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BA4AC3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4AC3">
        <w:rPr>
          <w:rFonts w:ascii="Times New Roman" w:hAnsi="Times New Roman" w:cs="Times New Roman"/>
          <w:sz w:val="26"/>
          <w:szCs w:val="26"/>
        </w:rPr>
        <w:t>ПРОТОКОЛ</w:t>
      </w:r>
    </w:p>
    <w:p w:rsidR="00B10C10" w:rsidRPr="000B48E9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sz w:val="23"/>
          <w:szCs w:val="23"/>
        </w:rPr>
        <w:t xml:space="preserve">об итогах приема заявок и о признании претендентов участниками аукциона </w:t>
      </w:r>
    </w:p>
    <w:p w:rsidR="00B10C10" w:rsidRPr="000B48E9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bCs/>
          <w:sz w:val="23"/>
          <w:szCs w:val="23"/>
        </w:rPr>
        <w:t>в электронной форме с открытой формой подачи предложений о цене</w:t>
      </w:r>
    </w:p>
    <w:p w:rsidR="008F55CA" w:rsidRDefault="00B10C10" w:rsidP="008F55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B48E9">
        <w:rPr>
          <w:rFonts w:ascii="Times New Roman" w:hAnsi="Times New Roman" w:cs="Times New Roman"/>
          <w:sz w:val="23"/>
          <w:szCs w:val="23"/>
        </w:rPr>
        <w:t xml:space="preserve">по продаже </w:t>
      </w:r>
      <w:r w:rsidR="008F55CA">
        <w:rPr>
          <w:rFonts w:ascii="Times New Roman" w:hAnsi="Times New Roman" w:cs="Times New Roman"/>
          <w:sz w:val="23"/>
          <w:szCs w:val="23"/>
        </w:rPr>
        <w:t>нежилого помеще</w:t>
      </w:r>
      <w:r w:rsidR="003F1E00" w:rsidRPr="003F1E00">
        <w:rPr>
          <w:rFonts w:ascii="Times New Roman" w:hAnsi="Times New Roman" w:cs="Times New Roman"/>
          <w:sz w:val="23"/>
          <w:szCs w:val="23"/>
        </w:rPr>
        <w:t xml:space="preserve">ния </w:t>
      </w:r>
      <w:r w:rsidR="008F55CA">
        <w:rPr>
          <w:rFonts w:ascii="Times New Roman" w:hAnsi="Times New Roman" w:cs="Times New Roman"/>
          <w:sz w:val="23"/>
          <w:szCs w:val="23"/>
        </w:rPr>
        <w:t>– гараж</w:t>
      </w:r>
      <w:r w:rsidR="005B195D">
        <w:rPr>
          <w:rFonts w:ascii="Times New Roman" w:hAnsi="Times New Roman" w:cs="Times New Roman"/>
          <w:sz w:val="23"/>
          <w:szCs w:val="23"/>
        </w:rPr>
        <w:t>ей</w:t>
      </w:r>
      <w:r w:rsidR="008F55CA">
        <w:rPr>
          <w:rFonts w:ascii="Times New Roman" w:hAnsi="Times New Roman" w:cs="Times New Roman"/>
          <w:sz w:val="23"/>
          <w:szCs w:val="23"/>
        </w:rPr>
        <w:t xml:space="preserve"> </w:t>
      </w:r>
      <w:r w:rsidRPr="000B48E9">
        <w:rPr>
          <w:rFonts w:ascii="Times New Roman" w:eastAsia="Times New Roman" w:hAnsi="Times New Roman" w:cs="Times New Roman"/>
          <w:sz w:val="23"/>
          <w:szCs w:val="23"/>
        </w:rPr>
        <w:t xml:space="preserve">общей площадью </w:t>
      </w:r>
      <w:r w:rsidR="008F55CA">
        <w:rPr>
          <w:rFonts w:ascii="Times New Roman" w:hAnsi="Times New Roman" w:cs="Times New Roman"/>
          <w:sz w:val="23"/>
          <w:szCs w:val="23"/>
        </w:rPr>
        <w:t>873,2</w:t>
      </w:r>
      <w:r w:rsidR="003F1E00" w:rsidRPr="003F1E00">
        <w:rPr>
          <w:rStyle w:val="FontStyle12"/>
          <w:sz w:val="23"/>
          <w:szCs w:val="23"/>
        </w:rPr>
        <w:t> </w:t>
      </w:r>
      <w:proofErr w:type="spellStart"/>
      <w:proofErr w:type="gramStart"/>
      <w:r w:rsidR="003F1E00" w:rsidRPr="003F1E00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proofErr w:type="gramEnd"/>
      <w:r w:rsidR="008F55CA" w:rsidRPr="008F55CA">
        <w:rPr>
          <w:rFonts w:ascii="Times New Roman" w:hAnsi="Times New Roman" w:cs="Times New Roman"/>
          <w:sz w:val="23"/>
          <w:szCs w:val="23"/>
        </w:rPr>
        <w:t xml:space="preserve">, расположенного </w:t>
      </w:r>
    </w:p>
    <w:p w:rsidR="008F55CA" w:rsidRPr="008F55CA" w:rsidRDefault="008F55CA" w:rsidP="008F55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F55CA">
        <w:rPr>
          <w:rFonts w:ascii="Times New Roman" w:hAnsi="Times New Roman" w:cs="Times New Roman"/>
          <w:sz w:val="23"/>
          <w:szCs w:val="23"/>
        </w:rPr>
        <w:t xml:space="preserve">по адресу: Алтайский край, город Рубцовск, улица Куйбышева, 55а, помещение 2, и </w:t>
      </w:r>
    </w:p>
    <w:p w:rsidR="008F55CA" w:rsidRPr="008F55CA" w:rsidRDefault="008F55CA" w:rsidP="008F55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F55CA">
        <w:rPr>
          <w:rFonts w:ascii="Times New Roman" w:hAnsi="Times New Roman" w:cs="Times New Roman"/>
          <w:sz w:val="23"/>
          <w:szCs w:val="23"/>
        </w:rPr>
        <w:t xml:space="preserve">земельного участка площадью 3703 </w:t>
      </w:r>
      <w:proofErr w:type="spellStart"/>
      <w:proofErr w:type="gramStart"/>
      <w:r w:rsidRPr="008F55CA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proofErr w:type="gramEnd"/>
      <w:r w:rsidRPr="008F55CA">
        <w:rPr>
          <w:rFonts w:ascii="Times New Roman" w:hAnsi="Times New Roman" w:cs="Times New Roman"/>
          <w:sz w:val="23"/>
          <w:szCs w:val="23"/>
        </w:rPr>
        <w:t xml:space="preserve">, расположенного по адресу: </w:t>
      </w:r>
    </w:p>
    <w:p w:rsidR="008F55CA" w:rsidRPr="008F55CA" w:rsidRDefault="008F55CA" w:rsidP="008F55C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F55CA">
        <w:rPr>
          <w:rFonts w:ascii="Times New Roman" w:hAnsi="Times New Roman" w:cs="Times New Roman"/>
          <w:sz w:val="23"/>
          <w:szCs w:val="23"/>
        </w:rPr>
        <w:t>Алтайский край, город Рубцовск, улица Куйбышева, 55а</w:t>
      </w:r>
    </w:p>
    <w:p w:rsidR="00B10C10" w:rsidRPr="00C874E8" w:rsidRDefault="00B10C10" w:rsidP="00B10C1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874E8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</w:t>
      </w:r>
      <w:r w:rsidR="00C874E8">
        <w:rPr>
          <w:rFonts w:ascii="Times New Roman" w:hAnsi="Times New Roman" w:cs="Times New Roman"/>
          <w:sz w:val="24"/>
          <w:szCs w:val="24"/>
        </w:rPr>
        <w:t xml:space="preserve"> </w:t>
      </w:r>
      <w:r w:rsidRPr="00C874E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547DA" w:rsidRPr="00C874E8">
        <w:rPr>
          <w:rFonts w:ascii="Times New Roman" w:hAnsi="Times New Roman" w:cs="Times New Roman"/>
          <w:sz w:val="24"/>
          <w:szCs w:val="24"/>
        </w:rPr>
        <w:t xml:space="preserve"> </w:t>
      </w:r>
      <w:r w:rsidRPr="00C874E8">
        <w:rPr>
          <w:rFonts w:ascii="Times New Roman" w:hAnsi="Times New Roman" w:cs="Times New Roman"/>
          <w:sz w:val="24"/>
          <w:szCs w:val="24"/>
        </w:rPr>
        <w:t xml:space="preserve">от </w:t>
      </w:r>
      <w:r w:rsidR="005B195D">
        <w:rPr>
          <w:rFonts w:ascii="Times New Roman" w:hAnsi="Times New Roman" w:cs="Times New Roman"/>
          <w:sz w:val="24"/>
          <w:szCs w:val="24"/>
        </w:rPr>
        <w:t>30</w:t>
      </w:r>
      <w:r w:rsidRPr="00C874E8">
        <w:rPr>
          <w:rFonts w:ascii="Times New Roman" w:hAnsi="Times New Roman" w:cs="Times New Roman"/>
          <w:sz w:val="24"/>
          <w:szCs w:val="24"/>
        </w:rPr>
        <w:t>.</w:t>
      </w:r>
      <w:r w:rsidR="005B195D">
        <w:rPr>
          <w:rFonts w:ascii="Times New Roman" w:hAnsi="Times New Roman" w:cs="Times New Roman"/>
          <w:sz w:val="24"/>
          <w:szCs w:val="24"/>
        </w:rPr>
        <w:t>1</w:t>
      </w:r>
      <w:r w:rsidR="003F1E00" w:rsidRPr="00C874E8">
        <w:rPr>
          <w:rFonts w:ascii="Times New Roman" w:hAnsi="Times New Roman" w:cs="Times New Roman"/>
          <w:sz w:val="24"/>
          <w:szCs w:val="24"/>
        </w:rPr>
        <w:t>0</w:t>
      </w:r>
      <w:r w:rsidRPr="00C874E8">
        <w:rPr>
          <w:rFonts w:ascii="Times New Roman" w:hAnsi="Times New Roman" w:cs="Times New Roman"/>
          <w:sz w:val="24"/>
          <w:szCs w:val="24"/>
        </w:rPr>
        <w:t>.20</w:t>
      </w:r>
      <w:r w:rsidR="003F1E00" w:rsidRPr="00C874E8">
        <w:rPr>
          <w:rFonts w:ascii="Times New Roman" w:hAnsi="Times New Roman" w:cs="Times New Roman"/>
          <w:sz w:val="24"/>
          <w:szCs w:val="24"/>
        </w:rPr>
        <w:t>20</w:t>
      </w:r>
    </w:p>
    <w:p w:rsidR="00B10C10" w:rsidRPr="00C874E8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4"/>
          <w:szCs w:val="24"/>
        </w:rPr>
      </w:pPr>
      <w:r w:rsidRPr="00C874E8">
        <w:rPr>
          <w:rStyle w:val="FontStyle12"/>
          <w:sz w:val="24"/>
          <w:szCs w:val="24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C874E8">
        <w:rPr>
          <w:rStyle w:val="FontStyle12"/>
          <w:sz w:val="24"/>
          <w:szCs w:val="24"/>
        </w:rPr>
        <w:t>Рубцовского</w:t>
      </w:r>
      <w:proofErr w:type="spellEnd"/>
      <w:r w:rsidRPr="00C874E8">
        <w:rPr>
          <w:rStyle w:val="FontStyle12"/>
          <w:sz w:val="24"/>
          <w:szCs w:val="24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C874E8">
        <w:rPr>
          <w:rStyle w:val="FontStyle12"/>
          <w:sz w:val="24"/>
          <w:szCs w:val="24"/>
        </w:rPr>
        <w:t xml:space="preserve">решением </w:t>
      </w:r>
      <w:proofErr w:type="spellStart"/>
      <w:r w:rsidR="00C605EF" w:rsidRPr="00C874E8">
        <w:rPr>
          <w:rStyle w:val="FontStyle12"/>
          <w:sz w:val="24"/>
          <w:szCs w:val="24"/>
        </w:rPr>
        <w:t>Рубцовского</w:t>
      </w:r>
      <w:proofErr w:type="spellEnd"/>
      <w:r w:rsidR="00C605EF" w:rsidRPr="00C874E8">
        <w:rPr>
          <w:rStyle w:val="FontStyle12"/>
          <w:sz w:val="24"/>
          <w:szCs w:val="24"/>
        </w:rPr>
        <w:t xml:space="preserve"> городского Совета депутатов Алтайского края от 23.01.2020 №</w:t>
      </w:r>
      <w:r w:rsidR="00C605EF" w:rsidRPr="00C874E8">
        <w:rPr>
          <w:rFonts w:eastAsia="Times New Roman"/>
          <w:bCs/>
          <w:iCs/>
        </w:rPr>
        <w:t> 403</w:t>
      </w:r>
      <w:r w:rsidR="00C605EF" w:rsidRPr="00C874E8">
        <w:rPr>
          <w:rStyle w:val="FontStyle12"/>
          <w:sz w:val="24"/>
          <w:szCs w:val="24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C874E8">
        <w:rPr>
          <w:rStyle w:val="FontStyle12"/>
          <w:sz w:val="24"/>
          <w:szCs w:val="24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C874E8">
        <w:rPr>
          <w:rStyle w:val="FontStyle12"/>
          <w:sz w:val="24"/>
          <w:szCs w:val="24"/>
        </w:rPr>
        <w:t>14.02</w:t>
      </w:r>
      <w:r w:rsidRPr="00C874E8">
        <w:rPr>
          <w:rStyle w:val="FontStyle12"/>
          <w:sz w:val="24"/>
          <w:szCs w:val="24"/>
        </w:rPr>
        <w:t>.20</w:t>
      </w:r>
      <w:r w:rsidR="00C605EF" w:rsidRPr="00C874E8">
        <w:rPr>
          <w:rStyle w:val="FontStyle12"/>
          <w:sz w:val="24"/>
          <w:szCs w:val="24"/>
        </w:rPr>
        <w:t>20</w:t>
      </w:r>
      <w:r w:rsidRPr="00C874E8">
        <w:rPr>
          <w:rStyle w:val="FontStyle12"/>
          <w:sz w:val="24"/>
          <w:szCs w:val="24"/>
        </w:rPr>
        <w:t> № </w:t>
      </w:r>
      <w:r w:rsidR="00C605EF" w:rsidRPr="00C874E8">
        <w:rPr>
          <w:rStyle w:val="FontStyle12"/>
          <w:sz w:val="24"/>
          <w:szCs w:val="24"/>
        </w:rPr>
        <w:t>110</w:t>
      </w:r>
      <w:r w:rsidRPr="00C874E8">
        <w:rPr>
          <w:rStyle w:val="FontStyle12"/>
          <w:sz w:val="24"/>
          <w:szCs w:val="24"/>
        </w:rPr>
        <w:t>-р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C874E8">
        <w:rPr>
          <w:rStyle w:val="FontStyle12"/>
          <w:sz w:val="24"/>
          <w:szCs w:val="24"/>
        </w:rPr>
        <w:t>2</w:t>
      </w:r>
      <w:r w:rsidRPr="00C874E8">
        <w:rPr>
          <w:rStyle w:val="FontStyle12"/>
          <w:sz w:val="24"/>
          <w:szCs w:val="24"/>
        </w:rPr>
        <w:t xml:space="preserve"> членов комиссии.</w:t>
      </w:r>
    </w:p>
    <w:p w:rsidR="00B10C10" w:rsidRPr="00C874E8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C874E8">
        <w:rPr>
          <w:rStyle w:val="FontStyle12"/>
          <w:sz w:val="24"/>
          <w:szCs w:val="24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B10C10" w:rsidRPr="00C874E8" w:rsidRDefault="00B10C10" w:rsidP="00B10C10">
      <w:pPr>
        <w:pStyle w:val="Style2"/>
        <w:widowControl/>
        <w:spacing w:line="240" w:lineRule="auto"/>
        <w:ind w:firstLine="709"/>
        <w:rPr>
          <w:rFonts w:eastAsia="Times New Roman"/>
        </w:rPr>
      </w:pPr>
      <w:r w:rsidRPr="00C874E8">
        <w:rPr>
          <w:rFonts w:eastAsia="Times New Roman"/>
        </w:rPr>
        <w:t xml:space="preserve">Присутствует </w:t>
      </w:r>
      <w:r w:rsidR="00A36441">
        <w:rPr>
          <w:rFonts w:eastAsia="Times New Roman"/>
        </w:rPr>
        <w:t>9</w:t>
      </w:r>
      <w:r w:rsidRPr="00C874E8">
        <w:rPr>
          <w:rFonts w:eastAsia="Times New Roman"/>
        </w:rPr>
        <w:t xml:space="preserve"> членов комиссии. Кворум имеется.</w:t>
      </w:r>
    </w:p>
    <w:p w:rsidR="00B10C10" w:rsidRPr="00C874E8" w:rsidRDefault="00B10C10" w:rsidP="00B10C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4E8">
        <w:rPr>
          <w:rFonts w:ascii="Times New Roman" w:hAnsi="Times New Roman" w:cs="Times New Roman"/>
          <w:bCs/>
          <w:sz w:val="24"/>
          <w:szCs w:val="24"/>
        </w:rPr>
        <w:t>Докладывал уполномоченный представитель Продавца, председатель комиссии по приватизации, А</w:t>
      </w:r>
      <w:r w:rsidRPr="00C874E8">
        <w:rPr>
          <w:rFonts w:ascii="Times New Roman" w:hAnsi="Times New Roman" w:cs="Times New Roman"/>
          <w:sz w:val="24"/>
          <w:szCs w:val="24"/>
        </w:rPr>
        <w:t>.Н. Колупаев</w:t>
      </w:r>
      <w:r w:rsidRPr="00C874E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B10C10" w:rsidRPr="00C874E8" w:rsidRDefault="00B10C10" w:rsidP="00B10C10">
      <w:pPr>
        <w:pStyle w:val="Style2"/>
        <w:widowControl/>
        <w:spacing w:line="240" w:lineRule="auto"/>
        <w:ind w:firstLine="709"/>
      </w:pPr>
      <w:r w:rsidRPr="00C874E8">
        <w:rPr>
          <w:bCs/>
        </w:rPr>
        <w:t>В срок, указанный в информационном сообщении о приеме заявок на участие в аукционе в электронной форме (</w:t>
      </w:r>
      <w:r w:rsidR="000C3314" w:rsidRPr="00C874E8">
        <w:rPr>
          <w:bCs/>
        </w:rPr>
        <w:t xml:space="preserve">с 04 часов </w:t>
      </w:r>
      <w:r w:rsidR="005B195D">
        <w:rPr>
          <w:bCs/>
        </w:rPr>
        <w:t>29</w:t>
      </w:r>
      <w:r w:rsidR="009245FA" w:rsidRPr="009245FA">
        <w:rPr>
          <w:bCs/>
        </w:rPr>
        <w:t xml:space="preserve"> с</w:t>
      </w:r>
      <w:r w:rsidR="005B195D">
        <w:rPr>
          <w:bCs/>
        </w:rPr>
        <w:t>ен</w:t>
      </w:r>
      <w:r w:rsidR="009245FA" w:rsidRPr="009245FA">
        <w:rPr>
          <w:bCs/>
        </w:rPr>
        <w:t>т</w:t>
      </w:r>
      <w:r w:rsidR="005B195D">
        <w:rPr>
          <w:bCs/>
        </w:rPr>
        <w:t>ября</w:t>
      </w:r>
      <w:r w:rsidR="009245FA" w:rsidRPr="009245FA">
        <w:rPr>
          <w:bCs/>
        </w:rPr>
        <w:t xml:space="preserve"> до 06 часов </w:t>
      </w:r>
      <w:r w:rsidR="005B195D">
        <w:rPr>
          <w:bCs/>
        </w:rPr>
        <w:t>26</w:t>
      </w:r>
      <w:r w:rsidR="009245FA" w:rsidRPr="009245FA">
        <w:rPr>
          <w:bCs/>
        </w:rPr>
        <w:t xml:space="preserve"> </w:t>
      </w:r>
      <w:r w:rsidR="005B195D">
        <w:rPr>
          <w:bCs/>
        </w:rPr>
        <w:t>ок</w:t>
      </w:r>
      <w:r w:rsidR="009245FA" w:rsidRPr="009245FA">
        <w:rPr>
          <w:bCs/>
        </w:rPr>
        <w:t>тября</w:t>
      </w:r>
      <w:r w:rsidR="009245FA" w:rsidRPr="005B14CD">
        <w:rPr>
          <w:bCs/>
          <w:sz w:val="25"/>
          <w:szCs w:val="25"/>
        </w:rPr>
        <w:t xml:space="preserve"> </w:t>
      </w:r>
      <w:r w:rsidR="000C3314" w:rsidRPr="00C874E8">
        <w:rPr>
          <w:bCs/>
        </w:rPr>
        <w:t>2020 года (время московское)</w:t>
      </w:r>
      <w:r w:rsidRPr="00C874E8">
        <w:rPr>
          <w:bCs/>
        </w:rPr>
        <w:t xml:space="preserve"> по продаже</w:t>
      </w:r>
      <w:r w:rsidR="003F1E00" w:rsidRPr="00C874E8">
        <w:rPr>
          <w:bCs/>
        </w:rPr>
        <w:t xml:space="preserve"> </w:t>
      </w:r>
      <w:r w:rsidR="003F1E00" w:rsidRPr="00C874E8">
        <w:t>нежилого</w:t>
      </w:r>
      <w:r w:rsidR="008F55CA" w:rsidRPr="00C874E8">
        <w:t xml:space="preserve"> помещения – гараж</w:t>
      </w:r>
      <w:r w:rsidR="005B195D">
        <w:t>ей</w:t>
      </w:r>
      <w:r w:rsidR="008F55CA" w:rsidRPr="00C874E8">
        <w:t xml:space="preserve"> </w:t>
      </w:r>
      <w:r w:rsidR="008F55CA" w:rsidRPr="00C874E8">
        <w:rPr>
          <w:rFonts w:eastAsia="Times New Roman"/>
        </w:rPr>
        <w:t xml:space="preserve">общей площадью </w:t>
      </w:r>
      <w:r w:rsidR="008F55CA" w:rsidRPr="00C874E8">
        <w:t>873,2</w:t>
      </w:r>
      <w:r w:rsidR="008F55CA" w:rsidRPr="00C874E8">
        <w:rPr>
          <w:rStyle w:val="FontStyle12"/>
          <w:sz w:val="24"/>
          <w:szCs w:val="24"/>
        </w:rPr>
        <w:t> </w:t>
      </w:r>
      <w:proofErr w:type="spellStart"/>
      <w:r w:rsidR="008F55CA" w:rsidRPr="00C874E8">
        <w:t>кв.м</w:t>
      </w:r>
      <w:proofErr w:type="spellEnd"/>
      <w:r w:rsidR="008F55CA" w:rsidRPr="00C874E8">
        <w:t xml:space="preserve">, расположенного по адресу: Алтайский край, город Рубцовск, улица Куйбышева, 55а, помещение 2, и земельного участка площадью 3703 </w:t>
      </w:r>
      <w:proofErr w:type="spellStart"/>
      <w:r w:rsidR="008F55CA" w:rsidRPr="00C874E8">
        <w:t>кв.м</w:t>
      </w:r>
      <w:proofErr w:type="spellEnd"/>
      <w:r w:rsidR="008F55CA" w:rsidRPr="00C874E8">
        <w:t>, расположенного по адресу: Алтайский край, город Рубцовск, улица Куйбышева, 55а</w:t>
      </w:r>
      <w:r w:rsidRPr="00C874E8">
        <w:t xml:space="preserve">, </w:t>
      </w:r>
      <w:r w:rsidR="000C3314" w:rsidRPr="00C874E8">
        <w:rPr>
          <w:bCs/>
        </w:rPr>
        <w:t xml:space="preserve">заявок на участие в аукционе </w:t>
      </w:r>
      <w:r w:rsidRPr="00C874E8">
        <w:t>не поступило.</w:t>
      </w:r>
    </w:p>
    <w:p w:rsidR="00C874E8" w:rsidRPr="00C874E8" w:rsidRDefault="00C874E8" w:rsidP="00C874E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4E8"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Председатель комиссии по приватизации:</w:t>
            </w: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Члены комиссии по приватизации:</w:t>
            </w:r>
          </w:p>
        </w:tc>
        <w:tc>
          <w:tcPr>
            <w:tcW w:w="2937" w:type="dxa"/>
            <w:vAlign w:val="center"/>
          </w:tcPr>
          <w:p w:rsidR="00C874E8" w:rsidRPr="00C874E8" w:rsidRDefault="00A36441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Н.Т. Деревянко</w:t>
            </w:r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Мандебура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Н.Н. Шадрина</w:t>
            </w:r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4E8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C874E8">
              <w:rPr>
                <w:rFonts w:ascii="Times New Roman" w:hAnsi="Times New Roman" w:cs="Times New Roman"/>
                <w:sz w:val="24"/>
                <w:szCs w:val="24"/>
              </w:rPr>
              <w:t>Зоткина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A36441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 w:rsidRPr="00C874E8"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В.Г. Овчинников</w:t>
            </w:r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874E8" w:rsidRPr="00522926" w:rsidRDefault="00A36441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 xml:space="preserve">Н.А. </w:t>
            </w:r>
            <w:proofErr w:type="spellStart"/>
            <w:r w:rsidRPr="00C874E8">
              <w:rPr>
                <w:b w:val="0"/>
                <w:sz w:val="24"/>
                <w:szCs w:val="24"/>
              </w:rPr>
              <w:t>Дрюпина</w:t>
            </w:r>
            <w:proofErr w:type="spellEnd"/>
          </w:p>
        </w:tc>
      </w:tr>
      <w:tr w:rsidR="00C874E8" w:rsidRPr="00C874E8" w:rsidTr="009B58B6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C874E8" w:rsidRPr="00C874E8" w:rsidRDefault="00C874E8" w:rsidP="009B58B6">
            <w:pPr>
              <w:pStyle w:val="FR1"/>
              <w:spacing w:before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C874E8" w:rsidRPr="00C874E8" w:rsidRDefault="00C874E8" w:rsidP="009B58B6">
            <w:pPr>
              <w:pStyle w:val="FR1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C874E8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C874E8" w:rsidRPr="00940898" w:rsidRDefault="00C874E8" w:rsidP="00C874E8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C874E8" w:rsidRPr="00940898" w:rsidSect="006517D4">
      <w:pgSz w:w="11906" w:h="16838"/>
      <w:pgMar w:top="737" w:right="794" w:bottom="73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45185"/>
    <w:rsid w:val="00047DAD"/>
    <w:rsid w:val="00053B9A"/>
    <w:rsid w:val="00060C67"/>
    <w:rsid w:val="000669DE"/>
    <w:rsid w:val="000C3314"/>
    <w:rsid w:val="00135AD8"/>
    <w:rsid w:val="0016752D"/>
    <w:rsid w:val="001B29AB"/>
    <w:rsid w:val="001E5821"/>
    <w:rsid w:val="0023721D"/>
    <w:rsid w:val="002726E3"/>
    <w:rsid w:val="00273CBB"/>
    <w:rsid w:val="00346AC6"/>
    <w:rsid w:val="003F1E00"/>
    <w:rsid w:val="003F7585"/>
    <w:rsid w:val="0040738B"/>
    <w:rsid w:val="0049683B"/>
    <w:rsid w:val="00502808"/>
    <w:rsid w:val="00506897"/>
    <w:rsid w:val="00522926"/>
    <w:rsid w:val="005B195D"/>
    <w:rsid w:val="00647F3D"/>
    <w:rsid w:val="006517D4"/>
    <w:rsid w:val="00686402"/>
    <w:rsid w:val="00725377"/>
    <w:rsid w:val="008F55CA"/>
    <w:rsid w:val="009245FA"/>
    <w:rsid w:val="00924BEB"/>
    <w:rsid w:val="009F5086"/>
    <w:rsid w:val="00A27AA8"/>
    <w:rsid w:val="00A36441"/>
    <w:rsid w:val="00A67886"/>
    <w:rsid w:val="00B10C10"/>
    <w:rsid w:val="00B46893"/>
    <w:rsid w:val="00C605EF"/>
    <w:rsid w:val="00C874E8"/>
    <w:rsid w:val="00CC1BD3"/>
    <w:rsid w:val="00CC77CB"/>
    <w:rsid w:val="00DE6734"/>
    <w:rsid w:val="00E36894"/>
    <w:rsid w:val="00E547DA"/>
    <w:rsid w:val="00E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37EC"/>
  <w15:docId w15:val="{0CD6CC2A-4C07-4E32-97E7-BFBE8E66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5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39</cp:revision>
  <cp:lastPrinted>2020-06-01T09:35:00Z</cp:lastPrinted>
  <dcterms:created xsi:type="dcterms:W3CDTF">2019-12-20T04:53:00Z</dcterms:created>
  <dcterms:modified xsi:type="dcterms:W3CDTF">2020-10-30T03:33:00Z</dcterms:modified>
</cp:coreProperties>
</file>