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1DE6" w:rsidRPr="00753A24" w:rsidRDefault="009E1DE6" w:rsidP="009E1DE6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3A24">
        <w:rPr>
          <w:rFonts w:ascii="Times New Roman" w:hAnsi="Times New Roman" w:cs="Times New Roman"/>
          <w:sz w:val="28"/>
          <w:szCs w:val="28"/>
        </w:rPr>
        <w:t>ПРОТОКОЛ</w:t>
      </w:r>
    </w:p>
    <w:p w:rsidR="00B0233F" w:rsidRPr="0024340F" w:rsidRDefault="009E1DE6" w:rsidP="00B0233F">
      <w:pPr>
        <w:pStyle w:val="a5"/>
        <w:ind w:firstLine="0"/>
        <w:jc w:val="center"/>
        <w:rPr>
          <w:sz w:val="28"/>
          <w:szCs w:val="28"/>
        </w:rPr>
      </w:pPr>
      <w:r w:rsidRPr="0024340F">
        <w:rPr>
          <w:sz w:val="28"/>
          <w:szCs w:val="28"/>
        </w:rPr>
        <w:t>о</w:t>
      </w:r>
      <w:r w:rsidR="00753A24" w:rsidRPr="0024340F">
        <w:rPr>
          <w:sz w:val="28"/>
          <w:szCs w:val="28"/>
        </w:rPr>
        <w:t>б</w:t>
      </w:r>
      <w:r w:rsidRPr="0024340F">
        <w:rPr>
          <w:sz w:val="28"/>
          <w:szCs w:val="28"/>
        </w:rPr>
        <w:t xml:space="preserve"> </w:t>
      </w:r>
      <w:r w:rsidR="00753A24" w:rsidRPr="0024340F">
        <w:rPr>
          <w:sz w:val="28"/>
          <w:szCs w:val="28"/>
        </w:rPr>
        <w:t>отм</w:t>
      </w:r>
      <w:r w:rsidRPr="0024340F">
        <w:rPr>
          <w:sz w:val="28"/>
          <w:szCs w:val="28"/>
        </w:rPr>
        <w:t>е</w:t>
      </w:r>
      <w:r w:rsidR="00753A24" w:rsidRPr="0024340F">
        <w:rPr>
          <w:sz w:val="28"/>
          <w:szCs w:val="28"/>
        </w:rPr>
        <w:t>н</w:t>
      </w:r>
      <w:r w:rsidRPr="0024340F">
        <w:rPr>
          <w:sz w:val="28"/>
          <w:szCs w:val="28"/>
        </w:rPr>
        <w:t xml:space="preserve">е </w:t>
      </w:r>
      <w:r w:rsidR="00753A24" w:rsidRPr="0024340F">
        <w:rPr>
          <w:sz w:val="28"/>
          <w:szCs w:val="28"/>
        </w:rPr>
        <w:t>процедуры о проведении торгов № </w:t>
      </w:r>
      <w:r w:rsidR="00753A24" w:rsidRPr="0024340F">
        <w:rPr>
          <w:bCs/>
          <w:sz w:val="28"/>
          <w:szCs w:val="28"/>
        </w:rPr>
        <w:t>210000164500000000</w:t>
      </w:r>
      <w:r w:rsidR="004A5F35" w:rsidRPr="0024340F">
        <w:rPr>
          <w:bCs/>
          <w:sz w:val="28"/>
          <w:szCs w:val="28"/>
        </w:rPr>
        <w:t>30</w:t>
      </w:r>
      <w:r w:rsidR="00753A24" w:rsidRPr="0024340F">
        <w:rPr>
          <w:bCs/>
          <w:sz w:val="28"/>
          <w:szCs w:val="28"/>
        </w:rPr>
        <w:t xml:space="preserve"> </w:t>
      </w:r>
      <w:r w:rsidR="009038C5" w:rsidRPr="0024340F">
        <w:rPr>
          <w:sz w:val="28"/>
          <w:szCs w:val="28"/>
        </w:rPr>
        <w:t>(</w:t>
      </w:r>
      <w:r w:rsidR="00B0233F" w:rsidRPr="0024340F">
        <w:rPr>
          <w:sz w:val="28"/>
          <w:szCs w:val="28"/>
        </w:rPr>
        <w:t xml:space="preserve">продажа посредством публичного предложения в электронной форме с использованием открытой формы подачи предложений </w:t>
      </w:r>
    </w:p>
    <w:p w:rsidR="00B0233F" w:rsidRPr="0024340F" w:rsidRDefault="00B0233F" w:rsidP="00B0233F">
      <w:pPr>
        <w:pStyle w:val="a5"/>
        <w:ind w:firstLine="0"/>
        <w:jc w:val="center"/>
        <w:rPr>
          <w:bCs/>
          <w:sz w:val="28"/>
          <w:szCs w:val="28"/>
        </w:rPr>
      </w:pPr>
      <w:r w:rsidRPr="0024340F">
        <w:rPr>
          <w:sz w:val="28"/>
          <w:szCs w:val="28"/>
        </w:rPr>
        <w:t>о приобретении</w:t>
      </w:r>
      <w:r w:rsidRPr="0024340F">
        <w:rPr>
          <w:bCs/>
          <w:sz w:val="28"/>
          <w:szCs w:val="28"/>
        </w:rPr>
        <w:t xml:space="preserve"> муниципального имущества – </w:t>
      </w:r>
      <w:r w:rsidR="0024340F" w:rsidRPr="0024340F">
        <w:rPr>
          <w:sz w:val="28"/>
          <w:szCs w:val="28"/>
        </w:rPr>
        <w:t>нежилого</w:t>
      </w:r>
    </w:p>
    <w:p w:rsidR="009E1DE6" w:rsidRPr="0024340F" w:rsidRDefault="00B0233F" w:rsidP="0024340F">
      <w:pPr>
        <w:pStyle w:val="a5"/>
        <w:ind w:firstLine="0"/>
        <w:jc w:val="center"/>
        <w:rPr>
          <w:sz w:val="28"/>
          <w:szCs w:val="28"/>
        </w:rPr>
      </w:pPr>
      <w:r w:rsidRPr="0024340F">
        <w:rPr>
          <w:sz w:val="28"/>
          <w:szCs w:val="28"/>
        </w:rPr>
        <w:t>помещения № 80 по ул.</w:t>
      </w:r>
      <w:r w:rsidRPr="0024340F">
        <w:rPr>
          <w:bCs/>
          <w:sz w:val="28"/>
          <w:szCs w:val="28"/>
        </w:rPr>
        <w:t> Алтайской, 167а</w:t>
      </w:r>
      <w:r w:rsidR="009038C5" w:rsidRPr="0024340F">
        <w:rPr>
          <w:sz w:val="28"/>
          <w:szCs w:val="28"/>
        </w:rPr>
        <w:t>)</w:t>
      </w:r>
      <w:r w:rsidR="0024340F">
        <w:rPr>
          <w:sz w:val="28"/>
          <w:szCs w:val="28"/>
        </w:rPr>
        <w:t xml:space="preserve">, </w:t>
      </w:r>
      <w:r w:rsidR="0024340F" w:rsidRPr="0024340F">
        <w:rPr>
          <w:sz w:val="28"/>
          <w:szCs w:val="28"/>
        </w:rPr>
        <w:t>назначенной 03.03.2023</w:t>
      </w:r>
    </w:p>
    <w:p w:rsidR="009E1DE6" w:rsidRPr="00753A24" w:rsidRDefault="009E1DE6" w:rsidP="0024340F">
      <w:pPr>
        <w:spacing w:before="240" w:after="24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753A24">
        <w:rPr>
          <w:rFonts w:ascii="Times New Roman" w:hAnsi="Times New Roman" w:cs="Times New Roman"/>
          <w:sz w:val="28"/>
          <w:szCs w:val="28"/>
        </w:rPr>
        <w:t xml:space="preserve">город Рубцовск                                                                        </w:t>
      </w:r>
      <w:r w:rsidR="00D5552E" w:rsidRPr="00753A24">
        <w:rPr>
          <w:rFonts w:ascii="Times New Roman" w:hAnsi="Times New Roman" w:cs="Times New Roman"/>
          <w:sz w:val="28"/>
          <w:szCs w:val="28"/>
        </w:rPr>
        <w:t xml:space="preserve">    </w:t>
      </w:r>
      <w:r w:rsidR="005D100F" w:rsidRPr="00753A24">
        <w:rPr>
          <w:rFonts w:ascii="Times New Roman" w:hAnsi="Times New Roman" w:cs="Times New Roman"/>
          <w:sz w:val="28"/>
          <w:szCs w:val="28"/>
        </w:rPr>
        <w:t xml:space="preserve">     </w:t>
      </w:r>
      <w:r w:rsidR="00D5552E" w:rsidRPr="00753A24">
        <w:rPr>
          <w:rFonts w:ascii="Times New Roman" w:hAnsi="Times New Roman" w:cs="Times New Roman"/>
          <w:sz w:val="28"/>
          <w:szCs w:val="28"/>
        </w:rPr>
        <w:t xml:space="preserve">       </w:t>
      </w:r>
      <w:r w:rsidR="004A5F35">
        <w:rPr>
          <w:rFonts w:ascii="Times New Roman" w:hAnsi="Times New Roman" w:cs="Times New Roman"/>
          <w:sz w:val="28"/>
          <w:szCs w:val="28"/>
        </w:rPr>
        <w:t>0</w:t>
      </w:r>
      <w:r w:rsidR="0072532A">
        <w:rPr>
          <w:rFonts w:ascii="Times New Roman" w:hAnsi="Times New Roman" w:cs="Times New Roman"/>
          <w:sz w:val="28"/>
          <w:szCs w:val="28"/>
        </w:rPr>
        <w:t>9</w:t>
      </w:r>
      <w:r w:rsidRPr="00753A24">
        <w:rPr>
          <w:rFonts w:ascii="Times New Roman" w:hAnsi="Times New Roman" w:cs="Times New Roman"/>
          <w:sz w:val="28"/>
          <w:szCs w:val="28"/>
        </w:rPr>
        <w:t>.0</w:t>
      </w:r>
      <w:r w:rsidR="004A5F35">
        <w:rPr>
          <w:rFonts w:ascii="Times New Roman" w:hAnsi="Times New Roman" w:cs="Times New Roman"/>
          <w:sz w:val="28"/>
          <w:szCs w:val="28"/>
        </w:rPr>
        <w:t>3</w:t>
      </w:r>
      <w:r w:rsidRPr="00753A24">
        <w:rPr>
          <w:rFonts w:ascii="Times New Roman" w:hAnsi="Times New Roman" w:cs="Times New Roman"/>
          <w:sz w:val="28"/>
          <w:szCs w:val="28"/>
        </w:rPr>
        <w:t>.202</w:t>
      </w:r>
      <w:r w:rsidR="004A5F35">
        <w:rPr>
          <w:rFonts w:ascii="Times New Roman" w:hAnsi="Times New Roman" w:cs="Times New Roman"/>
          <w:sz w:val="28"/>
          <w:szCs w:val="28"/>
        </w:rPr>
        <w:t>3</w:t>
      </w:r>
    </w:p>
    <w:p w:rsidR="009E1DE6" w:rsidRPr="00753A24" w:rsidRDefault="009E1DE6" w:rsidP="009E1DE6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53A24">
        <w:rPr>
          <w:rFonts w:ascii="Times New Roman" w:hAnsi="Times New Roman" w:cs="Times New Roman"/>
          <w:sz w:val="28"/>
          <w:szCs w:val="28"/>
        </w:rPr>
        <w:t xml:space="preserve">Уполномоченный представитель Продавца: </w:t>
      </w:r>
      <w:r w:rsidRPr="00753A24">
        <w:rPr>
          <w:rFonts w:ascii="Times New Roman" w:hAnsi="Times New Roman" w:cs="Times New Roman"/>
          <w:bCs/>
          <w:sz w:val="28"/>
          <w:szCs w:val="28"/>
        </w:rPr>
        <w:t>А</w:t>
      </w:r>
      <w:r w:rsidRPr="00753A24">
        <w:rPr>
          <w:rFonts w:ascii="Times New Roman" w:hAnsi="Times New Roman" w:cs="Times New Roman"/>
          <w:sz w:val="28"/>
          <w:szCs w:val="28"/>
        </w:rPr>
        <w:t>.Н. Колупаев</w:t>
      </w:r>
      <w:r w:rsidRPr="00753A24">
        <w:rPr>
          <w:rFonts w:ascii="Times New Roman" w:hAnsi="Times New Roman" w:cs="Times New Roman"/>
          <w:iCs/>
          <w:sz w:val="28"/>
          <w:szCs w:val="28"/>
        </w:rPr>
        <w:t>.</w:t>
      </w:r>
    </w:p>
    <w:p w:rsidR="009E1DE6" w:rsidRPr="00753A24" w:rsidRDefault="009E1DE6" w:rsidP="009E1DE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53A24">
        <w:rPr>
          <w:rFonts w:ascii="Times New Roman" w:hAnsi="Times New Roman" w:cs="Times New Roman"/>
          <w:bCs/>
          <w:sz w:val="28"/>
          <w:szCs w:val="28"/>
        </w:rPr>
        <w:t xml:space="preserve">Секретарь комиссии: </w:t>
      </w:r>
      <w:r w:rsidRPr="00753A24">
        <w:rPr>
          <w:rFonts w:ascii="Times New Roman" w:hAnsi="Times New Roman" w:cs="Times New Roman"/>
          <w:iCs/>
          <w:sz w:val="28"/>
          <w:szCs w:val="28"/>
        </w:rPr>
        <w:t>Л</w:t>
      </w:r>
      <w:r w:rsidRPr="00753A24">
        <w:rPr>
          <w:rFonts w:ascii="Times New Roman" w:hAnsi="Times New Roman" w:cs="Times New Roman"/>
          <w:bCs/>
          <w:sz w:val="28"/>
          <w:szCs w:val="28"/>
        </w:rPr>
        <w:t xml:space="preserve">.В. </w:t>
      </w:r>
      <w:r w:rsidRPr="00753A24">
        <w:rPr>
          <w:rFonts w:ascii="Times New Roman" w:hAnsi="Times New Roman" w:cs="Times New Roman"/>
          <w:iCs/>
          <w:sz w:val="28"/>
          <w:szCs w:val="28"/>
        </w:rPr>
        <w:t>Гонтарева.</w:t>
      </w:r>
    </w:p>
    <w:p w:rsidR="009E1DE6" w:rsidRPr="00753A24" w:rsidRDefault="009E1DE6" w:rsidP="009E1DE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53A24">
        <w:rPr>
          <w:rFonts w:ascii="Times New Roman" w:hAnsi="Times New Roman" w:cs="Times New Roman"/>
          <w:bCs/>
          <w:sz w:val="28"/>
          <w:szCs w:val="28"/>
        </w:rPr>
        <w:t xml:space="preserve">Докладывал уполномоченный представитель Продавца, председатель комиссии по приватизации, </w:t>
      </w:r>
      <w:r w:rsidR="00B55515" w:rsidRPr="00753A24">
        <w:rPr>
          <w:rFonts w:ascii="Times New Roman" w:hAnsi="Times New Roman" w:cs="Times New Roman"/>
          <w:bCs/>
          <w:sz w:val="28"/>
          <w:szCs w:val="28"/>
        </w:rPr>
        <w:t>А</w:t>
      </w:r>
      <w:r w:rsidR="00B55515" w:rsidRPr="00753A24">
        <w:rPr>
          <w:rFonts w:ascii="Times New Roman" w:hAnsi="Times New Roman" w:cs="Times New Roman"/>
          <w:sz w:val="28"/>
          <w:szCs w:val="28"/>
        </w:rPr>
        <w:t>.Н. Колупаев</w:t>
      </w:r>
      <w:r w:rsidRPr="00753A24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753A24" w:rsidRPr="00753A24" w:rsidRDefault="004A5F35" w:rsidP="00B0233F">
      <w:pPr>
        <w:tabs>
          <w:tab w:val="num" w:pos="-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03</w:t>
      </w:r>
      <w:r w:rsidR="00B55515" w:rsidRPr="00753A24">
        <w:rPr>
          <w:rFonts w:ascii="Times New Roman" w:hAnsi="Times New Roman" w:cs="Times New Roman"/>
          <w:bCs/>
          <w:sz w:val="28"/>
          <w:szCs w:val="28"/>
        </w:rPr>
        <w:t>.0</w:t>
      </w:r>
      <w:r>
        <w:rPr>
          <w:rFonts w:ascii="Times New Roman" w:hAnsi="Times New Roman" w:cs="Times New Roman"/>
          <w:bCs/>
          <w:sz w:val="28"/>
          <w:szCs w:val="28"/>
        </w:rPr>
        <w:t>3</w:t>
      </w:r>
      <w:r w:rsidR="00B55515" w:rsidRPr="00753A24">
        <w:rPr>
          <w:rFonts w:ascii="Times New Roman" w:hAnsi="Times New Roman" w:cs="Times New Roman"/>
          <w:bCs/>
          <w:sz w:val="28"/>
          <w:szCs w:val="28"/>
        </w:rPr>
        <w:t>.202</w:t>
      </w:r>
      <w:r>
        <w:rPr>
          <w:rFonts w:ascii="Times New Roman" w:hAnsi="Times New Roman" w:cs="Times New Roman"/>
          <w:bCs/>
          <w:sz w:val="28"/>
          <w:szCs w:val="28"/>
        </w:rPr>
        <w:t>3</w:t>
      </w:r>
      <w:r w:rsidR="00B55515" w:rsidRPr="00753A24">
        <w:rPr>
          <w:rFonts w:ascii="Times New Roman" w:hAnsi="Times New Roman" w:cs="Times New Roman"/>
          <w:bCs/>
          <w:sz w:val="28"/>
          <w:szCs w:val="28"/>
        </w:rPr>
        <w:t xml:space="preserve"> на </w:t>
      </w:r>
      <w:r w:rsidR="00B55515" w:rsidRPr="00753A24">
        <w:rPr>
          <w:rFonts w:ascii="Times New Roman" w:hAnsi="Times New Roman" w:cs="Times New Roman"/>
          <w:sz w:val="28"/>
          <w:szCs w:val="28"/>
        </w:rPr>
        <w:t xml:space="preserve">официальном сайте Российской Федерации для размещения информации о проведении торгов </w:t>
      </w:r>
      <w:r w:rsidR="00B55515" w:rsidRPr="00753A24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="00B55515" w:rsidRPr="00753A24">
        <w:rPr>
          <w:rFonts w:ascii="Times New Roman" w:hAnsi="Times New Roman" w:cs="Times New Roman"/>
          <w:sz w:val="28"/>
          <w:szCs w:val="28"/>
        </w:rPr>
        <w:t>://</w:t>
      </w:r>
      <w:r w:rsidR="00B55515" w:rsidRPr="00753A24">
        <w:rPr>
          <w:rFonts w:ascii="Times New Roman" w:hAnsi="Times New Roman" w:cs="Times New Roman"/>
          <w:sz w:val="28"/>
          <w:szCs w:val="28"/>
          <w:lang w:val="en-US"/>
        </w:rPr>
        <w:t>torgi</w:t>
      </w:r>
      <w:r w:rsidR="00B55515" w:rsidRPr="00753A24">
        <w:rPr>
          <w:rFonts w:ascii="Times New Roman" w:hAnsi="Times New Roman" w:cs="Times New Roman"/>
          <w:sz w:val="28"/>
          <w:szCs w:val="28"/>
        </w:rPr>
        <w:t>.</w:t>
      </w:r>
      <w:r w:rsidR="00B55515" w:rsidRPr="00753A24">
        <w:rPr>
          <w:rFonts w:ascii="Times New Roman" w:hAnsi="Times New Roman" w:cs="Times New Roman"/>
          <w:sz w:val="28"/>
          <w:szCs w:val="28"/>
          <w:lang w:val="en-US"/>
        </w:rPr>
        <w:t>gov</w:t>
      </w:r>
      <w:r w:rsidR="00B55515" w:rsidRPr="00753A24">
        <w:rPr>
          <w:rFonts w:ascii="Times New Roman" w:hAnsi="Times New Roman" w:cs="Times New Roman"/>
          <w:sz w:val="28"/>
          <w:szCs w:val="28"/>
        </w:rPr>
        <w:t>.</w:t>
      </w:r>
      <w:r w:rsidR="00B55515" w:rsidRPr="00753A24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6B7B89" w:rsidRPr="00753A24">
        <w:rPr>
          <w:rFonts w:ascii="Times New Roman" w:hAnsi="Times New Roman" w:cs="Times New Roman"/>
          <w:sz w:val="28"/>
          <w:szCs w:val="28"/>
        </w:rPr>
        <w:t>/</w:t>
      </w:r>
      <w:r w:rsidR="00C8193E" w:rsidRPr="00753A24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="00B55515" w:rsidRPr="00753A24">
        <w:rPr>
          <w:rFonts w:ascii="Times New Roman" w:hAnsi="Times New Roman" w:cs="Times New Roman"/>
          <w:sz w:val="28"/>
          <w:szCs w:val="28"/>
        </w:rPr>
        <w:t xml:space="preserve">/ </w:t>
      </w:r>
      <w:r w:rsidR="00403E97" w:rsidRPr="00753A2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(</w:t>
      </w:r>
      <w:r w:rsidR="00403E97" w:rsidRPr="00753A24">
        <w:rPr>
          <w:rFonts w:ascii="Times New Roman" w:hAnsi="Times New Roman" w:cs="Times New Roman"/>
          <w:sz w:val="28"/>
          <w:szCs w:val="28"/>
        </w:rPr>
        <w:t>ГИС Торги по продаже государственного и муниципального имущества</w:t>
      </w:r>
      <w:r w:rsidR="000D6563" w:rsidRPr="00753A24">
        <w:rPr>
          <w:rFonts w:ascii="Times New Roman" w:hAnsi="Times New Roman" w:cs="Times New Roman"/>
          <w:sz w:val="28"/>
          <w:szCs w:val="28"/>
        </w:rPr>
        <w:t>, далее - ГИС Торги</w:t>
      </w:r>
      <w:r w:rsidR="00403E97" w:rsidRPr="00753A2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) </w:t>
      </w:r>
      <w:r w:rsidR="00403E97" w:rsidRPr="00753A24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</w:t>
      </w:r>
      <w:r w:rsidR="00C24DF1" w:rsidRPr="00753A24">
        <w:rPr>
          <w:rFonts w:ascii="Times New Roman" w:hAnsi="Times New Roman" w:cs="Times New Roman"/>
          <w:bCs/>
          <w:sz w:val="28"/>
          <w:szCs w:val="28"/>
        </w:rPr>
        <w:t>секретарем комиссии</w:t>
      </w:r>
      <w:r w:rsidR="00C24DF1" w:rsidRPr="00753A24">
        <w:rPr>
          <w:rFonts w:ascii="Times New Roman" w:hAnsi="Times New Roman" w:cs="Times New Roman"/>
          <w:sz w:val="28"/>
          <w:szCs w:val="28"/>
        </w:rPr>
        <w:t xml:space="preserve"> по приватизации </w:t>
      </w:r>
      <w:r w:rsidR="00C24DF1" w:rsidRPr="00753A24">
        <w:rPr>
          <w:rFonts w:ascii="Times New Roman" w:hAnsi="Times New Roman" w:cs="Times New Roman"/>
          <w:iCs/>
          <w:sz w:val="28"/>
          <w:szCs w:val="28"/>
        </w:rPr>
        <w:t>Л</w:t>
      </w:r>
      <w:r w:rsidR="006B7B89" w:rsidRPr="00753A24">
        <w:rPr>
          <w:rFonts w:ascii="Times New Roman" w:hAnsi="Times New Roman" w:cs="Times New Roman"/>
          <w:bCs/>
          <w:sz w:val="28"/>
          <w:szCs w:val="28"/>
        </w:rPr>
        <w:t>.В. </w:t>
      </w:r>
      <w:r w:rsidR="00C24DF1" w:rsidRPr="00753A24">
        <w:rPr>
          <w:rFonts w:ascii="Times New Roman" w:hAnsi="Times New Roman" w:cs="Times New Roman"/>
          <w:iCs/>
          <w:sz w:val="28"/>
          <w:szCs w:val="28"/>
        </w:rPr>
        <w:t>Гонтарев</w:t>
      </w:r>
      <w:r w:rsidR="008E1EB9" w:rsidRPr="00753A24">
        <w:rPr>
          <w:rFonts w:ascii="Times New Roman" w:hAnsi="Times New Roman" w:cs="Times New Roman"/>
          <w:iCs/>
          <w:sz w:val="28"/>
          <w:szCs w:val="28"/>
        </w:rPr>
        <w:t>ой</w:t>
      </w:r>
      <w:r w:rsidR="00C24DF1" w:rsidRPr="00753A2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55515" w:rsidRPr="00753A24">
        <w:rPr>
          <w:rFonts w:ascii="Times New Roman" w:hAnsi="Times New Roman" w:cs="Times New Roman"/>
          <w:sz w:val="28"/>
          <w:szCs w:val="28"/>
        </w:rPr>
        <w:t>был</w:t>
      </w:r>
      <w:r w:rsidR="00403E97" w:rsidRPr="00753A24">
        <w:rPr>
          <w:rFonts w:ascii="Times New Roman" w:hAnsi="Times New Roman" w:cs="Times New Roman"/>
          <w:sz w:val="28"/>
          <w:szCs w:val="28"/>
        </w:rPr>
        <w:t>а</w:t>
      </w:r>
      <w:r w:rsidR="00B55515" w:rsidRPr="00753A24">
        <w:rPr>
          <w:rFonts w:ascii="Times New Roman" w:hAnsi="Times New Roman" w:cs="Times New Roman"/>
          <w:sz w:val="28"/>
          <w:szCs w:val="28"/>
        </w:rPr>
        <w:t xml:space="preserve"> </w:t>
      </w:r>
      <w:r w:rsidR="00403E97" w:rsidRPr="00753A24">
        <w:rPr>
          <w:rFonts w:ascii="Times New Roman" w:hAnsi="Times New Roman" w:cs="Times New Roman"/>
          <w:sz w:val="28"/>
          <w:szCs w:val="28"/>
        </w:rPr>
        <w:t>назначе</w:t>
      </w:r>
      <w:r w:rsidR="00B55515" w:rsidRPr="00753A24">
        <w:rPr>
          <w:rFonts w:ascii="Times New Roman" w:hAnsi="Times New Roman" w:cs="Times New Roman"/>
          <w:sz w:val="28"/>
          <w:szCs w:val="28"/>
        </w:rPr>
        <w:t>н</w:t>
      </w:r>
      <w:r w:rsidR="006B7B89" w:rsidRPr="00753A24">
        <w:rPr>
          <w:rFonts w:ascii="Times New Roman" w:hAnsi="Times New Roman" w:cs="Times New Roman"/>
          <w:sz w:val="28"/>
          <w:szCs w:val="28"/>
        </w:rPr>
        <w:t>а</w:t>
      </w:r>
      <w:r w:rsidR="00B55515" w:rsidRPr="00753A24">
        <w:rPr>
          <w:rFonts w:ascii="Times New Roman" w:hAnsi="Times New Roman" w:cs="Times New Roman"/>
          <w:sz w:val="28"/>
          <w:szCs w:val="28"/>
        </w:rPr>
        <w:t xml:space="preserve"> </w:t>
      </w:r>
      <w:r w:rsidR="00C8193E" w:rsidRPr="00753A24">
        <w:rPr>
          <w:rFonts w:ascii="Times New Roman" w:hAnsi="Times New Roman" w:cs="Times New Roman"/>
          <w:sz w:val="28"/>
          <w:szCs w:val="28"/>
        </w:rPr>
        <w:t>процедура</w:t>
      </w:r>
      <w:r w:rsidR="00B55515" w:rsidRPr="00753A24">
        <w:rPr>
          <w:rFonts w:ascii="Times New Roman" w:hAnsi="Times New Roman" w:cs="Times New Roman"/>
          <w:sz w:val="28"/>
          <w:szCs w:val="28"/>
        </w:rPr>
        <w:t xml:space="preserve"> о проведении торгов №</w:t>
      </w:r>
      <w:r w:rsidR="00D5552E" w:rsidRPr="00753A24">
        <w:rPr>
          <w:rFonts w:ascii="Times New Roman" w:hAnsi="Times New Roman" w:cs="Times New Roman"/>
          <w:sz w:val="28"/>
          <w:szCs w:val="28"/>
        </w:rPr>
        <w:t> </w:t>
      </w:r>
      <w:r w:rsidR="00E84A52" w:rsidRPr="00753A24">
        <w:rPr>
          <w:rFonts w:ascii="Times New Roman" w:eastAsia="Times New Roman" w:hAnsi="Times New Roman" w:cs="Times New Roman"/>
          <w:bCs/>
          <w:sz w:val="28"/>
          <w:szCs w:val="28"/>
        </w:rPr>
        <w:t>210000164500000000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30</w:t>
      </w:r>
      <w:r w:rsidR="009038C5">
        <w:rPr>
          <w:rFonts w:ascii="Times New Roman" w:eastAsia="Times New Roman" w:hAnsi="Times New Roman" w:cs="Times New Roman"/>
          <w:bCs/>
          <w:sz w:val="28"/>
          <w:szCs w:val="28"/>
        </w:rPr>
        <w:t xml:space="preserve"> (</w:t>
      </w:r>
      <w:r w:rsidR="00B0233F" w:rsidRPr="00B0233F">
        <w:rPr>
          <w:rFonts w:ascii="Times New Roman" w:hAnsi="Times New Roman" w:cs="Times New Roman"/>
          <w:sz w:val="28"/>
          <w:szCs w:val="28"/>
        </w:rPr>
        <w:t>продаж</w:t>
      </w:r>
      <w:r w:rsidR="00B0233F" w:rsidRPr="00B0233F">
        <w:rPr>
          <w:sz w:val="28"/>
          <w:szCs w:val="28"/>
        </w:rPr>
        <w:t>а</w:t>
      </w:r>
      <w:r w:rsidR="00B0233F" w:rsidRPr="00B0233F">
        <w:rPr>
          <w:rFonts w:ascii="Times New Roman" w:hAnsi="Times New Roman" w:cs="Times New Roman"/>
          <w:sz w:val="28"/>
          <w:szCs w:val="28"/>
        </w:rPr>
        <w:t xml:space="preserve"> посредством публичного предложения в электронной форме с использованием открытой формы подачи предложений о приобретении</w:t>
      </w:r>
      <w:r w:rsidR="00B0233F" w:rsidRPr="00B0233F">
        <w:rPr>
          <w:rFonts w:ascii="Times New Roman" w:hAnsi="Times New Roman" w:cs="Times New Roman"/>
          <w:bCs/>
          <w:sz w:val="28"/>
          <w:szCs w:val="28"/>
        </w:rPr>
        <w:t xml:space="preserve"> муниципального имущества – </w:t>
      </w:r>
      <w:r w:rsidR="00B0233F" w:rsidRPr="00B0233F">
        <w:rPr>
          <w:rFonts w:ascii="Times New Roman" w:hAnsi="Times New Roman" w:cs="Times New Roman"/>
          <w:sz w:val="28"/>
          <w:szCs w:val="28"/>
        </w:rPr>
        <w:t>нежилого помещения № 80 по ул.</w:t>
      </w:r>
      <w:r w:rsidR="00B0233F" w:rsidRPr="00B0233F">
        <w:rPr>
          <w:rFonts w:ascii="Times New Roman" w:hAnsi="Times New Roman" w:cs="Times New Roman"/>
          <w:bCs/>
          <w:sz w:val="28"/>
          <w:szCs w:val="28"/>
        </w:rPr>
        <w:t> Алтайской,</w:t>
      </w:r>
      <w:r w:rsidR="0072532A">
        <w:rPr>
          <w:rFonts w:ascii="Times New Roman" w:hAnsi="Times New Roman" w:cs="Times New Roman"/>
          <w:bCs/>
          <w:sz w:val="28"/>
          <w:szCs w:val="28"/>
        </w:rPr>
        <w:t> </w:t>
      </w:r>
      <w:r w:rsidR="00B0233F" w:rsidRPr="00B0233F">
        <w:rPr>
          <w:rFonts w:ascii="Times New Roman" w:hAnsi="Times New Roman" w:cs="Times New Roman"/>
          <w:bCs/>
          <w:sz w:val="28"/>
          <w:szCs w:val="28"/>
        </w:rPr>
        <w:t>167а</w:t>
      </w:r>
      <w:r w:rsidR="00B0233F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1</w:t>
      </w:r>
      <w:r w:rsidR="009038C5">
        <w:rPr>
          <w:rFonts w:ascii="Times New Roman" w:hAnsi="Times New Roman" w:cs="Times New Roman"/>
          <w:sz w:val="28"/>
          <w:szCs w:val="28"/>
        </w:rPr>
        <w:t xml:space="preserve"> лот).</w:t>
      </w:r>
    </w:p>
    <w:p w:rsidR="00D5552E" w:rsidRPr="00753A24" w:rsidRDefault="00B0233F" w:rsidP="00B02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 связи с производственной необходимостью</w:t>
      </w:r>
      <w:r w:rsidR="006B7B89" w:rsidRPr="00B0233F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назначен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ную </w:t>
      </w:r>
      <w:r w:rsidR="00067253">
        <w:rPr>
          <w:rFonts w:ascii="Times New Roman" w:hAnsi="Times New Roman" w:cs="Times New Roman"/>
          <w:bCs/>
          <w:sz w:val="28"/>
          <w:szCs w:val="28"/>
        </w:rPr>
        <w:t>03</w:t>
      </w:r>
      <w:r w:rsidR="00067253" w:rsidRPr="00753A24">
        <w:rPr>
          <w:rFonts w:ascii="Times New Roman" w:hAnsi="Times New Roman" w:cs="Times New Roman"/>
          <w:bCs/>
          <w:sz w:val="28"/>
          <w:szCs w:val="28"/>
        </w:rPr>
        <w:t>.0</w:t>
      </w:r>
      <w:r w:rsidR="00067253">
        <w:rPr>
          <w:rFonts w:ascii="Times New Roman" w:hAnsi="Times New Roman" w:cs="Times New Roman"/>
          <w:bCs/>
          <w:sz w:val="28"/>
          <w:szCs w:val="28"/>
        </w:rPr>
        <w:t>3</w:t>
      </w:r>
      <w:r w:rsidR="00067253" w:rsidRPr="00753A24">
        <w:rPr>
          <w:rFonts w:ascii="Times New Roman" w:hAnsi="Times New Roman" w:cs="Times New Roman"/>
          <w:bCs/>
          <w:sz w:val="28"/>
          <w:szCs w:val="28"/>
        </w:rPr>
        <w:t>.202</w:t>
      </w:r>
      <w:r w:rsidR="00067253">
        <w:rPr>
          <w:rFonts w:ascii="Times New Roman" w:hAnsi="Times New Roman" w:cs="Times New Roman"/>
          <w:bCs/>
          <w:sz w:val="28"/>
          <w:szCs w:val="28"/>
        </w:rPr>
        <w:t>3</w:t>
      </w:r>
      <w:r w:rsidR="00067253" w:rsidRPr="00753A2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процедуру</w:t>
      </w:r>
      <w:r w:rsidR="006B7B89" w:rsidRPr="00B0233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0233F">
        <w:rPr>
          <w:rFonts w:ascii="Times New Roman" w:hAnsi="Times New Roman" w:cs="Times New Roman"/>
          <w:sz w:val="28"/>
          <w:szCs w:val="28"/>
        </w:rPr>
        <w:t>продаж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0233F">
        <w:rPr>
          <w:rFonts w:ascii="Times New Roman" w:hAnsi="Times New Roman" w:cs="Times New Roman"/>
          <w:sz w:val="28"/>
          <w:szCs w:val="28"/>
        </w:rPr>
        <w:t xml:space="preserve"> посредством публичного предложения в электронной форме с использованием открытой формы подачи предложений о приобретении</w:t>
      </w:r>
      <w:r w:rsidRPr="00B0233F">
        <w:rPr>
          <w:rFonts w:ascii="Times New Roman" w:hAnsi="Times New Roman" w:cs="Times New Roman"/>
          <w:bCs/>
          <w:sz w:val="28"/>
          <w:szCs w:val="28"/>
        </w:rPr>
        <w:t xml:space="preserve"> муниципального имущества – </w:t>
      </w:r>
      <w:r w:rsidRPr="00B0233F">
        <w:rPr>
          <w:rFonts w:ascii="Times New Roman" w:hAnsi="Times New Roman" w:cs="Times New Roman"/>
          <w:sz w:val="28"/>
          <w:szCs w:val="28"/>
        </w:rPr>
        <w:t>нежилого помещения № 80 по ул.</w:t>
      </w:r>
      <w:r w:rsidRPr="00B0233F">
        <w:rPr>
          <w:rFonts w:ascii="Times New Roman" w:hAnsi="Times New Roman" w:cs="Times New Roman"/>
          <w:bCs/>
          <w:sz w:val="28"/>
          <w:szCs w:val="28"/>
        </w:rPr>
        <w:t> Алтайск</w:t>
      </w:r>
      <w:r w:rsidR="00067253">
        <w:rPr>
          <w:rFonts w:ascii="Times New Roman" w:hAnsi="Times New Roman" w:cs="Times New Roman"/>
          <w:bCs/>
          <w:sz w:val="28"/>
          <w:szCs w:val="28"/>
        </w:rPr>
        <w:t>ой, </w:t>
      </w:r>
      <w:r w:rsidRPr="00B0233F">
        <w:rPr>
          <w:rFonts w:ascii="Times New Roman" w:hAnsi="Times New Roman" w:cs="Times New Roman"/>
          <w:bCs/>
          <w:sz w:val="28"/>
          <w:szCs w:val="28"/>
        </w:rPr>
        <w:t>167а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6563" w:rsidRPr="00753A24">
        <w:rPr>
          <w:rFonts w:ascii="Times New Roman" w:hAnsi="Times New Roman" w:cs="Times New Roman"/>
          <w:sz w:val="28"/>
          <w:szCs w:val="28"/>
        </w:rPr>
        <w:t>№ </w:t>
      </w:r>
      <w:r w:rsidR="000D6563" w:rsidRPr="00753A24">
        <w:rPr>
          <w:rFonts w:ascii="Times New Roman" w:eastAsia="Times New Roman" w:hAnsi="Times New Roman" w:cs="Times New Roman"/>
          <w:bCs/>
          <w:sz w:val="28"/>
          <w:szCs w:val="28"/>
        </w:rPr>
        <w:t>210000164500000000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30 </w:t>
      </w:r>
      <w:r w:rsidRPr="00753A24">
        <w:rPr>
          <w:rFonts w:ascii="Times New Roman" w:hAnsi="Times New Roman" w:cs="Times New Roman"/>
          <w:sz w:val="28"/>
          <w:szCs w:val="28"/>
          <w:shd w:val="clear" w:color="auto" w:fill="FFFFFF"/>
        </w:rPr>
        <w:t>необходимо</w:t>
      </w:r>
      <w:r w:rsidRPr="00753A24">
        <w:rPr>
          <w:rFonts w:ascii="Times New Roman" w:hAnsi="Times New Roman" w:cs="Times New Roman"/>
          <w:sz w:val="28"/>
          <w:szCs w:val="28"/>
        </w:rPr>
        <w:t xml:space="preserve"> </w:t>
      </w:r>
      <w:r w:rsidRPr="00753A24">
        <w:rPr>
          <w:rFonts w:ascii="Times New Roman" w:hAnsi="Times New Roman" w:cs="Times New Roman"/>
          <w:sz w:val="28"/>
          <w:szCs w:val="28"/>
          <w:shd w:val="clear" w:color="auto" w:fill="FFFFFF"/>
        </w:rPr>
        <w:t>отменить</w:t>
      </w:r>
      <w:r w:rsidR="000D6563" w:rsidRPr="00753A2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E1DE6" w:rsidRPr="00753A24" w:rsidRDefault="009E1DE6" w:rsidP="009038C5">
      <w:pPr>
        <w:pStyle w:val="5"/>
        <w:spacing w:before="240" w:after="24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3A24">
        <w:rPr>
          <w:rFonts w:ascii="Times New Roman" w:hAnsi="Times New Roman" w:cs="Times New Roman"/>
          <w:color w:val="000000" w:themeColor="text1"/>
          <w:sz w:val="28"/>
          <w:szCs w:val="28"/>
        </w:rPr>
        <w:t>РЕШЕНИЕ</w:t>
      </w:r>
    </w:p>
    <w:p w:rsidR="00753A24" w:rsidRPr="00753A24" w:rsidRDefault="00067253" w:rsidP="00753A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Процедуру</w:t>
      </w:r>
      <w:r w:rsidRPr="00B0233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0233F">
        <w:rPr>
          <w:rFonts w:ascii="Times New Roman" w:hAnsi="Times New Roman" w:cs="Times New Roman"/>
          <w:sz w:val="28"/>
          <w:szCs w:val="28"/>
        </w:rPr>
        <w:t>продаж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0233F">
        <w:rPr>
          <w:rFonts w:ascii="Times New Roman" w:hAnsi="Times New Roman" w:cs="Times New Roman"/>
          <w:sz w:val="28"/>
          <w:szCs w:val="28"/>
        </w:rPr>
        <w:t xml:space="preserve"> посредством публичного предложения в электронной форме с использованием открытой формы подачи предложений о приобретении</w:t>
      </w:r>
      <w:r w:rsidRPr="00B0233F">
        <w:rPr>
          <w:rFonts w:ascii="Times New Roman" w:hAnsi="Times New Roman" w:cs="Times New Roman"/>
          <w:bCs/>
          <w:sz w:val="28"/>
          <w:szCs w:val="28"/>
        </w:rPr>
        <w:t xml:space="preserve"> муниципального имущества – </w:t>
      </w:r>
      <w:r w:rsidRPr="00B0233F">
        <w:rPr>
          <w:rFonts w:ascii="Times New Roman" w:hAnsi="Times New Roman" w:cs="Times New Roman"/>
          <w:sz w:val="28"/>
          <w:szCs w:val="28"/>
        </w:rPr>
        <w:t>нежилого помещения № 80 по ул.</w:t>
      </w:r>
      <w:r w:rsidRPr="00B0233F">
        <w:rPr>
          <w:rFonts w:ascii="Times New Roman" w:hAnsi="Times New Roman" w:cs="Times New Roman"/>
          <w:bCs/>
          <w:sz w:val="28"/>
          <w:szCs w:val="28"/>
        </w:rPr>
        <w:t> Алтайск</w:t>
      </w:r>
      <w:r>
        <w:rPr>
          <w:rFonts w:ascii="Times New Roman" w:hAnsi="Times New Roman" w:cs="Times New Roman"/>
          <w:bCs/>
          <w:sz w:val="28"/>
          <w:szCs w:val="28"/>
        </w:rPr>
        <w:t>ой, </w:t>
      </w:r>
      <w:r w:rsidRPr="00B0233F">
        <w:rPr>
          <w:rFonts w:ascii="Times New Roman" w:hAnsi="Times New Roman" w:cs="Times New Roman"/>
          <w:bCs/>
          <w:sz w:val="28"/>
          <w:szCs w:val="28"/>
        </w:rPr>
        <w:t>167а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3A24" w:rsidRPr="00753A24">
        <w:rPr>
          <w:rFonts w:ascii="Times New Roman" w:hAnsi="Times New Roman" w:cs="Times New Roman"/>
          <w:sz w:val="28"/>
          <w:szCs w:val="28"/>
        </w:rPr>
        <w:t xml:space="preserve">от </w:t>
      </w:r>
      <w:r w:rsidR="00B0233F">
        <w:rPr>
          <w:rFonts w:ascii="Times New Roman" w:hAnsi="Times New Roman" w:cs="Times New Roman"/>
          <w:sz w:val="28"/>
          <w:szCs w:val="28"/>
        </w:rPr>
        <w:t>03</w:t>
      </w:r>
      <w:r w:rsidR="00753A24" w:rsidRPr="00753A24">
        <w:rPr>
          <w:rFonts w:ascii="Times New Roman" w:hAnsi="Times New Roman" w:cs="Times New Roman"/>
          <w:sz w:val="28"/>
          <w:szCs w:val="28"/>
        </w:rPr>
        <w:t>.0</w:t>
      </w:r>
      <w:r w:rsidR="00B0233F">
        <w:rPr>
          <w:rFonts w:ascii="Times New Roman" w:hAnsi="Times New Roman" w:cs="Times New Roman"/>
          <w:sz w:val="28"/>
          <w:szCs w:val="28"/>
        </w:rPr>
        <w:t>3</w:t>
      </w:r>
      <w:r w:rsidR="00753A24" w:rsidRPr="00753A24">
        <w:rPr>
          <w:rFonts w:ascii="Times New Roman" w:hAnsi="Times New Roman" w:cs="Times New Roman"/>
          <w:sz w:val="28"/>
          <w:szCs w:val="28"/>
        </w:rPr>
        <w:t>.202</w:t>
      </w:r>
      <w:r w:rsidR="00B0233F">
        <w:rPr>
          <w:rFonts w:ascii="Times New Roman" w:hAnsi="Times New Roman" w:cs="Times New Roman"/>
          <w:sz w:val="28"/>
          <w:szCs w:val="28"/>
        </w:rPr>
        <w:t>3</w:t>
      </w:r>
      <w:r w:rsidR="00753A24" w:rsidRPr="00753A24">
        <w:rPr>
          <w:rFonts w:ascii="Times New Roman" w:hAnsi="Times New Roman" w:cs="Times New Roman"/>
          <w:sz w:val="28"/>
          <w:szCs w:val="28"/>
        </w:rPr>
        <w:t xml:space="preserve"> № </w:t>
      </w:r>
      <w:r w:rsidR="00753A24" w:rsidRPr="00753A24">
        <w:rPr>
          <w:rFonts w:ascii="Times New Roman" w:eastAsia="Times New Roman" w:hAnsi="Times New Roman" w:cs="Times New Roman"/>
          <w:bCs/>
          <w:sz w:val="28"/>
          <w:szCs w:val="28"/>
        </w:rPr>
        <w:t>210000164500000000</w:t>
      </w:r>
      <w:r w:rsidR="00B0233F">
        <w:rPr>
          <w:rFonts w:ascii="Times New Roman" w:eastAsia="Times New Roman" w:hAnsi="Times New Roman" w:cs="Times New Roman"/>
          <w:bCs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753A24">
        <w:rPr>
          <w:rFonts w:ascii="Times New Roman" w:hAnsi="Times New Roman" w:cs="Times New Roman"/>
          <w:sz w:val="28"/>
          <w:szCs w:val="28"/>
          <w:shd w:val="clear" w:color="auto" w:fill="FFFFFF"/>
        </w:rPr>
        <w:t>тменить</w:t>
      </w:r>
      <w:r w:rsidR="00753A24" w:rsidRPr="00753A24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9E1DE6" w:rsidRPr="00753A24" w:rsidRDefault="009E1DE6" w:rsidP="009E1DE6">
      <w:pPr>
        <w:spacing w:before="240" w:after="12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53A24">
        <w:rPr>
          <w:rFonts w:ascii="Times New Roman" w:hAnsi="Times New Roman" w:cs="Times New Roman"/>
          <w:bCs/>
          <w:sz w:val="28"/>
          <w:szCs w:val="28"/>
        </w:rPr>
        <w:t>Подписи:</w:t>
      </w:r>
    </w:p>
    <w:p w:rsidR="009E1DE6" w:rsidRPr="00753A24" w:rsidRDefault="00B55515" w:rsidP="00753A24">
      <w:pPr>
        <w:spacing w:before="360" w:after="360" w:line="240" w:lineRule="auto"/>
        <w:rPr>
          <w:rFonts w:ascii="Times New Roman" w:hAnsi="Times New Roman" w:cs="Times New Roman"/>
          <w:sz w:val="28"/>
          <w:szCs w:val="28"/>
        </w:rPr>
      </w:pPr>
      <w:r w:rsidRPr="00753A24">
        <w:rPr>
          <w:rFonts w:ascii="Times New Roman" w:hAnsi="Times New Roman" w:cs="Times New Roman"/>
          <w:bCs/>
          <w:sz w:val="28"/>
          <w:szCs w:val="28"/>
        </w:rPr>
        <w:t>П</w:t>
      </w:r>
      <w:r w:rsidR="009E1DE6" w:rsidRPr="00753A24">
        <w:rPr>
          <w:rFonts w:ascii="Times New Roman" w:hAnsi="Times New Roman" w:cs="Times New Roman"/>
          <w:bCs/>
          <w:sz w:val="28"/>
          <w:szCs w:val="28"/>
        </w:rPr>
        <w:t>редседател</w:t>
      </w:r>
      <w:r w:rsidRPr="00753A24">
        <w:rPr>
          <w:rFonts w:ascii="Times New Roman" w:hAnsi="Times New Roman" w:cs="Times New Roman"/>
          <w:bCs/>
          <w:sz w:val="28"/>
          <w:szCs w:val="28"/>
        </w:rPr>
        <w:t>ь</w:t>
      </w:r>
      <w:r w:rsidR="009E1DE6" w:rsidRPr="00753A24">
        <w:rPr>
          <w:rFonts w:ascii="Times New Roman" w:hAnsi="Times New Roman" w:cs="Times New Roman"/>
          <w:sz w:val="28"/>
          <w:szCs w:val="28"/>
        </w:rPr>
        <w:t xml:space="preserve"> комиссии по приватизации        </w:t>
      </w:r>
      <w:r w:rsidR="00D5552E" w:rsidRPr="00753A24">
        <w:rPr>
          <w:rFonts w:ascii="Times New Roman" w:hAnsi="Times New Roman" w:cs="Times New Roman"/>
          <w:sz w:val="28"/>
          <w:szCs w:val="28"/>
        </w:rPr>
        <w:t xml:space="preserve"> </w:t>
      </w:r>
      <w:r w:rsidR="009E1DE6" w:rsidRPr="00753A24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D100F" w:rsidRPr="00753A24">
        <w:rPr>
          <w:rFonts w:ascii="Times New Roman" w:hAnsi="Times New Roman" w:cs="Times New Roman"/>
          <w:sz w:val="28"/>
          <w:szCs w:val="28"/>
        </w:rPr>
        <w:t xml:space="preserve">          </w:t>
      </w:r>
      <w:r w:rsidR="009E1DE6" w:rsidRPr="00753A24">
        <w:rPr>
          <w:rFonts w:ascii="Times New Roman" w:hAnsi="Times New Roman" w:cs="Times New Roman"/>
          <w:sz w:val="28"/>
          <w:szCs w:val="28"/>
        </w:rPr>
        <w:t xml:space="preserve">      </w:t>
      </w:r>
      <w:r w:rsidRPr="00753A24">
        <w:rPr>
          <w:rFonts w:ascii="Times New Roman" w:hAnsi="Times New Roman" w:cs="Times New Roman"/>
          <w:bCs/>
          <w:sz w:val="28"/>
          <w:szCs w:val="28"/>
        </w:rPr>
        <w:t>А</w:t>
      </w:r>
      <w:r w:rsidR="00753A24">
        <w:rPr>
          <w:rFonts w:ascii="Times New Roman" w:hAnsi="Times New Roman" w:cs="Times New Roman"/>
          <w:sz w:val="28"/>
          <w:szCs w:val="28"/>
        </w:rPr>
        <w:t>.Н. </w:t>
      </w:r>
      <w:r w:rsidRPr="00753A24">
        <w:rPr>
          <w:rFonts w:ascii="Times New Roman" w:hAnsi="Times New Roman" w:cs="Times New Roman"/>
          <w:sz w:val="28"/>
          <w:szCs w:val="28"/>
        </w:rPr>
        <w:t>Колупаев</w:t>
      </w:r>
    </w:p>
    <w:p w:rsidR="009E1DE6" w:rsidRPr="00753A24" w:rsidRDefault="009E1DE6" w:rsidP="00753A24">
      <w:pPr>
        <w:tabs>
          <w:tab w:val="left" w:pos="7230"/>
        </w:tabs>
        <w:spacing w:before="360" w:after="360" w:line="240" w:lineRule="auto"/>
        <w:rPr>
          <w:sz w:val="28"/>
          <w:szCs w:val="28"/>
        </w:rPr>
      </w:pPr>
      <w:r w:rsidRPr="00753A24">
        <w:rPr>
          <w:rFonts w:ascii="Times New Roman" w:hAnsi="Times New Roman" w:cs="Times New Roman"/>
          <w:bCs/>
          <w:sz w:val="28"/>
          <w:szCs w:val="28"/>
        </w:rPr>
        <w:t>Секретарь комиссии</w:t>
      </w:r>
      <w:r w:rsidRPr="00753A24">
        <w:rPr>
          <w:rFonts w:ascii="Times New Roman" w:hAnsi="Times New Roman" w:cs="Times New Roman"/>
          <w:sz w:val="28"/>
          <w:szCs w:val="28"/>
        </w:rPr>
        <w:t xml:space="preserve"> по приватизации                                  </w:t>
      </w:r>
      <w:r w:rsidR="005D100F" w:rsidRPr="00753A24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53A24">
        <w:rPr>
          <w:rFonts w:ascii="Times New Roman" w:hAnsi="Times New Roman" w:cs="Times New Roman"/>
          <w:iCs/>
          <w:sz w:val="28"/>
          <w:szCs w:val="28"/>
        </w:rPr>
        <w:t>Л</w:t>
      </w:r>
      <w:r w:rsidRPr="00753A24">
        <w:rPr>
          <w:rFonts w:ascii="Times New Roman" w:hAnsi="Times New Roman" w:cs="Times New Roman"/>
          <w:bCs/>
          <w:sz w:val="28"/>
          <w:szCs w:val="28"/>
        </w:rPr>
        <w:t>.В.</w:t>
      </w:r>
      <w:r w:rsidR="00753A24">
        <w:rPr>
          <w:rFonts w:ascii="Times New Roman" w:hAnsi="Times New Roman" w:cs="Times New Roman"/>
          <w:bCs/>
          <w:sz w:val="28"/>
          <w:szCs w:val="28"/>
        </w:rPr>
        <w:t> </w:t>
      </w:r>
      <w:r w:rsidRPr="00753A24">
        <w:rPr>
          <w:rFonts w:ascii="Times New Roman" w:hAnsi="Times New Roman" w:cs="Times New Roman"/>
          <w:iCs/>
          <w:sz w:val="28"/>
          <w:szCs w:val="28"/>
        </w:rPr>
        <w:t>Гонтарева</w:t>
      </w:r>
    </w:p>
    <w:p w:rsidR="00753A24" w:rsidRDefault="00753A24" w:rsidP="005D100F">
      <w:pPr>
        <w:pStyle w:val="a3"/>
        <w:ind w:firstLine="0"/>
        <w:jc w:val="left"/>
        <w:rPr>
          <w:b w:val="0"/>
          <w:sz w:val="25"/>
          <w:szCs w:val="25"/>
        </w:rPr>
      </w:pPr>
    </w:p>
    <w:p w:rsidR="00753A24" w:rsidRDefault="00753A24" w:rsidP="005D100F">
      <w:pPr>
        <w:pStyle w:val="a3"/>
        <w:ind w:firstLine="0"/>
        <w:jc w:val="left"/>
        <w:rPr>
          <w:b w:val="0"/>
          <w:sz w:val="25"/>
          <w:szCs w:val="25"/>
        </w:rPr>
      </w:pPr>
    </w:p>
    <w:p w:rsidR="002645EA" w:rsidRDefault="002645EA" w:rsidP="005D100F">
      <w:pPr>
        <w:pStyle w:val="a3"/>
        <w:ind w:firstLine="0"/>
        <w:jc w:val="left"/>
        <w:rPr>
          <w:b w:val="0"/>
          <w:sz w:val="25"/>
          <w:szCs w:val="25"/>
        </w:rPr>
      </w:pPr>
    </w:p>
    <w:p w:rsidR="00B0233F" w:rsidRDefault="00B0233F" w:rsidP="005D100F">
      <w:pPr>
        <w:pStyle w:val="a3"/>
        <w:ind w:firstLine="0"/>
        <w:jc w:val="left"/>
        <w:rPr>
          <w:b w:val="0"/>
          <w:sz w:val="25"/>
          <w:szCs w:val="25"/>
        </w:rPr>
      </w:pPr>
    </w:p>
    <w:p w:rsidR="00B0233F" w:rsidRDefault="00B0233F" w:rsidP="005D100F">
      <w:pPr>
        <w:pStyle w:val="a3"/>
        <w:ind w:firstLine="0"/>
        <w:jc w:val="left"/>
        <w:rPr>
          <w:b w:val="0"/>
          <w:sz w:val="25"/>
          <w:szCs w:val="25"/>
        </w:rPr>
      </w:pPr>
    </w:p>
    <w:p w:rsidR="00190A2E" w:rsidRDefault="00190A2E" w:rsidP="005D100F">
      <w:pPr>
        <w:pStyle w:val="a3"/>
        <w:ind w:firstLine="0"/>
        <w:jc w:val="left"/>
        <w:rPr>
          <w:b w:val="0"/>
          <w:sz w:val="25"/>
          <w:szCs w:val="25"/>
        </w:rPr>
      </w:pPr>
      <w:r>
        <w:rPr>
          <w:b w:val="0"/>
          <w:sz w:val="25"/>
          <w:szCs w:val="25"/>
        </w:rPr>
        <w:lastRenderedPageBreak/>
        <w:t>Отмена процедуры:</w:t>
      </w:r>
    </w:p>
    <w:p w:rsidR="007062C8" w:rsidRDefault="00746131" w:rsidP="005D100F">
      <w:pPr>
        <w:pStyle w:val="a3"/>
        <w:ind w:firstLine="0"/>
        <w:jc w:val="left"/>
        <w:rPr>
          <w:b w:val="0"/>
          <w:sz w:val="25"/>
          <w:szCs w:val="25"/>
        </w:rPr>
      </w:pPr>
      <w:r>
        <w:rPr>
          <w:noProof/>
        </w:rPr>
        <w:drawing>
          <wp:inline distT="0" distB="0" distL="0" distR="0" wp14:anchorId="084659FD" wp14:editId="28EFE235">
            <wp:extent cx="5939790" cy="2562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DBB" w:rsidRDefault="003A3DBB" w:rsidP="005D100F">
      <w:pPr>
        <w:pStyle w:val="a3"/>
        <w:ind w:firstLine="0"/>
        <w:jc w:val="left"/>
        <w:rPr>
          <w:b w:val="0"/>
          <w:sz w:val="25"/>
          <w:szCs w:val="25"/>
        </w:rPr>
      </w:pPr>
    </w:p>
    <w:p w:rsidR="00190A2E" w:rsidRDefault="000C25E0" w:rsidP="005D100F">
      <w:pPr>
        <w:pStyle w:val="a3"/>
        <w:ind w:firstLine="0"/>
        <w:jc w:val="left"/>
        <w:rPr>
          <w:b w:val="0"/>
          <w:sz w:val="25"/>
          <w:szCs w:val="25"/>
        </w:rPr>
      </w:pPr>
      <w:r>
        <w:rPr>
          <w:noProof/>
        </w:rPr>
        <w:drawing>
          <wp:inline distT="0" distB="0" distL="0" distR="0" wp14:anchorId="336CAE05" wp14:editId="361CEDCA">
            <wp:extent cx="5939790" cy="2941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5E0" w:rsidRDefault="000C25E0" w:rsidP="005D100F">
      <w:pPr>
        <w:pStyle w:val="a3"/>
        <w:ind w:firstLine="0"/>
        <w:jc w:val="left"/>
        <w:rPr>
          <w:b w:val="0"/>
          <w:sz w:val="25"/>
          <w:szCs w:val="25"/>
        </w:rPr>
      </w:pPr>
      <w:r>
        <w:rPr>
          <w:noProof/>
        </w:rPr>
        <w:drawing>
          <wp:inline distT="0" distB="0" distL="0" distR="0" wp14:anchorId="0B04170A" wp14:editId="400E773C">
            <wp:extent cx="5939790" cy="33413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5E0" w:rsidRDefault="000C25E0" w:rsidP="000C25E0">
      <w:pPr>
        <w:pStyle w:val="3"/>
        <w:shd w:val="clear" w:color="auto" w:fill="FFFFFF"/>
        <w:spacing w:line="420" w:lineRule="atLeast"/>
        <w:rPr>
          <w:rFonts w:ascii="Arial" w:hAnsi="Arial" w:cs="Arial"/>
          <w:color w:val="143370"/>
          <w:sz w:val="33"/>
          <w:szCs w:val="33"/>
        </w:rPr>
      </w:pPr>
      <w:r>
        <w:rPr>
          <w:rFonts w:ascii="Arial" w:hAnsi="Arial" w:cs="Arial"/>
          <w:color w:val="143370"/>
          <w:sz w:val="33"/>
          <w:szCs w:val="33"/>
        </w:rPr>
        <w:lastRenderedPageBreak/>
        <w:t>Подтверждение</w:t>
      </w:r>
    </w:p>
    <w:p w:rsidR="000C25E0" w:rsidRDefault="000C25E0" w:rsidP="000C25E0">
      <w:pPr>
        <w:pStyle w:val="a8"/>
        <w:shd w:val="clear" w:color="auto" w:fill="FFFFFF"/>
        <w:spacing w:line="300" w:lineRule="atLeast"/>
        <w:rPr>
          <w:color w:val="143370"/>
          <w:sz w:val="21"/>
          <w:szCs w:val="21"/>
        </w:rPr>
      </w:pPr>
      <w:r>
        <w:rPr>
          <w:color w:val="143370"/>
          <w:sz w:val="21"/>
          <w:szCs w:val="21"/>
        </w:rPr>
        <w:t>В соответствии с частью 4 статьи 448 Гражданского кодекса Российской Федерации, если иное не предусмотрено в законе или в извещении о проведении торгов, организатор открытых торгов, опубликовавший извещение, вправе отказаться от проведения аукциона в любое время, но не позднее чем за три дня до наступления даты его проведения, а от проведения конкурса - не позднее чем за тридцать дней до проведения конкурса.</w:t>
      </w:r>
    </w:p>
    <w:p w:rsidR="000C25E0" w:rsidRDefault="000C25E0" w:rsidP="000C25E0">
      <w:pPr>
        <w:pStyle w:val="a8"/>
        <w:shd w:val="clear" w:color="auto" w:fill="FFFFFF"/>
        <w:spacing w:line="300" w:lineRule="atLeast"/>
        <w:rPr>
          <w:color w:val="143370"/>
          <w:sz w:val="21"/>
          <w:szCs w:val="21"/>
        </w:rPr>
      </w:pPr>
      <w:r>
        <w:rPr>
          <w:rStyle w:val="af1"/>
          <w:color w:val="143370"/>
          <w:sz w:val="21"/>
          <w:szCs w:val="21"/>
        </w:rPr>
        <w:t>Внимание! После публикации информации об отмене, данные изменения нельзя отменить.</w:t>
      </w:r>
    </w:p>
    <w:p w:rsidR="000C25E0" w:rsidRDefault="000C25E0" w:rsidP="005D100F">
      <w:pPr>
        <w:pStyle w:val="a3"/>
        <w:ind w:firstLine="0"/>
        <w:jc w:val="left"/>
        <w:rPr>
          <w:b w:val="0"/>
          <w:sz w:val="25"/>
          <w:szCs w:val="25"/>
        </w:rPr>
      </w:pPr>
    </w:p>
    <w:p w:rsidR="00190A2E" w:rsidRDefault="008D242C" w:rsidP="005D100F">
      <w:pPr>
        <w:pStyle w:val="a3"/>
        <w:ind w:firstLine="0"/>
        <w:jc w:val="left"/>
        <w:rPr>
          <w:b w:val="0"/>
          <w:sz w:val="25"/>
          <w:szCs w:val="25"/>
        </w:rPr>
      </w:pPr>
      <w:r>
        <w:rPr>
          <w:noProof/>
        </w:rPr>
        <w:drawing>
          <wp:inline distT="0" distB="0" distL="0" distR="0" wp14:anchorId="6BD915E9" wp14:editId="35716723">
            <wp:extent cx="5939790" cy="33413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42C" w:rsidRDefault="008D242C" w:rsidP="005D100F">
      <w:pPr>
        <w:pStyle w:val="a3"/>
        <w:ind w:firstLine="0"/>
        <w:jc w:val="left"/>
        <w:rPr>
          <w:b w:val="0"/>
          <w:sz w:val="25"/>
          <w:szCs w:val="25"/>
        </w:rPr>
      </w:pPr>
      <w:r>
        <w:rPr>
          <w:noProof/>
        </w:rPr>
        <w:drawing>
          <wp:inline distT="0" distB="0" distL="0" distR="0" wp14:anchorId="1FD2CE46" wp14:editId="5805C028">
            <wp:extent cx="5939790" cy="334137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BA9" w:rsidRDefault="00275BA9" w:rsidP="005D100F">
      <w:pPr>
        <w:pStyle w:val="a3"/>
        <w:ind w:firstLine="0"/>
        <w:jc w:val="left"/>
        <w:rPr>
          <w:b w:val="0"/>
          <w:sz w:val="25"/>
          <w:szCs w:val="25"/>
        </w:rPr>
      </w:pPr>
    </w:p>
    <w:p w:rsidR="00275BA9" w:rsidRDefault="00275BA9" w:rsidP="005D100F">
      <w:pPr>
        <w:pStyle w:val="a3"/>
        <w:ind w:firstLine="0"/>
        <w:jc w:val="left"/>
        <w:rPr>
          <w:b w:val="0"/>
          <w:sz w:val="25"/>
          <w:szCs w:val="25"/>
        </w:rPr>
      </w:pPr>
      <w:r>
        <w:rPr>
          <w:b w:val="0"/>
          <w:sz w:val="25"/>
          <w:szCs w:val="25"/>
        </w:rPr>
        <w:t>Отказ от лота на сайте РТС-тендер:</w:t>
      </w:r>
    </w:p>
    <w:p w:rsidR="00BB200F" w:rsidRDefault="00BB200F" w:rsidP="005D100F">
      <w:pPr>
        <w:pStyle w:val="a3"/>
        <w:ind w:firstLine="0"/>
        <w:jc w:val="left"/>
        <w:rPr>
          <w:rFonts w:ascii="Arial" w:hAnsi="Arial" w:cs="Arial"/>
          <w:color w:val="636466"/>
          <w:sz w:val="20"/>
          <w:shd w:val="clear" w:color="auto" w:fill="FFFFFF"/>
        </w:rPr>
      </w:pPr>
      <w:r>
        <w:rPr>
          <w:rFonts w:ascii="Arial" w:hAnsi="Arial" w:cs="Arial"/>
          <w:color w:val="636466"/>
          <w:sz w:val="20"/>
          <w:shd w:val="clear" w:color="auto" w:fill="FFFFFF"/>
        </w:rPr>
        <w:t>Продажа имущества муниципальной собственности посредством публичного предложения.</w:t>
      </w:r>
    </w:p>
    <w:p w:rsidR="00BB200F" w:rsidRPr="00385135" w:rsidRDefault="00BB200F" w:rsidP="00BB200F">
      <w:pPr>
        <w:spacing w:after="0" w:line="240" w:lineRule="auto"/>
        <w:rPr>
          <w:rFonts w:ascii="Times New Roman" w:hAnsi="Times New Roman" w:cs="Times New Roman"/>
          <w:color w:val="143370"/>
        </w:rPr>
      </w:pPr>
      <w:r w:rsidRPr="00385135">
        <w:rPr>
          <w:rFonts w:ascii="Times New Roman" w:hAnsi="Times New Roman" w:cs="Times New Roman"/>
          <w:b/>
          <w:color w:val="143370"/>
          <w:sz w:val="32"/>
          <w:szCs w:val="32"/>
        </w:rPr>
        <w:t>Лот 1.</w:t>
      </w:r>
      <w:r>
        <w:rPr>
          <w:color w:val="143370"/>
        </w:rPr>
        <w:t xml:space="preserve"> </w:t>
      </w:r>
      <w:r w:rsidRPr="00AC6852">
        <w:rPr>
          <w:rFonts w:ascii="Times New Roman" w:hAnsi="Times New Roman" w:cs="Times New Roman"/>
          <w:color w:val="143370"/>
          <w:sz w:val="24"/>
          <w:szCs w:val="24"/>
        </w:rPr>
        <w:t xml:space="preserve">Нежилое </w:t>
      </w:r>
      <w:r>
        <w:rPr>
          <w:rFonts w:ascii="Times New Roman" w:hAnsi="Times New Roman" w:cs="Times New Roman"/>
          <w:color w:val="143370"/>
          <w:sz w:val="24"/>
          <w:szCs w:val="24"/>
        </w:rPr>
        <w:t>помеще</w:t>
      </w:r>
      <w:r w:rsidRPr="00AC6852">
        <w:rPr>
          <w:rFonts w:ascii="Times New Roman" w:hAnsi="Times New Roman" w:cs="Times New Roman"/>
          <w:color w:val="143370"/>
          <w:sz w:val="24"/>
          <w:szCs w:val="24"/>
        </w:rPr>
        <w:t xml:space="preserve">ние </w:t>
      </w:r>
      <w:r>
        <w:rPr>
          <w:rFonts w:ascii="Times New Roman" w:hAnsi="Times New Roman" w:cs="Times New Roman"/>
          <w:color w:val="143370"/>
          <w:sz w:val="24"/>
          <w:szCs w:val="24"/>
        </w:rPr>
        <w:t xml:space="preserve">№ 80 </w:t>
      </w:r>
      <w:r w:rsidRPr="00AC6852">
        <w:rPr>
          <w:rFonts w:ascii="Times New Roman" w:hAnsi="Times New Roman" w:cs="Times New Roman"/>
          <w:color w:val="143370"/>
          <w:sz w:val="24"/>
          <w:szCs w:val="24"/>
        </w:rPr>
        <w:t xml:space="preserve">общей площадью </w:t>
      </w:r>
      <w:r>
        <w:rPr>
          <w:rFonts w:ascii="Times New Roman" w:hAnsi="Times New Roman" w:cs="Times New Roman"/>
          <w:color w:val="143370"/>
          <w:sz w:val="24"/>
          <w:szCs w:val="24"/>
        </w:rPr>
        <w:t>1</w:t>
      </w:r>
      <w:r w:rsidRPr="00AC6852">
        <w:rPr>
          <w:rFonts w:ascii="Times New Roman" w:hAnsi="Times New Roman" w:cs="Times New Roman"/>
          <w:color w:val="143370"/>
          <w:sz w:val="24"/>
          <w:szCs w:val="24"/>
        </w:rPr>
        <w:t>4</w:t>
      </w:r>
      <w:r>
        <w:rPr>
          <w:rFonts w:ascii="Times New Roman" w:hAnsi="Times New Roman" w:cs="Times New Roman"/>
          <w:color w:val="143370"/>
          <w:sz w:val="24"/>
          <w:szCs w:val="24"/>
        </w:rPr>
        <w:t>7,4 кв. </w:t>
      </w:r>
      <w:r w:rsidRPr="00AC6852">
        <w:rPr>
          <w:rFonts w:ascii="Times New Roman" w:hAnsi="Times New Roman" w:cs="Times New Roman"/>
          <w:color w:val="143370"/>
          <w:sz w:val="24"/>
          <w:szCs w:val="24"/>
        </w:rPr>
        <w:t>м</w:t>
      </w:r>
      <w:r>
        <w:rPr>
          <w:rFonts w:ascii="Times New Roman" w:hAnsi="Times New Roman" w:cs="Times New Roman"/>
          <w:color w:val="143370"/>
          <w:sz w:val="24"/>
          <w:szCs w:val="24"/>
        </w:rPr>
        <w:t>, расположенно</w:t>
      </w:r>
      <w:r w:rsidRPr="00AC6852">
        <w:rPr>
          <w:rFonts w:ascii="Times New Roman" w:hAnsi="Times New Roman" w:cs="Times New Roman"/>
          <w:color w:val="143370"/>
          <w:sz w:val="24"/>
          <w:szCs w:val="24"/>
        </w:rPr>
        <w:t xml:space="preserve">е в г. Рубцовске по ул. </w:t>
      </w:r>
      <w:r>
        <w:rPr>
          <w:rFonts w:ascii="Times New Roman" w:hAnsi="Times New Roman" w:cs="Times New Roman"/>
          <w:color w:val="143370"/>
          <w:sz w:val="24"/>
          <w:szCs w:val="24"/>
        </w:rPr>
        <w:t>Алтай</w:t>
      </w:r>
      <w:r w:rsidRPr="00AC6852">
        <w:rPr>
          <w:rFonts w:ascii="Times New Roman" w:hAnsi="Times New Roman" w:cs="Times New Roman"/>
          <w:color w:val="143370"/>
          <w:sz w:val="24"/>
          <w:szCs w:val="24"/>
        </w:rPr>
        <w:t xml:space="preserve">ской, </w:t>
      </w:r>
      <w:r>
        <w:rPr>
          <w:rFonts w:ascii="Times New Roman" w:hAnsi="Times New Roman" w:cs="Times New Roman"/>
          <w:color w:val="143370"/>
          <w:sz w:val="24"/>
          <w:szCs w:val="24"/>
        </w:rPr>
        <w:t>167а</w:t>
      </w:r>
      <w:r w:rsidRPr="00AC6852">
        <w:rPr>
          <w:rFonts w:ascii="Times New Roman" w:hAnsi="Times New Roman" w:cs="Times New Roman"/>
          <w:color w:val="143370"/>
          <w:sz w:val="24"/>
          <w:szCs w:val="24"/>
        </w:rPr>
        <w:t>.</w:t>
      </w:r>
    </w:p>
    <w:p w:rsidR="00BB200F" w:rsidRDefault="00BB200F" w:rsidP="005D100F">
      <w:pPr>
        <w:pStyle w:val="a3"/>
        <w:ind w:firstLine="0"/>
        <w:jc w:val="left"/>
        <w:rPr>
          <w:rFonts w:ascii="Arial" w:hAnsi="Arial" w:cs="Arial"/>
          <w:color w:val="838385"/>
          <w:shd w:val="clear" w:color="auto" w:fill="F9F9F9"/>
        </w:rPr>
      </w:pPr>
    </w:p>
    <w:p w:rsidR="00BB200F" w:rsidRDefault="00BB200F" w:rsidP="005D100F">
      <w:pPr>
        <w:pStyle w:val="a3"/>
        <w:ind w:firstLine="0"/>
        <w:jc w:val="left"/>
        <w:rPr>
          <w:rFonts w:ascii="Arial" w:hAnsi="Arial" w:cs="Arial"/>
          <w:color w:val="838385"/>
          <w:shd w:val="clear" w:color="auto" w:fill="F9F9F9"/>
        </w:rPr>
      </w:pPr>
      <w:r>
        <w:rPr>
          <w:rFonts w:ascii="Arial" w:hAnsi="Arial" w:cs="Arial"/>
          <w:color w:val="838385"/>
          <w:shd w:val="clear" w:color="auto" w:fill="F9F9F9"/>
        </w:rPr>
        <w:t>Публичное предложение</w:t>
      </w:r>
      <w:r>
        <w:rPr>
          <w:rFonts w:ascii="Arial" w:hAnsi="Arial" w:cs="Arial"/>
          <w:color w:val="838385"/>
          <w:shd w:val="clear" w:color="auto" w:fill="F9F9F9"/>
        </w:rPr>
        <w:t xml:space="preserve"> </w:t>
      </w:r>
      <w:r>
        <w:rPr>
          <w:rFonts w:ascii="Arial" w:hAnsi="Arial" w:cs="Arial"/>
          <w:color w:val="838385"/>
          <w:shd w:val="clear" w:color="auto" w:fill="F9F9F9"/>
        </w:rPr>
        <w:t>Отказ от лота</w:t>
      </w:r>
    </w:p>
    <w:p w:rsidR="00BB200F" w:rsidRDefault="00BB200F" w:rsidP="005D100F">
      <w:pPr>
        <w:pStyle w:val="a3"/>
        <w:ind w:firstLine="0"/>
        <w:jc w:val="left"/>
        <w:rPr>
          <w:b w:val="0"/>
          <w:sz w:val="25"/>
          <w:szCs w:val="25"/>
        </w:rPr>
      </w:pPr>
    </w:p>
    <w:p w:rsidR="00275BA9" w:rsidRDefault="00275BA9" w:rsidP="005D100F">
      <w:pPr>
        <w:pStyle w:val="a3"/>
        <w:ind w:firstLine="0"/>
        <w:jc w:val="left"/>
        <w:rPr>
          <w:b w:val="0"/>
          <w:sz w:val="25"/>
          <w:szCs w:val="25"/>
        </w:rPr>
      </w:pPr>
      <w:r>
        <w:rPr>
          <w:noProof/>
        </w:rPr>
        <w:drawing>
          <wp:inline distT="0" distB="0" distL="0" distR="0" wp14:anchorId="632BAA62" wp14:editId="727FFF71">
            <wp:extent cx="5939790" cy="33413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A2E" w:rsidRDefault="00190A2E" w:rsidP="005D100F">
      <w:pPr>
        <w:pStyle w:val="a3"/>
        <w:ind w:firstLine="0"/>
        <w:jc w:val="left"/>
        <w:rPr>
          <w:b w:val="0"/>
          <w:sz w:val="25"/>
          <w:szCs w:val="25"/>
        </w:rPr>
      </w:pPr>
    </w:p>
    <w:p w:rsidR="005D100F" w:rsidRDefault="00576C7B" w:rsidP="00B55515">
      <w:r>
        <w:rPr>
          <w:noProof/>
        </w:rPr>
        <w:drawing>
          <wp:inline distT="0" distB="0" distL="0" distR="0" wp14:anchorId="2736CCF4" wp14:editId="68F7F14F">
            <wp:extent cx="5939790" cy="33413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100F" w:rsidSect="005D100F">
      <w:pgSz w:w="11906" w:h="16838"/>
      <w:pgMar w:top="851" w:right="851" w:bottom="90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66CE" w:rsidRDefault="00F166CE" w:rsidP="00AD4913">
      <w:pPr>
        <w:spacing w:after="0" w:line="240" w:lineRule="auto"/>
      </w:pPr>
      <w:r>
        <w:separator/>
      </w:r>
    </w:p>
  </w:endnote>
  <w:endnote w:type="continuationSeparator" w:id="0">
    <w:p w:rsidR="00F166CE" w:rsidRDefault="00F166CE" w:rsidP="00AD49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66CE" w:rsidRDefault="00F166CE" w:rsidP="00AD4913">
      <w:pPr>
        <w:spacing w:after="0" w:line="240" w:lineRule="auto"/>
      </w:pPr>
      <w:r>
        <w:separator/>
      </w:r>
    </w:p>
  </w:footnote>
  <w:footnote w:type="continuationSeparator" w:id="0">
    <w:p w:rsidR="00F166CE" w:rsidRDefault="00F166CE" w:rsidP="00AD49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C61294"/>
    <w:multiLevelType w:val="multilevel"/>
    <w:tmpl w:val="94085B7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1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97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10451"/>
    <w:rsid w:val="00003854"/>
    <w:rsid w:val="0000442B"/>
    <w:rsid w:val="00005A32"/>
    <w:rsid w:val="000067E2"/>
    <w:rsid w:val="00021433"/>
    <w:rsid w:val="0002686C"/>
    <w:rsid w:val="00043A66"/>
    <w:rsid w:val="000444CB"/>
    <w:rsid w:val="000504BC"/>
    <w:rsid w:val="00053287"/>
    <w:rsid w:val="00056201"/>
    <w:rsid w:val="00056924"/>
    <w:rsid w:val="00067253"/>
    <w:rsid w:val="0007428D"/>
    <w:rsid w:val="00086C02"/>
    <w:rsid w:val="000976B9"/>
    <w:rsid w:val="000A43CE"/>
    <w:rsid w:val="000B42D6"/>
    <w:rsid w:val="000B4AFE"/>
    <w:rsid w:val="000C1D3E"/>
    <w:rsid w:val="000C25E0"/>
    <w:rsid w:val="000D4FDD"/>
    <w:rsid w:val="000D6563"/>
    <w:rsid w:val="000E4669"/>
    <w:rsid w:val="000E70B4"/>
    <w:rsid w:val="000F58AD"/>
    <w:rsid w:val="00124209"/>
    <w:rsid w:val="00130410"/>
    <w:rsid w:val="00131CB4"/>
    <w:rsid w:val="001339C4"/>
    <w:rsid w:val="001346E2"/>
    <w:rsid w:val="00142A3F"/>
    <w:rsid w:val="00156DB1"/>
    <w:rsid w:val="0015753C"/>
    <w:rsid w:val="001621C8"/>
    <w:rsid w:val="0016272C"/>
    <w:rsid w:val="001630FF"/>
    <w:rsid w:val="00164883"/>
    <w:rsid w:val="00171504"/>
    <w:rsid w:val="0017614E"/>
    <w:rsid w:val="0017780C"/>
    <w:rsid w:val="00180367"/>
    <w:rsid w:val="00180761"/>
    <w:rsid w:val="00183AB8"/>
    <w:rsid w:val="00185AF4"/>
    <w:rsid w:val="00186640"/>
    <w:rsid w:val="00190A2E"/>
    <w:rsid w:val="00191F41"/>
    <w:rsid w:val="00194AA2"/>
    <w:rsid w:val="001A2402"/>
    <w:rsid w:val="001B0BD1"/>
    <w:rsid w:val="001B2A24"/>
    <w:rsid w:val="001D1223"/>
    <w:rsid w:val="001D304B"/>
    <w:rsid w:val="001E142D"/>
    <w:rsid w:val="001E4A14"/>
    <w:rsid w:val="001E6D4B"/>
    <w:rsid w:val="001E7D61"/>
    <w:rsid w:val="001F695D"/>
    <w:rsid w:val="002003EC"/>
    <w:rsid w:val="0020103C"/>
    <w:rsid w:val="002052EB"/>
    <w:rsid w:val="0020639A"/>
    <w:rsid w:val="00217058"/>
    <w:rsid w:val="00233272"/>
    <w:rsid w:val="00235378"/>
    <w:rsid w:val="0023753A"/>
    <w:rsid w:val="0024340F"/>
    <w:rsid w:val="00254CD2"/>
    <w:rsid w:val="002551FA"/>
    <w:rsid w:val="002645EA"/>
    <w:rsid w:val="00274FF4"/>
    <w:rsid w:val="00275BA9"/>
    <w:rsid w:val="00277981"/>
    <w:rsid w:val="00281787"/>
    <w:rsid w:val="00284CB1"/>
    <w:rsid w:val="002A226A"/>
    <w:rsid w:val="002B1759"/>
    <w:rsid w:val="002B632F"/>
    <w:rsid w:val="002B6C00"/>
    <w:rsid w:val="002C63F6"/>
    <w:rsid w:val="002C780C"/>
    <w:rsid w:val="002D1A56"/>
    <w:rsid w:val="002D23B8"/>
    <w:rsid w:val="002D270C"/>
    <w:rsid w:val="002D5111"/>
    <w:rsid w:val="002D702D"/>
    <w:rsid w:val="002E02D8"/>
    <w:rsid w:val="002E0DA8"/>
    <w:rsid w:val="002E145E"/>
    <w:rsid w:val="002E4662"/>
    <w:rsid w:val="002E56A6"/>
    <w:rsid w:val="002F1926"/>
    <w:rsid w:val="002F5355"/>
    <w:rsid w:val="002F644F"/>
    <w:rsid w:val="00303A16"/>
    <w:rsid w:val="003071BB"/>
    <w:rsid w:val="00307AE6"/>
    <w:rsid w:val="00323CB1"/>
    <w:rsid w:val="00340444"/>
    <w:rsid w:val="003427AE"/>
    <w:rsid w:val="003472B1"/>
    <w:rsid w:val="003475BD"/>
    <w:rsid w:val="00350DD2"/>
    <w:rsid w:val="00351FE9"/>
    <w:rsid w:val="00354E30"/>
    <w:rsid w:val="003575B8"/>
    <w:rsid w:val="0036712A"/>
    <w:rsid w:val="00372AFF"/>
    <w:rsid w:val="00373C5C"/>
    <w:rsid w:val="003759EF"/>
    <w:rsid w:val="00391C14"/>
    <w:rsid w:val="00392348"/>
    <w:rsid w:val="003A2F13"/>
    <w:rsid w:val="003A2FD9"/>
    <w:rsid w:val="003A307A"/>
    <w:rsid w:val="003A379E"/>
    <w:rsid w:val="003A3911"/>
    <w:rsid w:val="003A3DBB"/>
    <w:rsid w:val="003A4EDB"/>
    <w:rsid w:val="003B37D9"/>
    <w:rsid w:val="003B3AB6"/>
    <w:rsid w:val="003B4CEA"/>
    <w:rsid w:val="003B592C"/>
    <w:rsid w:val="003C694F"/>
    <w:rsid w:val="003D0454"/>
    <w:rsid w:val="003E1B79"/>
    <w:rsid w:val="003E3E40"/>
    <w:rsid w:val="003E73E2"/>
    <w:rsid w:val="003F10AD"/>
    <w:rsid w:val="003F1A08"/>
    <w:rsid w:val="00403E97"/>
    <w:rsid w:val="00407053"/>
    <w:rsid w:val="00410005"/>
    <w:rsid w:val="0042345B"/>
    <w:rsid w:val="00426CD2"/>
    <w:rsid w:val="00433042"/>
    <w:rsid w:val="0043347A"/>
    <w:rsid w:val="00434D85"/>
    <w:rsid w:val="00436427"/>
    <w:rsid w:val="0043740E"/>
    <w:rsid w:val="00452E31"/>
    <w:rsid w:val="00454A74"/>
    <w:rsid w:val="004571F0"/>
    <w:rsid w:val="0045734D"/>
    <w:rsid w:val="00466F64"/>
    <w:rsid w:val="0047409E"/>
    <w:rsid w:val="004762D1"/>
    <w:rsid w:val="00476AA3"/>
    <w:rsid w:val="00484C5E"/>
    <w:rsid w:val="004852C3"/>
    <w:rsid w:val="00491389"/>
    <w:rsid w:val="004A5F35"/>
    <w:rsid w:val="004A7306"/>
    <w:rsid w:val="004B209B"/>
    <w:rsid w:val="004C7307"/>
    <w:rsid w:val="004C7390"/>
    <w:rsid w:val="004D4437"/>
    <w:rsid w:val="004E16DC"/>
    <w:rsid w:val="004E1D1E"/>
    <w:rsid w:val="004E34A3"/>
    <w:rsid w:val="004E3B7E"/>
    <w:rsid w:val="004E466E"/>
    <w:rsid w:val="004E5439"/>
    <w:rsid w:val="004F08FF"/>
    <w:rsid w:val="004F4375"/>
    <w:rsid w:val="004F5C25"/>
    <w:rsid w:val="005042FE"/>
    <w:rsid w:val="00505A03"/>
    <w:rsid w:val="0050628C"/>
    <w:rsid w:val="00510200"/>
    <w:rsid w:val="005135E3"/>
    <w:rsid w:val="00515291"/>
    <w:rsid w:val="00515ECD"/>
    <w:rsid w:val="0051717D"/>
    <w:rsid w:val="005220B6"/>
    <w:rsid w:val="00523E64"/>
    <w:rsid w:val="00526397"/>
    <w:rsid w:val="00530967"/>
    <w:rsid w:val="00537C2C"/>
    <w:rsid w:val="005408B9"/>
    <w:rsid w:val="005413D1"/>
    <w:rsid w:val="00542DB2"/>
    <w:rsid w:val="00543C93"/>
    <w:rsid w:val="005466CF"/>
    <w:rsid w:val="00550237"/>
    <w:rsid w:val="005524CA"/>
    <w:rsid w:val="00555049"/>
    <w:rsid w:val="00561F9F"/>
    <w:rsid w:val="00562376"/>
    <w:rsid w:val="00563B11"/>
    <w:rsid w:val="00564440"/>
    <w:rsid w:val="0056710D"/>
    <w:rsid w:val="00573779"/>
    <w:rsid w:val="005746B6"/>
    <w:rsid w:val="0057579B"/>
    <w:rsid w:val="00576C7B"/>
    <w:rsid w:val="00582030"/>
    <w:rsid w:val="00593903"/>
    <w:rsid w:val="005A046B"/>
    <w:rsid w:val="005A17EF"/>
    <w:rsid w:val="005A3345"/>
    <w:rsid w:val="005A515E"/>
    <w:rsid w:val="005B0FD4"/>
    <w:rsid w:val="005B3ACC"/>
    <w:rsid w:val="005B577B"/>
    <w:rsid w:val="005C1515"/>
    <w:rsid w:val="005C6DFD"/>
    <w:rsid w:val="005C726E"/>
    <w:rsid w:val="005D100F"/>
    <w:rsid w:val="005D64DA"/>
    <w:rsid w:val="005E5E81"/>
    <w:rsid w:val="005E7AD5"/>
    <w:rsid w:val="005F7D77"/>
    <w:rsid w:val="0060219A"/>
    <w:rsid w:val="00603538"/>
    <w:rsid w:val="00603E3B"/>
    <w:rsid w:val="00604D08"/>
    <w:rsid w:val="00620F78"/>
    <w:rsid w:val="00623462"/>
    <w:rsid w:val="00647C42"/>
    <w:rsid w:val="006509D3"/>
    <w:rsid w:val="006566F4"/>
    <w:rsid w:val="00663A0D"/>
    <w:rsid w:val="00666929"/>
    <w:rsid w:val="0067082E"/>
    <w:rsid w:val="00672381"/>
    <w:rsid w:val="00680B2F"/>
    <w:rsid w:val="0068117B"/>
    <w:rsid w:val="00683789"/>
    <w:rsid w:val="00687A4F"/>
    <w:rsid w:val="00695CD2"/>
    <w:rsid w:val="00696429"/>
    <w:rsid w:val="006B609D"/>
    <w:rsid w:val="006B7B89"/>
    <w:rsid w:val="006C14BA"/>
    <w:rsid w:val="006C181A"/>
    <w:rsid w:val="006C53DF"/>
    <w:rsid w:val="006D10BD"/>
    <w:rsid w:val="006D4529"/>
    <w:rsid w:val="006E0808"/>
    <w:rsid w:val="006E5B1B"/>
    <w:rsid w:val="006F3F8E"/>
    <w:rsid w:val="006F5F02"/>
    <w:rsid w:val="006F78E3"/>
    <w:rsid w:val="00703500"/>
    <w:rsid w:val="007062C8"/>
    <w:rsid w:val="00715D81"/>
    <w:rsid w:val="007176A5"/>
    <w:rsid w:val="00722625"/>
    <w:rsid w:val="0072532A"/>
    <w:rsid w:val="00742E8C"/>
    <w:rsid w:val="0074312C"/>
    <w:rsid w:val="00745118"/>
    <w:rsid w:val="00746131"/>
    <w:rsid w:val="00752279"/>
    <w:rsid w:val="00753A24"/>
    <w:rsid w:val="007571D4"/>
    <w:rsid w:val="00767382"/>
    <w:rsid w:val="00772CF7"/>
    <w:rsid w:val="0077736C"/>
    <w:rsid w:val="00781831"/>
    <w:rsid w:val="00790987"/>
    <w:rsid w:val="007B1073"/>
    <w:rsid w:val="007B706F"/>
    <w:rsid w:val="007B77D4"/>
    <w:rsid w:val="007B7F6E"/>
    <w:rsid w:val="007C3AA4"/>
    <w:rsid w:val="007D4C94"/>
    <w:rsid w:val="007D5F35"/>
    <w:rsid w:val="007D715D"/>
    <w:rsid w:val="007D72C9"/>
    <w:rsid w:val="007E3B8F"/>
    <w:rsid w:val="007F1416"/>
    <w:rsid w:val="007F7869"/>
    <w:rsid w:val="008014EF"/>
    <w:rsid w:val="0080315C"/>
    <w:rsid w:val="00810F87"/>
    <w:rsid w:val="008112AB"/>
    <w:rsid w:val="008142DE"/>
    <w:rsid w:val="00824995"/>
    <w:rsid w:val="00837BD1"/>
    <w:rsid w:val="008416D0"/>
    <w:rsid w:val="00842733"/>
    <w:rsid w:val="0084738A"/>
    <w:rsid w:val="00847A90"/>
    <w:rsid w:val="00857A96"/>
    <w:rsid w:val="00861EDA"/>
    <w:rsid w:val="00867E20"/>
    <w:rsid w:val="00874121"/>
    <w:rsid w:val="008745C9"/>
    <w:rsid w:val="00887CC7"/>
    <w:rsid w:val="0089572A"/>
    <w:rsid w:val="008A290D"/>
    <w:rsid w:val="008A2D9F"/>
    <w:rsid w:val="008A6493"/>
    <w:rsid w:val="008A7CF5"/>
    <w:rsid w:val="008B4ECA"/>
    <w:rsid w:val="008C0A9A"/>
    <w:rsid w:val="008C5C23"/>
    <w:rsid w:val="008C75C8"/>
    <w:rsid w:val="008D1177"/>
    <w:rsid w:val="008D242C"/>
    <w:rsid w:val="008D5C82"/>
    <w:rsid w:val="008E1EB9"/>
    <w:rsid w:val="008E43BF"/>
    <w:rsid w:val="008E63CC"/>
    <w:rsid w:val="008F22C0"/>
    <w:rsid w:val="008F27AC"/>
    <w:rsid w:val="009038C5"/>
    <w:rsid w:val="00905B34"/>
    <w:rsid w:val="00907C19"/>
    <w:rsid w:val="0091423A"/>
    <w:rsid w:val="0091569B"/>
    <w:rsid w:val="0091655A"/>
    <w:rsid w:val="00917ADA"/>
    <w:rsid w:val="0092155A"/>
    <w:rsid w:val="00924104"/>
    <w:rsid w:val="00935B61"/>
    <w:rsid w:val="009502DF"/>
    <w:rsid w:val="0095222A"/>
    <w:rsid w:val="00956B29"/>
    <w:rsid w:val="00956EA5"/>
    <w:rsid w:val="009575AB"/>
    <w:rsid w:val="0096407C"/>
    <w:rsid w:val="009665C8"/>
    <w:rsid w:val="00970E2D"/>
    <w:rsid w:val="00974009"/>
    <w:rsid w:val="009840ED"/>
    <w:rsid w:val="009842FB"/>
    <w:rsid w:val="009862F4"/>
    <w:rsid w:val="00996489"/>
    <w:rsid w:val="009966D8"/>
    <w:rsid w:val="009978BD"/>
    <w:rsid w:val="009A14C0"/>
    <w:rsid w:val="009B353C"/>
    <w:rsid w:val="009B5177"/>
    <w:rsid w:val="009B6357"/>
    <w:rsid w:val="009C0FBB"/>
    <w:rsid w:val="009C133A"/>
    <w:rsid w:val="009C1A26"/>
    <w:rsid w:val="009C2104"/>
    <w:rsid w:val="009C4E63"/>
    <w:rsid w:val="009D623E"/>
    <w:rsid w:val="009E1DE6"/>
    <w:rsid w:val="009E57E9"/>
    <w:rsid w:val="009F06B2"/>
    <w:rsid w:val="009F2645"/>
    <w:rsid w:val="009F4BB3"/>
    <w:rsid w:val="00A10451"/>
    <w:rsid w:val="00A11D95"/>
    <w:rsid w:val="00A131C0"/>
    <w:rsid w:val="00A135ED"/>
    <w:rsid w:val="00A1555B"/>
    <w:rsid w:val="00A24033"/>
    <w:rsid w:val="00A24425"/>
    <w:rsid w:val="00A33B5A"/>
    <w:rsid w:val="00A359EC"/>
    <w:rsid w:val="00A40FDF"/>
    <w:rsid w:val="00A45BDE"/>
    <w:rsid w:val="00A47CB0"/>
    <w:rsid w:val="00A52264"/>
    <w:rsid w:val="00A56090"/>
    <w:rsid w:val="00A60A17"/>
    <w:rsid w:val="00A641C0"/>
    <w:rsid w:val="00A7269C"/>
    <w:rsid w:val="00A7324A"/>
    <w:rsid w:val="00A8075A"/>
    <w:rsid w:val="00A85B10"/>
    <w:rsid w:val="00A85C62"/>
    <w:rsid w:val="00A91012"/>
    <w:rsid w:val="00A91E47"/>
    <w:rsid w:val="00A955A3"/>
    <w:rsid w:val="00AA00A4"/>
    <w:rsid w:val="00AA3EED"/>
    <w:rsid w:val="00AC1508"/>
    <w:rsid w:val="00AC18E6"/>
    <w:rsid w:val="00AC1C31"/>
    <w:rsid w:val="00AC477D"/>
    <w:rsid w:val="00AC7C2B"/>
    <w:rsid w:val="00AD205C"/>
    <w:rsid w:val="00AD2501"/>
    <w:rsid w:val="00AD4568"/>
    <w:rsid w:val="00AD4913"/>
    <w:rsid w:val="00AF270C"/>
    <w:rsid w:val="00AF2DFD"/>
    <w:rsid w:val="00AF31FB"/>
    <w:rsid w:val="00AF3C6A"/>
    <w:rsid w:val="00AF4A7E"/>
    <w:rsid w:val="00AF5EC7"/>
    <w:rsid w:val="00B0233F"/>
    <w:rsid w:val="00B11FF7"/>
    <w:rsid w:val="00B14090"/>
    <w:rsid w:val="00B16006"/>
    <w:rsid w:val="00B16663"/>
    <w:rsid w:val="00B21E45"/>
    <w:rsid w:val="00B22EE0"/>
    <w:rsid w:val="00B346E0"/>
    <w:rsid w:val="00B439A7"/>
    <w:rsid w:val="00B44A7A"/>
    <w:rsid w:val="00B451AF"/>
    <w:rsid w:val="00B4559F"/>
    <w:rsid w:val="00B47685"/>
    <w:rsid w:val="00B55515"/>
    <w:rsid w:val="00B67A72"/>
    <w:rsid w:val="00B67E82"/>
    <w:rsid w:val="00B73E26"/>
    <w:rsid w:val="00B742B8"/>
    <w:rsid w:val="00B753D2"/>
    <w:rsid w:val="00B80D2C"/>
    <w:rsid w:val="00B824DE"/>
    <w:rsid w:val="00B90C50"/>
    <w:rsid w:val="00B91E4B"/>
    <w:rsid w:val="00B9573C"/>
    <w:rsid w:val="00B97EB8"/>
    <w:rsid w:val="00BA4AC3"/>
    <w:rsid w:val="00BA7836"/>
    <w:rsid w:val="00BB17D2"/>
    <w:rsid w:val="00BB200F"/>
    <w:rsid w:val="00BB46F7"/>
    <w:rsid w:val="00BB4A04"/>
    <w:rsid w:val="00BB5582"/>
    <w:rsid w:val="00BC170F"/>
    <w:rsid w:val="00BD1314"/>
    <w:rsid w:val="00BD6805"/>
    <w:rsid w:val="00C036CD"/>
    <w:rsid w:val="00C07B20"/>
    <w:rsid w:val="00C2327D"/>
    <w:rsid w:val="00C23426"/>
    <w:rsid w:val="00C24DF1"/>
    <w:rsid w:val="00C33BE3"/>
    <w:rsid w:val="00C40AC9"/>
    <w:rsid w:val="00C44BB8"/>
    <w:rsid w:val="00C4563D"/>
    <w:rsid w:val="00C47E9E"/>
    <w:rsid w:val="00C5447A"/>
    <w:rsid w:val="00C5451F"/>
    <w:rsid w:val="00C6490D"/>
    <w:rsid w:val="00C8095F"/>
    <w:rsid w:val="00C8193E"/>
    <w:rsid w:val="00C83D55"/>
    <w:rsid w:val="00C87195"/>
    <w:rsid w:val="00C9300A"/>
    <w:rsid w:val="00CA0A5E"/>
    <w:rsid w:val="00CA4BC6"/>
    <w:rsid w:val="00CA741F"/>
    <w:rsid w:val="00CB4B26"/>
    <w:rsid w:val="00CB7C3B"/>
    <w:rsid w:val="00CC149D"/>
    <w:rsid w:val="00CC3492"/>
    <w:rsid w:val="00CD01FF"/>
    <w:rsid w:val="00CD664B"/>
    <w:rsid w:val="00CE3AC4"/>
    <w:rsid w:val="00CE67DC"/>
    <w:rsid w:val="00CF148E"/>
    <w:rsid w:val="00CF4C66"/>
    <w:rsid w:val="00D0484D"/>
    <w:rsid w:val="00D11CB2"/>
    <w:rsid w:val="00D145E1"/>
    <w:rsid w:val="00D20A31"/>
    <w:rsid w:val="00D23357"/>
    <w:rsid w:val="00D27A67"/>
    <w:rsid w:val="00D35D7B"/>
    <w:rsid w:val="00D35DE1"/>
    <w:rsid w:val="00D373CB"/>
    <w:rsid w:val="00D418FA"/>
    <w:rsid w:val="00D540C7"/>
    <w:rsid w:val="00D5552E"/>
    <w:rsid w:val="00D57EC1"/>
    <w:rsid w:val="00D61F8A"/>
    <w:rsid w:val="00D646C7"/>
    <w:rsid w:val="00D6484C"/>
    <w:rsid w:val="00D72188"/>
    <w:rsid w:val="00D73761"/>
    <w:rsid w:val="00D75CA1"/>
    <w:rsid w:val="00D76E1F"/>
    <w:rsid w:val="00D779DC"/>
    <w:rsid w:val="00D85593"/>
    <w:rsid w:val="00D874EA"/>
    <w:rsid w:val="00D93F2F"/>
    <w:rsid w:val="00D95B25"/>
    <w:rsid w:val="00DA7CCB"/>
    <w:rsid w:val="00DB0E02"/>
    <w:rsid w:val="00DB36C5"/>
    <w:rsid w:val="00DC25AB"/>
    <w:rsid w:val="00DC3246"/>
    <w:rsid w:val="00DC3AD9"/>
    <w:rsid w:val="00DC53FA"/>
    <w:rsid w:val="00DC5A75"/>
    <w:rsid w:val="00DC641F"/>
    <w:rsid w:val="00DD1130"/>
    <w:rsid w:val="00DD4448"/>
    <w:rsid w:val="00DD6B46"/>
    <w:rsid w:val="00DD6FA0"/>
    <w:rsid w:val="00DF5334"/>
    <w:rsid w:val="00DF6896"/>
    <w:rsid w:val="00E0269F"/>
    <w:rsid w:val="00E04A1A"/>
    <w:rsid w:val="00E10486"/>
    <w:rsid w:val="00E11ACA"/>
    <w:rsid w:val="00E21353"/>
    <w:rsid w:val="00E22E74"/>
    <w:rsid w:val="00E2753A"/>
    <w:rsid w:val="00E27BBE"/>
    <w:rsid w:val="00E3063D"/>
    <w:rsid w:val="00E414D7"/>
    <w:rsid w:val="00E4727E"/>
    <w:rsid w:val="00E47A50"/>
    <w:rsid w:val="00E52186"/>
    <w:rsid w:val="00E606E3"/>
    <w:rsid w:val="00E7052D"/>
    <w:rsid w:val="00E71112"/>
    <w:rsid w:val="00E750BC"/>
    <w:rsid w:val="00E84A52"/>
    <w:rsid w:val="00E84E38"/>
    <w:rsid w:val="00E93784"/>
    <w:rsid w:val="00EA1B50"/>
    <w:rsid w:val="00EB061A"/>
    <w:rsid w:val="00EB202D"/>
    <w:rsid w:val="00EB2636"/>
    <w:rsid w:val="00EB55A6"/>
    <w:rsid w:val="00EC12A2"/>
    <w:rsid w:val="00EC32E7"/>
    <w:rsid w:val="00EC527F"/>
    <w:rsid w:val="00ED2AC6"/>
    <w:rsid w:val="00ED46F5"/>
    <w:rsid w:val="00ED7397"/>
    <w:rsid w:val="00EE016D"/>
    <w:rsid w:val="00EE4218"/>
    <w:rsid w:val="00EE4570"/>
    <w:rsid w:val="00EF7422"/>
    <w:rsid w:val="00F166CE"/>
    <w:rsid w:val="00F33A5A"/>
    <w:rsid w:val="00F34510"/>
    <w:rsid w:val="00F358D7"/>
    <w:rsid w:val="00F43559"/>
    <w:rsid w:val="00F46BE5"/>
    <w:rsid w:val="00F51D2C"/>
    <w:rsid w:val="00F60121"/>
    <w:rsid w:val="00F62284"/>
    <w:rsid w:val="00F65C5A"/>
    <w:rsid w:val="00F66D16"/>
    <w:rsid w:val="00F721A9"/>
    <w:rsid w:val="00F85C39"/>
    <w:rsid w:val="00F91202"/>
    <w:rsid w:val="00F92129"/>
    <w:rsid w:val="00F96538"/>
    <w:rsid w:val="00FA069B"/>
    <w:rsid w:val="00FA3CD0"/>
    <w:rsid w:val="00FB18C8"/>
    <w:rsid w:val="00FB3ACF"/>
    <w:rsid w:val="00FB3E57"/>
    <w:rsid w:val="00FB6266"/>
    <w:rsid w:val="00FB6C5B"/>
    <w:rsid w:val="00FC12B6"/>
    <w:rsid w:val="00FC12B9"/>
    <w:rsid w:val="00FD0F49"/>
    <w:rsid w:val="00FD4048"/>
    <w:rsid w:val="00FD5E4B"/>
    <w:rsid w:val="00FE5391"/>
    <w:rsid w:val="00FE7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23BB52"/>
  <w15:docId w15:val="{A7AC89FA-C60C-4606-B44F-D61CF6914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0367"/>
  </w:style>
  <w:style w:type="paragraph" w:styleId="1">
    <w:name w:val="heading 1"/>
    <w:basedOn w:val="a"/>
    <w:next w:val="a"/>
    <w:link w:val="10"/>
    <w:uiPriority w:val="9"/>
    <w:qFormat/>
    <w:rsid w:val="00A10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A10451"/>
    <w:pPr>
      <w:keepNext/>
      <w:spacing w:after="0" w:line="240" w:lineRule="auto"/>
      <w:ind w:firstLine="284"/>
      <w:outlineLvl w:val="2"/>
    </w:pPr>
    <w:rPr>
      <w:rFonts w:ascii="Times New Roman" w:eastAsia="Arial Unicode MS" w:hAnsi="Times New Roman" w:cs="Times New Roman"/>
      <w:b/>
      <w:sz w:val="24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339C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339C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A10451"/>
    <w:rPr>
      <w:rFonts w:ascii="Times New Roman" w:eastAsia="Arial Unicode MS" w:hAnsi="Times New Roman" w:cs="Times New Roman"/>
      <w:b/>
      <w:sz w:val="24"/>
      <w:szCs w:val="20"/>
    </w:rPr>
  </w:style>
  <w:style w:type="paragraph" w:styleId="a3">
    <w:name w:val="Title"/>
    <w:basedOn w:val="a"/>
    <w:link w:val="a4"/>
    <w:qFormat/>
    <w:rsid w:val="00A10451"/>
    <w:pPr>
      <w:spacing w:after="0" w:line="240" w:lineRule="auto"/>
      <w:ind w:firstLine="284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4">
    <w:name w:val="Заголовок Знак"/>
    <w:basedOn w:val="a0"/>
    <w:link w:val="a3"/>
    <w:rsid w:val="00A10451"/>
    <w:rPr>
      <w:rFonts w:ascii="Times New Roman" w:eastAsia="Times New Roman" w:hAnsi="Times New Roman" w:cs="Times New Roman"/>
      <w:b/>
      <w:sz w:val="28"/>
      <w:szCs w:val="20"/>
    </w:rPr>
  </w:style>
  <w:style w:type="paragraph" w:styleId="a5">
    <w:name w:val="Body Text Indent"/>
    <w:basedOn w:val="a"/>
    <w:link w:val="a6"/>
    <w:rsid w:val="00A10451"/>
    <w:pPr>
      <w:spacing w:after="0" w:line="240" w:lineRule="auto"/>
      <w:ind w:firstLine="426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6">
    <w:name w:val="Основной текст с отступом Знак"/>
    <w:basedOn w:val="a0"/>
    <w:link w:val="a5"/>
    <w:rsid w:val="00A10451"/>
    <w:rPr>
      <w:rFonts w:ascii="Times New Roman" w:eastAsia="Times New Roman" w:hAnsi="Times New Roman" w:cs="Times New Roman"/>
      <w:sz w:val="24"/>
      <w:szCs w:val="20"/>
    </w:rPr>
  </w:style>
  <w:style w:type="paragraph" w:styleId="2">
    <w:name w:val="Body Text Indent 2"/>
    <w:basedOn w:val="a"/>
    <w:link w:val="20"/>
    <w:rsid w:val="00A10451"/>
    <w:pPr>
      <w:spacing w:after="0" w:line="240" w:lineRule="auto"/>
      <w:ind w:right="-766" w:firstLine="426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0">
    <w:name w:val="Основной текст с отступом 2 Знак"/>
    <w:basedOn w:val="a0"/>
    <w:link w:val="2"/>
    <w:rsid w:val="00A10451"/>
    <w:rPr>
      <w:rFonts w:ascii="Times New Roman" w:eastAsia="Times New Roman" w:hAnsi="Times New Roman" w:cs="Times New Roman"/>
      <w:sz w:val="24"/>
      <w:szCs w:val="20"/>
    </w:rPr>
  </w:style>
  <w:style w:type="paragraph" w:styleId="31">
    <w:name w:val="Body Text Indent 3"/>
    <w:basedOn w:val="a"/>
    <w:link w:val="32"/>
    <w:rsid w:val="00A10451"/>
    <w:pPr>
      <w:spacing w:after="120" w:line="240" w:lineRule="auto"/>
      <w:ind w:left="283"/>
    </w:pPr>
    <w:rPr>
      <w:rFonts w:ascii="Times New Roman" w:eastAsia="Times New Roman" w:hAnsi="Times New Roman" w:cs="Times New Roman"/>
      <w:b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A10451"/>
    <w:rPr>
      <w:rFonts w:ascii="Times New Roman" w:eastAsia="Times New Roman" w:hAnsi="Times New Roman" w:cs="Times New Roman"/>
      <w:b/>
      <w:sz w:val="16"/>
      <w:szCs w:val="16"/>
    </w:rPr>
  </w:style>
  <w:style w:type="table" w:styleId="a7">
    <w:name w:val="Table Grid"/>
    <w:basedOn w:val="a1"/>
    <w:rsid w:val="00A104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A10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Normal (Web)"/>
    <w:basedOn w:val="a"/>
    <w:uiPriority w:val="99"/>
    <w:rsid w:val="0016272C"/>
    <w:pPr>
      <w:spacing w:before="75" w:after="75" w:line="240" w:lineRule="auto"/>
    </w:pPr>
    <w:rPr>
      <w:rFonts w:ascii="Arial" w:eastAsia="Times New Roman" w:hAnsi="Arial" w:cs="Arial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AD49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D4913"/>
  </w:style>
  <w:style w:type="paragraph" w:styleId="ab">
    <w:name w:val="footer"/>
    <w:basedOn w:val="a"/>
    <w:link w:val="ac"/>
    <w:uiPriority w:val="99"/>
    <w:semiHidden/>
    <w:unhideWhenUsed/>
    <w:rsid w:val="00AD49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AD4913"/>
  </w:style>
  <w:style w:type="character" w:customStyle="1" w:styleId="40">
    <w:name w:val="Заголовок 4 Знак"/>
    <w:basedOn w:val="a0"/>
    <w:link w:val="4"/>
    <w:uiPriority w:val="9"/>
    <w:semiHidden/>
    <w:rsid w:val="001339C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1339C4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Style2">
    <w:name w:val="Style2"/>
    <w:basedOn w:val="a"/>
    <w:uiPriority w:val="99"/>
    <w:rsid w:val="00164883"/>
    <w:pPr>
      <w:widowControl w:val="0"/>
      <w:autoSpaceDE w:val="0"/>
      <w:autoSpaceDN w:val="0"/>
      <w:adjustRightInd w:val="0"/>
      <w:spacing w:after="0" w:line="215" w:lineRule="exact"/>
      <w:ind w:firstLine="480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164883"/>
    <w:rPr>
      <w:rFonts w:ascii="Times New Roman" w:hAnsi="Times New Roman" w:cs="Times New Roman"/>
      <w:sz w:val="18"/>
      <w:szCs w:val="18"/>
    </w:rPr>
  </w:style>
  <w:style w:type="paragraph" w:styleId="ad">
    <w:name w:val="List Paragraph"/>
    <w:basedOn w:val="a"/>
    <w:uiPriority w:val="34"/>
    <w:qFormat/>
    <w:rsid w:val="002D270C"/>
    <w:pPr>
      <w:ind w:left="720"/>
      <w:contextualSpacing/>
    </w:pPr>
  </w:style>
  <w:style w:type="paragraph" w:customStyle="1" w:styleId="FR1">
    <w:name w:val="FR1"/>
    <w:rsid w:val="0091655A"/>
    <w:pPr>
      <w:widowControl w:val="0"/>
      <w:spacing w:before="80" w:after="0" w:line="300" w:lineRule="auto"/>
      <w:jc w:val="center"/>
    </w:pPr>
    <w:rPr>
      <w:rFonts w:ascii="Times New Roman" w:eastAsia="Times New Roman" w:hAnsi="Times New Roman" w:cs="Times New Roman"/>
      <w:b/>
      <w:snapToGrid w:val="0"/>
      <w:sz w:val="32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1E6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E6D4B"/>
    <w:rPr>
      <w:rFonts w:ascii="Tahoma" w:hAnsi="Tahoma" w:cs="Tahoma"/>
      <w:sz w:val="16"/>
      <w:szCs w:val="16"/>
    </w:rPr>
  </w:style>
  <w:style w:type="character" w:styleId="af0">
    <w:name w:val="Hyperlink"/>
    <w:uiPriority w:val="99"/>
    <w:rsid w:val="00021433"/>
    <w:rPr>
      <w:rFonts w:cs="Times New Roman"/>
      <w:color w:val="0000FF"/>
      <w:u w:val="single"/>
    </w:rPr>
  </w:style>
  <w:style w:type="character" w:styleId="af1">
    <w:name w:val="Strong"/>
    <w:basedOn w:val="a0"/>
    <w:uiPriority w:val="22"/>
    <w:qFormat/>
    <w:rsid w:val="0002143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073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2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5007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4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1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8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870D05-A5B4-403D-BCC6-3907C6727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697</TotalTime>
  <Pages>4</Pages>
  <Words>418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shherbinina</dc:creator>
  <cp:lastModifiedBy>Лариса Валерьевна Гонтарева</cp:lastModifiedBy>
  <cp:revision>76</cp:revision>
  <cp:lastPrinted>2023-03-09T02:59:00Z</cp:lastPrinted>
  <dcterms:created xsi:type="dcterms:W3CDTF">2020-03-30T10:12:00Z</dcterms:created>
  <dcterms:modified xsi:type="dcterms:W3CDTF">2023-03-09T03:42:00Z</dcterms:modified>
</cp:coreProperties>
</file>