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20D20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ПРОТОКОЛ № 1</w:t>
      </w:r>
    </w:p>
    <w:p w:rsidR="00AF58EF" w:rsidRPr="00220D20" w:rsidRDefault="00AF58EF" w:rsidP="00220D20">
      <w:pPr>
        <w:spacing w:after="0" w:line="240" w:lineRule="auto"/>
        <w:rPr>
          <w:rFonts w:ascii="Times New Roman" w:hAnsi="Times New Roman"/>
          <w:b/>
        </w:rPr>
      </w:pPr>
      <w:r w:rsidRPr="00220D20"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220D20">
        <w:rPr>
          <w:rFonts w:ascii="Times New Roman" w:hAnsi="Times New Roman"/>
          <w:b/>
        </w:rPr>
        <w:t xml:space="preserve">рассмотрения  заявок   на участие в открытом аукционе   на право заключения  </w:t>
      </w:r>
    </w:p>
    <w:p w:rsidR="00AF58EF" w:rsidRPr="00220D20" w:rsidRDefault="00AF58EF" w:rsidP="00A6258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договора  аренды объекта</w:t>
      </w:r>
      <w:r w:rsidRPr="00220D20">
        <w:rPr>
          <w:rFonts w:ascii="Times New Roman" w:hAnsi="Times New Roman"/>
          <w:b/>
        </w:rPr>
        <w:t xml:space="preserve"> муниципал</w:t>
      </w:r>
      <w:r>
        <w:rPr>
          <w:rFonts w:ascii="Times New Roman" w:hAnsi="Times New Roman"/>
          <w:b/>
        </w:rPr>
        <w:t>ьной собственности и закрепленного на праве оперативного управления за Муниципальным бюджетным учреждением «Спортивный клуб «Торпедо»</w:t>
      </w:r>
    </w:p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20D20">
        <w:rPr>
          <w:rFonts w:ascii="Times New Roman" w:hAnsi="Times New Roman"/>
          <w:b/>
          <w:sz w:val="24"/>
          <w:szCs w:val="24"/>
        </w:rPr>
        <w:t xml:space="preserve">  </w:t>
      </w:r>
    </w:p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</w:rPr>
      </w:pPr>
      <w:r w:rsidRPr="00220D20">
        <w:rPr>
          <w:rFonts w:ascii="Times New Roman" w:hAnsi="Times New Roman"/>
        </w:rPr>
        <w:t xml:space="preserve">г. Рубцовск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27 мая</w:t>
      </w:r>
      <w:r w:rsidRPr="00220D20">
        <w:rPr>
          <w:rFonts w:ascii="Times New Roman" w:hAnsi="Times New Roman"/>
        </w:rPr>
        <w:t xml:space="preserve">  2015 года</w:t>
      </w:r>
    </w:p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</w:rPr>
      </w:pPr>
    </w:p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  <w:b/>
        </w:rPr>
      </w:pPr>
      <w:r w:rsidRPr="00220D20">
        <w:rPr>
          <w:rFonts w:ascii="Times New Roman" w:hAnsi="Times New Roman"/>
          <w:b/>
        </w:rPr>
        <w:t xml:space="preserve">1. Организатор аукциона:  </w:t>
      </w:r>
    </w:p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 учреждение «Спортивный клуб «Торпедо»</w:t>
      </w:r>
    </w:p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658201</w:t>
      </w:r>
      <w:r w:rsidRPr="00220D20">
        <w:rPr>
          <w:rFonts w:ascii="Times New Roman" w:hAnsi="Times New Roman"/>
        </w:rPr>
        <w:t>, Алтайский  к</w:t>
      </w:r>
      <w:r>
        <w:rPr>
          <w:rFonts w:ascii="Times New Roman" w:hAnsi="Times New Roman"/>
        </w:rPr>
        <w:t>рай, г. Рубцовск, ул.Калинина, 21</w:t>
      </w:r>
    </w:p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  <w:b/>
        </w:rPr>
      </w:pPr>
      <w:r w:rsidRPr="00220D20">
        <w:rPr>
          <w:rFonts w:ascii="Times New Roman" w:hAnsi="Times New Roman"/>
          <w:b/>
        </w:rPr>
        <w:t>2. Место, дата  и время  проведения открытого  аукциона.</w:t>
      </w:r>
    </w:p>
    <w:p w:rsidR="00AF58EF" w:rsidRDefault="00AF58EF" w:rsidP="00220D20">
      <w:pPr>
        <w:spacing w:after="0" w:line="240" w:lineRule="auto"/>
        <w:jc w:val="both"/>
        <w:rPr>
          <w:rFonts w:ascii="Times New Roman" w:hAnsi="Times New Roman"/>
        </w:rPr>
      </w:pPr>
      <w:r w:rsidRPr="00220D20">
        <w:rPr>
          <w:rFonts w:ascii="Times New Roman" w:hAnsi="Times New Roman"/>
        </w:rPr>
        <w:t>Заседание  комиссии проводи</w:t>
      </w:r>
      <w:r>
        <w:rPr>
          <w:rFonts w:ascii="Times New Roman" w:hAnsi="Times New Roman"/>
        </w:rPr>
        <w:t xml:space="preserve">тся по адресу: город Рубцовск, ул.Калинина, 21    Начало в 10-00 час.  </w:t>
      </w:r>
    </w:p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27.05</w:t>
      </w:r>
      <w:r w:rsidRPr="00220D20">
        <w:rPr>
          <w:rFonts w:ascii="Times New Roman" w:hAnsi="Times New Roman"/>
        </w:rPr>
        <w:t xml:space="preserve">. 2015 (время местное). </w:t>
      </w:r>
    </w:p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  <w:b/>
        </w:rPr>
      </w:pPr>
      <w:r w:rsidRPr="00220D20">
        <w:rPr>
          <w:rFonts w:ascii="Times New Roman" w:hAnsi="Times New Roman"/>
          <w:b/>
        </w:rPr>
        <w:t>3. Состав комиссии:</w:t>
      </w:r>
    </w:p>
    <w:p w:rsidR="00AF58EF" w:rsidRDefault="00AF58EF" w:rsidP="00220D20">
      <w:pPr>
        <w:spacing w:after="0" w:line="240" w:lineRule="auto"/>
        <w:jc w:val="both"/>
        <w:rPr>
          <w:rFonts w:ascii="Times New Roman" w:hAnsi="Times New Roman"/>
        </w:rPr>
      </w:pPr>
      <w:r w:rsidRPr="00220D20">
        <w:rPr>
          <w:rFonts w:ascii="Times New Roman" w:hAnsi="Times New Roman"/>
        </w:rPr>
        <w:t>Состав комиссии по проведению торгов</w:t>
      </w:r>
      <w:r>
        <w:rPr>
          <w:rFonts w:ascii="Times New Roman" w:hAnsi="Times New Roman"/>
        </w:rPr>
        <w:t xml:space="preserve"> (конкурсов, аукционов)</w:t>
      </w:r>
      <w:r w:rsidRPr="00220D20">
        <w:rPr>
          <w:rFonts w:ascii="Times New Roman" w:hAnsi="Times New Roman"/>
        </w:rPr>
        <w:t xml:space="preserve">  на право заключения   договоров аренды</w:t>
      </w:r>
      <w:r>
        <w:rPr>
          <w:rFonts w:ascii="Times New Roman" w:hAnsi="Times New Roman"/>
        </w:rPr>
        <w:t xml:space="preserve">, иных договоров предусматривающих </w:t>
      </w:r>
      <w:r w:rsidRPr="00220D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переход прав владения и (или) пользования в отношении объектов недвижимости, находящихся в муниципальной собственности и закрепленных на праве оперативного управления за Муниципальным бюджетным учреждением «Спортивный клуб «Торпедо» определен приказом №24 от 22 апреля 2015 года.</w:t>
      </w:r>
    </w:p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состав комиссии входит  5</w:t>
      </w:r>
      <w:r w:rsidRPr="00220D20">
        <w:rPr>
          <w:rFonts w:ascii="Times New Roman" w:hAnsi="Times New Roman"/>
        </w:rPr>
        <w:t xml:space="preserve">   человек.   Заседание коми</w:t>
      </w:r>
      <w:r>
        <w:rPr>
          <w:rFonts w:ascii="Times New Roman" w:hAnsi="Times New Roman"/>
        </w:rPr>
        <w:t>ссии проводится в присутствии  4</w:t>
      </w:r>
      <w:r w:rsidRPr="00220D20">
        <w:rPr>
          <w:rFonts w:ascii="Times New Roman" w:hAnsi="Times New Roman"/>
        </w:rPr>
        <w:t xml:space="preserve">  членов комиссии.  Кворум есть, комиссия     правомочна. </w:t>
      </w:r>
    </w:p>
    <w:p w:rsidR="00AF58EF" w:rsidRDefault="00AF58EF" w:rsidP="00220D20">
      <w:pPr>
        <w:spacing w:after="0" w:line="240" w:lineRule="auto"/>
        <w:rPr>
          <w:rFonts w:ascii="Times New Roman" w:hAnsi="Times New Roman"/>
        </w:rPr>
      </w:pPr>
      <w:r w:rsidRPr="00220D20">
        <w:rPr>
          <w:rFonts w:ascii="Times New Roman" w:hAnsi="Times New Roman"/>
          <w:b/>
        </w:rPr>
        <w:t>4. Предмет аукциона</w:t>
      </w:r>
      <w:r w:rsidRPr="00220D20">
        <w:rPr>
          <w:rFonts w:ascii="Times New Roman" w:hAnsi="Times New Roman"/>
        </w:rPr>
        <w:t>: торги на право заключения договора аренды имущества муниципальной собственности</w:t>
      </w:r>
      <w:r>
        <w:rPr>
          <w:rFonts w:ascii="Times New Roman" w:hAnsi="Times New Roman"/>
        </w:rPr>
        <w:t xml:space="preserve"> и закрепленного на праве оперативного управления за Муниципальным бюджетным учреждением «Спортивный клуб «Торпедо»:</w:t>
      </w:r>
    </w:p>
    <w:p w:rsidR="00AF58EF" w:rsidRDefault="00AF58EF" w:rsidP="00220D20">
      <w:pPr>
        <w:spacing w:after="0" w:line="240" w:lineRule="auto"/>
        <w:rPr>
          <w:rFonts w:ascii="Times New Roman" w:hAnsi="Times New Roman"/>
        </w:rPr>
      </w:pPr>
    </w:p>
    <w:tbl>
      <w:tblPr>
        <w:tblStyle w:val="TableGrid"/>
        <w:tblW w:w="0" w:type="auto"/>
        <w:tblLook w:val="01E0"/>
      </w:tblPr>
      <w:tblGrid>
        <w:gridCol w:w="1008"/>
        <w:gridCol w:w="5864"/>
        <w:gridCol w:w="3436"/>
      </w:tblGrid>
      <w:tr w:rsidR="00AF58EF" w:rsidTr="00C52A35">
        <w:tc>
          <w:tcPr>
            <w:tcW w:w="1008" w:type="dxa"/>
          </w:tcPr>
          <w:p w:rsidR="00AF58EF" w:rsidRDefault="00AF58EF" w:rsidP="00220D2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5864" w:type="dxa"/>
          </w:tcPr>
          <w:p w:rsidR="00AF58EF" w:rsidRDefault="00AF58EF" w:rsidP="00220D2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3436" w:type="dxa"/>
          </w:tcPr>
          <w:p w:rsidR="00AF58EF" w:rsidRDefault="00AF58EF" w:rsidP="00220D2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Местоположение</w:t>
            </w:r>
          </w:p>
        </w:tc>
      </w:tr>
      <w:tr w:rsidR="00AF58EF" w:rsidTr="00C52A35">
        <w:tc>
          <w:tcPr>
            <w:tcW w:w="1008" w:type="dxa"/>
          </w:tcPr>
          <w:p w:rsidR="00AF58EF" w:rsidRDefault="00AF58EF" w:rsidP="00220D2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864" w:type="dxa"/>
          </w:tcPr>
          <w:p w:rsidR="00AF58EF" w:rsidRDefault="00AF58EF" w:rsidP="00736C37">
            <w:pPr>
              <w:pStyle w:val="BodyText"/>
            </w:pPr>
            <w:r>
              <w:t>Нежилое помещение магазина, общей площадью 759,5 кв.м для для использования под (в качестве) магазина продовольственных и непродовольственных товаров.</w:t>
            </w:r>
          </w:p>
        </w:tc>
        <w:tc>
          <w:tcPr>
            <w:tcW w:w="3436" w:type="dxa"/>
          </w:tcPr>
          <w:p w:rsidR="00AF58EF" w:rsidRPr="00736C37" w:rsidRDefault="00AF58EF" w:rsidP="00220D20">
            <w:pPr>
              <w:spacing w:after="0" w:line="240" w:lineRule="auto"/>
              <w:rPr>
                <w:rFonts w:ascii="Times New Roman" w:hAnsi="Times New Roman"/>
              </w:rPr>
            </w:pPr>
            <w:r w:rsidRPr="00736C37">
              <w:rPr>
                <w:rFonts w:ascii="Times New Roman" w:hAnsi="Times New Roman"/>
              </w:rPr>
              <w:t>Россия, Алтайский край, город Рубцовск, улица Комсомольская, д.72</w:t>
            </w:r>
          </w:p>
        </w:tc>
      </w:tr>
    </w:tbl>
    <w:p w:rsidR="00AF58EF" w:rsidRPr="00220D20" w:rsidRDefault="00AF58EF" w:rsidP="00220D20">
      <w:pPr>
        <w:spacing w:after="0" w:line="240" w:lineRule="auto"/>
        <w:rPr>
          <w:rFonts w:ascii="Times New Roman" w:hAnsi="Times New Roman"/>
        </w:rPr>
      </w:pPr>
    </w:p>
    <w:p w:rsidR="00AF58EF" w:rsidRPr="00220D20" w:rsidRDefault="00AF58EF" w:rsidP="00220D20">
      <w:pPr>
        <w:spacing w:after="0" w:line="240" w:lineRule="auto"/>
        <w:rPr>
          <w:rFonts w:ascii="Times New Roman" w:hAnsi="Times New Roman"/>
          <w:b/>
        </w:rPr>
      </w:pPr>
      <w:r w:rsidRPr="00220D20">
        <w:rPr>
          <w:rFonts w:ascii="Times New Roman" w:hAnsi="Times New Roman"/>
          <w:b/>
        </w:rPr>
        <w:t>5. Количество заявок, поданных на участие в аукционе  - 1:</w:t>
      </w:r>
    </w:p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  <w:b/>
        </w:rPr>
      </w:pPr>
      <w:r w:rsidRPr="00220D20">
        <w:rPr>
          <w:rFonts w:ascii="Times New Roman" w:hAnsi="Times New Roman"/>
          <w:b/>
        </w:rPr>
        <w:t>6</w:t>
      </w:r>
      <w:r w:rsidRPr="00220D20">
        <w:rPr>
          <w:rFonts w:ascii="Times New Roman" w:hAnsi="Times New Roman"/>
        </w:rPr>
        <w:t xml:space="preserve">. </w:t>
      </w:r>
      <w:r w:rsidRPr="00220D20">
        <w:rPr>
          <w:rFonts w:ascii="Times New Roman" w:hAnsi="Times New Roman"/>
          <w:b/>
        </w:rPr>
        <w:t>Начало процедуры  рассмотрения  заявок   на участие в открытом  аукционе.</w:t>
      </w:r>
    </w:p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</w:rPr>
      </w:pPr>
      <w:r w:rsidRPr="00220D20">
        <w:rPr>
          <w:rFonts w:ascii="Times New Roman" w:hAnsi="Times New Roman"/>
          <w:b/>
        </w:rPr>
        <w:t xml:space="preserve"> </w:t>
      </w:r>
      <w:r w:rsidRPr="00220D20">
        <w:rPr>
          <w:rFonts w:ascii="Times New Roman" w:hAnsi="Times New Roman"/>
        </w:rPr>
        <w:t>Процедура  ра</w:t>
      </w:r>
      <w:r>
        <w:rPr>
          <w:rFonts w:ascii="Times New Roman" w:hAnsi="Times New Roman"/>
        </w:rPr>
        <w:t>ссмотрения  заявок  начата  в 10</w:t>
      </w:r>
      <w:r w:rsidRPr="00220D20">
        <w:rPr>
          <w:rFonts w:ascii="Times New Roman" w:hAnsi="Times New Roman"/>
        </w:rPr>
        <w:t xml:space="preserve"> часов  00 минут по местному времени.</w:t>
      </w:r>
    </w:p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  <w:b/>
        </w:rPr>
      </w:pPr>
      <w:r w:rsidRPr="00220D20">
        <w:rPr>
          <w:rFonts w:ascii="Times New Roman" w:hAnsi="Times New Roman"/>
          <w:b/>
        </w:rPr>
        <w:t>7. Сведения об участниках   открытого  аукциона, подавших заявки на участие в аукционе.</w:t>
      </w:r>
    </w:p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"/>
        <w:gridCol w:w="1971"/>
        <w:gridCol w:w="2508"/>
        <w:gridCol w:w="4477"/>
      </w:tblGrid>
      <w:tr w:rsidR="00AF58EF" w:rsidRPr="0036250E" w:rsidTr="005C4973">
        <w:trPr>
          <w:trHeight w:val="661"/>
        </w:trPr>
        <w:tc>
          <w:tcPr>
            <w:tcW w:w="1003" w:type="dxa"/>
          </w:tcPr>
          <w:p w:rsidR="00AF58EF" w:rsidRPr="0036250E" w:rsidRDefault="00AF58EF" w:rsidP="00220D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250E">
              <w:rPr>
                <w:rFonts w:ascii="Times New Roman" w:hAnsi="Times New Roman"/>
              </w:rPr>
              <w:t>№ лота</w:t>
            </w:r>
          </w:p>
        </w:tc>
        <w:tc>
          <w:tcPr>
            <w:tcW w:w="1971" w:type="dxa"/>
          </w:tcPr>
          <w:p w:rsidR="00AF58EF" w:rsidRPr="0036250E" w:rsidRDefault="00AF58EF" w:rsidP="00220D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250E">
              <w:rPr>
                <w:rFonts w:ascii="Times New Roman" w:hAnsi="Times New Roman"/>
              </w:rPr>
              <w:t>Регистрационный        № заявки</w:t>
            </w:r>
          </w:p>
        </w:tc>
        <w:tc>
          <w:tcPr>
            <w:tcW w:w="2508" w:type="dxa"/>
          </w:tcPr>
          <w:p w:rsidR="00AF58EF" w:rsidRPr="0036250E" w:rsidRDefault="00AF58EF" w:rsidP="00220D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250E">
              <w:rPr>
                <w:rFonts w:ascii="Times New Roman" w:hAnsi="Times New Roman"/>
              </w:rPr>
              <w:t>Дата и время регистрации</w:t>
            </w:r>
          </w:p>
          <w:p w:rsidR="00AF58EF" w:rsidRPr="0036250E" w:rsidRDefault="00AF58EF" w:rsidP="00220D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250E">
              <w:rPr>
                <w:rFonts w:ascii="Times New Roman" w:hAnsi="Times New Roman"/>
              </w:rPr>
              <w:t>заявки</w:t>
            </w:r>
          </w:p>
        </w:tc>
        <w:tc>
          <w:tcPr>
            <w:tcW w:w="4477" w:type="dxa"/>
          </w:tcPr>
          <w:p w:rsidR="00AF58EF" w:rsidRPr="0036250E" w:rsidRDefault="00AF58EF" w:rsidP="00220D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250E">
              <w:rPr>
                <w:rFonts w:ascii="Times New Roman" w:hAnsi="Times New Roman"/>
              </w:rPr>
              <w:t>Участник, подавший</w:t>
            </w:r>
          </w:p>
          <w:p w:rsidR="00AF58EF" w:rsidRPr="0036250E" w:rsidRDefault="00AF58EF" w:rsidP="00220D2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6250E">
              <w:rPr>
                <w:rFonts w:ascii="Times New Roman" w:hAnsi="Times New Roman"/>
              </w:rPr>
              <w:t>заявку на участие в   аукционе</w:t>
            </w:r>
          </w:p>
        </w:tc>
      </w:tr>
      <w:tr w:rsidR="00AF58EF" w:rsidRPr="0036250E" w:rsidTr="005C4973">
        <w:trPr>
          <w:trHeight w:val="1031"/>
        </w:trPr>
        <w:tc>
          <w:tcPr>
            <w:tcW w:w="1003" w:type="dxa"/>
          </w:tcPr>
          <w:p w:rsidR="00AF58EF" w:rsidRPr="0036250E" w:rsidRDefault="00AF58EF" w:rsidP="00220D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250E">
              <w:rPr>
                <w:rFonts w:ascii="Times New Roman" w:hAnsi="Times New Roman"/>
              </w:rPr>
              <w:t>1</w:t>
            </w:r>
          </w:p>
          <w:p w:rsidR="00AF58EF" w:rsidRPr="0036250E" w:rsidRDefault="00AF58EF" w:rsidP="00220D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F58EF" w:rsidRPr="0036250E" w:rsidRDefault="00AF58EF" w:rsidP="00220D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F58EF" w:rsidRPr="0036250E" w:rsidRDefault="00AF58EF" w:rsidP="00220D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F58EF" w:rsidRPr="0036250E" w:rsidRDefault="00AF58EF" w:rsidP="00220D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71" w:type="dxa"/>
          </w:tcPr>
          <w:p w:rsidR="00AF58EF" w:rsidRPr="0036250E" w:rsidRDefault="00AF58EF" w:rsidP="00736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250E">
              <w:rPr>
                <w:rFonts w:ascii="Times New Roman" w:hAnsi="Times New Roman"/>
              </w:rPr>
              <w:t>1</w:t>
            </w:r>
          </w:p>
          <w:p w:rsidR="00AF58EF" w:rsidRPr="0036250E" w:rsidRDefault="00AF58EF" w:rsidP="00220D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58EF" w:rsidRPr="0036250E" w:rsidRDefault="00AF58EF" w:rsidP="00220D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58EF" w:rsidRPr="0036250E" w:rsidRDefault="00AF58EF" w:rsidP="00220D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58EF" w:rsidRPr="0036250E" w:rsidRDefault="00AF58EF" w:rsidP="00220D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8" w:type="dxa"/>
          </w:tcPr>
          <w:p w:rsidR="00AF58EF" w:rsidRPr="0036250E" w:rsidRDefault="00AF58EF" w:rsidP="00220D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19.05</w:t>
            </w:r>
            <w:r w:rsidRPr="0036250E">
              <w:rPr>
                <w:rFonts w:ascii="Times New Roman" w:hAnsi="Times New Roman"/>
              </w:rPr>
              <w:t>.2015</w:t>
            </w:r>
          </w:p>
          <w:p w:rsidR="00AF58EF" w:rsidRPr="0036250E" w:rsidRDefault="00AF58EF" w:rsidP="00220D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час.15</w:t>
            </w:r>
            <w:r w:rsidRPr="0036250E">
              <w:rPr>
                <w:rFonts w:ascii="Times New Roman" w:hAnsi="Times New Roman"/>
              </w:rPr>
              <w:t xml:space="preserve"> мин.</w:t>
            </w:r>
          </w:p>
          <w:p w:rsidR="00AF58EF" w:rsidRPr="0036250E" w:rsidRDefault="00AF58EF" w:rsidP="00220D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58EF" w:rsidRPr="0036250E" w:rsidRDefault="00AF58EF" w:rsidP="00220D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58EF" w:rsidRPr="0036250E" w:rsidRDefault="00AF58EF" w:rsidP="00220D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77" w:type="dxa"/>
          </w:tcPr>
          <w:p w:rsidR="00AF58EF" w:rsidRDefault="00AF58EF" w:rsidP="00220D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 с ограниченной ответственностью «Футбольный клуб «Торпедо-Рубцовск»</w:t>
            </w:r>
          </w:p>
          <w:p w:rsidR="00AF58EF" w:rsidRPr="0036250E" w:rsidRDefault="00AF58EF" w:rsidP="00220D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658201, Алтайский край, г.Рубцовск, ул.Калинина, 21</w:t>
            </w:r>
          </w:p>
          <w:p w:rsidR="00AF58EF" w:rsidRPr="0036250E" w:rsidRDefault="00AF58EF" w:rsidP="00220D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</w:rPr>
      </w:pPr>
      <w:r w:rsidRPr="00220D20">
        <w:rPr>
          <w:rFonts w:ascii="Times New Roman" w:hAnsi="Times New Roman"/>
          <w:b/>
        </w:rPr>
        <w:t>8.</w:t>
      </w:r>
      <w:r w:rsidRPr="00220D20">
        <w:rPr>
          <w:rFonts w:ascii="Times New Roman" w:hAnsi="Times New Roman"/>
        </w:rPr>
        <w:t>По итогам рассмотрения заявок на участие в открытом аукционе документы  представлены заявителем   в полном объеме и отвечают  требованиям  документации к аукциону.</w:t>
      </w:r>
    </w:p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  <w:b/>
        </w:rPr>
      </w:pPr>
      <w:r w:rsidRPr="00220D20">
        <w:rPr>
          <w:rFonts w:ascii="Times New Roman" w:hAnsi="Times New Roman"/>
          <w:b/>
        </w:rPr>
        <w:t>9. Комиссия выносит на голосование  следующее решение:</w:t>
      </w:r>
    </w:p>
    <w:p w:rsidR="00AF58EF" w:rsidRPr="00220D20" w:rsidRDefault="00AF58EF" w:rsidP="00220D20">
      <w:pPr>
        <w:pStyle w:val="BodyText"/>
        <w:spacing w:after="0"/>
        <w:rPr>
          <w:sz w:val="22"/>
          <w:szCs w:val="22"/>
        </w:rPr>
      </w:pPr>
      <w:r w:rsidRPr="00220D20">
        <w:rPr>
          <w:sz w:val="22"/>
          <w:szCs w:val="22"/>
        </w:rPr>
        <w:t xml:space="preserve">9.1.1.Учитывая, что по лоту  № 1  - подана 1 заявка  и заявитель </w:t>
      </w:r>
      <w:r>
        <w:rPr>
          <w:sz w:val="22"/>
          <w:szCs w:val="22"/>
        </w:rPr>
        <w:t xml:space="preserve"> – ООО «Футбольный клуб «Торпедо-Рубцовск</w:t>
      </w:r>
      <w:r w:rsidRPr="00220D20">
        <w:rPr>
          <w:sz w:val="22"/>
          <w:szCs w:val="22"/>
        </w:rPr>
        <w:t>»  признано  единственным участником    аукциона, на основании п.п. 129,135 Правил, о порядке проведения конкурсов, аукционов  на право заключения договоров  аренды,</w:t>
      </w:r>
      <w:r w:rsidRPr="00220D20">
        <w:rPr>
          <w:b/>
          <w:bCs/>
          <w:sz w:val="22"/>
          <w:szCs w:val="22"/>
        </w:rPr>
        <w:t xml:space="preserve"> </w:t>
      </w:r>
      <w:r w:rsidRPr="00220D20">
        <w:rPr>
          <w:bCs/>
          <w:sz w:val="22"/>
          <w:szCs w:val="22"/>
        </w:rPr>
        <w:t>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 имущества, в отношении которого заключение указанных договоров может осуществляться путем проведения торгов в форме конкурса»</w:t>
      </w:r>
      <w:r w:rsidRPr="00220D20">
        <w:rPr>
          <w:sz w:val="22"/>
          <w:szCs w:val="22"/>
        </w:rPr>
        <w:t xml:space="preserve"> утвержденных Приказом ФАС России № 67 от 10.02.2010, признать аукцион по лоту № 1- несостоявшимся.</w:t>
      </w:r>
    </w:p>
    <w:p w:rsidR="00AF58EF" w:rsidRPr="00220D20" w:rsidRDefault="00AF58EF" w:rsidP="00220D20">
      <w:pPr>
        <w:pStyle w:val="ConsPlusNormal"/>
        <w:ind w:firstLine="0"/>
        <w:outlineLvl w:val="1"/>
        <w:rPr>
          <w:rFonts w:ascii="Times New Roman" w:hAnsi="Times New Roman" w:cs="Times New Roman"/>
          <w:sz w:val="22"/>
          <w:szCs w:val="22"/>
        </w:rPr>
      </w:pPr>
      <w:r w:rsidRPr="00220D20">
        <w:rPr>
          <w:rFonts w:ascii="Times New Roman" w:hAnsi="Times New Roman" w:cs="Times New Roman"/>
          <w:sz w:val="22"/>
          <w:szCs w:val="22"/>
        </w:rPr>
        <w:t xml:space="preserve">        Руководствуясь ФЗ от 26.07.2006 № 135-ФЗ «О защите конкуренции», Приказом ФАС РФ от 10.02.2010 № 67, ввиду соответствия заявки на участие в аукционе всем требованиям, предусмотренным документацией об аукционе, заключить договор аренды с единственны</w:t>
      </w:r>
      <w:r>
        <w:rPr>
          <w:rFonts w:ascii="Times New Roman" w:hAnsi="Times New Roman" w:cs="Times New Roman"/>
          <w:sz w:val="22"/>
          <w:szCs w:val="22"/>
        </w:rPr>
        <w:t>м участником</w:t>
      </w:r>
      <w:r w:rsidRPr="00220D20">
        <w:rPr>
          <w:rFonts w:ascii="Times New Roman" w:hAnsi="Times New Roman" w:cs="Times New Roman"/>
          <w:sz w:val="22"/>
          <w:szCs w:val="22"/>
        </w:rPr>
        <w:t xml:space="preserve">  аукциона по начальн</w:t>
      </w:r>
      <w:r>
        <w:rPr>
          <w:rFonts w:ascii="Times New Roman" w:hAnsi="Times New Roman" w:cs="Times New Roman"/>
          <w:sz w:val="22"/>
          <w:szCs w:val="22"/>
        </w:rPr>
        <w:t>ой цене:  лот № 1 -   ООО «Футбольный клуб «Торпедо-Рубцовск»,   107000</w:t>
      </w:r>
      <w:r w:rsidRPr="00220D20">
        <w:rPr>
          <w:rFonts w:ascii="Times New Roman" w:hAnsi="Times New Roman" w:cs="Times New Roman"/>
          <w:sz w:val="22"/>
          <w:szCs w:val="22"/>
        </w:rPr>
        <w:t xml:space="preserve">  руб. в месяц (без учета НДС), </w:t>
      </w:r>
    </w:p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</w:rPr>
      </w:pPr>
      <w:r w:rsidRPr="00220D20">
        <w:rPr>
          <w:rFonts w:ascii="Times New Roman" w:hAnsi="Times New Roman"/>
        </w:rPr>
        <w:t>9.1.2. Единственный участник единовременно, в течение  трех рабочих дней с даты подписания  протокола  оплачивает организатору торгов стоимость права на заключение договора аренды муниципального имущества.</w:t>
      </w:r>
    </w:p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</w:rPr>
      </w:pPr>
      <w:r w:rsidRPr="00220D20">
        <w:rPr>
          <w:rFonts w:ascii="Times New Roman" w:hAnsi="Times New Roman"/>
        </w:rPr>
        <w:t>9.1.3. Договор аренды заключа</w:t>
      </w:r>
      <w:r>
        <w:rPr>
          <w:rFonts w:ascii="Times New Roman" w:hAnsi="Times New Roman"/>
        </w:rPr>
        <w:t>ется с единственным участником</w:t>
      </w:r>
      <w:r w:rsidRPr="00220D20">
        <w:rPr>
          <w:rFonts w:ascii="Times New Roman" w:hAnsi="Times New Roman"/>
        </w:rPr>
        <w:t xml:space="preserve">  аукциона, не ранее чем через десять дней со дня размещения протокола о результатах рассмотрения  заявок  на официальном сайте торгов.</w:t>
      </w:r>
    </w:p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  <w:b/>
        </w:rPr>
      </w:pPr>
      <w:r w:rsidRPr="00220D20">
        <w:rPr>
          <w:rFonts w:ascii="Times New Roman" w:hAnsi="Times New Roman"/>
          <w:b/>
        </w:rPr>
        <w:t>Проголосовало:</w:t>
      </w:r>
      <w:r w:rsidRPr="00220D20">
        <w:rPr>
          <w:rFonts w:ascii="Times New Roman" w:hAnsi="Times New Roman"/>
        </w:rPr>
        <w:t xml:space="preserve"> </w:t>
      </w:r>
    </w:p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     -  4</w:t>
      </w:r>
      <w:r w:rsidRPr="00220D20">
        <w:rPr>
          <w:rFonts w:ascii="Times New Roman" w:hAnsi="Times New Roman"/>
          <w:b/>
        </w:rPr>
        <w:t xml:space="preserve">                                                                                                            Против-0   </w:t>
      </w:r>
    </w:p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  <w:b/>
        </w:rPr>
      </w:pPr>
      <w:r w:rsidRPr="00220D20">
        <w:rPr>
          <w:rFonts w:ascii="Times New Roman" w:hAnsi="Times New Roman"/>
          <w:b/>
        </w:rPr>
        <w:t>Воздержалось- 0</w:t>
      </w:r>
    </w:p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  <w:b/>
        </w:rPr>
      </w:pPr>
      <w:r w:rsidRPr="00220D20">
        <w:rPr>
          <w:rFonts w:ascii="Times New Roman" w:hAnsi="Times New Roman"/>
          <w:b/>
        </w:rPr>
        <w:t>10. Дата и время окончания рассмотрения заявок:</w:t>
      </w:r>
    </w:p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27 мая</w:t>
      </w:r>
      <w:r w:rsidRPr="00220D20">
        <w:rPr>
          <w:rFonts w:ascii="Times New Roman" w:hAnsi="Times New Roman"/>
          <w:b/>
        </w:rPr>
        <w:t xml:space="preserve">    2015  года</w:t>
      </w:r>
      <w:r>
        <w:rPr>
          <w:rFonts w:ascii="Times New Roman" w:hAnsi="Times New Roman"/>
          <w:b/>
        </w:rPr>
        <w:t xml:space="preserve">             в    10    час.  10</w:t>
      </w:r>
      <w:r w:rsidRPr="00220D20">
        <w:rPr>
          <w:rFonts w:ascii="Times New Roman" w:hAnsi="Times New Roman"/>
          <w:b/>
        </w:rPr>
        <w:t xml:space="preserve">  мин.</w:t>
      </w:r>
    </w:p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</w:rPr>
      </w:pPr>
      <w:r w:rsidRPr="00220D20">
        <w:rPr>
          <w:rFonts w:ascii="Times New Roman" w:hAnsi="Times New Roman"/>
          <w:b/>
          <w:sz w:val="24"/>
          <w:szCs w:val="24"/>
        </w:rPr>
        <w:t>11</w:t>
      </w:r>
      <w:r w:rsidRPr="00220D20">
        <w:rPr>
          <w:rFonts w:ascii="Times New Roman" w:hAnsi="Times New Roman"/>
          <w:sz w:val="24"/>
          <w:szCs w:val="24"/>
        </w:rPr>
        <w:t xml:space="preserve">.  </w:t>
      </w:r>
      <w:r w:rsidRPr="00220D20">
        <w:rPr>
          <w:rFonts w:ascii="Times New Roman" w:hAnsi="Times New Roman"/>
        </w:rPr>
        <w:t>Протокол  рассмотрения заявок  на участие в открытом      аукционе    на право   заключения  договора  аренды объекта  муниципальной собственно</w:t>
      </w:r>
      <w:r>
        <w:rPr>
          <w:rFonts w:ascii="Times New Roman" w:hAnsi="Times New Roman"/>
        </w:rPr>
        <w:t>сти и закрепленного на праве оперативного управления за Муниципальным бюджетным учреждением «Спортивный клуб «Торпедо»</w:t>
      </w:r>
      <w:r w:rsidRPr="00220D20">
        <w:rPr>
          <w:rFonts w:ascii="Times New Roman" w:hAnsi="Times New Roman"/>
        </w:rPr>
        <w:t xml:space="preserve"> подписан всеми присутствующими на заседании членами комиссии  и  подлежит размещению на   официальном сайте торгов  </w:t>
      </w:r>
      <w:r w:rsidRPr="00220D20">
        <w:rPr>
          <w:rFonts w:ascii="Times New Roman" w:hAnsi="Times New Roman"/>
          <w:b/>
          <w:lang w:val="en-US"/>
        </w:rPr>
        <w:t>torgi</w:t>
      </w:r>
      <w:r w:rsidRPr="00220D20">
        <w:rPr>
          <w:rFonts w:ascii="Times New Roman" w:hAnsi="Times New Roman"/>
          <w:b/>
        </w:rPr>
        <w:t>.</w:t>
      </w:r>
      <w:r w:rsidRPr="00220D20">
        <w:rPr>
          <w:rFonts w:ascii="Times New Roman" w:hAnsi="Times New Roman"/>
          <w:b/>
          <w:lang w:val="en-US"/>
        </w:rPr>
        <w:t>gov</w:t>
      </w:r>
      <w:r w:rsidRPr="00220D20">
        <w:rPr>
          <w:rFonts w:ascii="Times New Roman" w:hAnsi="Times New Roman"/>
          <w:b/>
        </w:rPr>
        <w:t>.</w:t>
      </w:r>
      <w:r w:rsidRPr="00220D20">
        <w:rPr>
          <w:rFonts w:ascii="Times New Roman" w:hAnsi="Times New Roman"/>
          <w:b/>
          <w:lang w:val="en-US"/>
        </w:rPr>
        <w:t>ru</w:t>
      </w:r>
      <w:r w:rsidRPr="00220D20">
        <w:rPr>
          <w:rFonts w:ascii="Times New Roman" w:hAnsi="Times New Roman"/>
        </w:rPr>
        <w:t xml:space="preserve">  и сайте  Администрации  города Рубцовска:</w:t>
      </w:r>
      <w:r w:rsidRPr="00220D20">
        <w:rPr>
          <w:rFonts w:ascii="Times New Roman" w:hAnsi="Times New Roman"/>
          <w:b/>
        </w:rPr>
        <w:t xml:space="preserve"> </w:t>
      </w:r>
      <w:hyperlink r:id="rId4" w:history="1">
        <w:r w:rsidRPr="00220D20">
          <w:rPr>
            <w:rStyle w:val="Hyperlink"/>
            <w:rFonts w:ascii="Times New Roman" w:hAnsi="Times New Roman"/>
            <w:b/>
            <w:lang w:val="en-US"/>
          </w:rPr>
          <w:t>http</w:t>
        </w:r>
        <w:r w:rsidRPr="00220D20">
          <w:rPr>
            <w:rStyle w:val="Hyperlink"/>
            <w:rFonts w:ascii="Times New Roman" w:hAnsi="Times New Roman"/>
            <w:b/>
          </w:rPr>
          <w:t>://</w:t>
        </w:r>
        <w:r w:rsidRPr="00220D20">
          <w:rPr>
            <w:rStyle w:val="Hyperlink"/>
            <w:rFonts w:ascii="Times New Roman" w:hAnsi="Times New Roman"/>
            <w:b/>
            <w:lang w:val="en-US"/>
          </w:rPr>
          <w:t>rubadm</w:t>
        </w:r>
        <w:r w:rsidRPr="00220D20">
          <w:rPr>
            <w:rStyle w:val="Hyperlink"/>
            <w:rFonts w:ascii="Times New Roman" w:hAnsi="Times New Roman"/>
            <w:b/>
          </w:rPr>
          <w:t>.</w:t>
        </w:r>
        <w:r w:rsidRPr="00220D20">
          <w:rPr>
            <w:rStyle w:val="Hyperlink"/>
            <w:rFonts w:ascii="Times New Roman" w:hAnsi="Times New Roman"/>
            <w:b/>
            <w:lang w:val="en-US"/>
          </w:rPr>
          <w:t>ru</w:t>
        </w:r>
      </w:hyperlink>
      <w:r w:rsidRPr="00220D20">
        <w:rPr>
          <w:rFonts w:ascii="Times New Roman" w:hAnsi="Times New Roman"/>
          <w:b/>
        </w:rPr>
        <w:t xml:space="preserve"> </w:t>
      </w:r>
      <w:r w:rsidRPr="00220D20">
        <w:rPr>
          <w:rFonts w:ascii="Times New Roman" w:hAnsi="Times New Roman"/>
        </w:rPr>
        <w:t>в день окончания рассмотрения заявок.</w:t>
      </w:r>
    </w:p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</w:rPr>
      </w:pPr>
    </w:p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</w:rPr>
      </w:pPr>
    </w:p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комиссии:</w:t>
      </w:r>
      <w:r w:rsidRPr="00220D20">
        <w:rPr>
          <w:rFonts w:ascii="Times New Roman" w:hAnsi="Times New Roman"/>
        </w:rPr>
        <w:t xml:space="preserve">                                                                                 </w:t>
      </w:r>
      <w:r>
        <w:rPr>
          <w:rFonts w:ascii="Times New Roman" w:hAnsi="Times New Roman"/>
        </w:rPr>
        <w:t xml:space="preserve">                В.И. Кузьменко</w:t>
      </w:r>
    </w:p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</w:rPr>
      </w:pPr>
      <w:r w:rsidRPr="00220D20"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</w:p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Члены комиссии:</w:t>
      </w:r>
      <w:r w:rsidRPr="00220D20">
        <w:rPr>
          <w:rFonts w:ascii="Times New Roman" w:hAnsi="Times New Roman"/>
        </w:rPr>
        <w:t xml:space="preserve">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А.В. Кильтау</w:t>
      </w:r>
    </w:p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</w:rPr>
      </w:pPr>
    </w:p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</w:rPr>
      </w:pPr>
      <w:r w:rsidRPr="00220D20">
        <w:rPr>
          <w:rFonts w:ascii="Times New Roman" w:hAnsi="Times New Roman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Е.С. Огнева</w:t>
      </w:r>
    </w:p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</w:rPr>
      </w:pPr>
      <w:r w:rsidRPr="00220D20">
        <w:rPr>
          <w:rFonts w:ascii="Times New Roman" w:hAnsi="Times New Roman"/>
        </w:rPr>
        <w:t xml:space="preserve">                                                                                                                     </w:t>
      </w:r>
    </w:p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</w:rPr>
      </w:pPr>
      <w:r w:rsidRPr="00220D20"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А.В. Багрецова</w:t>
      </w:r>
    </w:p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</w:rPr>
      </w:pPr>
      <w:r w:rsidRPr="00220D20">
        <w:rPr>
          <w:rFonts w:ascii="Times New Roman" w:hAnsi="Times New Roman"/>
        </w:rPr>
        <w:t xml:space="preserve">               </w:t>
      </w:r>
    </w:p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</w:rPr>
      </w:pPr>
      <w:r w:rsidRPr="00220D20">
        <w:rPr>
          <w:rFonts w:ascii="Times New Roman" w:hAnsi="Times New Roman"/>
        </w:rPr>
        <w:t xml:space="preserve">                                                                                                                                     </w:t>
      </w:r>
    </w:p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</w:rPr>
      </w:pPr>
    </w:p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0D20">
        <w:rPr>
          <w:rFonts w:ascii="Times New Roman" w:hAnsi="Times New Roman"/>
        </w:rPr>
        <w:t xml:space="preserve">                                                                                                                                     </w:t>
      </w:r>
    </w:p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</w:rPr>
      </w:pPr>
    </w:p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0D20">
        <w:rPr>
          <w:rFonts w:ascii="Times New Roman" w:hAnsi="Times New Roman"/>
        </w:rPr>
        <w:t xml:space="preserve">                                                                                                                                     </w:t>
      </w:r>
    </w:p>
    <w:p w:rsidR="00AF58EF" w:rsidRPr="00220D20" w:rsidRDefault="00AF58EF" w:rsidP="00220D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58EF" w:rsidRPr="00220D20" w:rsidRDefault="00AF58EF" w:rsidP="00220D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58EF" w:rsidRDefault="00AF58EF" w:rsidP="00220D20">
      <w:pPr>
        <w:rPr>
          <w:sz w:val="24"/>
          <w:szCs w:val="24"/>
        </w:rPr>
      </w:pPr>
    </w:p>
    <w:p w:rsidR="00AF58EF" w:rsidRDefault="00AF58EF" w:rsidP="00220D20">
      <w:pPr>
        <w:rPr>
          <w:sz w:val="24"/>
          <w:szCs w:val="24"/>
        </w:rPr>
      </w:pPr>
    </w:p>
    <w:p w:rsidR="00AF58EF" w:rsidRDefault="00AF58EF" w:rsidP="00220D20">
      <w:pPr>
        <w:rPr>
          <w:sz w:val="24"/>
          <w:szCs w:val="24"/>
        </w:rPr>
      </w:pPr>
    </w:p>
    <w:p w:rsidR="00AF58EF" w:rsidRDefault="00AF58EF" w:rsidP="002B7752">
      <w:pPr>
        <w:jc w:val="both"/>
      </w:pPr>
    </w:p>
    <w:p w:rsidR="00AF58EF" w:rsidRPr="000F793D" w:rsidRDefault="00AF58EF" w:rsidP="002B7752">
      <w:pPr>
        <w:spacing w:after="0" w:line="240" w:lineRule="auto"/>
        <w:jc w:val="both"/>
      </w:pPr>
    </w:p>
    <w:p w:rsidR="00AF58EF" w:rsidRPr="000F793D" w:rsidRDefault="00AF58EF" w:rsidP="004732B2">
      <w:pPr>
        <w:jc w:val="both"/>
        <w:rPr>
          <w:sz w:val="24"/>
          <w:szCs w:val="24"/>
        </w:rPr>
      </w:pPr>
    </w:p>
    <w:p w:rsidR="00AF58EF" w:rsidRPr="000F793D" w:rsidRDefault="00AF58EF" w:rsidP="004732B2">
      <w:pPr>
        <w:jc w:val="both"/>
        <w:rPr>
          <w:sz w:val="24"/>
          <w:szCs w:val="24"/>
        </w:rPr>
      </w:pPr>
    </w:p>
    <w:p w:rsidR="00AF58EF" w:rsidRPr="000F793D" w:rsidRDefault="00AF58EF" w:rsidP="004732B2">
      <w:pPr>
        <w:rPr>
          <w:sz w:val="24"/>
          <w:szCs w:val="24"/>
        </w:rPr>
      </w:pPr>
    </w:p>
    <w:p w:rsidR="00AF58EF" w:rsidRPr="000F793D" w:rsidRDefault="00AF58EF" w:rsidP="004732B2">
      <w:pPr>
        <w:rPr>
          <w:sz w:val="28"/>
          <w:szCs w:val="28"/>
        </w:rPr>
      </w:pPr>
    </w:p>
    <w:p w:rsidR="00AF58EF" w:rsidRPr="00BD536A" w:rsidRDefault="00AF58EF" w:rsidP="004732B2">
      <w:pPr>
        <w:rPr>
          <w:sz w:val="24"/>
          <w:szCs w:val="24"/>
        </w:rPr>
      </w:pPr>
    </w:p>
    <w:p w:rsidR="00AF58EF" w:rsidRPr="00BD536A" w:rsidRDefault="00AF58EF" w:rsidP="004732B2">
      <w:pPr>
        <w:rPr>
          <w:sz w:val="24"/>
          <w:szCs w:val="24"/>
        </w:rPr>
      </w:pPr>
    </w:p>
    <w:p w:rsidR="00AF58EF" w:rsidRDefault="00AF58EF" w:rsidP="004732B2">
      <w:pPr>
        <w:spacing w:after="0" w:line="240" w:lineRule="auto"/>
        <w:jc w:val="both"/>
        <w:rPr>
          <w:sz w:val="24"/>
          <w:szCs w:val="24"/>
        </w:rPr>
      </w:pPr>
    </w:p>
    <w:p w:rsidR="00AF58EF" w:rsidRDefault="00AF58EF"/>
    <w:sectPr w:rsidR="00AF58EF" w:rsidSect="00FA4D54">
      <w:pgSz w:w="11906" w:h="16838"/>
      <w:pgMar w:top="567" w:right="680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76E9"/>
    <w:rsid w:val="000F793D"/>
    <w:rsid w:val="001458A8"/>
    <w:rsid w:val="00220D20"/>
    <w:rsid w:val="002B7752"/>
    <w:rsid w:val="002F1D68"/>
    <w:rsid w:val="003356FF"/>
    <w:rsid w:val="0036250E"/>
    <w:rsid w:val="004732B2"/>
    <w:rsid w:val="005C4973"/>
    <w:rsid w:val="00736C37"/>
    <w:rsid w:val="008A3C00"/>
    <w:rsid w:val="00A62582"/>
    <w:rsid w:val="00A809F9"/>
    <w:rsid w:val="00AD0F33"/>
    <w:rsid w:val="00AF58EF"/>
    <w:rsid w:val="00B043BA"/>
    <w:rsid w:val="00BC7782"/>
    <w:rsid w:val="00BD536A"/>
    <w:rsid w:val="00C52A35"/>
    <w:rsid w:val="00C9563C"/>
    <w:rsid w:val="00D37663"/>
    <w:rsid w:val="00DD1814"/>
    <w:rsid w:val="00E476E9"/>
    <w:rsid w:val="00FA4D54"/>
    <w:rsid w:val="00FE2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81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476E9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476E9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E476E9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476E9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locked/>
    <w:rsid w:val="00C52A35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"/>
    <w:basedOn w:val="Normal"/>
    <w:autoRedefine/>
    <w:uiPriority w:val="99"/>
    <w:rsid w:val="00C52A3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bad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3</Pages>
  <Words>937</Words>
  <Characters>5341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ПРОТОКОЛ № 1</dc:title>
  <dc:subject/>
  <dc:creator>levshina</dc:creator>
  <cp:keywords/>
  <dc:description/>
  <cp:lastModifiedBy>Алла</cp:lastModifiedBy>
  <cp:revision>2</cp:revision>
  <cp:lastPrinted>2015-05-27T03:49:00Z</cp:lastPrinted>
  <dcterms:created xsi:type="dcterms:W3CDTF">2015-05-27T03:49:00Z</dcterms:created>
  <dcterms:modified xsi:type="dcterms:W3CDTF">2015-05-27T03:49:00Z</dcterms:modified>
</cp:coreProperties>
</file>