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1A25" w14:textId="77777777" w:rsidR="006C38E5" w:rsidRPr="00110A31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0A31">
        <w:rPr>
          <w:rFonts w:ascii="Times New Roman" w:hAnsi="Times New Roman"/>
          <w:sz w:val="28"/>
          <w:szCs w:val="28"/>
        </w:rPr>
        <w:t>Годовой отчёт</w:t>
      </w:r>
    </w:p>
    <w:p w14:paraId="1415FE2C" w14:textId="77777777" w:rsidR="006C38E5" w:rsidRPr="00110A31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10A31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</w:t>
      </w:r>
      <w:r w:rsidR="00110A31" w:rsidRPr="00110A31">
        <w:rPr>
          <w:rFonts w:ascii="Times New Roman" w:hAnsi="Times New Roman"/>
          <w:color w:val="000000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на 2021-2025 годы </w:t>
      </w:r>
      <w:r w:rsidRPr="00110A31">
        <w:rPr>
          <w:rFonts w:ascii="Times New Roman" w:hAnsi="Times New Roman"/>
          <w:sz w:val="28"/>
          <w:szCs w:val="28"/>
        </w:rPr>
        <w:t>за 20</w:t>
      </w:r>
      <w:r w:rsidR="006508DC">
        <w:rPr>
          <w:rFonts w:ascii="Times New Roman" w:hAnsi="Times New Roman"/>
          <w:sz w:val="28"/>
          <w:szCs w:val="28"/>
        </w:rPr>
        <w:t>22</w:t>
      </w:r>
      <w:r w:rsidRPr="00110A31">
        <w:rPr>
          <w:rFonts w:ascii="Times New Roman" w:hAnsi="Times New Roman"/>
          <w:sz w:val="28"/>
          <w:szCs w:val="28"/>
        </w:rPr>
        <w:t xml:space="preserve"> год</w:t>
      </w:r>
    </w:p>
    <w:p w14:paraId="2AC493DC" w14:textId="77777777" w:rsidR="003034A6" w:rsidRDefault="003034A6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692966" w14:textId="77777777" w:rsidR="003034A6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использования энергетических ресурсов и создания условий для обеспечения реализации мероприятий по энергосбережению на территории города Рубцовска комитетом по промышленности, энергетике, транспорту и дорожному хозяйству Администрации города разработана </w:t>
      </w:r>
      <w:r w:rsidRPr="003034A6">
        <w:rPr>
          <w:rFonts w:ascii="Times New Roman" w:hAnsi="Times New Roman"/>
          <w:sz w:val="28"/>
          <w:szCs w:val="28"/>
        </w:rPr>
        <w:t>и постановлением Администрации города Рубцовска Алтайского края от 24.08.2020 № 2060 утверждена муниципальная программа «Энергосбережение и повышение энергетической эффективности организаций города Рубцовска» на 2021-2025 годы (далее - Программа).</w:t>
      </w:r>
    </w:p>
    <w:p w14:paraId="27661D06" w14:textId="77777777" w:rsidR="003034A6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поставленной цели необходимо решение следующих задач: </w:t>
      </w:r>
      <w:r w:rsidRPr="003034A6">
        <w:rPr>
          <w:rFonts w:ascii="Times New Roman" w:hAnsi="Times New Roman"/>
          <w:sz w:val="28"/>
          <w:szCs w:val="28"/>
        </w:rPr>
        <w:t>обеспечение учета всего объема потребляемых энергетических ресурсов;сокращение энергетических издержек в муниципальных бюджетных учреждениях и муниципальных унитарных предприятиях; расширение практики применения энергосберегающих технологий при модернизации, реконструкции и капитальном ремонте основных фондов; повышение надёжности обеспечения потребителей энергетическими ресурсами.</w:t>
      </w:r>
    </w:p>
    <w:p w14:paraId="13744965" w14:textId="77777777" w:rsidR="002065F0" w:rsidRPr="00762DBA" w:rsidRDefault="006914ED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4A6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508DC">
        <w:rPr>
          <w:rFonts w:ascii="Times New Roman" w:hAnsi="Times New Roman"/>
          <w:sz w:val="28"/>
          <w:szCs w:val="28"/>
        </w:rPr>
        <w:t xml:space="preserve">решением Рубцовского городского Совета депутатов Алтайского края </w:t>
      </w:r>
      <w:r w:rsidR="006508DC" w:rsidRPr="006508DC">
        <w:rPr>
          <w:rFonts w:ascii="Times New Roman" w:hAnsi="Times New Roman"/>
          <w:color w:val="000000" w:themeColor="text1"/>
          <w:sz w:val="28"/>
          <w:szCs w:val="28"/>
        </w:rPr>
        <w:t xml:space="preserve">от 23.12.2021 № 745 </w:t>
      </w:r>
      <w:r w:rsidR="00427C94" w:rsidRPr="006508DC">
        <w:rPr>
          <w:rFonts w:ascii="Times New Roman" w:hAnsi="Times New Roman"/>
          <w:sz w:val="28"/>
          <w:szCs w:val="28"/>
        </w:rPr>
        <w:t>«О бюджете муниципального образования город Рубцовск Алтайского края на 202</w:t>
      </w:r>
      <w:r w:rsidR="006508DC" w:rsidRPr="006508DC">
        <w:rPr>
          <w:rFonts w:ascii="Times New Roman" w:hAnsi="Times New Roman"/>
          <w:sz w:val="28"/>
          <w:szCs w:val="28"/>
        </w:rPr>
        <w:t>2</w:t>
      </w:r>
      <w:r w:rsidR="00427C94" w:rsidRPr="006508DC">
        <w:rPr>
          <w:rFonts w:ascii="Times New Roman" w:hAnsi="Times New Roman"/>
          <w:sz w:val="28"/>
          <w:szCs w:val="28"/>
        </w:rPr>
        <w:t xml:space="preserve"> год</w:t>
      </w:r>
      <w:r w:rsidR="000423F9">
        <w:rPr>
          <w:rFonts w:ascii="Times New Roman" w:hAnsi="Times New Roman"/>
          <w:sz w:val="28"/>
          <w:szCs w:val="28"/>
        </w:rPr>
        <w:t xml:space="preserve"> </w:t>
      </w:r>
      <w:r w:rsidR="00AD00AB" w:rsidRPr="00F240EC">
        <w:rPr>
          <w:rFonts w:ascii="Times New Roman" w:hAnsi="Times New Roman"/>
          <w:sz w:val="28"/>
          <w:szCs w:val="28"/>
        </w:rPr>
        <w:t xml:space="preserve">в Программу </w:t>
      </w:r>
      <w:r w:rsidR="006737D2" w:rsidRPr="00F240EC">
        <w:rPr>
          <w:rFonts w:ascii="Times New Roman" w:hAnsi="Times New Roman"/>
          <w:sz w:val="28"/>
          <w:szCs w:val="28"/>
        </w:rPr>
        <w:t xml:space="preserve">постановлениями Администрации города </w:t>
      </w:r>
      <w:r w:rsidR="006C38E5" w:rsidRPr="00F240EC">
        <w:rPr>
          <w:rFonts w:ascii="Times New Roman" w:hAnsi="Times New Roman"/>
          <w:sz w:val="28"/>
          <w:szCs w:val="28"/>
        </w:rPr>
        <w:t>были внесены изменения, касающиеся объёмов финансовых ресурсов</w:t>
      </w:r>
      <w:r w:rsidR="006737D2" w:rsidRPr="00F240EC">
        <w:rPr>
          <w:rFonts w:ascii="Times New Roman" w:hAnsi="Times New Roman"/>
          <w:sz w:val="28"/>
          <w:szCs w:val="28"/>
        </w:rPr>
        <w:t xml:space="preserve">, необходимых для реализации программных </w:t>
      </w:r>
      <w:r w:rsidR="006737D2" w:rsidRPr="00581A70">
        <w:rPr>
          <w:rFonts w:ascii="Times New Roman" w:hAnsi="Times New Roman"/>
          <w:sz w:val="28"/>
          <w:szCs w:val="28"/>
        </w:rPr>
        <w:t>мероприятий (</w:t>
      </w:r>
      <w:r w:rsidR="003034A6" w:rsidRPr="00581A70">
        <w:rPr>
          <w:rFonts w:ascii="Times New Roman" w:hAnsi="Times New Roman"/>
          <w:sz w:val="28"/>
          <w:szCs w:val="28"/>
        </w:rPr>
        <w:t>постановления</w:t>
      </w:r>
      <w:r w:rsidR="00581A70" w:rsidRPr="00581A70">
        <w:rPr>
          <w:rFonts w:ascii="Times New Roman" w:hAnsi="Times New Roman"/>
          <w:color w:val="000000"/>
          <w:sz w:val="28"/>
          <w:szCs w:val="28"/>
        </w:rPr>
        <w:t>от 01.02.2022 № 233, от 12.05.2022 № 1330, от 09.12.</w:t>
      </w:r>
      <w:r w:rsidR="00581A70" w:rsidRPr="00762DBA">
        <w:rPr>
          <w:rFonts w:ascii="Times New Roman" w:hAnsi="Times New Roman"/>
          <w:color w:val="000000"/>
          <w:sz w:val="28"/>
          <w:szCs w:val="28"/>
        </w:rPr>
        <w:t>2022 №3972</w:t>
      </w:r>
      <w:r w:rsidR="006737D2" w:rsidRPr="00762DBA">
        <w:rPr>
          <w:rFonts w:ascii="Times New Roman" w:hAnsi="Times New Roman"/>
          <w:sz w:val="28"/>
          <w:szCs w:val="28"/>
        </w:rPr>
        <w:t xml:space="preserve">). </w:t>
      </w:r>
    </w:p>
    <w:p w14:paraId="6F3075D7" w14:textId="77777777" w:rsidR="006C38E5" w:rsidRPr="00762DBA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DBA">
        <w:rPr>
          <w:rFonts w:ascii="Times New Roman" w:hAnsi="Times New Roman"/>
          <w:sz w:val="28"/>
          <w:szCs w:val="28"/>
        </w:rPr>
        <w:t>В 20</w:t>
      </w:r>
      <w:r w:rsidR="00CD2555" w:rsidRPr="00762DBA">
        <w:rPr>
          <w:rFonts w:ascii="Times New Roman" w:hAnsi="Times New Roman"/>
          <w:sz w:val="28"/>
          <w:szCs w:val="28"/>
        </w:rPr>
        <w:t>2</w:t>
      </w:r>
      <w:r w:rsidR="00581A70" w:rsidRPr="00762DBA">
        <w:rPr>
          <w:rFonts w:ascii="Times New Roman" w:hAnsi="Times New Roman"/>
          <w:sz w:val="28"/>
          <w:szCs w:val="28"/>
        </w:rPr>
        <w:t>2</w:t>
      </w:r>
      <w:r w:rsidRPr="00762DBA">
        <w:rPr>
          <w:rFonts w:ascii="Times New Roman" w:hAnsi="Times New Roman"/>
          <w:sz w:val="28"/>
          <w:szCs w:val="28"/>
        </w:rPr>
        <w:t xml:space="preserve"> году на реализацию мероприятий Программы</w:t>
      </w:r>
      <w:r w:rsidR="004E6F32" w:rsidRPr="00762DBA">
        <w:rPr>
          <w:rFonts w:ascii="Times New Roman" w:hAnsi="Times New Roman"/>
          <w:sz w:val="28"/>
          <w:szCs w:val="28"/>
        </w:rPr>
        <w:t xml:space="preserve"> запланированы денежные средства:</w:t>
      </w:r>
    </w:p>
    <w:p w14:paraId="3125A441" w14:textId="77777777" w:rsidR="006C38E5" w:rsidRPr="00762DBA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DBA">
        <w:rPr>
          <w:rFonts w:ascii="Times New Roman" w:hAnsi="Times New Roman"/>
          <w:sz w:val="28"/>
          <w:szCs w:val="28"/>
        </w:rPr>
        <w:t xml:space="preserve">-  из средств бюджета города </w:t>
      </w:r>
      <w:r w:rsidR="001B5BCF" w:rsidRPr="00762DBA">
        <w:rPr>
          <w:rFonts w:ascii="Times New Roman" w:hAnsi="Times New Roman"/>
          <w:sz w:val="28"/>
          <w:szCs w:val="28"/>
        </w:rPr>
        <w:t xml:space="preserve">в размере </w:t>
      </w:r>
      <w:r w:rsidR="00581A70" w:rsidRPr="00762DBA">
        <w:rPr>
          <w:rFonts w:ascii="Times New Roman" w:hAnsi="Times New Roman"/>
          <w:sz w:val="28"/>
          <w:szCs w:val="28"/>
        </w:rPr>
        <w:t xml:space="preserve">4898,1 </w:t>
      </w:r>
      <w:r w:rsidR="001B5BCF" w:rsidRPr="00762DBA">
        <w:rPr>
          <w:rFonts w:ascii="Times New Roman" w:hAnsi="Times New Roman"/>
          <w:sz w:val="28"/>
          <w:szCs w:val="28"/>
        </w:rPr>
        <w:t>тыс. рублей</w:t>
      </w:r>
      <w:r w:rsidR="00C378CF" w:rsidRPr="00762DBA">
        <w:rPr>
          <w:rFonts w:ascii="Times New Roman" w:hAnsi="Times New Roman"/>
          <w:sz w:val="28"/>
          <w:szCs w:val="28"/>
        </w:rPr>
        <w:t xml:space="preserve">, </w:t>
      </w:r>
    </w:p>
    <w:p w14:paraId="0C1B21DD" w14:textId="77777777" w:rsidR="004E6F32" w:rsidRPr="00762DBA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DBA">
        <w:rPr>
          <w:rFonts w:ascii="Times New Roman" w:hAnsi="Times New Roman"/>
          <w:sz w:val="28"/>
          <w:szCs w:val="28"/>
        </w:rPr>
        <w:t>-  из внебюджетных источников -</w:t>
      </w:r>
      <w:r w:rsidR="00581A70" w:rsidRPr="00762DBA">
        <w:rPr>
          <w:rFonts w:ascii="Times New Roman" w:hAnsi="Times New Roman"/>
          <w:sz w:val="28"/>
          <w:szCs w:val="28"/>
        </w:rPr>
        <w:t xml:space="preserve">5010,9 </w:t>
      </w:r>
      <w:r w:rsidR="006C38E5" w:rsidRPr="00762DBA">
        <w:rPr>
          <w:rFonts w:ascii="Times New Roman" w:hAnsi="Times New Roman"/>
          <w:sz w:val="28"/>
          <w:szCs w:val="28"/>
        </w:rPr>
        <w:t>тыс. рублей</w:t>
      </w:r>
      <w:r w:rsidRPr="00762DBA">
        <w:rPr>
          <w:rFonts w:ascii="Times New Roman" w:hAnsi="Times New Roman"/>
          <w:sz w:val="28"/>
          <w:szCs w:val="28"/>
        </w:rPr>
        <w:t>.</w:t>
      </w:r>
    </w:p>
    <w:p w14:paraId="07EEE35F" w14:textId="77777777" w:rsidR="00B211DF" w:rsidRPr="00762DBA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DBA">
        <w:rPr>
          <w:rFonts w:ascii="Times New Roman" w:hAnsi="Times New Roman"/>
          <w:sz w:val="28"/>
          <w:szCs w:val="28"/>
        </w:rPr>
        <w:t xml:space="preserve">Фактически за отчетный год </w:t>
      </w:r>
      <w:r w:rsidR="006C38E5" w:rsidRPr="00762DBA">
        <w:rPr>
          <w:rFonts w:ascii="Times New Roman" w:hAnsi="Times New Roman"/>
          <w:sz w:val="28"/>
          <w:szCs w:val="28"/>
        </w:rPr>
        <w:t xml:space="preserve">израсходовано </w:t>
      </w:r>
      <w:r w:rsidR="00762DBA" w:rsidRPr="00762DBA">
        <w:rPr>
          <w:rFonts w:ascii="Times New Roman" w:hAnsi="Times New Roman"/>
          <w:sz w:val="28"/>
          <w:szCs w:val="28"/>
        </w:rPr>
        <w:t xml:space="preserve">4894,7 </w:t>
      </w:r>
      <w:r w:rsidRPr="00762DBA">
        <w:rPr>
          <w:rFonts w:ascii="Times New Roman" w:hAnsi="Times New Roman"/>
          <w:sz w:val="28"/>
          <w:szCs w:val="28"/>
        </w:rPr>
        <w:t xml:space="preserve">тыс. рублей  и </w:t>
      </w:r>
      <w:r w:rsidR="00762DBA" w:rsidRPr="00762DBA">
        <w:rPr>
          <w:rFonts w:ascii="Times New Roman" w:hAnsi="Times New Roman"/>
          <w:sz w:val="28"/>
          <w:szCs w:val="28"/>
        </w:rPr>
        <w:t xml:space="preserve">3244,6 </w:t>
      </w:r>
      <w:r w:rsidRPr="00762DBA">
        <w:rPr>
          <w:rFonts w:ascii="Times New Roman" w:hAnsi="Times New Roman"/>
          <w:sz w:val="28"/>
          <w:szCs w:val="28"/>
        </w:rPr>
        <w:t>тыс. рублей соответственно.</w:t>
      </w:r>
    </w:p>
    <w:p w14:paraId="72955CF2" w14:textId="77777777" w:rsidR="002E210C" w:rsidRPr="00F240EC" w:rsidRDefault="00D213BA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0EC">
        <w:rPr>
          <w:rFonts w:ascii="Times New Roman" w:hAnsi="Times New Roman"/>
          <w:sz w:val="28"/>
          <w:szCs w:val="28"/>
        </w:rPr>
        <w:t>В 20</w:t>
      </w:r>
      <w:r w:rsidR="00CD2555" w:rsidRPr="00F240EC">
        <w:rPr>
          <w:rFonts w:ascii="Times New Roman" w:hAnsi="Times New Roman"/>
          <w:sz w:val="28"/>
          <w:szCs w:val="28"/>
        </w:rPr>
        <w:t>2</w:t>
      </w:r>
      <w:r w:rsidR="00762DBA">
        <w:rPr>
          <w:rFonts w:ascii="Times New Roman" w:hAnsi="Times New Roman"/>
          <w:sz w:val="28"/>
          <w:szCs w:val="28"/>
        </w:rPr>
        <w:t>2</w:t>
      </w:r>
      <w:r w:rsidRPr="00F240EC">
        <w:rPr>
          <w:rFonts w:ascii="Times New Roman" w:hAnsi="Times New Roman"/>
          <w:sz w:val="28"/>
          <w:szCs w:val="28"/>
        </w:rPr>
        <w:t xml:space="preserve"> году</w:t>
      </w:r>
      <w:r w:rsidR="00776C01" w:rsidRPr="00F240EC">
        <w:rPr>
          <w:rFonts w:ascii="Times New Roman" w:hAnsi="Times New Roman"/>
          <w:sz w:val="28"/>
          <w:szCs w:val="28"/>
        </w:rPr>
        <w:t xml:space="preserve"> ответственными исполнителями</w:t>
      </w:r>
      <w:r w:rsidRPr="00F240EC">
        <w:rPr>
          <w:rFonts w:ascii="Times New Roman" w:hAnsi="Times New Roman"/>
          <w:sz w:val="28"/>
          <w:szCs w:val="28"/>
        </w:rPr>
        <w:t xml:space="preserve"> в</w:t>
      </w:r>
      <w:r w:rsidR="00C72AC4" w:rsidRPr="00F240EC">
        <w:rPr>
          <w:rFonts w:ascii="Times New Roman" w:hAnsi="Times New Roman"/>
          <w:sz w:val="28"/>
          <w:szCs w:val="28"/>
        </w:rPr>
        <w:t xml:space="preserve">ыполнено </w:t>
      </w:r>
      <w:r w:rsidR="004B6666" w:rsidRPr="004B6666">
        <w:rPr>
          <w:rFonts w:ascii="Times New Roman" w:hAnsi="Times New Roman"/>
          <w:sz w:val="28"/>
          <w:szCs w:val="28"/>
        </w:rPr>
        <w:t>16</w:t>
      </w:r>
      <w:r w:rsidR="004E6F32" w:rsidRPr="004B6666">
        <w:rPr>
          <w:rFonts w:ascii="Times New Roman" w:hAnsi="Times New Roman"/>
          <w:sz w:val="28"/>
          <w:szCs w:val="28"/>
        </w:rPr>
        <w:t xml:space="preserve">программных </w:t>
      </w:r>
      <w:r w:rsidR="00C72AC4" w:rsidRPr="00815F0A">
        <w:rPr>
          <w:rFonts w:ascii="Times New Roman" w:hAnsi="Times New Roman"/>
          <w:sz w:val="28"/>
          <w:szCs w:val="28"/>
        </w:rPr>
        <w:t xml:space="preserve">мероприятий </w:t>
      </w:r>
      <w:r w:rsidR="00776C01" w:rsidRPr="00815F0A">
        <w:rPr>
          <w:rFonts w:ascii="Times New Roman" w:hAnsi="Times New Roman"/>
          <w:sz w:val="28"/>
          <w:szCs w:val="28"/>
        </w:rPr>
        <w:t xml:space="preserve">из </w:t>
      </w:r>
      <w:r w:rsidR="00815F0A" w:rsidRPr="00815F0A">
        <w:rPr>
          <w:rFonts w:ascii="Times New Roman" w:hAnsi="Times New Roman"/>
          <w:sz w:val="28"/>
          <w:szCs w:val="28"/>
        </w:rPr>
        <w:t>23</w:t>
      </w:r>
      <w:r w:rsidR="00776C01" w:rsidRPr="00815F0A">
        <w:rPr>
          <w:rFonts w:ascii="Times New Roman" w:hAnsi="Times New Roman"/>
          <w:sz w:val="28"/>
          <w:szCs w:val="28"/>
        </w:rPr>
        <w:t>запланированн</w:t>
      </w:r>
      <w:r w:rsidR="007A5A90">
        <w:rPr>
          <w:rFonts w:ascii="Times New Roman" w:hAnsi="Times New Roman"/>
          <w:sz w:val="28"/>
          <w:szCs w:val="28"/>
        </w:rPr>
        <w:t>ых</w:t>
      </w:r>
      <w:r w:rsidR="00C72AC4" w:rsidRPr="00815F0A">
        <w:rPr>
          <w:rFonts w:ascii="Times New Roman" w:hAnsi="Times New Roman"/>
          <w:sz w:val="28"/>
          <w:szCs w:val="28"/>
        </w:rPr>
        <w:t>.</w:t>
      </w:r>
    </w:p>
    <w:p w14:paraId="671B9AE9" w14:textId="77777777" w:rsidR="00BA0822" w:rsidRDefault="00C72AC4" w:rsidP="00BA08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554">
        <w:rPr>
          <w:rFonts w:ascii="Times New Roman" w:hAnsi="Times New Roman"/>
          <w:sz w:val="28"/>
          <w:szCs w:val="28"/>
        </w:rPr>
        <w:t xml:space="preserve">МУП «Рубцовский водоканал» выполнено </w:t>
      </w:r>
      <w:r w:rsidR="00815F0A">
        <w:rPr>
          <w:rFonts w:ascii="Times New Roman" w:hAnsi="Times New Roman"/>
          <w:sz w:val="28"/>
          <w:szCs w:val="28"/>
        </w:rPr>
        <w:t>4 мероприятия из 10</w:t>
      </w:r>
      <w:r w:rsidRPr="00815F0A">
        <w:rPr>
          <w:rFonts w:ascii="Times New Roman" w:hAnsi="Times New Roman"/>
          <w:sz w:val="28"/>
          <w:szCs w:val="28"/>
        </w:rPr>
        <w:t>мероприяти</w:t>
      </w:r>
      <w:r w:rsidR="002E210C" w:rsidRPr="00815F0A">
        <w:rPr>
          <w:rFonts w:ascii="Times New Roman" w:hAnsi="Times New Roman"/>
          <w:sz w:val="28"/>
          <w:szCs w:val="28"/>
        </w:rPr>
        <w:t>й</w:t>
      </w:r>
      <w:r w:rsidR="00E700BE" w:rsidRPr="00815F0A">
        <w:rPr>
          <w:rFonts w:ascii="Times New Roman" w:hAnsi="Times New Roman"/>
          <w:sz w:val="28"/>
          <w:szCs w:val="28"/>
        </w:rPr>
        <w:t xml:space="preserve"> Программы, а именно:</w:t>
      </w:r>
    </w:p>
    <w:p w14:paraId="2912C52C" w14:textId="77777777" w:rsidR="00BA0822" w:rsidRDefault="00815F0A" w:rsidP="00BA08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F0A">
        <w:rPr>
          <w:rFonts w:ascii="Times New Roman" w:hAnsi="Times New Roman"/>
          <w:sz w:val="28"/>
          <w:szCs w:val="28"/>
        </w:rPr>
        <w:t>Мероприятие 2.6 Замена светильников и ламп накаливания на светодиодные - произведена замена светильников и ламп накаливания на светодиодные;</w:t>
      </w:r>
    </w:p>
    <w:p w14:paraId="5022EB5F" w14:textId="77777777" w:rsidR="00BA0822" w:rsidRDefault="00815F0A" w:rsidP="00BA08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F0A">
        <w:rPr>
          <w:rFonts w:ascii="Times New Roman" w:hAnsi="Times New Roman"/>
          <w:sz w:val="28"/>
          <w:szCs w:val="28"/>
        </w:rPr>
        <w:t xml:space="preserve">Мероприятие 2.7 </w:t>
      </w:r>
      <w:r w:rsidRPr="00815F0A">
        <w:rPr>
          <w:rFonts w:ascii="Times New Roman" w:hAnsi="Times New Roman"/>
          <w:color w:val="000000" w:themeColor="text1"/>
          <w:sz w:val="28"/>
          <w:szCs w:val="28"/>
        </w:rPr>
        <w:t xml:space="preserve">Капитальный ремонт турбокомпрессоров №2, 3 установленных в воздуходувной станции цеха КОС - </w:t>
      </w:r>
      <w:r w:rsidRPr="00815F0A">
        <w:rPr>
          <w:rFonts w:ascii="Times New Roman" w:hAnsi="Times New Roman"/>
          <w:sz w:val="28"/>
          <w:szCs w:val="28"/>
        </w:rPr>
        <w:t>произведен частичный капитальный ремонт турбокомпрессоров</w:t>
      </w:r>
      <w:r w:rsidRPr="00815F0A">
        <w:rPr>
          <w:rFonts w:ascii="Times New Roman" w:hAnsi="Times New Roman"/>
          <w:color w:val="000000" w:themeColor="text1"/>
          <w:sz w:val="28"/>
          <w:szCs w:val="28"/>
        </w:rPr>
        <w:t>№2, 3 установленных в воздуходувной станции цеха КОС;</w:t>
      </w:r>
    </w:p>
    <w:p w14:paraId="66AC72CD" w14:textId="77777777" w:rsidR="00BA0822" w:rsidRDefault="00815F0A" w:rsidP="00BA08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F0A">
        <w:rPr>
          <w:rFonts w:ascii="Times New Roman" w:hAnsi="Times New Roman"/>
          <w:sz w:val="28"/>
          <w:szCs w:val="28"/>
        </w:rPr>
        <w:lastRenderedPageBreak/>
        <w:t>Мероприятие 3.9 Замена окон в здании реагентного хозяйства - произведена замена окон в здании реагентного хозяйства;</w:t>
      </w:r>
    </w:p>
    <w:p w14:paraId="00BD13C5" w14:textId="77777777" w:rsidR="00BA0822" w:rsidRDefault="00815F0A" w:rsidP="00BA08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F0A">
        <w:rPr>
          <w:rFonts w:ascii="Times New Roman" w:hAnsi="Times New Roman"/>
          <w:sz w:val="28"/>
          <w:szCs w:val="28"/>
        </w:rPr>
        <w:t xml:space="preserve">Мероприятие 3.13 Мероприятия по предотвращению разрушения зданий </w:t>
      </w:r>
      <w:r w:rsidR="007A5A90">
        <w:rPr>
          <w:rFonts w:ascii="Times New Roman" w:hAnsi="Times New Roman"/>
          <w:sz w:val="28"/>
          <w:szCs w:val="28"/>
        </w:rPr>
        <w:t>- п</w:t>
      </w:r>
      <w:r w:rsidRPr="00815F0A">
        <w:rPr>
          <w:rFonts w:ascii="Times New Roman" w:hAnsi="Times New Roman"/>
          <w:sz w:val="28"/>
          <w:szCs w:val="28"/>
        </w:rPr>
        <w:t>риобретены материалы для проведения работ по предотвращению разрушения зданий.</w:t>
      </w:r>
    </w:p>
    <w:p w14:paraId="70AC1241" w14:textId="77777777" w:rsidR="00F8469F" w:rsidRPr="00815F0A" w:rsidRDefault="002E210C" w:rsidP="00BA08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F0A">
        <w:rPr>
          <w:rFonts w:ascii="Times New Roman" w:hAnsi="Times New Roman"/>
          <w:sz w:val="28"/>
          <w:szCs w:val="28"/>
        </w:rPr>
        <w:t xml:space="preserve">На реализацию </w:t>
      </w:r>
      <w:r w:rsidR="00E700BE" w:rsidRPr="00815F0A">
        <w:rPr>
          <w:rFonts w:ascii="Times New Roman" w:hAnsi="Times New Roman"/>
          <w:sz w:val="28"/>
          <w:szCs w:val="28"/>
        </w:rPr>
        <w:t xml:space="preserve">данных </w:t>
      </w:r>
      <w:r w:rsidRPr="00815F0A">
        <w:rPr>
          <w:rFonts w:ascii="Times New Roman" w:hAnsi="Times New Roman"/>
          <w:sz w:val="28"/>
          <w:szCs w:val="28"/>
        </w:rPr>
        <w:t xml:space="preserve">мероприятийизрасходовано </w:t>
      </w:r>
      <w:r w:rsidR="00815F0A" w:rsidRPr="00815F0A">
        <w:rPr>
          <w:rFonts w:ascii="Times New Roman" w:hAnsi="Times New Roman"/>
          <w:sz w:val="28"/>
          <w:szCs w:val="28"/>
        </w:rPr>
        <w:t>3181,01</w:t>
      </w:r>
      <w:r w:rsidRPr="00815F0A">
        <w:rPr>
          <w:rFonts w:ascii="Times New Roman" w:hAnsi="Times New Roman"/>
          <w:sz w:val="28"/>
          <w:szCs w:val="28"/>
        </w:rPr>
        <w:t xml:space="preserve"> тыс. руб. внебюджетных средств.</w:t>
      </w:r>
    </w:p>
    <w:p w14:paraId="14452F78" w14:textId="77777777" w:rsidR="00BA0822" w:rsidRDefault="00236B0D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703E">
        <w:rPr>
          <w:rFonts w:ascii="Times New Roman" w:hAnsi="Times New Roman"/>
          <w:color w:val="000000"/>
          <w:sz w:val="28"/>
          <w:szCs w:val="28"/>
        </w:rPr>
        <w:t>МУТП</w:t>
      </w:r>
      <w:r>
        <w:rPr>
          <w:rFonts w:ascii="Times New Roman" w:hAnsi="Times New Roman"/>
          <w:color w:val="000000"/>
          <w:sz w:val="28"/>
          <w:szCs w:val="28"/>
        </w:rPr>
        <w:t xml:space="preserve">выполнено </w:t>
      </w:r>
      <w:r w:rsidR="00F8469F">
        <w:rPr>
          <w:rFonts w:ascii="Times New Roman" w:hAnsi="Times New Roman"/>
          <w:color w:val="000000"/>
          <w:sz w:val="28"/>
          <w:szCs w:val="28"/>
        </w:rPr>
        <w:t>1 из 2</w:t>
      </w:r>
      <w:r w:rsidR="00355ED9">
        <w:rPr>
          <w:rFonts w:ascii="Times New Roman" w:hAnsi="Times New Roman"/>
          <w:color w:val="000000"/>
          <w:sz w:val="28"/>
          <w:szCs w:val="28"/>
        </w:rPr>
        <w:t xml:space="preserve"> мероприяти</w:t>
      </w:r>
      <w:r w:rsidR="00F8469F">
        <w:rPr>
          <w:rFonts w:ascii="Times New Roman" w:hAnsi="Times New Roman"/>
          <w:color w:val="000000"/>
          <w:sz w:val="28"/>
          <w:szCs w:val="28"/>
        </w:rPr>
        <w:t xml:space="preserve">й, а именно </w:t>
      </w:r>
    </w:p>
    <w:p w14:paraId="3D3AC42B" w14:textId="77777777" w:rsidR="00BA0822" w:rsidRDefault="00355ED9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>Мероприяти</w:t>
      </w:r>
      <w:r w:rsidR="00F8469F">
        <w:rPr>
          <w:rFonts w:ascii="Times New Roman" w:hAnsi="Times New Roman"/>
          <w:sz w:val="28"/>
          <w:szCs w:val="28"/>
        </w:rPr>
        <w:t>е</w:t>
      </w:r>
      <w:r w:rsidRPr="00355ED9">
        <w:rPr>
          <w:rFonts w:ascii="Times New Roman" w:hAnsi="Times New Roman"/>
          <w:sz w:val="28"/>
          <w:szCs w:val="28"/>
        </w:rPr>
        <w:t xml:space="preserve"> 2.5</w:t>
      </w:r>
      <w:r w:rsidR="00E700BE">
        <w:rPr>
          <w:rFonts w:ascii="Times New Roman" w:hAnsi="Times New Roman"/>
          <w:sz w:val="28"/>
          <w:szCs w:val="28"/>
        </w:rPr>
        <w:t>.</w:t>
      </w:r>
      <w:r w:rsidRPr="00355ED9">
        <w:rPr>
          <w:rFonts w:ascii="Times New Roman" w:hAnsi="Times New Roman"/>
          <w:sz w:val="28"/>
          <w:szCs w:val="28"/>
        </w:rPr>
        <w:t xml:space="preserve"> Установка светодиодных ламп вместо ламп ЛБ и ДРЛ</w:t>
      </w:r>
      <w:r w:rsidR="00E700BE">
        <w:rPr>
          <w:rFonts w:ascii="Times New Roman" w:hAnsi="Times New Roman"/>
          <w:sz w:val="28"/>
          <w:szCs w:val="28"/>
        </w:rPr>
        <w:t xml:space="preserve"> -</w:t>
      </w:r>
      <w:r w:rsidRPr="00355ED9">
        <w:rPr>
          <w:rFonts w:ascii="Times New Roman" w:hAnsi="Times New Roman"/>
          <w:sz w:val="28"/>
          <w:szCs w:val="28"/>
        </w:rPr>
        <w:t xml:space="preserve"> установлены светодиодные лампы вместо ламп ЛБ и ДРЛ</w:t>
      </w:r>
      <w:r w:rsidR="00E700BE">
        <w:rPr>
          <w:rFonts w:ascii="Times New Roman" w:hAnsi="Times New Roman"/>
          <w:sz w:val="28"/>
          <w:szCs w:val="28"/>
        </w:rPr>
        <w:t>;</w:t>
      </w:r>
    </w:p>
    <w:p w14:paraId="12847A98" w14:textId="77777777" w:rsidR="00BA0822" w:rsidRPr="00BA0822" w:rsidRDefault="002E210C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5ED9">
        <w:rPr>
          <w:rFonts w:ascii="Times New Roman" w:hAnsi="Times New Roman"/>
          <w:sz w:val="28"/>
          <w:szCs w:val="28"/>
        </w:rPr>
        <w:t>Из внебюджетных средств на данн</w:t>
      </w:r>
      <w:r w:rsidR="00F8469F">
        <w:rPr>
          <w:rFonts w:ascii="Times New Roman" w:hAnsi="Times New Roman"/>
          <w:sz w:val="28"/>
          <w:szCs w:val="28"/>
        </w:rPr>
        <w:t>ое</w:t>
      </w:r>
      <w:r w:rsidRPr="00355ED9">
        <w:rPr>
          <w:rFonts w:ascii="Times New Roman" w:hAnsi="Times New Roman"/>
          <w:sz w:val="28"/>
          <w:szCs w:val="28"/>
        </w:rPr>
        <w:t xml:space="preserve"> мероприяти</w:t>
      </w:r>
      <w:r w:rsidR="00F8469F">
        <w:rPr>
          <w:rFonts w:ascii="Times New Roman" w:hAnsi="Times New Roman"/>
          <w:sz w:val="28"/>
          <w:szCs w:val="28"/>
        </w:rPr>
        <w:t>е</w:t>
      </w:r>
      <w:r w:rsidRPr="00355ED9">
        <w:rPr>
          <w:rFonts w:ascii="Times New Roman" w:hAnsi="Times New Roman"/>
          <w:sz w:val="28"/>
          <w:szCs w:val="28"/>
        </w:rPr>
        <w:t xml:space="preserve"> израсходовано </w:t>
      </w:r>
      <w:r w:rsidR="00F8469F">
        <w:rPr>
          <w:rFonts w:ascii="Times New Roman" w:hAnsi="Times New Roman"/>
          <w:sz w:val="28"/>
          <w:szCs w:val="28"/>
        </w:rPr>
        <w:t>63,6</w:t>
      </w:r>
      <w:r w:rsidRPr="00355ED9">
        <w:rPr>
          <w:rFonts w:ascii="Times New Roman" w:hAnsi="Times New Roman"/>
          <w:sz w:val="28"/>
          <w:szCs w:val="28"/>
        </w:rPr>
        <w:t xml:space="preserve"> тыс. </w:t>
      </w:r>
      <w:r w:rsidRPr="00F8469F">
        <w:rPr>
          <w:rFonts w:ascii="Times New Roman" w:hAnsi="Times New Roman"/>
          <w:sz w:val="28"/>
          <w:szCs w:val="28"/>
        </w:rPr>
        <w:t xml:space="preserve">руб.  </w:t>
      </w:r>
      <w:r w:rsidR="00F8469F" w:rsidRPr="00F8469F">
        <w:rPr>
          <w:rFonts w:ascii="Times New Roman" w:hAnsi="Times New Roman"/>
          <w:sz w:val="28"/>
          <w:szCs w:val="28"/>
        </w:rPr>
        <w:t xml:space="preserve">В связи с выделением внебюджетных ассигнований в отчетный период предприятие МУТП увеличило освоение финансовых средств по </w:t>
      </w:r>
      <w:r w:rsidR="00F8469F">
        <w:rPr>
          <w:rFonts w:ascii="Times New Roman" w:hAnsi="Times New Roman"/>
          <w:sz w:val="28"/>
          <w:szCs w:val="28"/>
        </w:rPr>
        <w:t>М</w:t>
      </w:r>
      <w:r w:rsidR="00F8469F" w:rsidRPr="00F8469F">
        <w:rPr>
          <w:rFonts w:ascii="Times New Roman" w:hAnsi="Times New Roman"/>
          <w:sz w:val="28"/>
          <w:szCs w:val="28"/>
        </w:rPr>
        <w:t>ероприятию 2.5.</w:t>
      </w:r>
    </w:p>
    <w:p w14:paraId="7F5FCBF1" w14:textId="77777777" w:rsidR="005E3236" w:rsidRPr="00F8469F" w:rsidRDefault="00461D73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6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МКУ «Управление образования» г. Рубцовска выполнено </w:t>
      </w:r>
      <w:r w:rsidR="00F8469F" w:rsidRPr="00F846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</w:t>
      </w:r>
      <w:proofErr w:type="gramStart"/>
      <w:r w:rsidR="00F8469F" w:rsidRPr="00F846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запланированное </w:t>
      </w:r>
      <w:r w:rsidRPr="00F846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F8469F" w:rsidRPr="00F846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F846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191FDBA2" w14:textId="77777777" w:rsidR="00F8469F" w:rsidRPr="00F8469F" w:rsidRDefault="00F8469F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 xml:space="preserve">Мероприятие 3.14 Капитальный и текущий ремонт кровли зданий муниципальных образовательных учреждений. </w:t>
      </w:r>
    </w:p>
    <w:p w14:paraId="76398BB9" w14:textId="77777777" w:rsidR="00F8469F" w:rsidRPr="00F8469F" w:rsidRDefault="00BF2B7D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>В рамках настоящ</w:t>
      </w:r>
      <w:r w:rsidR="00F8469F" w:rsidRPr="00F8469F">
        <w:rPr>
          <w:rFonts w:ascii="Times New Roman" w:hAnsi="Times New Roman"/>
          <w:sz w:val="28"/>
          <w:szCs w:val="28"/>
        </w:rPr>
        <w:t>его</w:t>
      </w:r>
      <w:r w:rsidRPr="00F8469F">
        <w:rPr>
          <w:rFonts w:ascii="Times New Roman" w:hAnsi="Times New Roman"/>
          <w:sz w:val="28"/>
          <w:szCs w:val="28"/>
        </w:rPr>
        <w:t xml:space="preserve"> мероприяти</w:t>
      </w:r>
      <w:r w:rsidR="00F8469F" w:rsidRPr="00F8469F">
        <w:rPr>
          <w:rFonts w:ascii="Times New Roman" w:hAnsi="Times New Roman"/>
          <w:sz w:val="28"/>
          <w:szCs w:val="28"/>
        </w:rPr>
        <w:t>япроизведен ремонт кровли здания МБДОУ «Детский сад № 14 «Василек», МБДОУ «ЦРР – детский сад № 56 «Ромашка» города Рубцовска.</w:t>
      </w:r>
    </w:p>
    <w:p w14:paraId="18B2290D" w14:textId="77777777" w:rsidR="00F8469F" w:rsidRPr="00F8469F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 xml:space="preserve">Из бюджетных источников на выполнение мероприятий затрачено </w:t>
      </w:r>
      <w:r w:rsidR="00F8469F" w:rsidRPr="00F8469F">
        <w:rPr>
          <w:rFonts w:ascii="Times New Roman" w:hAnsi="Times New Roman"/>
          <w:sz w:val="28"/>
          <w:szCs w:val="28"/>
        </w:rPr>
        <w:t>2000,0</w:t>
      </w:r>
      <w:r w:rsidRPr="00F8469F">
        <w:rPr>
          <w:rFonts w:ascii="Times New Roman" w:hAnsi="Times New Roman"/>
          <w:sz w:val="28"/>
          <w:szCs w:val="28"/>
        </w:rPr>
        <w:t xml:space="preserve"> тыс. руб.</w:t>
      </w:r>
    </w:p>
    <w:p w14:paraId="05DDA07B" w14:textId="77777777" w:rsidR="00BA0822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 xml:space="preserve">МКУ «Управление культуры, спорта и молодежной политики» г. Рубцовска выполнено </w:t>
      </w:r>
      <w:r w:rsidR="009D1815" w:rsidRPr="000423F9">
        <w:rPr>
          <w:rFonts w:ascii="Times New Roman" w:hAnsi="Times New Roman"/>
          <w:sz w:val="28"/>
          <w:szCs w:val="28"/>
        </w:rPr>
        <w:t>3</w:t>
      </w:r>
      <w:r w:rsidR="000423F9">
        <w:rPr>
          <w:rFonts w:ascii="Times New Roman" w:hAnsi="Times New Roman"/>
          <w:sz w:val="28"/>
          <w:szCs w:val="28"/>
        </w:rPr>
        <w:t xml:space="preserve"> </w:t>
      </w:r>
      <w:r w:rsidRPr="00F8469F">
        <w:rPr>
          <w:rFonts w:ascii="Times New Roman" w:hAnsi="Times New Roman"/>
          <w:sz w:val="28"/>
          <w:szCs w:val="28"/>
        </w:rPr>
        <w:t>мероприятия:</w:t>
      </w:r>
    </w:p>
    <w:p w14:paraId="22625079" w14:textId="77777777" w:rsidR="00BA0822" w:rsidRDefault="00F8469F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>Мероприятие 2.1. Модернизация системы электроосвещения в учреждениях культуры и спорта;</w:t>
      </w:r>
    </w:p>
    <w:p w14:paraId="30B5F7DE" w14:textId="77777777" w:rsidR="00BA0822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>Мероприятие 2.2. Модернизация сантехнического оборудования в учреждениях культуры и спорта</w:t>
      </w:r>
      <w:r w:rsidR="00E700BE" w:rsidRPr="00F8469F">
        <w:rPr>
          <w:rFonts w:ascii="Times New Roman" w:hAnsi="Times New Roman"/>
          <w:sz w:val="28"/>
          <w:szCs w:val="28"/>
        </w:rPr>
        <w:t>;</w:t>
      </w:r>
    </w:p>
    <w:p w14:paraId="4FF2C52E" w14:textId="77777777" w:rsidR="00BA0822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>Мероприятие 3.1. Замена оконных блоков на энергосберегающие в учреждениях культуры и спорта.</w:t>
      </w:r>
    </w:p>
    <w:p w14:paraId="2F836521" w14:textId="77777777" w:rsidR="00F8469F" w:rsidRPr="00355ED9" w:rsidRDefault="00355ED9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69F">
        <w:rPr>
          <w:rFonts w:ascii="Times New Roman" w:hAnsi="Times New Roman"/>
          <w:sz w:val="28"/>
          <w:szCs w:val="28"/>
        </w:rPr>
        <w:t xml:space="preserve">В рамках выполнения настоящих мероприятий </w:t>
      </w:r>
      <w:r w:rsidR="00F8469F" w:rsidRPr="00F8469F">
        <w:rPr>
          <w:rFonts w:ascii="Times New Roman" w:hAnsi="Times New Roman"/>
          <w:sz w:val="28"/>
          <w:szCs w:val="28"/>
        </w:rPr>
        <w:t xml:space="preserve">произведена модернизация системы электроосвещения в учреждениях культуры и спорта, </w:t>
      </w:r>
      <w:r w:rsidRPr="00F8469F">
        <w:rPr>
          <w:rFonts w:ascii="Times New Roman" w:hAnsi="Times New Roman"/>
          <w:sz w:val="28"/>
          <w:szCs w:val="28"/>
        </w:rPr>
        <w:t xml:space="preserve">произведена модернизация сантехнического оборудования и замена оконных блоков </w:t>
      </w:r>
      <w:r w:rsidR="007F13E0" w:rsidRPr="00F8469F">
        <w:rPr>
          <w:rFonts w:ascii="Times New Roman" w:hAnsi="Times New Roman"/>
          <w:sz w:val="28"/>
          <w:szCs w:val="28"/>
        </w:rPr>
        <w:t>на энергосберегающие в учрежден</w:t>
      </w:r>
      <w:r w:rsidRPr="00F8469F">
        <w:rPr>
          <w:rFonts w:ascii="Times New Roman" w:hAnsi="Times New Roman"/>
          <w:sz w:val="28"/>
          <w:szCs w:val="28"/>
        </w:rPr>
        <w:t xml:space="preserve">иях культуры и спорта. </w:t>
      </w:r>
      <w:r w:rsidR="008A5CDC" w:rsidRPr="00F8469F">
        <w:rPr>
          <w:rFonts w:ascii="Times New Roman" w:hAnsi="Times New Roman"/>
          <w:sz w:val="28"/>
          <w:szCs w:val="28"/>
        </w:rPr>
        <w:t xml:space="preserve">Из средств бюджета города на выполнения мероприятий затрачено </w:t>
      </w:r>
      <w:r w:rsidR="00F8469F" w:rsidRPr="00F8469F">
        <w:rPr>
          <w:rFonts w:ascii="Times New Roman" w:hAnsi="Times New Roman"/>
          <w:sz w:val="28"/>
          <w:szCs w:val="28"/>
        </w:rPr>
        <w:t>188,5</w:t>
      </w:r>
      <w:r w:rsidR="008A5CDC" w:rsidRPr="00F8469F">
        <w:rPr>
          <w:rFonts w:ascii="Times New Roman" w:hAnsi="Times New Roman"/>
          <w:sz w:val="28"/>
          <w:szCs w:val="28"/>
        </w:rPr>
        <w:t xml:space="preserve"> тыс. руб.</w:t>
      </w:r>
    </w:p>
    <w:p w14:paraId="5ECB80A6" w14:textId="77777777" w:rsidR="008A5CDC" w:rsidRDefault="002F417F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605F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8A5CDC" w:rsidRPr="0090605F">
        <w:rPr>
          <w:rFonts w:ascii="Times New Roman" w:hAnsi="Times New Roman"/>
          <w:color w:val="000000"/>
          <w:sz w:val="28"/>
          <w:szCs w:val="28"/>
        </w:rPr>
        <w:t>ей</w:t>
      </w:r>
      <w:r w:rsidRPr="0090605F">
        <w:rPr>
          <w:rFonts w:ascii="Times New Roman" w:hAnsi="Times New Roman"/>
          <w:color w:val="000000"/>
          <w:sz w:val="28"/>
          <w:szCs w:val="28"/>
        </w:rPr>
        <w:t xml:space="preserve"> города Рубцовска</w:t>
      </w:r>
      <w:r w:rsidR="00C6639E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выполнено </w:t>
      </w:r>
      <w:r w:rsidR="00F846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C6639E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B410AF" w:rsidRPr="009060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E70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40133C18" w14:textId="77777777" w:rsidR="00BA0822" w:rsidRDefault="00BA0822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0822">
        <w:rPr>
          <w:rFonts w:ascii="Times New Roman" w:hAnsi="Times New Roman"/>
          <w:sz w:val="28"/>
          <w:szCs w:val="28"/>
        </w:rPr>
        <w:t>По Мероприятию 2.23. Замена ламп накаливания на светодиодные в здании Администрации города Рубцовска, приобретение электротоваров - произведена замена ламп накаливания на светодиодные в здании Администрации города Рубцовска, приобретены электротовары (тепловая завеса);</w:t>
      </w:r>
    </w:p>
    <w:p w14:paraId="3CF52BC0" w14:textId="77777777" w:rsidR="00BA0822" w:rsidRDefault="00BA0822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0822">
        <w:rPr>
          <w:rFonts w:ascii="Times New Roman" w:hAnsi="Times New Roman"/>
          <w:sz w:val="28"/>
          <w:szCs w:val="28"/>
        </w:rPr>
        <w:t>по Мероприятию 2.3. Ремонт системы отопления в северной части здания Администрации города Рубцовска - выполнен ремонт системы отопления в северной части здания Администрации города Рубцовска;</w:t>
      </w:r>
    </w:p>
    <w:p w14:paraId="249C4615" w14:textId="77777777" w:rsidR="00BA0822" w:rsidRDefault="00BA0822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0822">
        <w:rPr>
          <w:rFonts w:ascii="Times New Roman" w:hAnsi="Times New Roman"/>
          <w:sz w:val="28"/>
          <w:szCs w:val="28"/>
        </w:rPr>
        <w:t xml:space="preserve">по Мероприятию 3.2. </w:t>
      </w:r>
      <w:r w:rsidRPr="00BA0822">
        <w:rPr>
          <w:rFonts w:ascii="Times New Roman" w:hAnsi="Times New Roman"/>
          <w:color w:val="000000" w:themeColor="text1"/>
          <w:sz w:val="28"/>
          <w:szCs w:val="28"/>
        </w:rPr>
        <w:t xml:space="preserve">Ремонт кровли гаражных </w:t>
      </w:r>
      <w:proofErr w:type="gramStart"/>
      <w:r w:rsidRPr="00BA0822">
        <w:rPr>
          <w:rFonts w:ascii="Times New Roman" w:hAnsi="Times New Roman"/>
          <w:color w:val="000000" w:themeColor="text1"/>
          <w:sz w:val="28"/>
          <w:szCs w:val="28"/>
        </w:rPr>
        <w:t>боксов  Администрации</w:t>
      </w:r>
      <w:proofErr w:type="gramEnd"/>
      <w:r w:rsidRPr="00BA0822">
        <w:rPr>
          <w:rFonts w:ascii="Times New Roman" w:hAnsi="Times New Roman"/>
          <w:color w:val="000000" w:themeColor="text1"/>
          <w:sz w:val="28"/>
          <w:szCs w:val="28"/>
        </w:rPr>
        <w:t xml:space="preserve"> города Рубцовска по адресу: пер. Бульварный, 25 - </w:t>
      </w:r>
      <w:r w:rsidRPr="00BA0822">
        <w:rPr>
          <w:rFonts w:ascii="Times New Roman" w:hAnsi="Times New Roman"/>
          <w:sz w:val="28"/>
          <w:szCs w:val="28"/>
        </w:rPr>
        <w:t xml:space="preserve">выполнен </w:t>
      </w:r>
      <w:r w:rsidRPr="00BA0822">
        <w:rPr>
          <w:rFonts w:ascii="Times New Roman" w:hAnsi="Times New Roman"/>
          <w:color w:val="000000" w:themeColor="text1"/>
          <w:sz w:val="28"/>
          <w:szCs w:val="28"/>
        </w:rPr>
        <w:t xml:space="preserve">ремонт кровли </w:t>
      </w:r>
      <w:r w:rsidRPr="00BA0822">
        <w:rPr>
          <w:rFonts w:ascii="Times New Roman" w:hAnsi="Times New Roman"/>
          <w:color w:val="000000" w:themeColor="text1"/>
          <w:sz w:val="28"/>
          <w:szCs w:val="28"/>
        </w:rPr>
        <w:lastRenderedPageBreak/>
        <w:t>гаражных боксов  Администрации города Рубцовска по адресу: пер. Бульварный, 25;</w:t>
      </w:r>
    </w:p>
    <w:p w14:paraId="1A396B99" w14:textId="77777777" w:rsidR="00BA0822" w:rsidRDefault="00BA0822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0822">
        <w:rPr>
          <w:rFonts w:ascii="Times New Roman" w:hAnsi="Times New Roman"/>
          <w:sz w:val="28"/>
          <w:szCs w:val="28"/>
        </w:rPr>
        <w:t>по Мероприятию 3.5. Замена оконных блоков на оконные блоки из ПВХ в здании Администрации города Рубцовска по адресу: пер. Бульварный, 25 - произведена замена оконных блоков на оконные блоки из ПВХ в здании Администрации города Рубцовска по адресу: пер. Бульварный, 25.</w:t>
      </w:r>
    </w:p>
    <w:p w14:paraId="27E18980" w14:textId="77777777" w:rsidR="00B4602B" w:rsidRPr="000423F9" w:rsidRDefault="00C6639E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423F9">
        <w:rPr>
          <w:color w:val="000000"/>
          <w:sz w:val="28"/>
          <w:szCs w:val="28"/>
        </w:rPr>
        <w:t xml:space="preserve">На реализацию </w:t>
      </w:r>
      <w:r w:rsidR="00E700BE" w:rsidRPr="000423F9">
        <w:rPr>
          <w:color w:val="000000"/>
          <w:sz w:val="28"/>
          <w:szCs w:val="28"/>
        </w:rPr>
        <w:t xml:space="preserve">данных </w:t>
      </w:r>
      <w:r w:rsidRPr="000423F9">
        <w:rPr>
          <w:color w:val="000000"/>
          <w:sz w:val="28"/>
          <w:szCs w:val="28"/>
        </w:rPr>
        <w:t>мероприяти</w:t>
      </w:r>
      <w:r w:rsidR="00B4602B" w:rsidRPr="000423F9">
        <w:rPr>
          <w:color w:val="000000"/>
          <w:sz w:val="28"/>
          <w:szCs w:val="28"/>
        </w:rPr>
        <w:t>й</w:t>
      </w:r>
      <w:r w:rsidRPr="000423F9">
        <w:rPr>
          <w:color w:val="000000"/>
          <w:sz w:val="28"/>
          <w:szCs w:val="28"/>
        </w:rPr>
        <w:t xml:space="preserve"> израсходовано </w:t>
      </w:r>
      <w:r w:rsidR="00BA0822" w:rsidRPr="000423F9">
        <w:rPr>
          <w:color w:val="000000"/>
          <w:sz w:val="28"/>
          <w:szCs w:val="28"/>
        </w:rPr>
        <w:t>2206,2</w:t>
      </w:r>
      <w:r w:rsidRPr="000423F9">
        <w:rPr>
          <w:sz w:val="28"/>
          <w:szCs w:val="28"/>
        </w:rPr>
        <w:t xml:space="preserve"> тыс. руб</w:t>
      </w:r>
      <w:r w:rsidR="00B4602B" w:rsidRPr="000423F9">
        <w:rPr>
          <w:sz w:val="28"/>
          <w:szCs w:val="28"/>
        </w:rPr>
        <w:t xml:space="preserve">. </w:t>
      </w:r>
      <w:r w:rsidR="00B4602B" w:rsidRPr="000423F9">
        <w:rPr>
          <w:color w:val="000000" w:themeColor="text1"/>
          <w:sz w:val="28"/>
          <w:szCs w:val="28"/>
        </w:rPr>
        <w:t>бюджетных средств.</w:t>
      </w:r>
    </w:p>
    <w:p w14:paraId="1264C0D4" w14:textId="77777777" w:rsidR="009D1815" w:rsidRPr="000423F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423F9">
        <w:rPr>
          <w:color w:val="000000" w:themeColor="text1"/>
          <w:sz w:val="28"/>
          <w:szCs w:val="28"/>
        </w:rPr>
        <w:t xml:space="preserve">МКУ «Управление по делам ГО и ЧС города Рубцовска Алтайского края» выполнено 3 мероприятия: </w:t>
      </w:r>
    </w:p>
    <w:p w14:paraId="3E4649E0" w14:textId="77777777" w:rsidR="009D1815" w:rsidRPr="000423F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423F9">
        <w:rPr>
          <w:color w:val="000000" w:themeColor="text1"/>
          <w:sz w:val="28"/>
          <w:szCs w:val="28"/>
        </w:rPr>
        <w:t>по Мероприятию 2.20. Замена потолочных панелей освещения на светодиодные - Установлены светодиодные потолочные панели освещения;</w:t>
      </w:r>
    </w:p>
    <w:p w14:paraId="298CED72" w14:textId="77777777" w:rsidR="009D1815" w:rsidRPr="000423F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423F9">
        <w:rPr>
          <w:color w:val="000000" w:themeColor="text1"/>
          <w:sz w:val="28"/>
          <w:szCs w:val="28"/>
        </w:rPr>
        <w:t>по Мероприятию 3.15. Замена оконных блоков на энергосберегающие - Произведена замена оконных блоков на энергосберегающие;</w:t>
      </w:r>
    </w:p>
    <w:p w14:paraId="1E7DE471" w14:textId="77777777" w:rsidR="009D1815" w:rsidRPr="000423F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423F9">
        <w:rPr>
          <w:color w:val="000000" w:themeColor="text1"/>
          <w:sz w:val="28"/>
          <w:szCs w:val="28"/>
        </w:rPr>
        <w:t>по Мероприятию 3.16. Облицовка фасада здания с утеплением, отделка наружных откосов дверей и окон - Выполнена облицовка фасада здания с утеплением, отделка наружных откосов дверей и окон.</w:t>
      </w:r>
    </w:p>
    <w:p w14:paraId="5EB1751A" w14:textId="77777777" w:rsidR="009D1815" w:rsidRPr="000423F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23F9">
        <w:rPr>
          <w:color w:val="000000" w:themeColor="text1"/>
          <w:sz w:val="28"/>
          <w:szCs w:val="28"/>
        </w:rPr>
        <w:t>На реализацию данных мероприятий израсходовано 500,0 тыс. руб.</w:t>
      </w:r>
      <w:r w:rsidRPr="000423F9">
        <w:rPr>
          <w:sz w:val="28"/>
          <w:szCs w:val="28"/>
        </w:rPr>
        <w:t xml:space="preserve"> бюджетных средств.</w:t>
      </w:r>
    </w:p>
    <w:p w14:paraId="58E64D2C" w14:textId="77777777" w:rsidR="009D1815" w:rsidRPr="000423F9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23F9">
        <w:rPr>
          <w:sz w:val="28"/>
          <w:szCs w:val="28"/>
        </w:rPr>
        <w:t xml:space="preserve">Эффективность реализации мероприятий программы характеризуется достигнутыми значениями по 25 индикаторам (показателям) программы, 12 из которых предполагают желаемый рост значений (прямые), и 13 – снижение (обратные). По </w:t>
      </w:r>
      <w:r w:rsidR="00C7279F" w:rsidRPr="000423F9">
        <w:rPr>
          <w:sz w:val="28"/>
          <w:szCs w:val="28"/>
        </w:rPr>
        <w:t>18 показателям в течение года в связи с успешной реализацией мероприятий программы сложилось исполнение, в том числе по 9 из них плановое значение перевыполнено, по 7 показателям отмечено неисполнение, в том числе по 5 в связи с нехваткой бюджетных средств, направляемых на энергосберегающие мероприятия учреждений.</w:t>
      </w:r>
    </w:p>
    <w:p w14:paraId="162B6BF3" w14:textId="77777777" w:rsidR="00220105" w:rsidRPr="004E6F32" w:rsidRDefault="00970702" w:rsidP="00BA0822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0423F9">
        <w:rPr>
          <w:color w:val="000000" w:themeColor="text1"/>
          <w:sz w:val="28"/>
          <w:szCs w:val="28"/>
        </w:rPr>
        <w:t>Согласно методике оценки эффективности муниципальных программ  комплексная оценка эффективности данной Программы за 20</w:t>
      </w:r>
      <w:r w:rsidR="00B410AF" w:rsidRPr="000423F9">
        <w:rPr>
          <w:color w:val="000000" w:themeColor="text1"/>
          <w:sz w:val="28"/>
          <w:szCs w:val="28"/>
        </w:rPr>
        <w:t>2</w:t>
      </w:r>
      <w:r w:rsidR="00BA0822" w:rsidRPr="000423F9">
        <w:rPr>
          <w:color w:val="000000" w:themeColor="text1"/>
          <w:sz w:val="28"/>
          <w:szCs w:val="28"/>
        </w:rPr>
        <w:t>2</w:t>
      </w:r>
      <w:r w:rsidRPr="000423F9">
        <w:rPr>
          <w:color w:val="000000" w:themeColor="text1"/>
          <w:sz w:val="28"/>
          <w:szCs w:val="28"/>
        </w:rPr>
        <w:t xml:space="preserve"> год</w:t>
      </w:r>
      <w:r w:rsidR="00B0580A" w:rsidRPr="000423F9">
        <w:rPr>
          <w:color w:val="000000" w:themeColor="text1"/>
          <w:sz w:val="28"/>
          <w:szCs w:val="28"/>
        </w:rPr>
        <w:t xml:space="preserve"> на основе оценок по трем критериям </w:t>
      </w:r>
      <w:r w:rsidR="00220105" w:rsidRPr="000423F9">
        <w:rPr>
          <w:sz w:val="28"/>
          <w:szCs w:val="28"/>
        </w:rPr>
        <w:t xml:space="preserve">составила </w:t>
      </w:r>
      <w:r w:rsidR="00920530" w:rsidRPr="000423F9">
        <w:rPr>
          <w:color w:val="000000"/>
          <w:sz w:val="28"/>
          <w:szCs w:val="28"/>
        </w:rPr>
        <w:t>88,4</w:t>
      </w:r>
      <w:r w:rsidR="000423F9" w:rsidRPr="000423F9">
        <w:rPr>
          <w:color w:val="000000"/>
          <w:sz w:val="28"/>
          <w:szCs w:val="28"/>
        </w:rPr>
        <w:t xml:space="preserve"> </w:t>
      </w:r>
      <w:r w:rsidR="00220105" w:rsidRPr="000423F9">
        <w:rPr>
          <w:sz w:val="28"/>
          <w:szCs w:val="28"/>
        </w:rPr>
        <w:t>%,</w:t>
      </w:r>
      <w:r w:rsidR="00220105" w:rsidRPr="006508DC">
        <w:rPr>
          <w:sz w:val="28"/>
          <w:szCs w:val="28"/>
        </w:rPr>
        <w:t xml:space="preserve"> что характеризует </w:t>
      </w:r>
      <w:r w:rsidR="006508DC" w:rsidRPr="006508DC">
        <w:rPr>
          <w:sz w:val="28"/>
          <w:szCs w:val="28"/>
        </w:rPr>
        <w:t>средний</w:t>
      </w:r>
      <w:r w:rsidR="00220105" w:rsidRPr="006508DC">
        <w:rPr>
          <w:sz w:val="28"/>
          <w:szCs w:val="28"/>
        </w:rPr>
        <w:t xml:space="preserve"> уровень ее эффективности</w:t>
      </w:r>
      <w:r w:rsidR="000F45EB" w:rsidRPr="006508DC">
        <w:rPr>
          <w:sz w:val="28"/>
          <w:szCs w:val="28"/>
        </w:rPr>
        <w:t>.</w:t>
      </w:r>
    </w:p>
    <w:p w14:paraId="1AD91063" w14:textId="77777777" w:rsidR="004C58C3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667E8" w14:textId="77777777" w:rsidR="000F45EB" w:rsidRDefault="000F45EB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DCDCC3" w14:textId="77777777" w:rsidR="00220105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14:paraId="210E087F" w14:textId="77777777" w:rsidR="000F45EB" w:rsidRPr="0090605F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ПЭТ и ДХ                                              </w:t>
      </w:r>
      <w:r w:rsidR="000423F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Е.И.Долгих</w:t>
      </w:r>
    </w:p>
    <w:p w14:paraId="3268B9F1" w14:textId="77777777" w:rsidR="000F45EB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6B2292A" w14:textId="77777777" w:rsidR="000F45EB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BE22F90" w14:textId="77777777" w:rsidR="00BA0822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F47722B" w14:textId="77777777" w:rsidR="00BA0822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2F3A0B5" w14:textId="77777777" w:rsidR="00BA0822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769055D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2FF90D0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1632EBE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504E4D2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7CB4D2A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D5C2E48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4685AD2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270FBE2" w14:textId="77777777" w:rsidR="000423F9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37C05E2" w14:textId="77777777" w:rsidR="00BA0822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7FAA7CF" w14:textId="77777777" w:rsidR="0087725D" w:rsidRPr="0087725D" w:rsidRDefault="00B4602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Чухлеб</w:t>
      </w:r>
      <w:proofErr w:type="spellEnd"/>
      <w:r>
        <w:rPr>
          <w:rFonts w:ascii="Times New Roman" w:hAnsi="Times New Roman"/>
          <w:sz w:val="20"/>
          <w:szCs w:val="20"/>
        </w:rPr>
        <w:t xml:space="preserve"> Валерия Ивановна</w:t>
      </w:r>
    </w:p>
    <w:p w14:paraId="6604A203" w14:textId="77777777" w:rsidR="000423F9" w:rsidRPr="000423F9" w:rsidRDefault="0087725D" w:rsidP="000423F9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87725D">
        <w:rPr>
          <w:rFonts w:ascii="Times New Roman" w:hAnsi="Times New Roman"/>
          <w:sz w:val="20"/>
          <w:szCs w:val="20"/>
        </w:rPr>
        <w:t>8(38557) 96418 (доб. 330)</w:t>
      </w:r>
    </w:p>
    <w:p w14:paraId="5AC849FE" w14:textId="77777777" w:rsidR="004C58C3" w:rsidRPr="00513371" w:rsidRDefault="00970702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66C2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Расчет оценки </w:t>
      </w:r>
      <w:r w:rsidRPr="00513371">
        <w:rPr>
          <w:rFonts w:ascii="Times New Roman" w:hAnsi="Times New Roman"/>
          <w:color w:val="000000" w:themeColor="text1"/>
          <w:sz w:val="28"/>
          <w:szCs w:val="28"/>
        </w:rPr>
        <w:t>эффективности муниципальной программы</w:t>
      </w:r>
    </w:p>
    <w:p w14:paraId="50CB8D9C" w14:textId="77777777" w:rsidR="00970702" w:rsidRPr="00513371" w:rsidRDefault="00970702" w:rsidP="00970702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371">
        <w:rPr>
          <w:rFonts w:ascii="Times New Roman" w:hAnsi="Times New Roman"/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="00153CE8" w:rsidRPr="00513371">
        <w:rPr>
          <w:rFonts w:ascii="Times New Roman" w:hAnsi="Times New Roman"/>
          <w:color w:val="000000"/>
          <w:sz w:val="28"/>
          <w:szCs w:val="28"/>
        </w:rPr>
        <w:t xml:space="preserve">на 2021-2025 годы </w:t>
      </w:r>
      <w:r w:rsidR="00153CE8" w:rsidRPr="00513371">
        <w:rPr>
          <w:rFonts w:ascii="Times New Roman" w:hAnsi="Times New Roman"/>
          <w:sz w:val="28"/>
          <w:szCs w:val="28"/>
        </w:rPr>
        <w:t xml:space="preserve">за </w:t>
      </w:r>
      <w:r w:rsidR="00C7279F" w:rsidRPr="00513371">
        <w:rPr>
          <w:rFonts w:ascii="Times New Roman" w:hAnsi="Times New Roman"/>
          <w:sz w:val="28"/>
          <w:szCs w:val="28"/>
        </w:rPr>
        <w:t>2022</w:t>
      </w:r>
      <w:r w:rsidR="00513371" w:rsidRPr="00513371">
        <w:rPr>
          <w:rFonts w:ascii="Times New Roman" w:hAnsi="Times New Roman"/>
          <w:sz w:val="28"/>
          <w:szCs w:val="28"/>
        </w:rPr>
        <w:t xml:space="preserve"> </w:t>
      </w:r>
      <w:r w:rsidR="00153CE8" w:rsidRPr="00513371">
        <w:rPr>
          <w:rFonts w:ascii="Times New Roman" w:hAnsi="Times New Roman"/>
          <w:sz w:val="28"/>
          <w:szCs w:val="28"/>
        </w:rPr>
        <w:t>год</w:t>
      </w:r>
    </w:p>
    <w:p w14:paraId="2C046893" w14:textId="77777777" w:rsidR="00970702" w:rsidRPr="00513371" w:rsidRDefault="00970702" w:rsidP="009707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02C8D25" w14:textId="77777777" w:rsidR="00397444" w:rsidRPr="00513371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14:paraId="082F91B2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m</w:t>
      </w:r>
    </w:p>
    <w:p w14:paraId="23F5178F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3371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513371">
        <w:rPr>
          <w:rFonts w:ascii="Times New Roman" w:hAnsi="Times New Roman"/>
          <w:sz w:val="28"/>
          <w:szCs w:val="28"/>
          <w:lang w:val="en-US"/>
        </w:rPr>
        <w:t xml:space="preserve"> = (1/m) *  </w:t>
      </w:r>
      <w:r w:rsidRPr="00513371">
        <w:rPr>
          <w:rFonts w:ascii="Times New Roman" w:hAnsi="Times New Roman"/>
          <w:sz w:val="28"/>
          <w:szCs w:val="28"/>
        </w:rPr>
        <w:sym w:font="Symbol" w:char="F0E5"/>
      </w:r>
      <w:r w:rsidRPr="00513371">
        <w:rPr>
          <w:rFonts w:ascii="Times New Roman" w:hAnsi="Times New Roman"/>
          <w:sz w:val="28"/>
          <w:szCs w:val="28"/>
          <w:lang w:val="en-US"/>
        </w:rPr>
        <w:t>(S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13371">
        <w:rPr>
          <w:rFonts w:ascii="Times New Roman" w:hAnsi="Times New Roman"/>
          <w:sz w:val="28"/>
          <w:szCs w:val="28"/>
          <w:lang w:val="en-US"/>
        </w:rPr>
        <w:t>),</w:t>
      </w:r>
    </w:p>
    <w:p w14:paraId="0C957DC7" w14:textId="77777777" w:rsidR="00970702" w:rsidRPr="00513371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1337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13371">
        <w:rPr>
          <w:rFonts w:ascii="Times New Roman" w:hAnsi="Times New Roman"/>
          <w:sz w:val="28"/>
          <w:szCs w:val="28"/>
          <w:lang w:val="en-US"/>
        </w:rPr>
        <w:t>=1</w:t>
      </w:r>
    </w:p>
    <w:p w14:paraId="38BCC924" w14:textId="77777777" w:rsidR="00075025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(1/</w:t>
      </w:r>
      <w:r w:rsidR="00153CE8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25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) *(</w:t>
      </w:r>
      <w:r w:rsidR="00A903E6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50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7279F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60F4A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3377E7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100+100+100+</w:t>
      </w:r>
      <w:r w:rsidR="00A903E6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95,</w:t>
      </w:r>
      <w:r w:rsidR="00797003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="000363FE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+100+100+100+100+</w:t>
      </w:r>
      <w:r w:rsidR="00A903E6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98,8</w:t>
      </w:r>
      <w:r w:rsidR="00153CE8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+99,9</w:t>
      </w:r>
    </w:p>
    <w:p w14:paraId="5E06F0F1" w14:textId="61BD5D9A" w:rsidR="006C38E5" w:rsidRPr="00513371" w:rsidRDefault="00153CE8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+100+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77,2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80,9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513371">
        <w:rPr>
          <w:rFonts w:ascii="Times New Roman" w:hAnsi="Times New Roman"/>
          <w:color w:val="000000"/>
          <w:sz w:val="28"/>
          <w:szCs w:val="28"/>
          <w:lang w:val="en-US"/>
        </w:rPr>
        <w:t>87,9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+100</w:t>
      </w:r>
      <w:r w:rsidR="006C38E5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= </w:t>
      </w:r>
      <w:r w:rsidR="00C767C0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0,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04</w:t>
      </w:r>
      <w:r w:rsidR="00C767C0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*</w:t>
      </w:r>
      <w:r w:rsidR="00797003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2390,3</w:t>
      </w:r>
      <w:r w:rsidR="00C767C0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=</w:t>
      </w:r>
      <w:r w:rsidR="00797003" w:rsidRPr="00513371">
        <w:rPr>
          <w:rFonts w:ascii="Times New Roman" w:hAnsi="Times New Roman"/>
          <w:sz w:val="28"/>
          <w:szCs w:val="28"/>
          <w:lang w:val="en-US"/>
        </w:rPr>
        <w:t>95,6</w:t>
      </w:r>
      <w:r w:rsidR="00D42D78" w:rsidRPr="00513371">
        <w:rPr>
          <w:rFonts w:ascii="Times New Roman" w:hAnsi="Times New Roman"/>
          <w:sz w:val="28"/>
          <w:szCs w:val="28"/>
          <w:lang w:val="en-US"/>
        </w:rPr>
        <w:t>%</w:t>
      </w:r>
    </w:p>
    <w:p w14:paraId="4B56297D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3827561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где:</w:t>
      </w:r>
    </w:p>
    <w:p w14:paraId="7EDDE353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3371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513371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2166E63C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S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13371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039B41AD" w14:textId="77777777" w:rsidR="00970702" w:rsidRPr="00513371" w:rsidRDefault="006C38E5" w:rsidP="009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m</w:t>
      </w:r>
      <w:r w:rsidRPr="00513371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</w:t>
      </w:r>
      <w:r w:rsidR="00970702" w:rsidRPr="0051337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70702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="00970702" w:rsidRPr="00513371">
        <w:rPr>
          <w:rFonts w:ascii="Times New Roman" w:hAnsi="Times New Roman"/>
          <w:color w:val="000000" w:themeColor="text1"/>
          <w:sz w:val="28"/>
          <w:szCs w:val="28"/>
        </w:rPr>
        <w:t>=</w:t>
      </w:r>
      <w:r w:rsidR="004B18ED" w:rsidRPr="00513371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970702" w:rsidRPr="0051337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6332DF6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</w:t>
      </w:r>
      <w:r w:rsidR="00797003" w:rsidRPr="00513371">
        <w:rPr>
          <w:rFonts w:ascii="Times New Roman" w:hAnsi="Times New Roman"/>
          <w:sz w:val="28"/>
          <w:szCs w:val="28"/>
        </w:rPr>
        <w:t>ам</w:t>
      </w:r>
      <w:r w:rsidRPr="00513371">
        <w:rPr>
          <w:rFonts w:ascii="Times New Roman" w:hAnsi="Times New Roman"/>
          <w:sz w:val="28"/>
          <w:szCs w:val="28"/>
        </w:rPr>
        <w:t>:</w:t>
      </w:r>
    </w:p>
    <w:p w14:paraId="24772557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9E02E89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S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13371">
        <w:rPr>
          <w:rFonts w:ascii="Times New Roman" w:hAnsi="Times New Roman"/>
          <w:sz w:val="28"/>
          <w:szCs w:val="28"/>
        </w:rPr>
        <w:t xml:space="preserve"> = (</w:t>
      </w:r>
      <w:r w:rsidRPr="00513371">
        <w:rPr>
          <w:rFonts w:ascii="Times New Roman" w:hAnsi="Times New Roman"/>
          <w:sz w:val="28"/>
          <w:szCs w:val="28"/>
          <w:lang w:val="en-US"/>
        </w:rPr>
        <w:t>P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13371">
        <w:rPr>
          <w:rFonts w:ascii="Times New Roman" w:hAnsi="Times New Roman"/>
          <w:sz w:val="28"/>
          <w:szCs w:val="28"/>
        </w:rPr>
        <w:t>/</w:t>
      </w:r>
      <w:r w:rsidRPr="00513371">
        <w:rPr>
          <w:rFonts w:ascii="Times New Roman" w:hAnsi="Times New Roman"/>
          <w:sz w:val="28"/>
          <w:szCs w:val="28"/>
          <w:lang w:val="en-US"/>
        </w:rPr>
        <w:t>F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13371">
        <w:rPr>
          <w:rFonts w:ascii="Times New Roman" w:hAnsi="Times New Roman"/>
          <w:sz w:val="28"/>
          <w:szCs w:val="28"/>
        </w:rPr>
        <w:t>)*100%,</w:t>
      </w:r>
    </w:p>
    <w:p w14:paraId="7865EC86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(</w:t>
      </w:r>
      <w:r w:rsidR="00797003" w:rsidRPr="00513371">
        <w:rPr>
          <w:rFonts w:ascii="Times New Roman" w:hAnsi="Times New Roman"/>
          <w:sz w:val="28"/>
          <w:szCs w:val="28"/>
        </w:rPr>
        <w:t>для обратных показателей с</w:t>
      </w:r>
      <w:r w:rsidR="00513371" w:rsidRPr="00513371">
        <w:rPr>
          <w:rFonts w:ascii="Times New Roman" w:hAnsi="Times New Roman"/>
          <w:strike/>
          <w:sz w:val="28"/>
          <w:szCs w:val="28"/>
        </w:rPr>
        <w:t xml:space="preserve"> </w:t>
      </w:r>
      <w:r w:rsidRPr="00513371">
        <w:rPr>
          <w:rFonts w:ascii="Times New Roman" w:hAnsi="Times New Roman"/>
          <w:sz w:val="28"/>
          <w:szCs w:val="28"/>
        </w:rPr>
        <w:t>желаемой тенденцией снижени</w:t>
      </w:r>
      <w:r w:rsidR="00797003" w:rsidRPr="00513371">
        <w:rPr>
          <w:rFonts w:ascii="Times New Roman" w:hAnsi="Times New Roman"/>
          <w:sz w:val="28"/>
          <w:szCs w:val="28"/>
        </w:rPr>
        <w:t>я</w:t>
      </w:r>
      <w:r w:rsidRPr="00513371">
        <w:rPr>
          <w:rFonts w:ascii="Times New Roman" w:hAnsi="Times New Roman"/>
          <w:sz w:val="28"/>
          <w:szCs w:val="28"/>
        </w:rPr>
        <w:t xml:space="preserve"> значений)</w:t>
      </w:r>
    </w:p>
    <w:p w14:paraId="792FB7B4" w14:textId="77777777" w:rsidR="00513371" w:rsidRPr="00513371" w:rsidRDefault="00513371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A76B4D" w14:textId="77777777" w:rsidR="00797003" w:rsidRPr="00513371" w:rsidRDefault="00797003" w:rsidP="007970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13371">
        <w:rPr>
          <w:rFonts w:ascii="Times New Roman" w:hAnsi="Times New Roman"/>
          <w:sz w:val="28"/>
          <w:szCs w:val="28"/>
        </w:rPr>
        <w:t>Si</w:t>
      </w:r>
      <w:proofErr w:type="spellEnd"/>
      <w:r w:rsidRPr="00513371">
        <w:rPr>
          <w:rFonts w:ascii="Times New Roman" w:hAnsi="Times New Roman"/>
          <w:sz w:val="28"/>
          <w:szCs w:val="28"/>
        </w:rPr>
        <w:t xml:space="preserve"> = (</w:t>
      </w:r>
      <w:r w:rsidR="00920530" w:rsidRPr="00513371">
        <w:rPr>
          <w:rFonts w:ascii="Times New Roman" w:hAnsi="Times New Roman"/>
          <w:sz w:val="28"/>
          <w:szCs w:val="28"/>
        </w:rPr>
        <w:t>Fi</w:t>
      </w:r>
      <w:r w:rsidRPr="00513371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920530" w:rsidRPr="00513371">
        <w:rPr>
          <w:rFonts w:ascii="Times New Roman" w:hAnsi="Times New Roman"/>
          <w:sz w:val="28"/>
          <w:szCs w:val="28"/>
        </w:rPr>
        <w:t>Pi</w:t>
      </w:r>
      <w:proofErr w:type="spellEnd"/>
      <w:r w:rsidRPr="00513371">
        <w:rPr>
          <w:rFonts w:ascii="Times New Roman" w:hAnsi="Times New Roman"/>
          <w:sz w:val="28"/>
          <w:szCs w:val="28"/>
        </w:rPr>
        <w:t>)*100%,</w:t>
      </w:r>
    </w:p>
    <w:p w14:paraId="4FCC4D00" w14:textId="77777777" w:rsidR="00797003" w:rsidRPr="00513371" w:rsidRDefault="00797003" w:rsidP="00797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(для прямых показателей с желаемой тенденцией повышения значений)</w:t>
      </w:r>
    </w:p>
    <w:p w14:paraId="6BB2E5A5" w14:textId="77777777" w:rsidR="00797003" w:rsidRPr="00513371" w:rsidRDefault="00797003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20D351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где:</w:t>
      </w:r>
    </w:p>
    <w:p w14:paraId="0B57A551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F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13371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3C6DD491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P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13371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программы.</w:t>
      </w:r>
    </w:p>
    <w:p w14:paraId="5C8084BB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14:paraId="4970F3C4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14:paraId="0D448D62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Fin = K/ L*100%,</w:t>
      </w:r>
    </w:p>
    <w:p w14:paraId="19F0A0A7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Fin = </w:t>
      </w:r>
      <w:r w:rsidR="00A903E6" w:rsidRPr="00513371">
        <w:rPr>
          <w:rFonts w:ascii="Times New Roman" w:hAnsi="Times New Roman"/>
          <w:sz w:val="28"/>
          <w:szCs w:val="28"/>
          <w:lang w:val="en-US"/>
        </w:rPr>
        <w:t>4894,7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 w:rsidR="00A903E6" w:rsidRPr="00513371">
        <w:rPr>
          <w:rFonts w:ascii="Times New Roman" w:hAnsi="Times New Roman"/>
          <w:sz w:val="28"/>
          <w:szCs w:val="28"/>
          <w:lang w:val="en-US"/>
        </w:rPr>
        <w:t>4898,1</w:t>
      </w: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</w:t>
      </w:r>
      <w:r w:rsidR="004B18ED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99,9</w:t>
      </w:r>
      <w:r w:rsidR="009F47EE" w:rsidRPr="00513371">
        <w:rPr>
          <w:rFonts w:ascii="Times New Roman" w:hAnsi="Times New Roman"/>
          <w:sz w:val="28"/>
          <w:szCs w:val="28"/>
          <w:lang w:val="en-US"/>
        </w:rPr>
        <w:t>%</w:t>
      </w:r>
    </w:p>
    <w:p w14:paraId="3F4FD50D" w14:textId="77777777" w:rsidR="00A67209" w:rsidRPr="00513371" w:rsidRDefault="00A67209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4AD17E8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513371">
        <w:rPr>
          <w:rFonts w:ascii="Times New Roman" w:hAnsi="Times New Roman"/>
          <w:sz w:val="28"/>
          <w:szCs w:val="28"/>
        </w:rPr>
        <w:lastRenderedPageBreak/>
        <w:t>где</w:t>
      </w:r>
      <w:r w:rsidRPr="00513371">
        <w:rPr>
          <w:rFonts w:ascii="Times New Roman" w:hAnsi="Times New Roman"/>
          <w:sz w:val="28"/>
          <w:szCs w:val="28"/>
          <w:lang w:val="en-US"/>
        </w:rPr>
        <w:t>:</w:t>
      </w:r>
    </w:p>
    <w:p w14:paraId="2F7B045C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Fin</w:t>
      </w:r>
      <w:r w:rsidRPr="00513371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14:paraId="1D63189D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K</w:t>
      </w:r>
      <w:r w:rsidRPr="00513371">
        <w:rPr>
          <w:rFonts w:ascii="Times New Roman" w:hAnsi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</w:t>
      </w:r>
      <w:proofErr w:type="gramStart"/>
      <w:r w:rsidRPr="00513371">
        <w:rPr>
          <w:rFonts w:ascii="Times New Roman" w:hAnsi="Times New Roman"/>
          <w:sz w:val="28"/>
          <w:szCs w:val="28"/>
        </w:rPr>
        <w:t>программы  –</w:t>
      </w:r>
      <w:proofErr w:type="gramEnd"/>
      <w:r w:rsidR="004B18ED" w:rsidRPr="00513371">
        <w:rPr>
          <w:rFonts w:ascii="Times New Roman" w:hAnsi="Times New Roman"/>
          <w:sz w:val="28"/>
          <w:szCs w:val="28"/>
        </w:rPr>
        <w:t>4898,1</w:t>
      </w:r>
      <w:r w:rsidRPr="00513371">
        <w:rPr>
          <w:rFonts w:ascii="Times New Roman" w:hAnsi="Times New Roman"/>
          <w:sz w:val="28"/>
          <w:szCs w:val="28"/>
        </w:rPr>
        <w:t>тыс.рублей;</w:t>
      </w:r>
    </w:p>
    <w:p w14:paraId="7DB3F4AE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L</w:t>
      </w:r>
      <w:r w:rsidRPr="00513371">
        <w:rPr>
          <w:rFonts w:ascii="Times New Roman" w:hAnsi="Times New Roman"/>
          <w:sz w:val="28"/>
          <w:szCs w:val="28"/>
        </w:rPr>
        <w:t xml:space="preserve"> – плановый объем финансовых ресурсов, предусмотренных на реализацию муниципальной </w:t>
      </w:r>
      <w:proofErr w:type="gramStart"/>
      <w:r w:rsidRPr="00513371">
        <w:rPr>
          <w:rFonts w:ascii="Times New Roman" w:hAnsi="Times New Roman"/>
          <w:sz w:val="28"/>
          <w:szCs w:val="28"/>
        </w:rPr>
        <w:t>программы  на</w:t>
      </w:r>
      <w:proofErr w:type="gramEnd"/>
      <w:r w:rsidRPr="00513371">
        <w:rPr>
          <w:rFonts w:ascii="Times New Roman" w:hAnsi="Times New Roman"/>
          <w:sz w:val="28"/>
          <w:szCs w:val="28"/>
        </w:rPr>
        <w:t xml:space="preserve"> соответствующий отчетный период – </w:t>
      </w:r>
      <w:r w:rsidR="004B18ED" w:rsidRPr="00513371">
        <w:rPr>
          <w:rFonts w:ascii="Times New Roman" w:hAnsi="Times New Roman"/>
          <w:sz w:val="28"/>
          <w:szCs w:val="28"/>
        </w:rPr>
        <w:t>4894,7</w:t>
      </w:r>
      <w:r w:rsidRPr="00513371">
        <w:rPr>
          <w:rFonts w:ascii="Times New Roman" w:hAnsi="Times New Roman"/>
          <w:sz w:val="28"/>
          <w:szCs w:val="28"/>
        </w:rPr>
        <w:t>тыс.рублей.</w:t>
      </w:r>
    </w:p>
    <w:p w14:paraId="7BBEB982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14:paraId="5EDFABA2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n</w:t>
      </w:r>
    </w:p>
    <w:p w14:paraId="45C845FC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13371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513371">
        <w:rPr>
          <w:rFonts w:ascii="Times New Roman" w:hAnsi="Times New Roman"/>
          <w:sz w:val="28"/>
          <w:szCs w:val="28"/>
          <w:lang w:val="en-US"/>
        </w:rPr>
        <w:t xml:space="preserve">  (1/n) *  </w:t>
      </w:r>
      <w:r w:rsidRPr="00513371">
        <w:rPr>
          <w:rFonts w:ascii="Times New Roman" w:hAnsi="Times New Roman"/>
          <w:sz w:val="28"/>
          <w:szCs w:val="28"/>
        </w:rPr>
        <w:sym w:font="Symbol" w:char="F0E5"/>
      </w:r>
      <w:r w:rsidRPr="00513371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513371">
        <w:rPr>
          <w:rFonts w:ascii="Times New Roman" w:hAnsi="Times New Roman"/>
          <w:sz w:val="28"/>
          <w:szCs w:val="28"/>
          <w:lang w:val="en-US"/>
        </w:rPr>
        <w:t>R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513371">
        <w:rPr>
          <w:rFonts w:ascii="Times New Roman" w:hAnsi="Times New Roman"/>
          <w:sz w:val="28"/>
          <w:szCs w:val="28"/>
          <w:lang w:val="en-US"/>
        </w:rPr>
        <w:t>*100%),</w:t>
      </w:r>
    </w:p>
    <w:p w14:paraId="2F31B01C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14:paraId="203DFAAA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04C61318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13371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513371">
        <w:rPr>
          <w:rFonts w:ascii="Times New Roman" w:hAnsi="Times New Roman"/>
          <w:sz w:val="28"/>
          <w:szCs w:val="28"/>
          <w:lang w:val="en-US"/>
        </w:rPr>
        <w:t xml:space="preserve">  (1/</w:t>
      </w:r>
      <w:r w:rsidR="00501EBF" w:rsidRPr="00513371">
        <w:rPr>
          <w:rFonts w:ascii="Times New Roman" w:hAnsi="Times New Roman"/>
          <w:sz w:val="28"/>
          <w:szCs w:val="28"/>
          <w:lang w:val="en-US"/>
        </w:rPr>
        <w:t>2</w:t>
      </w:r>
      <w:r w:rsidR="004B18ED" w:rsidRPr="00513371">
        <w:rPr>
          <w:rFonts w:ascii="Times New Roman" w:hAnsi="Times New Roman"/>
          <w:sz w:val="28"/>
          <w:szCs w:val="28"/>
          <w:lang w:val="en-US"/>
        </w:rPr>
        <w:t>3</w:t>
      </w:r>
      <w:r w:rsidRPr="00513371">
        <w:rPr>
          <w:rFonts w:ascii="Times New Roman" w:hAnsi="Times New Roman"/>
          <w:sz w:val="28"/>
          <w:szCs w:val="28"/>
          <w:lang w:val="en-US"/>
        </w:rPr>
        <w:t>) *  (</w:t>
      </w:r>
      <w:r w:rsidR="00501EBF" w:rsidRPr="00513371">
        <w:rPr>
          <w:rFonts w:ascii="Times New Roman" w:hAnsi="Times New Roman"/>
          <w:sz w:val="28"/>
          <w:szCs w:val="28"/>
          <w:lang w:val="en-US"/>
        </w:rPr>
        <w:t>1</w:t>
      </w:r>
      <w:r w:rsidR="004B18ED" w:rsidRPr="00513371">
        <w:rPr>
          <w:rFonts w:ascii="Times New Roman" w:hAnsi="Times New Roman"/>
          <w:sz w:val="28"/>
          <w:szCs w:val="28"/>
          <w:lang w:val="en-US"/>
        </w:rPr>
        <w:t>6</w:t>
      </w:r>
      <w:r w:rsidRPr="00513371">
        <w:rPr>
          <w:rFonts w:ascii="Times New Roman" w:hAnsi="Times New Roman"/>
          <w:sz w:val="28"/>
          <w:szCs w:val="28"/>
          <w:lang w:val="en-US"/>
        </w:rPr>
        <w:t xml:space="preserve">*100%) = </w:t>
      </w:r>
      <w:r w:rsidR="00920530" w:rsidRPr="00513371">
        <w:rPr>
          <w:rFonts w:ascii="Times New Roman" w:hAnsi="Times New Roman"/>
          <w:sz w:val="28"/>
          <w:szCs w:val="28"/>
          <w:lang w:val="en-US"/>
        </w:rPr>
        <w:t>69,6</w:t>
      </w:r>
      <w:r w:rsidR="00513371" w:rsidRPr="0007502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13371">
        <w:rPr>
          <w:rFonts w:ascii="Times New Roman" w:hAnsi="Times New Roman"/>
          <w:sz w:val="28"/>
          <w:szCs w:val="28"/>
          <w:lang w:val="en-US"/>
        </w:rPr>
        <w:t>%</w:t>
      </w:r>
    </w:p>
    <w:p w14:paraId="3DD73033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13371">
        <w:rPr>
          <w:rFonts w:ascii="Times New Roman" w:hAnsi="Times New Roman"/>
          <w:sz w:val="28"/>
          <w:szCs w:val="28"/>
        </w:rPr>
        <w:t>где</w:t>
      </w:r>
      <w:r w:rsidRPr="00513371">
        <w:rPr>
          <w:rFonts w:ascii="Times New Roman" w:hAnsi="Times New Roman"/>
          <w:sz w:val="28"/>
          <w:szCs w:val="28"/>
          <w:lang w:val="en-US"/>
        </w:rPr>
        <w:t>:</w:t>
      </w:r>
    </w:p>
    <w:p w14:paraId="0360DC03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Mer</w:t>
      </w:r>
      <w:r w:rsidRPr="00513371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14:paraId="35E51D82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3371">
        <w:rPr>
          <w:rFonts w:ascii="Times New Roman" w:hAnsi="Times New Roman"/>
          <w:sz w:val="28"/>
          <w:szCs w:val="28"/>
          <w:lang w:val="en-US"/>
        </w:rPr>
        <w:t>R</w:t>
      </w:r>
      <w:r w:rsidRPr="00513371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513371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</w:t>
      </w:r>
      <w:proofErr w:type="gramStart"/>
      <w:r w:rsidRPr="00513371">
        <w:rPr>
          <w:rFonts w:ascii="Times New Roman" w:hAnsi="Times New Roman"/>
          <w:sz w:val="28"/>
          <w:szCs w:val="28"/>
        </w:rPr>
        <w:t xml:space="preserve">результата  </w:t>
      </w:r>
      <w:r w:rsidRPr="00513371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Pr="00513371">
        <w:rPr>
          <w:rFonts w:ascii="Times New Roman" w:hAnsi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 w:rsidR="00B916A2" w:rsidRPr="00513371">
        <w:rPr>
          <w:rFonts w:ascii="Times New Roman" w:hAnsi="Times New Roman"/>
          <w:sz w:val="28"/>
          <w:szCs w:val="28"/>
        </w:rPr>
        <w:t xml:space="preserve">  (</w:t>
      </w:r>
      <w:r w:rsidR="004B18ED" w:rsidRPr="00513371">
        <w:rPr>
          <w:rFonts w:ascii="Times New Roman" w:hAnsi="Times New Roman"/>
          <w:sz w:val="28"/>
          <w:szCs w:val="28"/>
        </w:rPr>
        <w:t>16</w:t>
      </w:r>
      <w:r w:rsidRPr="00513371">
        <w:rPr>
          <w:rFonts w:ascii="Times New Roman" w:hAnsi="Times New Roman"/>
          <w:sz w:val="28"/>
          <w:szCs w:val="28"/>
        </w:rPr>
        <w:t xml:space="preserve"> мероприятий исполнено);</w:t>
      </w:r>
    </w:p>
    <w:p w14:paraId="31A9C378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n</w:t>
      </w:r>
      <w:r w:rsidRPr="00513371">
        <w:rPr>
          <w:rFonts w:ascii="Times New Roman" w:hAnsi="Times New Roman"/>
          <w:sz w:val="28"/>
          <w:szCs w:val="28"/>
        </w:rPr>
        <w:t xml:space="preserve"> – количество мероприятий, запланированных в 20</w:t>
      </w:r>
      <w:r w:rsidR="00645D86" w:rsidRPr="00513371">
        <w:rPr>
          <w:rFonts w:ascii="Times New Roman" w:hAnsi="Times New Roman"/>
          <w:sz w:val="28"/>
          <w:szCs w:val="28"/>
        </w:rPr>
        <w:t>2</w:t>
      </w:r>
      <w:r w:rsidR="004B18ED" w:rsidRPr="00513371">
        <w:rPr>
          <w:rFonts w:ascii="Times New Roman" w:hAnsi="Times New Roman"/>
          <w:sz w:val="28"/>
          <w:szCs w:val="28"/>
        </w:rPr>
        <w:t>2</w:t>
      </w:r>
      <w:r w:rsidRPr="00513371">
        <w:rPr>
          <w:rFonts w:ascii="Times New Roman" w:hAnsi="Times New Roman"/>
          <w:sz w:val="28"/>
          <w:szCs w:val="28"/>
        </w:rPr>
        <w:t xml:space="preserve"> году в муниципальной программе(</w:t>
      </w:r>
      <w:r w:rsidR="004B18ED" w:rsidRPr="00513371">
        <w:rPr>
          <w:rFonts w:ascii="Times New Roman" w:hAnsi="Times New Roman"/>
          <w:sz w:val="28"/>
          <w:szCs w:val="28"/>
        </w:rPr>
        <w:t>23</w:t>
      </w:r>
      <w:r w:rsidRPr="00513371">
        <w:rPr>
          <w:rFonts w:ascii="Times New Roman" w:hAnsi="Times New Roman"/>
          <w:sz w:val="28"/>
          <w:szCs w:val="28"/>
        </w:rPr>
        <w:t xml:space="preserve"> мероприяти</w:t>
      </w:r>
      <w:r w:rsidR="004B18ED" w:rsidRPr="00513371">
        <w:rPr>
          <w:rFonts w:ascii="Times New Roman" w:hAnsi="Times New Roman"/>
          <w:sz w:val="28"/>
          <w:szCs w:val="28"/>
        </w:rPr>
        <w:t>я</w:t>
      </w:r>
      <w:r w:rsidRPr="00513371">
        <w:rPr>
          <w:rFonts w:ascii="Times New Roman" w:hAnsi="Times New Roman"/>
          <w:sz w:val="28"/>
          <w:szCs w:val="28"/>
        </w:rPr>
        <w:t>)</w:t>
      </w:r>
      <w:r w:rsidR="00E85CE8" w:rsidRPr="00513371">
        <w:rPr>
          <w:rFonts w:ascii="Times New Roman" w:hAnsi="Times New Roman"/>
          <w:sz w:val="28"/>
          <w:szCs w:val="28"/>
        </w:rPr>
        <w:t>,</w:t>
      </w:r>
      <w:r w:rsidR="00E85CE8"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="00E85CE8" w:rsidRPr="00513371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r w:rsidR="004B18ED" w:rsidRPr="00513371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51337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BC91C2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sym w:font="Symbol" w:char="F0E5"/>
      </w:r>
      <w:r w:rsidRPr="00513371">
        <w:rPr>
          <w:rFonts w:ascii="Times New Roman" w:hAnsi="Times New Roman"/>
          <w:sz w:val="28"/>
          <w:szCs w:val="28"/>
        </w:rPr>
        <w:t xml:space="preserve"> – сумма значений.</w:t>
      </w:r>
    </w:p>
    <w:p w14:paraId="55309E09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52BA1F3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 производится по следующей формуле:</w:t>
      </w:r>
    </w:p>
    <w:p w14:paraId="35F0C996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  <w:lang w:val="en-US"/>
        </w:rPr>
        <w:t>O</w:t>
      </w:r>
      <w:r w:rsidRPr="00513371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513371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513371">
        <w:rPr>
          <w:rFonts w:ascii="Times New Roman" w:hAnsi="Times New Roman"/>
          <w:sz w:val="28"/>
          <w:szCs w:val="28"/>
        </w:rPr>
        <w:t xml:space="preserve"> + </w:t>
      </w:r>
      <w:r w:rsidRPr="00513371">
        <w:rPr>
          <w:rFonts w:ascii="Times New Roman" w:hAnsi="Times New Roman"/>
          <w:sz w:val="28"/>
          <w:szCs w:val="28"/>
          <w:lang w:val="en-US"/>
        </w:rPr>
        <w:t>Fin</w:t>
      </w:r>
      <w:r w:rsidRPr="00513371">
        <w:rPr>
          <w:rFonts w:ascii="Times New Roman" w:hAnsi="Times New Roman"/>
          <w:sz w:val="28"/>
          <w:szCs w:val="28"/>
        </w:rPr>
        <w:t xml:space="preserve"> + </w:t>
      </w:r>
      <w:r w:rsidRPr="00513371">
        <w:rPr>
          <w:rFonts w:ascii="Times New Roman" w:hAnsi="Times New Roman"/>
          <w:sz w:val="28"/>
          <w:szCs w:val="28"/>
          <w:lang w:val="en-US"/>
        </w:rPr>
        <w:t>Mer</w:t>
      </w:r>
      <w:r w:rsidRPr="00513371">
        <w:rPr>
          <w:rFonts w:ascii="Times New Roman" w:hAnsi="Times New Roman"/>
          <w:sz w:val="28"/>
          <w:szCs w:val="28"/>
        </w:rPr>
        <w:t>)/3,</w:t>
      </w:r>
    </w:p>
    <w:p w14:paraId="71723EF4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371">
        <w:rPr>
          <w:rFonts w:ascii="Times New Roman" w:hAnsi="Times New Roman"/>
          <w:color w:val="000000" w:themeColor="text1"/>
          <w:sz w:val="28"/>
          <w:szCs w:val="28"/>
          <w:lang w:val="en-US"/>
        </w:rPr>
        <w:t>O</w:t>
      </w:r>
      <w:r w:rsidRPr="00513371">
        <w:rPr>
          <w:rFonts w:ascii="Times New Roman" w:hAnsi="Times New Roman"/>
          <w:color w:val="000000" w:themeColor="text1"/>
          <w:sz w:val="28"/>
          <w:szCs w:val="28"/>
        </w:rPr>
        <w:t xml:space="preserve"> = (</w:t>
      </w:r>
      <w:r w:rsidR="00920530" w:rsidRPr="00513371">
        <w:rPr>
          <w:rFonts w:ascii="Times New Roman" w:hAnsi="Times New Roman"/>
          <w:sz w:val="28"/>
          <w:szCs w:val="28"/>
        </w:rPr>
        <w:t>95,6</w:t>
      </w:r>
      <w:r w:rsidRPr="00513371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4B18ED" w:rsidRPr="00513371">
        <w:rPr>
          <w:rFonts w:ascii="Times New Roman" w:hAnsi="Times New Roman"/>
          <w:color w:val="000000" w:themeColor="text1"/>
          <w:sz w:val="28"/>
          <w:szCs w:val="28"/>
        </w:rPr>
        <w:t>99,9</w:t>
      </w:r>
      <w:r w:rsidRPr="00513371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r w:rsidR="00920530" w:rsidRPr="00513371">
        <w:rPr>
          <w:rFonts w:ascii="Times New Roman" w:hAnsi="Times New Roman"/>
          <w:sz w:val="28"/>
          <w:szCs w:val="28"/>
        </w:rPr>
        <w:t>69,6</w:t>
      </w:r>
      <w:r w:rsidRPr="00513371">
        <w:rPr>
          <w:rFonts w:ascii="Times New Roman" w:hAnsi="Times New Roman"/>
          <w:color w:val="000000" w:themeColor="text1"/>
          <w:sz w:val="28"/>
          <w:szCs w:val="28"/>
        </w:rPr>
        <w:t xml:space="preserve">)/3 = </w:t>
      </w:r>
      <w:r w:rsidR="00920530" w:rsidRPr="00513371">
        <w:rPr>
          <w:rFonts w:ascii="Times New Roman" w:hAnsi="Times New Roman"/>
          <w:color w:val="000000" w:themeColor="text1"/>
          <w:sz w:val="28"/>
          <w:szCs w:val="28"/>
        </w:rPr>
        <w:t>88,4</w:t>
      </w:r>
      <w:r w:rsidRPr="00513371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14:paraId="46E61113" w14:textId="77777777" w:rsidR="006C38E5" w:rsidRPr="00513371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371">
        <w:rPr>
          <w:rFonts w:ascii="Times New Roman" w:hAnsi="Times New Roman"/>
          <w:sz w:val="28"/>
          <w:szCs w:val="28"/>
        </w:rPr>
        <w:t xml:space="preserve">где: </w:t>
      </w:r>
      <w:r w:rsidRPr="00513371">
        <w:rPr>
          <w:rFonts w:ascii="Times New Roman" w:hAnsi="Times New Roman"/>
          <w:sz w:val="28"/>
          <w:szCs w:val="28"/>
          <w:lang w:val="en-US"/>
        </w:rPr>
        <w:t>O</w:t>
      </w:r>
      <w:r w:rsidRPr="00513371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14:paraId="0329D841" w14:textId="77777777" w:rsidR="006C38E5" w:rsidRPr="00325A65" w:rsidRDefault="006C38E5" w:rsidP="006C38E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13371">
        <w:rPr>
          <w:sz w:val="28"/>
          <w:szCs w:val="28"/>
        </w:rPr>
        <w:t>Вывод: Комплексная оценка эффективности реализации муниципальной программы на основе оценок по трем критериям</w:t>
      </w:r>
      <w:r w:rsidR="00C928AE" w:rsidRPr="00513371">
        <w:rPr>
          <w:sz w:val="28"/>
          <w:szCs w:val="28"/>
        </w:rPr>
        <w:t>за 202</w:t>
      </w:r>
      <w:r w:rsidR="004B18ED" w:rsidRPr="00513371">
        <w:rPr>
          <w:sz w:val="28"/>
          <w:szCs w:val="28"/>
        </w:rPr>
        <w:t>2</w:t>
      </w:r>
      <w:r w:rsidR="00C928AE" w:rsidRPr="00513371">
        <w:rPr>
          <w:sz w:val="28"/>
          <w:szCs w:val="28"/>
        </w:rPr>
        <w:t xml:space="preserve"> год составила </w:t>
      </w:r>
      <w:r w:rsidR="00920530" w:rsidRPr="00513371">
        <w:rPr>
          <w:color w:val="000000"/>
          <w:sz w:val="28"/>
          <w:szCs w:val="28"/>
        </w:rPr>
        <w:t>88,4</w:t>
      </w:r>
      <w:r w:rsidR="00220105" w:rsidRPr="00513371">
        <w:rPr>
          <w:sz w:val="28"/>
          <w:szCs w:val="28"/>
        </w:rPr>
        <w:t xml:space="preserve">% , что характеризует </w:t>
      </w:r>
      <w:r w:rsidR="006508DC" w:rsidRPr="00513371">
        <w:rPr>
          <w:sz w:val="28"/>
          <w:szCs w:val="28"/>
        </w:rPr>
        <w:t>средний</w:t>
      </w:r>
      <w:r w:rsidR="00220105" w:rsidRPr="00513371">
        <w:rPr>
          <w:sz w:val="28"/>
          <w:szCs w:val="28"/>
        </w:rPr>
        <w:t xml:space="preserve"> уровень ее эффективности, так как ее значение</w:t>
      </w:r>
      <w:r w:rsidR="00427002" w:rsidRPr="00513371">
        <w:rPr>
          <w:sz w:val="28"/>
          <w:szCs w:val="28"/>
        </w:rPr>
        <w:t>находится в диапазоне</w:t>
      </w:r>
      <w:r w:rsidR="00427002" w:rsidRPr="006508DC">
        <w:rPr>
          <w:sz w:val="28"/>
          <w:szCs w:val="28"/>
        </w:rPr>
        <w:t xml:space="preserve"> </w:t>
      </w:r>
      <w:r w:rsidR="00220105" w:rsidRPr="006508DC">
        <w:rPr>
          <w:sz w:val="28"/>
          <w:szCs w:val="28"/>
        </w:rPr>
        <w:t xml:space="preserve">от </w:t>
      </w:r>
      <w:r w:rsidR="006508DC" w:rsidRPr="006508DC">
        <w:rPr>
          <w:sz w:val="28"/>
          <w:szCs w:val="28"/>
        </w:rPr>
        <w:t>5</w:t>
      </w:r>
      <w:r w:rsidR="00B6431D" w:rsidRPr="006508DC">
        <w:rPr>
          <w:sz w:val="28"/>
          <w:szCs w:val="28"/>
        </w:rPr>
        <w:t xml:space="preserve">0% до </w:t>
      </w:r>
      <w:r w:rsidR="006508DC" w:rsidRPr="006508DC">
        <w:rPr>
          <w:sz w:val="28"/>
          <w:szCs w:val="28"/>
        </w:rPr>
        <w:t>90</w:t>
      </w:r>
      <w:r w:rsidR="00B6431D" w:rsidRPr="006508DC">
        <w:rPr>
          <w:sz w:val="28"/>
          <w:szCs w:val="28"/>
        </w:rPr>
        <w:t>%.</w:t>
      </w:r>
    </w:p>
    <w:p w14:paraId="7759DAA0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2521FD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95CD0A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7C237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1279B1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6D3609C" w14:textId="77777777" w:rsidR="00D35163" w:rsidRDefault="00D35163"/>
    <w:sectPr w:rsidR="00D35163" w:rsidSect="003034A6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1CA"/>
    <w:multiLevelType w:val="hybridMultilevel"/>
    <w:tmpl w:val="6908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03D4"/>
    <w:multiLevelType w:val="hybridMultilevel"/>
    <w:tmpl w:val="1396E756"/>
    <w:lvl w:ilvl="0" w:tplc="ECD407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31874D00"/>
    <w:multiLevelType w:val="hybridMultilevel"/>
    <w:tmpl w:val="FB4AD682"/>
    <w:lvl w:ilvl="0" w:tplc="38B62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D35D6C"/>
    <w:multiLevelType w:val="hybridMultilevel"/>
    <w:tmpl w:val="037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726"/>
    <w:multiLevelType w:val="hybridMultilevel"/>
    <w:tmpl w:val="6C6E5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D4079"/>
    <w:multiLevelType w:val="hybridMultilevel"/>
    <w:tmpl w:val="6082B230"/>
    <w:lvl w:ilvl="0" w:tplc="ACDABA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946666"/>
    <w:multiLevelType w:val="hybridMultilevel"/>
    <w:tmpl w:val="128617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F5F56EB"/>
    <w:multiLevelType w:val="hybridMultilevel"/>
    <w:tmpl w:val="F74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72B77"/>
    <w:multiLevelType w:val="hybridMultilevel"/>
    <w:tmpl w:val="4860DB70"/>
    <w:lvl w:ilvl="0" w:tplc="0E8EB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C2300C"/>
    <w:multiLevelType w:val="hybridMultilevel"/>
    <w:tmpl w:val="F5823210"/>
    <w:lvl w:ilvl="0" w:tplc="FA02D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1289425">
    <w:abstractNumId w:val="5"/>
  </w:num>
  <w:num w:numId="2" w16cid:durableId="1396515086">
    <w:abstractNumId w:val="1"/>
  </w:num>
  <w:num w:numId="3" w16cid:durableId="411968905">
    <w:abstractNumId w:val="3"/>
  </w:num>
  <w:num w:numId="4" w16cid:durableId="1727333310">
    <w:abstractNumId w:val="0"/>
  </w:num>
  <w:num w:numId="5" w16cid:durableId="1861698409">
    <w:abstractNumId w:val="6"/>
  </w:num>
  <w:num w:numId="6" w16cid:durableId="837114170">
    <w:abstractNumId w:val="8"/>
  </w:num>
  <w:num w:numId="7" w16cid:durableId="508642062">
    <w:abstractNumId w:val="2"/>
  </w:num>
  <w:num w:numId="8" w16cid:durableId="2047633480">
    <w:abstractNumId w:val="9"/>
  </w:num>
  <w:num w:numId="9" w16cid:durableId="569197900">
    <w:abstractNumId w:val="7"/>
  </w:num>
  <w:num w:numId="10" w16cid:durableId="230892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E5"/>
    <w:rsid w:val="00020CE2"/>
    <w:rsid w:val="000363FE"/>
    <w:rsid w:val="000423F9"/>
    <w:rsid w:val="00075025"/>
    <w:rsid w:val="000B03F1"/>
    <w:rsid w:val="000C5665"/>
    <w:rsid w:val="000D31DC"/>
    <w:rsid w:val="000F45EB"/>
    <w:rsid w:val="00110A31"/>
    <w:rsid w:val="00153CE8"/>
    <w:rsid w:val="001B5BCF"/>
    <w:rsid w:val="001F1FAC"/>
    <w:rsid w:val="002065F0"/>
    <w:rsid w:val="002075E5"/>
    <w:rsid w:val="00220105"/>
    <w:rsid w:val="00236B0D"/>
    <w:rsid w:val="002678D6"/>
    <w:rsid w:val="002D08AF"/>
    <w:rsid w:val="002E210C"/>
    <w:rsid w:val="002F417F"/>
    <w:rsid w:val="003034A6"/>
    <w:rsid w:val="003044BF"/>
    <w:rsid w:val="003377E7"/>
    <w:rsid w:val="00347262"/>
    <w:rsid w:val="00355ED9"/>
    <w:rsid w:val="00390A90"/>
    <w:rsid w:val="00393176"/>
    <w:rsid w:val="00397444"/>
    <w:rsid w:val="003B7306"/>
    <w:rsid w:val="003E4FA0"/>
    <w:rsid w:val="004177F6"/>
    <w:rsid w:val="00427002"/>
    <w:rsid w:val="00427C94"/>
    <w:rsid w:val="00461D73"/>
    <w:rsid w:val="00480554"/>
    <w:rsid w:val="00493497"/>
    <w:rsid w:val="004A0C80"/>
    <w:rsid w:val="004B18ED"/>
    <w:rsid w:val="004B6666"/>
    <w:rsid w:val="004C58C3"/>
    <w:rsid w:val="004E6F32"/>
    <w:rsid w:val="004F5A34"/>
    <w:rsid w:val="00501EBF"/>
    <w:rsid w:val="00510F06"/>
    <w:rsid w:val="00513371"/>
    <w:rsid w:val="00526BEF"/>
    <w:rsid w:val="0053280B"/>
    <w:rsid w:val="005514D1"/>
    <w:rsid w:val="00554A5C"/>
    <w:rsid w:val="00563BDD"/>
    <w:rsid w:val="00566C27"/>
    <w:rsid w:val="00581A70"/>
    <w:rsid w:val="005A7A19"/>
    <w:rsid w:val="005E3236"/>
    <w:rsid w:val="00603501"/>
    <w:rsid w:val="00645D86"/>
    <w:rsid w:val="006508DC"/>
    <w:rsid w:val="006737D2"/>
    <w:rsid w:val="006914ED"/>
    <w:rsid w:val="006A7146"/>
    <w:rsid w:val="006C38E5"/>
    <w:rsid w:val="0071252A"/>
    <w:rsid w:val="007508EC"/>
    <w:rsid w:val="00762DBA"/>
    <w:rsid w:val="00776C01"/>
    <w:rsid w:val="00797003"/>
    <w:rsid w:val="007A5A90"/>
    <w:rsid w:val="007F13E0"/>
    <w:rsid w:val="00815F0A"/>
    <w:rsid w:val="008330FC"/>
    <w:rsid w:val="0087725D"/>
    <w:rsid w:val="008A5CDC"/>
    <w:rsid w:val="0090605F"/>
    <w:rsid w:val="00920530"/>
    <w:rsid w:val="00946F7F"/>
    <w:rsid w:val="0096171C"/>
    <w:rsid w:val="00970702"/>
    <w:rsid w:val="009D1815"/>
    <w:rsid w:val="009F2433"/>
    <w:rsid w:val="009F47EE"/>
    <w:rsid w:val="00A24420"/>
    <w:rsid w:val="00A35173"/>
    <w:rsid w:val="00A67209"/>
    <w:rsid w:val="00A74CE8"/>
    <w:rsid w:val="00A903E6"/>
    <w:rsid w:val="00A94140"/>
    <w:rsid w:val="00AC31EA"/>
    <w:rsid w:val="00AC565C"/>
    <w:rsid w:val="00AC6383"/>
    <w:rsid w:val="00AD00AB"/>
    <w:rsid w:val="00AE78A3"/>
    <w:rsid w:val="00AF1339"/>
    <w:rsid w:val="00B0580A"/>
    <w:rsid w:val="00B06ECC"/>
    <w:rsid w:val="00B211DF"/>
    <w:rsid w:val="00B242BC"/>
    <w:rsid w:val="00B410AF"/>
    <w:rsid w:val="00B41FC4"/>
    <w:rsid w:val="00B4602B"/>
    <w:rsid w:val="00B4703E"/>
    <w:rsid w:val="00B5279C"/>
    <w:rsid w:val="00B54239"/>
    <w:rsid w:val="00B546F4"/>
    <w:rsid w:val="00B6431D"/>
    <w:rsid w:val="00B67D2D"/>
    <w:rsid w:val="00B80A8C"/>
    <w:rsid w:val="00B916A2"/>
    <w:rsid w:val="00BA0822"/>
    <w:rsid w:val="00BA0B0C"/>
    <w:rsid w:val="00BC103F"/>
    <w:rsid w:val="00BE4B12"/>
    <w:rsid w:val="00BF2B7D"/>
    <w:rsid w:val="00BF4CD8"/>
    <w:rsid w:val="00C26476"/>
    <w:rsid w:val="00C378CF"/>
    <w:rsid w:val="00C60F4A"/>
    <w:rsid w:val="00C6639E"/>
    <w:rsid w:val="00C7279F"/>
    <w:rsid w:val="00C72AC4"/>
    <w:rsid w:val="00C767C0"/>
    <w:rsid w:val="00C77772"/>
    <w:rsid w:val="00C77F9C"/>
    <w:rsid w:val="00C8404A"/>
    <w:rsid w:val="00C928AE"/>
    <w:rsid w:val="00CA6092"/>
    <w:rsid w:val="00CC788A"/>
    <w:rsid w:val="00CD2555"/>
    <w:rsid w:val="00D05F8F"/>
    <w:rsid w:val="00D213BA"/>
    <w:rsid w:val="00D2244D"/>
    <w:rsid w:val="00D35163"/>
    <w:rsid w:val="00D428A4"/>
    <w:rsid w:val="00D42B17"/>
    <w:rsid w:val="00D42D78"/>
    <w:rsid w:val="00D45A95"/>
    <w:rsid w:val="00D82B83"/>
    <w:rsid w:val="00DA7C2E"/>
    <w:rsid w:val="00DB7F9C"/>
    <w:rsid w:val="00DD3C14"/>
    <w:rsid w:val="00DD5C28"/>
    <w:rsid w:val="00E40721"/>
    <w:rsid w:val="00E700BE"/>
    <w:rsid w:val="00E85CE8"/>
    <w:rsid w:val="00E86DCE"/>
    <w:rsid w:val="00EA284B"/>
    <w:rsid w:val="00EA4820"/>
    <w:rsid w:val="00EF1E26"/>
    <w:rsid w:val="00F240EC"/>
    <w:rsid w:val="00F43626"/>
    <w:rsid w:val="00F47F83"/>
    <w:rsid w:val="00F5327D"/>
    <w:rsid w:val="00F8469F"/>
    <w:rsid w:val="00F92DB6"/>
    <w:rsid w:val="00FD1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F4369"/>
  <w15:docId w15:val="{E22F77A7-4DC6-4D4A-9832-C7F41282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rsid w:val="000F45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6264-EEFB-4509-BD09-148B811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Мария Сергеевна Труникова</cp:lastModifiedBy>
  <cp:revision>2</cp:revision>
  <cp:lastPrinted>2023-02-06T06:46:00Z</cp:lastPrinted>
  <dcterms:created xsi:type="dcterms:W3CDTF">2023-02-15T07:44:00Z</dcterms:created>
  <dcterms:modified xsi:type="dcterms:W3CDTF">2023-02-15T07:44:00Z</dcterms:modified>
</cp:coreProperties>
</file>