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65408" w14:textId="77777777" w:rsidR="00DA64E8" w:rsidRPr="00DF45D6" w:rsidRDefault="00B81A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F45D6">
        <w:rPr>
          <w:rFonts w:ascii="Times New Roman" w:hAnsi="Times New Roman"/>
          <w:sz w:val="26"/>
          <w:szCs w:val="26"/>
        </w:rPr>
        <w:t>Отчет</w:t>
      </w:r>
    </w:p>
    <w:p w14:paraId="718288CD" w14:textId="672A0D7C" w:rsidR="00DA64E8" w:rsidRPr="00DF45D6" w:rsidRDefault="00B81A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F45D6">
        <w:rPr>
          <w:rFonts w:ascii="Times New Roman" w:hAnsi="Times New Roman"/>
          <w:sz w:val="26"/>
          <w:szCs w:val="26"/>
        </w:rPr>
        <w:t>о ходе реализации и оценке эффективности муниципальной программы «</w:t>
      </w:r>
      <w:r w:rsidRPr="00DF45D6">
        <w:rPr>
          <w:rFonts w:ascii="Times New Roman" w:hAnsi="Times New Roman" w:cs="Times New Roman"/>
          <w:sz w:val="26"/>
          <w:szCs w:val="26"/>
        </w:rPr>
        <w:t xml:space="preserve">Формирование современной городской среды на территории муниципального образования город Рубцовск Алтайского края» </w:t>
      </w:r>
      <w:r w:rsidRPr="00DF45D6">
        <w:rPr>
          <w:rFonts w:ascii="Times New Roman" w:hAnsi="Times New Roman"/>
          <w:sz w:val="26"/>
          <w:szCs w:val="26"/>
        </w:rPr>
        <w:t>за 202</w:t>
      </w:r>
      <w:r w:rsidR="00432A68" w:rsidRPr="00DF45D6">
        <w:rPr>
          <w:rFonts w:ascii="Times New Roman" w:hAnsi="Times New Roman"/>
          <w:sz w:val="26"/>
          <w:szCs w:val="26"/>
        </w:rPr>
        <w:t>5</w:t>
      </w:r>
      <w:r w:rsidRPr="00DF45D6">
        <w:rPr>
          <w:rFonts w:ascii="Times New Roman" w:hAnsi="Times New Roman"/>
          <w:sz w:val="26"/>
          <w:szCs w:val="26"/>
        </w:rPr>
        <w:t xml:space="preserve"> год</w:t>
      </w:r>
    </w:p>
    <w:p w14:paraId="37C70EC5" w14:textId="77777777" w:rsidR="00DA64E8" w:rsidRPr="00DF45D6" w:rsidRDefault="00DA64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A8E5D6D" w14:textId="77777777" w:rsidR="00DA64E8" w:rsidRPr="00DF45D6" w:rsidRDefault="00B81A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t>С целью создания благоприятных условий жизнедеятельности населения города Рубцовска, повышения качества и комфорта городской среды п</w:t>
      </w:r>
      <w:r w:rsidRPr="00DF45D6">
        <w:rPr>
          <w:rFonts w:ascii="Times New Roman" w:eastAsia="Times New Roman" w:hAnsi="Times New Roman" w:cs="Times New Roman"/>
          <w:sz w:val="26"/>
          <w:szCs w:val="26"/>
        </w:rPr>
        <w:t>остановлением Администрации города Рубцовска Алтайского края от 28.12.2017 № 5853 утверждена муниципальная программа «Формирование современной городской среды на территории муниципального образования город Рубцовск Алтайского края» (с изменениями) (далее – Программа).</w:t>
      </w:r>
    </w:p>
    <w:p w14:paraId="72A311D6" w14:textId="77777777" w:rsidR="00DA64E8" w:rsidRPr="00DF45D6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t>Для обеспечения достижения поставленной цели, Программа направлена на решение следующих задач:</w:t>
      </w:r>
    </w:p>
    <w:p w14:paraId="74F02684" w14:textId="77777777" w:rsidR="00DA64E8" w:rsidRPr="00DF45D6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45D6">
        <w:rPr>
          <w:rFonts w:ascii="Times New Roman" w:hAnsi="Times New Roman" w:cs="Times New Roman"/>
          <w:bCs/>
          <w:sz w:val="26"/>
          <w:szCs w:val="26"/>
        </w:rPr>
        <w:t>- повышение уровня благоустройства мест массового отдыха населения (городских парков), общественных территорий (площадей, набережных, улиц, пешеходных зон, скверов, иных территорий), исходя из перечня, сформированного по итогам общественных обсуждений, в том числе в форме рейтингового голосования;</w:t>
      </w:r>
    </w:p>
    <w:p w14:paraId="3C0285D2" w14:textId="77777777" w:rsidR="00DA64E8" w:rsidRPr="00DF45D6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45D6">
        <w:rPr>
          <w:rFonts w:ascii="Times New Roman" w:hAnsi="Times New Roman" w:cs="Times New Roman"/>
          <w:bCs/>
          <w:sz w:val="26"/>
          <w:szCs w:val="26"/>
        </w:rPr>
        <w:t>- повышение уровня благоустройства дворовых территорий многоквартирных домов (с учетом их физического состояния), исходя из очередности представления предложений заинтересованных лиц о включении дворовой территории в программу.</w:t>
      </w:r>
    </w:p>
    <w:p w14:paraId="47D4AA79" w14:textId="4F77A63A" w:rsidR="00DA64E8" w:rsidRPr="00DF45D6" w:rsidRDefault="007F272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F45D6">
        <w:rPr>
          <w:rFonts w:ascii="Times New Roman" w:hAnsi="Times New Roman"/>
          <w:sz w:val="26"/>
          <w:szCs w:val="26"/>
        </w:rPr>
        <w:t xml:space="preserve">В соответствии </w:t>
      </w:r>
      <w:proofErr w:type="gramStart"/>
      <w:r w:rsidRPr="00DF45D6">
        <w:rPr>
          <w:rFonts w:ascii="Times New Roman" w:hAnsi="Times New Roman"/>
          <w:sz w:val="26"/>
          <w:szCs w:val="26"/>
        </w:rPr>
        <w:t>с  решением</w:t>
      </w:r>
      <w:proofErr w:type="gramEnd"/>
      <w:r w:rsidRPr="00DF45D6">
        <w:rPr>
          <w:rFonts w:ascii="Times New Roman" w:hAnsi="Times New Roman"/>
          <w:sz w:val="26"/>
          <w:szCs w:val="26"/>
        </w:rPr>
        <w:t> Рубцовского городского Совета депутатов Алтайского края от 19.12.2024 № 397 «О бюджете муниципального образования город Рубцовск Алтайского края на 2025 год и на плановый период 2026 и 2027 годов»</w:t>
      </w:r>
      <w:r w:rsidR="00B81A69" w:rsidRPr="00DF45D6">
        <w:rPr>
          <w:rFonts w:ascii="Times New Roman" w:hAnsi="Times New Roman"/>
          <w:sz w:val="26"/>
          <w:szCs w:val="26"/>
        </w:rPr>
        <w:t xml:space="preserve"> и постановлениями Администрации города Рубцовска Алтайского </w:t>
      </w:r>
      <w:r w:rsidR="00B81A69" w:rsidRPr="00DF45D6">
        <w:rPr>
          <w:rFonts w:ascii="Times New Roman" w:hAnsi="Times New Roman" w:cs="Times New Roman"/>
          <w:bCs/>
          <w:sz w:val="26"/>
          <w:szCs w:val="26"/>
        </w:rPr>
        <w:t>от 2</w:t>
      </w:r>
      <w:r w:rsidR="00432A68" w:rsidRPr="00DF45D6">
        <w:rPr>
          <w:rFonts w:ascii="Times New Roman" w:hAnsi="Times New Roman" w:cs="Times New Roman"/>
          <w:bCs/>
          <w:sz w:val="26"/>
          <w:szCs w:val="26"/>
        </w:rPr>
        <w:t>6</w:t>
      </w:r>
      <w:r w:rsidR="00B81A69" w:rsidRPr="00DF45D6">
        <w:rPr>
          <w:rFonts w:ascii="Times New Roman" w:hAnsi="Times New Roman" w:cs="Times New Roman"/>
          <w:bCs/>
          <w:sz w:val="26"/>
          <w:szCs w:val="26"/>
        </w:rPr>
        <w:t>.12.202</w:t>
      </w:r>
      <w:r w:rsidR="00432A68" w:rsidRPr="00DF45D6">
        <w:rPr>
          <w:rFonts w:ascii="Times New Roman" w:hAnsi="Times New Roman" w:cs="Times New Roman"/>
          <w:bCs/>
          <w:sz w:val="26"/>
          <w:szCs w:val="26"/>
        </w:rPr>
        <w:t>5</w:t>
      </w:r>
      <w:r w:rsidR="00B81A69" w:rsidRPr="00DF45D6">
        <w:rPr>
          <w:rFonts w:ascii="Times New Roman" w:hAnsi="Times New Roman" w:cs="Times New Roman"/>
          <w:bCs/>
          <w:sz w:val="26"/>
          <w:szCs w:val="26"/>
        </w:rPr>
        <w:t xml:space="preserve"> № 3</w:t>
      </w:r>
      <w:r w:rsidR="00432A68" w:rsidRPr="00DF45D6">
        <w:rPr>
          <w:rFonts w:ascii="Times New Roman" w:hAnsi="Times New Roman" w:cs="Times New Roman"/>
          <w:bCs/>
          <w:sz w:val="26"/>
          <w:szCs w:val="26"/>
        </w:rPr>
        <w:t>361</w:t>
      </w:r>
      <w:r w:rsidR="00B81A69" w:rsidRPr="00DF45D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81A69" w:rsidRPr="00DF45D6">
        <w:rPr>
          <w:rFonts w:ascii="Times New Roman" w:hAnsi="Times New Roman"/>
          <w:sz w:val="26"/>
          <w:szCs w:val="26"/>
        </w:rPr>
        <w:t xml:space="preserve">в Программу были внесены изменения. Плановое финансирование </w:t>
      </w:r>
      <w:r w:rsidR="00414E08" w:rsidRPr="00DF45D6">
        <w:rPr>
          <w:rFonts w:ascii="Times New Roman" w:hAnsi="Times New Roman"/>
          <w:sz w:val="26"/>
          <w:szCs w:val="26"/>
        </w:rPr>
        <w:t xml:space="preserve">67 784,3 </w:t>
      </w:r>
      <w:r w:rsidR="00B81A69" w:rsidRPr="00DF45D6">
        <w:rPr>
          <w:rFonts w:ascii="Times New Roman" w:hAnsi="Times New Roman"/>
          <w:sz w:val="26"/>
          <w:szCs w:val="26"/>
        </w:rPr>
        <w:t xml:space="preserve">тыс. рублей, в том числе за счет средств бюджета города Рубцовска </w:t>
      </w:r>
      <w:r w:rsidR="001F0852" w:rsidRPr="00DF45D6">
        <w:rPr>
          <w:rFonts w:ascii="Times New Roman" w:hAnsi="Times New Roman"/>
          <w:sz w:val="26"/>
          <w:szCs w:val="26"/>
        </w:rPr>
        <w:t>1 884,3</w:t>
      </w:r>
      <w:r w:rsidR="00B81A69" w:rsidRPr="00DF45D6">
        <w:rPr>
          <w:rFonts w:ascii="Times New Roman" w:hAnsi="Times New Roman"/>
          <w:sz w:val="26"/>
          <w:szCs w:val="26"/>
        </w:rPr>
        <w:t xml:space="preserve"> тыс. рублей. Фактическое финансирование составило </w:t>
      </w:r>
      <w:r w:rsidR="00414E08" w:rsidRPr="00DF45D6">
        <w:rPr>
          <w:rFonts w:ascii="Times New Roman" w:hAnsi="Times New Roman"/>
          <w:sz w:val="26"/>
          <w:szCs w:val="26"/>
        </w:rPr>
        <w:t>65 632,0</w:t>
      </w:r>
      <w:r w:rsidR="00B81A69" w:rsidRPr="00DF45D6">
        <w:rPr>
          <w:rFonts w:ascii="Times New Roman" w:hAnsi="Times New Roman"/>
          <w:sz w:val="26"/>
          <w:szCs w:val="26"/>
        </w:rPr>
        <w:t xml:space="preserve"> тыс. рублей, в том числе за счет средств бюджета города Рубцовска </w:t>
      </w:r>
      <w:r w:rsidR="002C78D8" w:rsidRPr="00DF45D6">
        <w:rPr>
          <w:rFonts w:ascii="Times New Roman" w:hAnsi="Times New Roman"/>
          <w:sz w:val="26"/>
          <w:szCs w:val="26"/>
        </w:rPr>
        <w:t>1</w:t>
      </w:r>
      <w:r w:rsidR="001F0852" w:rsidRPr="00DF45D6">
        <w:rPr>
          <w:rFonts w:ascii="Times New Roman" w:hAnsi="Times New Roman"/>
          <w:sz w:val="26"/>
          <w:szCs w:val="26"/>
        </w:rPr>
        <w:t xml:space="preserve"> </w:t>
      </w:r>
      <w:r w:rsidR="002C78D8" w:rsidRPr="00DF45D6">
        <w:rPr>
          <w:rFonts w:ascii="Times New Roman" w:hAnsi="Times New Roman"/>
          <w:sz w:val="26"/>
          <w:szCs w:val="26"/>
        </w:rPr>
        <w:t>869,5</w:t>
      </w:r>
      <w:r w:rsidR="00B81A69" w:rsidRPr="00DF45D6">
        <w:rPr>
          <w:rFonts w:ascii="Times New Roman" w:hAnsi="Times New Roman"/>
          <w:sz w:val="26"/>
          <w:szCs w:val="26"/>
        </w:rPr>
        <w:t xml:space="preserve"> тыс. рублей.</w:t>
      </w:r>
    </w:p>
    <w:p w14:paraId="449CADFC" w14:textId="6A5917C2" w:rsidR="00DA64E8" w:rsidRPr="00DF45D6" w:rsidRDefault="00B81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5D6">
        <w:rPr>
          <w:rFonts w:ascii="Times New Roman" w:eastAsia="Times New Roman" w:hAnsi="Times New Roman" w:cs="Times New Roman"/>
          <w:sz w:val="26"/>
          <w:szCs w:val="26"/>
        </w:rPr>
        <w:t>За отчетный период в рамках Программы были проведены все планируемые к реализации в 202</w:t>
      </w:r>
      <w:r w:rsidR="002C78D8" w:rsidRPr="00DF45D6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DF45D6">
        <w:rPr>
          <w:rFonts w:ascii="Times New Roman" w:eastAsia="Times New Roman" w:hAnsi="Times New Roman" w:cs="Times New Roman"/>
          <w:sz w:val="26"/>
          <w:szCs w:val="26"/>
        </w:rPr>
        <w:t xml:space="preserve"> году мероприятия:</w:t>
      </w:r>
    </w:p>
    <w:p w14:paraId="49CB8812" w14:textId="37C0B17D" w:rsidR="00DA64E8" w:rsidRPr="00DF45D6" w:rsidRDefault="00B81A69" w:rsidP="003F201C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DF45D6">
        <w:rPr>
          <w:rFonts w:ascii="Times New Roman" w:hAnsi="Times New Roman" w:cs="Times New Roman"/>
          <w:color w:val="000000"/>
          <w:sz w:val="26"/>
          <w:szCs w:val="26"/>
        </w:rPr>
        <w:t xml:space="preserve">- работы по благоустройству общественных территорий на сумму </w:t>
      </w:r>
      <w:r w:rsidR="007F272C" w:rsidRPr="00DF45D6">
        <w:rPr>
          <w:rFonts w:ascii="Times New Roman" w:hAnsi="Times New Roman" w:cs="Times New Roman"/>
          <w:color w:val="000000"/>
          <w:sz w:val="26"/>
          <w:szCs w:val="26"/>
        </w:rPr>
        <w:t>40180,4</w:t>
      </w:r>
      <w:r w:rsidRPr="00DF45D6">
        <w:rPr>
          <w:rFonts w:ascii="Times New Roman" w:hAnsi="Times New Roman" w:cs="Times New Roman"/>
          <w:color w:val="000000"/>
          <w:sz w:val="26"/>
          <w:szCs w:val="26"/>
        </w:rPr>
        <w:t xml:space="preserve"> тыс. руб.:</w:t>
      </w:r>
      <w:r w:rsidR="002C78D8" w:rsidRPr="00DF45D6">
        <w:t xml:space="preserve"> </w:t>
      </w:r>
      <w:r w:rsidR="002C78D8" w:rsidRPr="00DF45D6">
        <w:rPr>
          <w:rFonts w:ascii="Times New Roman" w:hAnsi="Times New Roman" w:cs="Times New Roman"/>
          <w:sz w:val="26"/>
          <w:szCs w:val="26"/>
        </w:rPr>
        <w:t>территория сквера «Южный» на пересечении ул. Пролетарской и</w:t>
      </w:r>
      <w:r w:rsidR="007F272C" w:rsidRPr="00DF45D6">
        <w:rPr>
          <w:rFonts w:ascii="Times New Roman" w:hAnsi="Times New Roman" w:cs="Times New Roman"/>
          <w:sz w:val="26"/>
          <w:szCs w:val="26"/>
        </w:rPr>
        <w:t xml:space="preserve"> </w:t>
      </w:r>
      <w:r w:rsidR="002C78D8" w:rsidRPr="00DF45D6">
        <w:rPr>
          <w:rFonts w:ascii="Times New Roman" w:hAnsi="Times New Roman" w:cs="Times New Roman"/>
          <w:sz w:val="26"/>
          <w:szCs w:val="26"/>
        </w:rPr>
        <w:t>ул. Транспортной и территория, прилегающая к «Рубцовскому драматическому театру»</w:t>
      </w:r>
      <w:r w:rsidR="003F201C" w:rsidRPr="00DF45D6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14:paraId="202FE71E" w14:textId="22D7C664" w:rsidR="00DA64E8" w:rsidRPr="00DF45D6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t xml:space="preserve">- разработка проектно-сметной документации на благоустройство общественных территорий города на сумму </w:t>
      </w:r>
      <w:r w:rsidR="003F201C" w:rsidRPr="00DF45D6">
        <w:rPr>
          <w:rFonts w:ascii="Times New Roman" w:hAnsi="Times New Roman" w:cs="Times New Roman"/>
          <w:sz w:val="26"/>
          <w:szCs w:val="26"/>
        </w:rPr>
        <w:t>1 148,3</w:t>
      </w:r>
      <w:r w:rsidRPr="00DF45D6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14:paraId="68C235CC" w14:textId="58E36133" w:rsidR="00DA64E8" w:rsidRPr="00DF45D6" w:rsidRDefault="00B81A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t xml:space="preserve">- проверка сметной документации на достоверность сметной стоимости работ по благоустройству общественных территорий города на сумму </w:t>
      </w:r>
      <w:r w:rsidR="003F201C" w:rsidRPr="00DF45D6">
        <w:rPr>
          <w:rFonts w:ascii="Times New Roman" w:hAnsi="Times New Roman" w:cs="Times New Roman"/>
          <w:sz w:val="26"/>
          <w:szCs w:val="26"/>
        </w:rPr>
        <w:t>100</w:t>
      </w:r>
      <w:r w:rsidRPr="00DF45D6">
        <w:rPr>
          <w:rFonts w:ascii="Times New Roman" w:hAnsi="Times New Roman" w:cs="Times New Roman"/>
          <w:sz w:val="26"/>
          <w:szCs w:val="26"/>
        </w:rPr>
        <w:t xml:space="preserve"> тыс. руб.;</w:t>
      </w:r>
    </w:p>
    <w:p w14:paraId="7D96D362" w14:textId="29FE8136" w:rsidR="00DA64E8" w:rsidRPr="00DF45D6" w:rsidRDefault="00B81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t xml:space="preserve">- работы по благоустройству дворовых территорий многоквартирных домов на сумму </w:t>
      </w:r>
      <w:r w:rsidR="003F201C" w:rsidRPr="00DF45D6">
        <w:rPr>
          <w:rFonts w:ascii="Times New Roman" w:hAnsi="Times New Roman" w:cs="Times New Roman"/>
          <w:sz w:val="26"/>
          <w:szCs w:val="26"/>
        </w:rPr>
        <w:t>16 930,5</w:t>
      </w:r>
      <w:r w:rsidRPr="00DF45D6">
        <w:rPr>
          <w:rFonts w:ascii="Times New Roman" w:hAnsi="Times New Roman" w:cs="Times New Roman"/>
          <w:sz w:val="26"/>
          <w:szCs w:val="26"/>
        </w:rPr>
        <w:t xml:space="preserve"> тыс. руб. (</w:t>
      </w:r>
      <w:r w:rsidR="003F201C" w:rsidRPr="00DF45D6">
        <w:rPr>
          <w:rFonts w:ascii="Times New Roman" w:hAnsi="Times New Roman" w:cs="Times New Roman"/>
          <w:sz w:val="26"/>
          <w:szCs w:val="26"/>
        </w:rPr>
        <w:t>ул. Алтайская, 181, ул. Алтайская, 191, ул. Алтайская, 187, ул. Комсомольская, 143, ул. Пролетарская, 238</w:t>
      </w:r>
      <w:r w:rsidRPr="00DF45D6">
        <w:rPr>
          <w:rFonts w:ascii="Times New Roman" w:hAnsi="Times New Roman" w:cs="Times New Roman"/>
          <w:sz w:val="26"/>
          <w:szCs w:val="26"/>
        </w:rPr>
        <w:t>);</w:t>
      </w:r>
    </w:p>
    <w:p w14:paraId="1E38559B" w14:textId="7665D655" w:rsidR="00DA64E8" w:rsidRPr="00DF45D6" w:rsidRDefault="00B81A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color w:val="000000"/>
          <w:sz w:val="26"/>
          <w:szCs w:val="26"/>
        </w:rPr>
        <w:t>- р</w:t>
      </w:r>
      <w:r w:rsidRPr="00DF45D6">
        <w:rPr>
          <w:rFonts w:ascii="Times New Roman" w:hAnsi="Times New Roman" w:cs="Times New Roman"/>
          <w:sz w:val="26"/>
          <w:szCs w:val="26"/>
        </w:rPr>
        <w:t>еализация отдельных мероприятий программ формирования современной городской среды на сумму 7272,7 тыс. руб.</w:t>
      </w:r>
    </w:p>
    <w:p w14:paraId="0D750C3D" w14:textId="2EFDDA44" w:rsidR="00DA64E8" w:rsidRPr="00DF45D6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t>Результаты реализации Программы в 202</w:t>
      </w:r>
      <w:r w:rsidR="003F201C" w:rsidRPr="00DF45D6">
        <w:rPr>
          <w:rFonts w:ascii="Times New Roman" w:hAnsi="Times New Roman" w:cs="Times New Roman"/>
          <w:sz w:val="26"/>
          <w:szCs w:val="26"/>
        </w:rPr>
        <w:t>5</w:t>
      </w:r>
      <w:r w:rsidRPr="00DF45D6">
        <w:rPr>
          <w:rFonts w:ascii="Times New Roman" w:hAnsi="Times New Roman" w:cs="Times New Roman"/>
          <w:sz w:val="26"/>
          <w:szCs w:val="26"/>
        </w:rPr>
        <w:t xml:space="preserve"> году выражаются через целевые индикаторы:</w:t>
      </w:r>
    </w:p>
    <w:p w14:paraId="5E63446B" w14:textId="085D92E8" w:rsidR="00DA64E8" w:rsidRPr="00DF45D6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lastRenderedPageBreak/>
        <w:t xml:space="preserve">- доля благоустроенных общественных территорий от общего числа общественных территорий – </w:t>
      </w:r>
      <w:r w:rsidR="003F201C" w:rsidRPr="00DF45D6">
        <w:rPr>
          <w:rFonts w:ascii="Times New Roman" w:hAnsi="Times New Roman" w:cs="Times New Roman"/>
          <w:sz w:val="26"/>
          <w:szCs w:val="26"/>
        </w:rPr>
        <w:t>65,4</w:t>
      </w:r>
      <w:r w:rsidRPr="00DF45D6">
        <w:rPr>
          <w:rFonts w:ascii="Times New Roman" w:hAnsi="Times New Roman" w:cs="Times New Roman"/>
          <w:sz w:val="26"/>
          <w:szCs w:val="26"/>
        </w:rPr>
        <w:t>%;</w:t>
      </w:r>
    </w:p>
    <w:p w14:paraId="2144A8EB" w14:textId="77777777" w:rsidR="00DA64E8" w:rsidRPr="00DF45D6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t>- доля благоустроенных городских парков от общего числа городских парков – 100 %;</w:t>
      </w:r>
    </w:p>
    <w:p w14:paraId="6211165C" w14:textId="1CB5683D" w:rsidR="00DA64E8" w:rsidRPr="00DF45D6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t>- доля многоквартирных домов с благоустроенными дворовыми территориями от общего числа многоквартирных домов, нуждающихся в благоустройстве дворовых территорий – 3</w:t>
      </w:r>
      <w:r w:rsidR="003F201C" w:rsidRPr="00DF45D6">
        <w:rPr>
          <w:rFonts w:ascii="Times New Roman" w:hAnsi="Times New Roman" w:cs="Times New Roman"/>
          <w:sz w:val="26"/>
          <w:szCs w:val="26"/>
        </w:rPr>
        <w:t>5</w:t>
      </w:r>
      <w:r w:rsidRPr="00DF45D6">
        <w:rPr>
          <w:rFonts w:ascii="Times New Roman" w:hAnsi="Times New Roman" w:cs="Times New Roman"/>
          <w:sz w:val="26"/>
          <w:szCs w:val="26"/>
        </w:rPr>
        <w:t>,7 %;</w:t>
      </w:r>
    </w:p>
    <w:p w14:paraId="4493C334" w14:textId="1864448D" w:rsidR="00DA64E8" w:rsidRPr="00DF45D6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t>- количество благоустроенных общественных территорий за весь срок действия программы – 1</w:t>
      </w:r>
      <w:r w:rsidR="0054017E" w:rsidRPr="00DF45D6">
        <w:rPr>
          <w:rFonts w:ascii="Times New Roman" w:hAnsi="Times New Roman" w:cs="Times New Roman"/>
          <w:sz w:val="26"/>
          <w:szCs w:val="26"/>
        </w:rPr>
        <w:t>7</w:t>
      </w:r>
      <w:r w:rsidRPr="00DF45D6">
        <w:rPr>
          <w:rFonts w:ascii="Times New Roman" w:hAnsi="Times New Roman" w:cs="Times New Roman"/>
          <w:sz w:val="26"/>
          <w:szCs w:val="26"/>
        </w:rPr>
        <w:t xml:space="preserve"> шт.;</w:t>
      </w:r>
    </w:p>
    <w:p w14:paraId="73B47E6D" w14:textId="67B12BD9" w:rsidR="00DA64E8" w:rsidRPr="00DF45D6" w:rsidRDefault="00B81A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t>- количество благоустроенных дворовых территорий за весь срок действия программы – 17</w:t>
      </w:r>
      <w:r w:rsidR="0054017E" w:rsidRPr="00DF45D6">
        <w:rPr>
          <w:rFonts w:ascii="Times New Roman" w:hAnsi="Times New Roman" w:cs="Times New Roman"/>
          <w:sz w:val="26"/>
          <w:szCs w:val="26"/>
        </w:rPr>
        <w:t>5</w:t>
      </w:r>
      <w:r w:rsidRPr="00DF45D6">
        <w:rPr>
          <w:rFonts w:ascii="Times New Roman" w:hAnsi="Times New Roman" w:cs="Times New Roman"/>
          <w:sz w:val="26"/>
          <w:szCs w:val="26"/>
        </w:rPr>
        <w:t xml:space="preserve"> шт.</w:t>
      </w:r>
    </w:p>
    <w:p w14:paraId="6E6301F2" w14:textId="4236F4D4" w:rsidR="00DA64E8" w:rsidRPr="00DF45D6" w:rsidRDefault="00B81A69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DF45D6">
        <w:rPr>
          <w:rFonts w:ascii="Times New Roman" w:hAnsi="Times New Roman"/>
          <w:sz w:val="26"/>
          <w:szCs w:val="26"/>
        </w:rPr>
        <w:t>Согласно методике оценки эффективности муниципальной программы на основе оценок по трем критериям: степени достижения целей и решения задач Программы, соответствия запланированному уровню затрат и эффективности использования в Программе средств бюджета города, степени реализации мероприятий Программы, проведена комплексная оценка эффективности данной Программы за 202</w:t>
      </w:r>
      <w:r w:rsidR="001F0852" w:rsidRPr="00DF45D6">
        <w:rPr>
          <w:rFonts w:ascii="Times New Roman" w:hAnsi="Times New Roman"/>
          <w:sz w:val="26"/>
          <w:szCs w:val="26"/>
        </w:rPr>
        <w:t>5</w:t>
      </w:r>
      <w:r w:rsidRPr="00DF45D6">
        <w:rPr>
          <w:rFonts w:ascii="Times New Roman" w:hAnsi="Times New Roman"/>
          <w:sz w:val="26"/>
          <w:szCs w:val="26"/>
        </w:rPr>
        <w:t xml:space="preserve"> год.</w:t>
      </w:r>
      <w:r w:rsidRPr="00DF45D6">
        <w:rPr>
          <w:rFonts w:ascii="Times New Roman" w:hAnsi="Times New Roman"/>
          <w:color w:val="FF0000"/>
          <w:sz w:val="26"/>
          <w:szCs w:val="26"/>
        </w:rPr>
        <w:t xml:space="preserve"> </w:t>
      </w:r>
    </w:p>
    <w:p w14:paraId="674EA5E9" w14:textId="5AA793DF" w:rsidR="00DA64E8" w:rsidRPr="00DF45D6" w:rsidRDefault="00B81A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45D6">
        <w:rPr>
          <w:rFonts w:ascii="Times New Roman" w:hAnsi="Times New Roman"/>
          <w:sz w:val="26"/>
          <w:szCs w:val="26"/>
        </w:rPr>
        <w:t xml:space="preserve">Степень достижения целей и решения задач Программы составляет   </w:t>
      </w:r>
      <w:r w:rsidR="00833380" w:rsidRPr="00DF45D6">
        <w:rPr>
          <w:rFonts w:ascii="Times New Roman" w:hAnsi="Times New Roman"/>
          <w:sz w:val="26"/>
          <w:szCs w:val="26"/>
        </w:rPr>
        <w:t>99,2</w:t>
      </w:r>
      <w:r w:rsidRPr="00DF45D6">
        <w:rPr>
          <w:rFonts w:ascii="Times New Roman" w:hAnsi="Times New Roman"/>
          <w:sz w:val="26"/>
          <w:szCs w:val="26"/>
        </w:rPr>
        <w:t xml:space="preserve"> %; степень соответствия запланированному уровню затрат и эффективности использования в Программе средств бюджета города – </w:t>
      </w:r>
      <w:r w:rsidR="00833380" w:rsidRPr="00DF45D6">
        <w:rPr>
          <w:rFonts w:ascii="Times New Roman" w:hAnsi="Times New Roman"/>
          <w:sz w:val="26"/>
          <w:szCs w:val="26"/>
        </w:rPr>
        <w:t>100</w:t>
      </w:r>
      <w:r w:rsidRPr="00DF45D6">
        <w:rPr>
          <w:rFonts w:ascii="Times New Roman" w:hAnsi="Times New Roman"/>
          <w:sz w:val="26"/>
          <w:szCs w:val="26"/>
        </w:rPr>
        <w:t xml:space="preserve"> %; степень реализации мероприятий Программы – </w:t>
      </w:r>
      <w:r w:rsidR="007F272C" w:rsidRPr="00DF45D6">
        <w:rPr>
          <w:rFonts w:ascii="Times New Roman" w:hAnsi="Times New Roman"/>
          <w:sz w:val="26"/>
          <w:szCs w:val="26"/>
        </w:rPr>
        <w:t>100</w:t>
      </w:r>
      <w:r w:rsidRPr="00DF45D6">
        <w:rPr>
          <w:rFonts w:ascii="Times New Roman" w:hAnsi="Times New Roman"/>
          <w:sz w:val="26"/>
          <w:szCs w:val="26"/>
        </w:rPr>
        <w:t xml:space="preserve"> %. </w:t>
      </w:r>
    </w:p>
    <w:p w14:paraId="4F3FC55E" w14:textId="39D8F1DE" w:rsidR="00DA64E8" w:rsidRPr="00DF45D6" w:rsidRDefault="00B81A6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DF45D6">
        <w:rPr>
          <w:rFonts w:ascii="Times New Roman" w:hAnsi="Times New Roman"/>
          <w:sz w:val="26"/>
          <w:szCs w:val="26"/>
        </w:rPr>
        <w:t>Комплексная оценка Программы за 202</w:t>
      </w:r>
      <w:r w:rsidR="001F0852" w:rsidRPr="00DF45D6">
        <w:rPr>
          <w:rFonts w:ascii="Times New Roman" w:hAnsi="Times New Roman"/>
          <w:sz w:val="26"/>
          <w:szCs w:val="26"/>
        </w:rPr>
        <w:t>5</w:t>
      </w:r>
      <w:r w:rsidRPr="00DF45D6">
        <w:rPr>
          <w:rFonts w:ascii="Times New Roman" w:hAnsi="Times New Roman"/>
          <w:sz w:val="26"/>
          <w:szCs w:val="26"/>
        </w:rPr>
        <w:t xml:space="preserve"> год составила </w:t>
      </w:r>
      <w:r w:rsidR="00833380" w:rsidRPr="00DF45D6">
        <w:rPr>
          <w:rFonts w:ascii="Times New Roman" w:hAnsi="Times New Roman"/>
          <w:sz w:val="26"/>
          <w:szCs w:val="26"/>
        </w:rPr>
        <w:t>99,</w:t>
      </w:r>
      <w:r w:rsidR="007F272C" w:rsidRPr="00DF45D6">
        <w:rPr>
          <w:rFonts w:ascii="Times New Roman" w:hAnsi="Times New Roman"/>
          <w:sz w:val="26"/>
          <w:szCs w:val="26"/>
        </w:rPr>
        <w:t>7</w:t>
      </w:r>
      <w:r w:rsidRPr="00DF45D6">
        <w:rPr>
          <w:rFonts w:ascii="Times New Roman" w:hAnsi="Times New Roman"/>
          <w:sz w:val="26"/>
          <w:szCs w:val="26"/>
        </w:rPr>
        <w:t xml:space="preserve"> %, что характеризует </w:t>
      </w:r>
      <w:r w:rsidR="007F272C" w:rsidRPr="00DF45D6">
        <w:rPr>
          <w:rFonts w:ascii="Times New Roman" w:hAnsi="Times New Roman"/>
          <w:sz w:val="26"/>
          <w:szCs w:val="26"/>
        </w:rPr>
        <w:t>высокий</w:t>
      </w:r>
      <w:r w:rsidR="00D42F23" w:rsidRPr="00DF45D6">
        <w:rPr>
          <w:rFonts w:ascii="Times New Roman" w:hAnsi="Times New Roman"/>
          <w:sz w:val="26"/>
          <w:szCs w:val="26"/>
        </w:rPr>
        <w:t xml:space="preserve"> уровень ее эффективности.</w:t>
      </w:r>
    </w:p>
    <w:p w14:paraId="5C838C4D" w14:textId="77777777" w:rsidR="00DA64E8" w:rsidRPr="00DF45D6" w:rsidRDefault="00DA64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3DAA480E" w14:textId="77777777" w:rsidR="00DA64E8" w:rsidRPr="00DF45D6" w:rsidRDefault="00DA64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89B1202" w14:textId="77777777" w:rsidR="00DA64E8" w:rsidRPr="00DF45D6" w:rsidRDefault="00DA64E8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000EB72A" w14:textId="77777777" w:rsidR="00DA64E8" w:rsidRPr="00DF45D6" w:rsidRDefault="00B81A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t>Начальник управления</w:t>
      </w:r>
    </w:p>
    <w:p w14:paraId="4F9570F7" w14:textId="77777777" w:rsidR="00DA64E8" w:rsidRPr="00DF45D6" w:rsidRDefault="00B81A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t xml:space="preserve">Администрации города Рубцовска                                                  </w:t>
      </w:r>
    </w:p>
    <w:p w14:paraId="331BA21A" w14:textId="77777777" w:rsidR="00DA64E8" w:rsidRPr="00DF45D6" w:rsidRDefault="00B81A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t xml:space="preserve">по жилищно-коммунальному                                                                 </w:t>
      </w:r>
    </w:p>
    <w:p w14:paraId="462695EA" w14:textId="77777777" w:rsidR="00DA64E8" w:rsidRPr="00DF45D6" w:rsidRDefault="00B81A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t>хозяйству и экологии                                                                                 О.Г. Обухович</w:t>
      </w:r>
    </w:p>
    <w:p w14:paraId="5151FD03" w14:textId="77777777" w:rsidR="00DA64E8" w:rsidRPr="00DF45D6" w:rsidRDefault="00DA64E8">
      <w:pPr>
        <w:jc w:val="both"/>
        <w:rPr>
          <w:sz w:val="26"/>
          <w:szCs w:val="26"/>
        </w:rPr>
      </w:pPr>
    </w:p>
    <w:p w14:paraId="51642F1C" w14:textId="77777777" w:rsidR="00DA64E8" w:rsidRPr="00DF45D6" w:rsidRDefault="00DA64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B7028E8" w14:textId="77777777" w:rsidR="00DA64E8" w:rsidRPr="00DF45D6" w:rsidRDefault="00DA64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8DDF6B0" w14:textId="77777777" w:rsidR="00DA64E8" w:rsidRPr="00DF45D6" w:rsidRDefault="00DA64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64DB6CC" w14:textId="77777777" w:rsidR="00DA64E8" w:rsidRPr="00DF45D6" w:rsidRDefault="00DA64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826E1DB" w14:textId="77777777" w:rsidR="00DA64E8" w:rsidRPr="00DF45D6" w:rsidRDefault="00DA64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0F3B24" w14:textId="77777777" w:rsidR="007F272C" w:rsidRPr="00DF45D6" w:rsidRDefault="007F27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60D479B" w14:textId="77777777" w:rsidR="007F272C" w:rsidRPr="00DF45D6" w:rsidRDefault="007F27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6BBC07A" w14:textId="77777777" w:rsidR="007F272C" w:rsidRPr="00DF45D6" w:rsidRDefault="007F27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26E4E96" w14:textId="77777777" w:rsidR="007F272C" w:rsidRPr="00DF45D6" w:rsidRDefault="007F27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016CADC" w14:textId="77777777" w:rsidR="007F272C" w:rsidRPr="00DF45D6" w:rsidRDefault="007F27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45CC042" w14:textId="77777777" w:rsidR="007F272C" w:rsidRPr="00DF45D6" w:rsidRDefault="007F27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7C4FB78" w14:textId="77777777" w:rsidR="007F272C" w:rsidRPr="00DF45D6" w:rsidRDefault="007F27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DDF15E" w14:textId="77777777" w:rsidR="007F272C" w:rsidRPr="00DF45D6" w:rsidRDefault="007F27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B35E6E" w14:textId="77777777" w:rsidR="00DA64E8" w:rsidRPr="00DF45D6" w:rsidRDefault="00B81A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45D6">
        <w:rPr>
          <w:rFonts w:ascii="Times New Roman" w:hAnsi="Times New Roman" w:cs="Times New Roman"/>
          <w:sz w:val="20"/>
          <w:szCs w:val="20"/>
        </w:rPr>
        <w:t>Автушко Ольга Николаевна</w:t>
      </w:r>
    </w:p>
    <w:p w14:paraId="5A3A93ED" w14:textId="77777777" w:rsidR="00DA64E8" w:rsidRPr="00DF45D6" w:rsidRDefault="00B81A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45D6">
        <w:rPr>
          <w:rFonts w:ascii="Times New Roman" w:hAnsi="Times New Roman" w:cs="Times New Roman"/>
          <w:sz w:val="20"/>
          <w:szCs w:val="20"/>
        </w:rPr>
        <w:t xml:space="preserve">8 (38557) 9-64-10  </w:t>
      </w:r>
    </w:p>
    <w:p w14:paraId="044419CA" w14:textId="77777777" w:rsidR="00DA64E8" w:rsidRPr="00DF45D6" w:rsidRDefault="00DA64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39E1128" w14:textId="77777777" w:rsidR="00DA64E8" w:rsidRPr="00DF45D6" w:rsidRDefault="00B81A69">
      <w:pPr>
        <w:jc w:val="center"/>
        <w:rPr>
          <w:rFonts w:ascii="Times New Roman" w:hAnsi="Times New Roman"/>
          <w:sz w:val="26"/>
          <w:szCs w:val="26"/>
        </w:rPr>
      </w:pPr>
      <w:r w:rsidRPr="00DF45D6">
        <w:rPr>
          <w:rFonts w:ascii="Times New Roman" w:hAnsi="Times New Roman"/>
          <w:sz w:val="26"/>
          <w:szCs w:val="26"/>
        </w:rPr>
        <w:lastRenderedPageBreak/>
        <w:t xml:space="preserve">Расчет оценки эффективности муниципальной программы, реализуемой управлением Администрации города Рубцовска по жилищно-коммунальному </w:t>
      </w:r>
    </w:p>
    <w:p w14:paraId="2204FCE8" w14:textId="067A529A" w:rsidR="00DA64E8" w:rsidRPr="00DF45D6" w:rsidRDefault="00B81A69">
      <w:pPr>
        <w:jc w:val="center"/>
        <w:rPr>
          <w:rFonts w:ascii="Times New Roman" w:hAnsi="Times New Roman"/>
          <w:sz w:val="26"/>
          <w:szCs w:val="26"/>
        </w:rPr>
      </w:pPr>
      <w:r w:rsidRPr="00DF45D6">
        <w:rPr>
          <w:rFonts w:ascii="Times New Roman" w:hAnsi="Times New Roman"/>
          <w:sz w:val="26"/>
          <w:szCs w:val="26"/>
        </w:rPr>
        <w:t>хозяйству и экологии за 202</w:t>
      </w:r>
      <w:r w:rsidR="0054017E" w:rsidRPr="00DF45D6">
        <w:rPr>
          <w:rFonts w:ascii="Times New Roman" w:hAnsi="Times New Roman"/>
          <w:sz w:val="26"/>
          <w:szCs w:val="26"/>
        </w:rPr>
        <w:t>5</w:t>
      </w:r>
      <w:r w:rsidRPr="00DF45D6">
        <w:rPr>
          <w:rFonts w:ascii="Times New Roman" w:hAnsi="Times New Roman"/>
          <w:sz w:val="26"/>
          <w:szCs w:val="26"/>
        </w:rPr>
        <w:t xml:space="preserve"> год</w:t>
      </w:r>
    </w:p>
    <w:p w14:paraId="34670DCC" w14:textId="77777777" w:rsidR="00DA64E8" w:rsidRPr="00DF45D6" w:rsidRDefault="00B81A69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DF45D6">
        <w:rPr>
          <w:rFonts w:ascii="Times New Roman" w:hAnsi="Times New Roman"/>
          <w:b/>
          <w:sz w:val="26"/>
          <w:szCs w:val="26"/>
        </w:rPr>
        <w:t xml:space="preserve">«Формирование современной городской среды на территории муниципального образования город Рубцовск Алтайского края»  </w:t>
      </w:r>
    </w:p>
    <w:p w14:paraId="708929D1" w14:textId="77777777" w:rsidR="00DA64E8" w:rsidRPr="00DF45D6" w:rsidRDefault="00DA64E8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14:paraId="5916278B" w14:textId="77777777" w:rsidR="00DA64E8" w:rsidRPr="00DF45D6" w:rsidRDefault="00B81A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45D6">
        <w:rPr>
          <w:rFonts w:ascii="Times New Roman" w:hAnsi="Times New Roman"/>
          <w:sz w:val="26"/>
          <w:szCs w:val="26"/>
        </w:rPr>
        <w:t>Оценка степени достижения целей и решения задач запланированному уровню затрат и эффективности использования средств муниципального бюджета:</w:t>
      </w:r>
    </w:p>
    <w:p w14:paraId="41F7D9A3" w14:textId="77777777" w:rsidR="00DA64E8" w:rsidRPr="00DF45D6" w:rsidRDefault="00DA64E8">
      <w:pPr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C650965" w14:textId="77777777" w:rsidR="00DA64E8" w:rsidRPr="00DF45D6" w:rsidRDefault="00DA64E8">
      <w:pPr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14:paraId="2B2656F6" w14:textId="3BDC777C" w:rsidR="00DA64E8" w:rsidRPr="00DF45D6" w:rsidRDefault="00B81A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F45D6">
        <w:rPr>
          <w:rFonts w:ascii="Times New Roman" w:hAnsi="Times New Roman"/>
          <w:sz w:val="26"/>
          <w:szCs w:val="26"/>
        </w:rPr>
        <w:t>Се</w:t>
      </w:r>
      <w:r w:rsidRPr="00DF45D6">
        <w:rPr>
          <w:rFonts w:ascii="Times New Roman" w:hAnsi="Times New Roman"/>
          <w:sz w:val="26"/>
          <w:szCs w:val="26"/>
          <w:lang w:val="en-US"/>
        </w:rPr>
        <w:t>l</w:t>
      </w:r>
      <w:r w:rsidRPr="00DF45D6">
        <w:rPr>
          <w:rFonts w:ascii="Times New Roman" w:hAnsi="Times New Roman"/>
          <w:sz w:val="26"/>
          <w:szCs w:val="26"/>
        </w:rPr>
        <w:t xml:space="preserve"> = (1/</w:t>
      </w:r>
      <w:proofErr w:type="gramStart"/>
      <w:r w:rsidRPr="00DF45D6">
        <w:rPr>
          <w:rFonts w:ascii="Times New Roman" w:hAnsi="Times New Roman"/>
          <w:sz w:val="26"/>
          <w:szCs w:val="26"/>
        </w:rPr>
        <w:t>5)*</w:t>
      </w:r>
      <w:r w:rsidR="007F272C" w:rsidRPr="00DF45D6">
        <w:rPr>
          <w:rFonts w:ascii="Times New Roman" w:hAnsi="Times New Roman"/>
          <w:sz w:val="26"/>
          <w:szCs w:val="26"/>
        </w:rPr>
        <w:t>(</w:t>
      </w:r>
      <w:r w:rsidRPr="00DF45D6">
        <w:rPr>
          <w:rFonts w:ascii="Times New Roman" w:hAnsi="Times New Roman"/>
          <w:sz w:val="26"/>
          <w:szCs w:val="26"/>
        </w:rPr>
        <w:t>(</w:t>
      </w:r>
      <w:r w:rsidRPr="00DF45D6">
        <w:t xml:space="preserve"> </w:t>
      </w:r>
      <w:r w:rsidR="0054017E" w:rsidRPr="00DF45D6">
        <w:rPr>
          <w:rFonts w:ascii="Times New Roman" w:hAnsi="Times New Roman"/>
          <w:sz w:val="26"/>
          <w:szCs w:val="26"/>
        </w:rPr>
        <w:t>65</w:t>
      </w:r>
      <w:proofErr w:type="gramEnd"/>
      <w:r w:rsidR="0054017E" w:rsidRPr="00DF45D6">
        <w:rPr>
          <w:rFonts w:ascii="Times New Roman" w:hAnsi="Times New Roman"/>
          <w:sz w:val="26"/>
          <w:szCs w:val="26"/>
        </w:rPr>
        <w:t>,4</w:t>
      </w:r>
      <w:r w:rsidRPr="00DF45D6">
        <w:rPr>
          <w:rFonts w:ascii="Times New Roman" w:hAnsi="Times New Roman"/>
          <w:sz w:val="26"/>
          <w:szCs w:val="26"/>
        </w:rPr>
        <w:t>/</w:t>
      </w:r>
      <w:r w:rsidR="0054017E" w:rsidRPr="00DF45D6">
        <w:rPr>
          <w:rFonts w:ascii="Times New Roman" w:hAnsi="Times New Roman"/>
          <w:sz w:val="26"/>
          <w:szCs w:val="26"/>
        </w:rPr>
        <w:t>65,</w:t>
      </w:r>
      <w:proofErr w:type="gramStart"/>
      <w:r w:rsidR="0054017E" w:rsidRPr="00DF45D6">
        <w:rPr>
          <w:rFonts w:ascii="Times New Roman" w:hAnsi="Times New Roman"/>
          <w:sz w:val="26"/>
          <w:szCs w:val="26"/>
        </w:rPr>
        <w:t>4</w:t>
      </w:r>
      <w:r w:rsidRPr="00DF45D6">
        <w:rPr>
          <w:rFonts w:ascii="Times New Roman" w:hAnsi="Times New Roman"/>
          <w:sz w:val="26"/>
          <w:szCs w:val="26"/>
        </w:rPr>
        <w:t>)*</w:t>
      </w:r>
      <w:proofErr w:type="gramEnd"/>
      <w:r w:rsidRPr="00DF45D6">
        <w:rPr>
          <w:rFonts w:ascii="Times New Roman" w:hAnsi="Times New Roman"/>
          <w:sz w:val="26"/>
          <w:szCs w:val="26"/>
        </w:rPr>
        <w:t>100%+(100/</w:t>
      </w:r>
      <w:proofErr w:type="gramStart"/>
      <w:r w:rsidRPr="00DF45D6">
        <w:rPr>
          <w:rFonts w:ascii="Times New Roman" w:hAnsi="Times New Roman"/>
          <w:sz w:val="26"/>
          <w:szCs w:val="26"/>
        </w:rPr>
        <w:t>100)*</w:t>
      </w:r>
      <w:proofErr w:type="gramEnd"/>
      <w:r w:rsidRPr="00DF45D6">
        <w:rPr>
          <w:rFonts w:ascii="Times New Roman" w:hAnsi="Times New Roman"/>
          <w:sz w:val="26"/>
          <w:szCs w:val="26"/>
        </w:rPr>
        <w:t>100%+(3</w:t>
      </w:r>
      <w:r w:rsidR="0054017E" w:rsidRPr="00DF45D6">
        <w:rPr>
          <w:rFonts w:ascii="Times New Roman" w:hAnsi="Times New Roman"/>
          <w:sz w:val="26"/>
          <w:szCs w:val="26"/>
        </w:rPr>
        <w:t>5,7</w:t>
      </w:r>
      <w:r w:rsidRPr="00DF45D6">
        <w:rPr>
          <w:rFonts w:ascii="Times New Roman" w:hAnsi="Times New Roman"/>
          <w:sz w:val="26"/>
          <w:szCs w:val="26"/>
        </w:rPr>
        <w:t>/3</w:t>
      </w:r>
      <w:r w:rsidR="0054017E" w:rsidRPr="00DF45D6">
        <w:rPr>
          <w:rFonts w:ascii="Times New Roman" w:hAnsi="Times New Roman"/>
          <w:sz w:val="26"/>
          <w:szCs w:val="26"/>
        </w:rPr>
        <w:t>5</w:t>
      </w:r>
      <w:r w:rsidRPr="00DF45D6">
        <w:rPr>
          <w:rFonts w:ascii="Times New Roman" w:hAnsi="Times New Roman"/>
          <w:sz w:val="26"/>
          <w:szCs w:val="26"/>
        </w:rPr>
        <w:t>,</w:t>
      </w:r>
      <w:proofErr w:type="gramStart"/>
      <w:r w:rsidRPr="00DF45D6">
        <w:rPr>
          <w:rFonts w:ascii="Times New Roman" w:hAnsi="Times New Roman"/>
          <w:sz w:val="26"/>
          <w:szCs w:val="26"/>
        </w:rPr>
        <w:t>7)*</w:t>
      </w:r>
      <w:proofErr w:type="gramEnd"/>
      <w:r w:rsidRPr="00DF45D6">
        <w:rPr>
          <w:rFonts w:ascii="Times New Roman" w:hAnsi="Times New Roman"/>
          <w:sz w:val="26"/>
          <w:szCs w:val="26"/>
        </w:rPr>
        <w:t>100%+(1</w:t>
      </w:r>
      <w:r w:rsidR="0054017E" w:rsidRPr="00DF45D6">
        <w:rPr>
          <w:rFonts w:ascii="Times New Roman" w:hAnsi="Times New Roman"/>
          <w:sz w:val="26"/>
          <w:szCs w:val="26"/>
        </w:rPr>
        <w:t>7</w:t>
      </w:r>
      <w:r w:rsidRPr="00DF45D6">
        <w:rPr>
          <w:rFonts w:ascii="Times New Roman" w:hAnsi="Times New Roman"/>
          <w:sz w:val="26"/>
          <w:szCs w:val="26"/>
        </w:rPr>
        <w:t>/</w:t>
      </w:r>
      <w:proofErr w:type="gramStart"/>
      <w:r w:rsidRPr="00DF45D6">
        <w:rPr>
          <w:rFonts w:ascii="Times New Roman" w:hAnsi="Times New Roman"/>
          <w:sz w:val="26"/>
          <w:szCs w:val="26"/>
        </w:rPr>
        <w:t>1</w:t>
      </w:r>
      <w:r w:rsidR="0054017E" w:rsidRPr="00DF45D6">
        <w:rPr>
          <w:rFonts w:ascii="Times New Roman" w:hAnsi="Times New Roman"/>
          <w:sz w:val="26"/>
          <w:szCs w:val="26"/>
        </w:rPr>
        <w:t>7</w:t>
      </w:r>
      <w:r w:rsidRPr="00DF45D6">
        <w:rPr>
          <w:rFonts w:ascii="Times New Roman" w:hAnsi="Times New Roman"/>
          <w:sz w:val="26"/>
          <w:szCs w:val="26"/>
        </w:rPr>
        <w:t>)*</w:t>
      </w:r>
      <w:proofErr w:type="gramEnd"/>
      <w:r w:rsidRPr="00DF45D6">
        <w:rPr>
          <w:rFonts w:ascii="Times New Roman" w:hAnsi="Times New Roman"/>
          <w:sz w:val="26"/>
          <w:szCs w:val="26"/>
        </w:rPr>
        <w:t>100%</w:t>
      </w:r>
    </w:p>
    <w:p w14:paraId="3461B563" w14:textId="60FA2486" w:rsidR="00DA64E8" w:rsidRPr="00DF45D6" w:rsidRDefault="00B81A69" w:rsidP="005401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F45D6">
        <w:rPr>
          <w:rFonts w:ascii="Times New Roman" w:hAnsi="Times New Roman"/>
          <w:sz w:val="26"/>
          <w:szCs w:val="26"/>
        </w:rPr>
        <w:t>+(17</w:t>
      </w:r>
      <w:r w:rsidR="0054017E" w:rsidRPr="00DF45D6">
        <w:rPr>
          <w:rFonts w:ascii="Times New Roman" w:hAnsi="Times New Roman"/>
          <w:sz w:val="26"/>
          <w:szCs w:val="26"/>
        </w:rPr>
        <w:t>5</w:t>
      </w:r>
      <w:r w:rsidRPr="00DF45D6">
        <w:rPr>
          <w:rFonts w:ascii="Times New Roman" w:hAnsi="Times New Roman"/>
          <w:sz w:val="26"/>
          <w:szCs w:val="26"/>
        </w:rPr>
        <w:t>/</w:t>
      </w:r>
      <w:proofErr w:type="gramStart"/>
      <w:r w:rsidRPr="00DF45D6">
        <w:rPr>
          <w:rFonts w:ascii="Times New Roman" w:hAnsi="Times New Roman"/>
          <w:sz w:val="26"/>
          <w:szCs w:val="26"/>
        </w:rPr>
        <w:t>17</w:t>
      </w:r>
      <w:r w:rsidR="0054017E" w:rsidRPr="00DF45D6">
        <w:rPr>
          <w:rFonts w:ascii="Times New Roman" w:hAnsi="Times New Roman"/>
          <w:sz w:val="26"/>
          <w:szCs w:val="26"/>
        </w:rPr>
        <w:t>5</w:t>
      </w:r>
      <w:r w:rsidRPr="00DF45D6">
        <w:rPr>
          <w:rFonts w:ascii="Times New Roman" w:hAnsi="Times New Roman"/>
          <w:sz w:val="26"/>
          <w:szCs w:val="26"/>
        </w:rPr>
        <w:t>)*</w:t>
      </w:r>
      <w:proofErr w:type="gramEnd"/>
      <w:r w:rsidRPr="00DF45D6">
        <w:rPr>
          <w:rFonts w:ascii="Times New Roman" w:hAnsi="Times New Roman"/>
          <w:sz w:val="26"/>
          <w:szCs w:val="26"/>
        </w:rPr>
        <w:t xml:space="preserve">100%) = </w:t>
      </w:r>
      <w:r w:rsidR="0054017E" w:rsidRPr="00DF45D6">
        <w:rPr>
          <w:rFonts w:ascii="Times New Roman" w:hAnsi="Times New Roman"/>
          <w:sz w:val="26"/>
          <w:szCs w:val="26"/>
        </w:rPr>
        <w:t>100</w:t>
      </w:r>
      <w:r w:rsidRPr="00DF45D6">
        <w:rPr>
          <w:rFonts w:ascii="Times New Roman" w:hAnsi="Times New Roman"/>
          <w:sz w:val="26"/>
          <w:szCs w:val="26"/>
        </w:rPr>
        <w:t xml:space="preserve"> %</w:t>
      </w:r>
    </w:p>
    <w:p w14:paraId="23785D53" w14:textId="77777777" w:rsidR="00DA64E8" w:rsidRPr="00DF45D6" w:rsidRDefault="00DA64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BA10222" w14:textId="77777777" w:rsidR="00DA64E8" w:rsidRPr="00DF45D6" w:rsidRDefault="00B81A6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DF45D6">
        <w:rPr>
          <w:rFonts w:ascii="Times New Roman" w:hAnsi="Times New Roman"/>
          <w:sz w:val="26"/>
          <w:szCs w:val="26"/>
        </w:rPr>
        <w:t>1.2.</w:t>
      </w:r>
    </w:p>
    <w:p w14:paraId="4ADBA90B" w14:textId="3452B5C7" w:rsidR="00DA64E8" w:rsidRPr="00DF45D6" w:rsidRDefault="00B81A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F45D6">
        <w:rPr>
          <w:rFonts w:ascii="Times New Roman" w:hAnsi="Times New Roman"/>
          <w:sz w:val="26"/>
          <w:szCs w:val="26"/>
          <w:lang w:val="en-US"/>
        </w:rPr>
        <w:t>Fin</w:t>
      </w:r>
      <w:r w:rsidRPr="00DF45D6">
        <w:rPr>
          <w:rFonts w:ascii="Times New Roman" w:hAnsi="Times New Roman"/>
          <w:sz w:val="26"/>
          <w:szCs w:val="26"/>
        </w:rPr>
        <w:t xml:space="preserve"> = </w:t>
      </w:r>
      <w:r w:rsidR="0054017E" w:rsidRPr="00DF45D6">
        <w:rPr>
          <w:rFonts w:ascii="Times New Roman" w:hAnsi="Times New Roman"/>
          <w:sz w:val="26"/>
          <w:szCs w:val="26"/>
        </w:rPr>
        <w:t>1869,5</w:t>
      </w:r>
      <w:r w:rsidRPr="00DF45D6">
        <w:rPr>
          <w:rFonts w:ascii="Times New Roman" w:hAnsi="Times New Roman"/>
          <w:sz w:val="26"/>
          <w:szCs w:val="26"/>
        </w:rPr>
        <w:t>/</w:t>
      </w:r>
      <w:r w:rsidR="0054017E" w:rsidRPr="00DF45D6">
        <w:rPr>
          <w:rFonts w:ascii="Times New Roman" w:hAnsi="Times New Roman"/>
          <w:sz w:val="26"/>
          <w:szCs w:val="26"/>
        </w:rPr>
        <w:t>1884,3</w:t>
      </w:r>
      <w:r w:rsidRPr="00DF45D6">
        <w:rPr>
          <w:rFonts w:ascii="Times New Roman" w:hAnsi="Times New Roman" w:cs="Times New Roman"/>
          <w:sz w:val="26"/>
          <w:szCs w:val="26"/>
        </w:rPr>
        <w:t>*</w:t>
      </w:r>
      <w:r w:rsidRPr="00DF45D6">
        <w:rPr>
          <w:rFonts w:ascii="Times New Roman" w:hAnsi="Times New Roman"/>
          <w:sz w:val="26"/>
          <w:szCs w:val="26"/>
        </w:rPr>
        <w:t xml:space="preserve">100 = </w:t>
      </w:r>
      <w:r w:rsidR="0054017E" w:rsidRPr="00DF45D6">
        <w:rPr>
          <w:rFonts w:ascii="Times New Roman" w:hAnsi="Times New Roman"/>
          <w:sz w:val="26"/>
          <w:szCs w:val="26"/>
        </w:rPr>
        <w:t>99,2</w:t>
      </w:r>
      <w:r w:rsidRPr="00DF45D6">
        <w:rPr>
          <w:rFonts w:ascii="Times New Roman" w:hAnsi="Times New Roman"/>
          <w:sz w:val="26"/>
          <w:szCs w:val="26"/>
        </w:rPr>
        <w:t xml:space="preserve"> %</w:t>
      </w:r>
    </w:p>
    <w:p w14:paraId="67F0EAE7" w14:textId="77777777" w:rsidR="00DA64E8" w:rsidRPr="00DF45D6" w:rsidRDefault="00DA64E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20708CF1" w14:textId="7FEA6B2A" w:rsidR="00DA64E8" w:rsidRPr="00DF45D6" w:rsidRDefault="00B81A69" w:rsidP="007F272C">
      <w:pPr>
        <w:pStyle w:val="af5"/>
        <w:numPr>
          <w:ilvl w:val="1"/>
          <w:numId w:val="4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45D6">
        <w:rPr>
          <w:rFonts w:ascii="Times New Roman" w:hAnsi="Times New Roman"/>
          <w:sz w:val="26"/>
          <w:szCs w:val="26"/>
        </w:rPr>
        <w:t>Оценка степени реализации мероприятий (достижения ожидаемых непосредственных результатов их реализации):</w:t>
      </w:r>
    </w:p>
    <w:p w14:paraId="2D49B67B" w14:textId="225E31C6" w:rsidR="007F272C" w:rsidRPr="00DF45D6" w:rsidRDefault="007F272C" w:rsidP="007F272C">
      <w:pPr>
        <w:pStyle w:val="af5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45D6">
        <w:rPr>
          <w:rFonts w:ascii="Times New Roman" w:hAnsi="Times New Roman"/>
          <w:sz w:val="26"/>
          <w:szCs w:val="26"/>
          <w:lang w:val="en-US"/>
        </w:rPr>
        <w:t>n=</w:t>
      </w:r>
      <w:r w:rsidRPr="00DF45D6">
        <w:rPr>
          <w:rFonts w:ascii="Times New Roman" w:hAnsi="Times New Roman"/>
          <w:sz w:val="26"/>
          <w:szCs w:val="26"/>
        </w:rPr>
        <w:t>9-4=5</w:t>
      </w:r>
    </w:p>
    <w:p w14:paraId="18DBB80B" w14:textId="77777777" w:rsidR="00DA64E8" w:rsidRPr="00DF45D6" w:rsidRDefault="00DA64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40304434" w14:textId="740248B4" w:rsidR="00DA64E8" w:rsidRPr="00DF45D6" w:rsidRDefault="00B81A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F45D6">
        <w:rPr>
          <w:rFonts w:ascii="Times New Roman" w:hAnsi="Times New Roman"/>
          <w:sz w:val="26"/>
          <w:szCs w:val="26"/>
        </w:rPr>
        <w:t>М</w:t>
      </w:r>
      <w:r w:rsidRPr="00DF45D6">
        <w:rPr>
          <w:rFonts w:ascii="Times New Roman" w:hAnsi="Times New Roman"/>
          <w:sz w:val="26"/>
          <w:szCs w:val="26"/>
          <w:lang w:val="en-US"/>
        </w:rPr>
        <w:t>er</w:t>
      </w:r>
      <w:r w:rsidRPr="00DF45D6">
        <w:rPr>
          <w:rFonts w:ascii="Times New Roman" w:hAnsi="Times New Roman"/>
          <w:sz w:val="26"/>
          <w:szCs w:val="26"/>
        </w:rPr>
        <w:t xml:space="preserve"> = (1/</w:t>
      </w:r>
      <w:proofErr w:type="gramStart"/>
      <w:r w:rsidR="007F272C" w:rsidRPr="00DF45D6">
        <w:rPr>
          <w:rFonts w:ascii="Times New Roman" w:hAnsi="Times New Roman"/>
          <w:sz w:val="26"/>
          <w:szCs w:val="26"/>
        </w:rPr>
        <w:t>5</w:t>
      </w:r>
      <w:r w:rsidRPr="00DF45D6">
        <w:rPr>
          <w:rFonts w:ascii="Times New Roman" w:hAnsi="Times New Roman"/>
          <w:sz w:val="26"/>
          <w:szCs w:val="26"/>
        </w:rPr>
        <w:t>)*</w:t>
      </w:r>
      <w:proofErr w:type="gramEnd"/>
      <w:r w:rsidRPr="00DF45D6">
        <w:rPr>
          <w:rFonts w:ascii="Times New Roman" w:hAnsi="Times New Roman"/>
          <w:sz w:val="26"/>
          <w:szCs w:val="26"/>
        </w:rPr>
        <w:t>((1+1+1+1+</w:t>
      </w:r>
      <w:proofErr w:type="gramStart"/>
      <w:r w:rsidR="0054017E" w:rsidRPr="00DF45D6">
        <w:rPr>
          <w:rFonts w:ascii="Times New Roman" w:hAnsi="Times New Roman"/>
          <w:sz w:val="26"/>
          <w:szCs w:val="26"/>
        </w:rPr>
        <w:t>1</w:t>
      </w:r>
      <w:r w:rsidRPr="00DF45D6">
        <w:rPr>
          <w:rFonts w:ascii="Times New Roman" w:hAnsi="Times New Roman"/>
          <w:sz w:val="26"/>
          <w:szCs w:val="26"/>
        </w:rPr>
        <w:t>)*</w:t>
      </w:r>
      <w:proofErr w:type="gramEnd"/>
      <w:r w:rsidRPr="00DF45D6">
        <w:rPr>
          <w:rFonts w:ascii="Times New Roman" w:hAnsi="Times New Roman"/>
          <w:sz w:val="26"/>
          <w:szCs w:val="26"/>
        </w:rPr>
        <w:t xml:space="preserve">100%) = </w:t>
      </w:r>
      <w:r w:rsidR="007F272C" w:rsidRPr="00DF45D6">
        <w:rPr>
          <w:rFonts w:ascii="Times New Roman" w:hAnsi="Times New Roman"/>
          <w:sz w:val="26"/>
          <w:szCs w:val="26"/>
        </w:rPr>
        <w:t>100</w:t>
      </w:r>
      <w:r w:rsidRPr="00DF45D6">
        <w:rPr>
          <w:rFonts w:ascii="Times New Roman" w:hAnsi="Times New Roman"/>
          <w:sz w:val="26"/>
          <w:szCs w:val="26"/>
        </w:rPr>
        <w:t>%</w:t>
      </w:r>
    </w:p>
    <w:p w14:paraId="16B5604D" w14:textId="77777777" w:rsidR="00DA64E8" w:rsidRPr="00DF45D6" w:rsidRDefault="00DA64E8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73C228B" w14:textId="77777777" w:rsidR="00DA64E8" w:rsidRPr="00DF45D6" w:rsidRDefault="00B81A69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F45D6">
        <w:rPr>
          <w:rFonts w:ascii="Times New Roman" w:hAnsi="Times New Roman"/>
          <w:sz w:val="26"/>
          <w:szCs w:val="26"/>
        </w:rPr>
        <w:t>1.4. Комплексная оценка эффективности реализации мероприятий муниципальной программы:</w:t>
      </w:r>
    </w:p>
    <w:p w14:paraId="69060DA7" w14:textId="77777777" w:rsidR="00DA64E8" w:rsidRPr="00DF45D6" w:rsidRDefault="00DA64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2846B3BC" w14:textId="7519D4B3" w:rsidR="00DA64E8" w:rsidRPr="00DF45D6" w:rsidRDefault="00B81A6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F45D6">
        <w:rPr>
          <w:rFonts w:ascii="Times New Roman" w:hAnsi="Times New Roman"/>
          <w:sz w:val="26"/>
          <w:szCs w:val="26"/>
        </w:rPr>
        <w:t>О = (</w:t>
      </w:r>
      <w:r w:rsidR="000E078C" w:rsidRPr="00DF45D6">
        <w:rPr>
          <w:rFonts w:ascii="Times New Roman" w:hAnsi="Times New Roman"/>
          <w:sz w:val="26"/>
          <w:szCs w:val="26"/>
        </w:rPr>
        <w:t>100</w:t>
      </w:r>
      <w:r w:rsidRPr="00DF45D6">
        <w:rPr>
          <w:rFonts w:ascii="Times New Roman" w:hAnsi="Times New Roman"/>
          <w:sz w:val="26"/>
          <w:szCs w:val="26"/>
        </w:rPr>
        <w:t>+9</w:t>
      </w:r>
      <w:r w:rsidR="000E078C" w:rsidRPr="00DF45D6">
        <w:rPr>
          <w:rFonts w:ascii="Times New Roman" w:hAnsi="Times New Roman"/>
          <w:sz w:val="26"/>
          <w:szCs w:val="26"/>
        </w:rPr>
        <w:t>9</w:t>
      </w:r>
      <w:r w:rsidRPr="00DF45D6">
        <w:rPr>
          <w:rFonts w:ascii="Times New Roman" w:hAnsi="Times New Roman"/>
          <w:sz w:val="26"/>
          <w:szCs w:val="26"/>
        </w:rPr>
        <w:t>,</w:t>
      </w:r>
      <w:r w:rsidR="000E078C" w:rsidRPr="00DF45D6">
        <w:rPr>
          <w:rFonts w:ascii="Times New Roman" w:hAnsi="Times New Roman"/>
          <w:sz w:val="26"/>
          <w:szCs w:val="26"/>
        </w:rPr>
        <w:t>2</w:t>
      </w:r>
      <w:r w:rsidRPr="00DF45D6">
        <w:rPr>
          <w:rFonts w:ascii="Times New Roman" w:hAnsi="Times New Roman"/>
          <w:sz w:val="26"/>
          <w:szCs w:val="26"/>
        </w:rPr>
        <w:t>+</w:t>
      </w:r>
      <w:r w:rsidR="007F272C" w:rsidRPr="00DF45D6">
        <w:rPr>
          <w:rFonts w:ascii="Times New Roman" w:hAnsi="Times New Roman"/>
          <w:sz w:val="26"/>
          <w:szCs w:val="26"/>
        </w:rPr>
        <w:t>100</w:t>
      </w:r>
      <w:r w:rsidRPr="00DF45D6">
        <w:rPr>
          <w:rFonts w:ascii="Times New Roman" w:hAnsi="Times New Roman"/>
          <w:sz w:val="26"/>
          <w:szCs w:val="26"/>
        </w:rPr>
        <w:t xml:space="preserve">)/3 = </w:t>
      </w:r>
      <w:r w:rsidR="007F272C" w:rsidRPr="00DF45D6">
        <w:rPr>
          <w:rFonts w:ascii="Times New Roman" w:hAnsi="Times New Roman"/>
          <w:sz w:val="26"/>
          <w:szCs w:val="26"/>
        </w:rPr>
        <w:t>99,7</w:t>
      </w:r>
      <w:r w:rsidRPr="00DF45D6">
        <w:rPr>
          <w:rFonts w:ascii="Times New Roman" w:hAnsi="Times New Roman"/>
          <w:sz w:val="26"/>
          <w:szCs w:val="26"/>
        </w:rPr>
        <w:t xml:space="preserve"> % - </w:t>
      </w:r>
      <w:r w:rsidR="007F272C" w:rsidRPr="00DF45D6">
        <w:rPr>
          <w:rFonts w:ascii="Times New Roman" w:hAnsi="Times New Roman"/>
          <w:sz w:val="26"/>
          <w:szCs w:val="26"/>
        </w:rPr>
        <w:t>высокий</w:t>
      </w:r>
      <w:r w:rsidRPr="00DF45D6">
        <w:rPr>
          <w:rFonts w:ascii="Times New Roman" w:hAnsi="Times New Roman"/>
          <w:sz w:val="26"/>
          <w:szCs w:val="26"/>
        </w:rPr>
        <w:t xml:space="preserve"> уровень эффективности.</w:t>
      </w:r>
    </w:p>
    <w:p w14:paraId="3B69F4A3" w14:textId="77777777" w:rsidR="00DA64E8" w:rsidRPr="00DF45D6" w:rsidRDefault="00DA64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ADAD3AD" w14:textId="77777777" w:rsidR="00DA64E8" w:rsidRPr="00DF45D6" w:rsidRDefault="00DA64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67F7721B" w14:textId="77777777" w:rsidR="00DA64E8" w:rsidRPr="00DF45D6" w:rsidRDefault="00DA64E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1AE16322" w14:textId="77777777" w:rsidR="00DA64E8" w:rsidRPr="00DF45D6" w:rsidRDefault="00B81A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t>Начальник управления</w:t>
      </w:r>
    </w:p>
    <w:p w14:paraId="53A4C35A" w14:textId="77777777" w:rsidR="00DA64E8" w:rsidRPr="00DF45D6" w:rsidRDefault="00B81A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t xml:space="preserve">Администрации города Рубцовска                                                  </w:t>
      </w:r>
    </w:p>
    <w:p w14:paraId="72E72FC8" w14:textId="77777777" w:rsidR="00DA64E8" w:rsidRPr="00DF45D6" w:rsidRDefault="00B81A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t xml:space="preserve">по жилищно-коммунальному                                                                 </w:t>
      </w:r>
    </w:p>
    <w:p w14:paraId="2A20EE90" w14:textId="77777777" w:rsidR="00DA64E8" w:rsidRPr="00DF45D6" w:rsidRDefault="00B81A6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F45D6">
        <w:rPr>
          <w:rFonts w:ascii="Times New Roman" w:hAnsi="Times New Roman" w:cs="Times New Roman"/>
          <w:sz w:val="26"/>
          <w:szCs w:val="26"/>
        </w:rPr>
        <w:t>хозяйству и экологии                                                                                 О.Г. Обухович</w:t>
      </w:r>
    </w:p>
    <w:p w14:paraId="4C6CDB29" w14:textId="77777777" w:rsidR="00DA64E8" w:rsidRPr="00DF45D6" w:rsidRDefault="00DA6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7208D5D" w14:textId="77777777" w:rsidR="00DA64E8" w:rsidRPr="00DF45D6" w:rsidRDefault="00DA6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DBD79F" w14:textId="77777777" w:rsidR="00DA64E8" w:rsidRPr="00DF45D6" w:rsidRDefault="00DA6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AEB9008" w14:textId="77777777" w:rsidR="00DA64E8" w:rsidRPr="00DF45D6" w:rsidRDefault="00DA6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A014F41" w14:textId="77777777" w:rsidR="00DA64E8" w:rsidRPr="00DF45D6" w:rsidRDefault="00DA6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65DEDAC" w14:textId="6D17EADE" w:rsidR="00DA64E8" w:rsidRPr="00DF45D6" w:rsidRDefault="00DA64E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99A46ED" w14:textId="3E9FCABD" w:rsidR="001F0852" w:rsidRPr="00DF45D6" w:rsidRDefault="001F08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3189EE" w14:textId="6E853E0F" w:rsidR="001F0852" w:rsidRPr="00DF45D6" w:rsidRDefault="001F08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8AAB40C" w14:textId="17C9E7BC" w:rsidR="001F0852" w:rsidRPr="00DF45D6" w:rsidRDefault="001F08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37CBD3B1" w14:textId="2184F037" w:rsidR="001F0852" w:rsidRPr="00DF45D6" w:rsidRDefault="001F08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4002954" w14:textId="153E2999" w:rsidR="001F0852" w:rsidRPr="00DF45D6" w:rsidRDefault="001F08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0AFE07F7" w14:textId="77777777" w:rsidR="001F0852" w:rsidRPr="00DF45D6" w:rsidRDefault="001F085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5C739E93" w14:textId="77777777" w:rsidR="00DA64E8" w:rsidRPr="00DF45D6" w:rsidRDefault="00DA64E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08F28DE" w14:textId="77777777" w:rsidR="00DA64E8" w:rsidRPr="00DF45D6" w:rsidRDefault="00B81A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45D6">
        <w:rPr>
          <w:rFonts w:ascii="Times New Roman" w:hAnsi="Times New Roman" w:cs="Times New Roman"/>
          <w:sz w:val="20"/>
          <w:szCs w:val="20"/>
        </w:rPr>
        <w:t>Автушко Ольга Николаевна</w:t>
      </w:r>
    </w:p>
    <w:p w14:paraId="3F1FBB2B" w14:textId="77777777" w:rsidR="00DA64E8" w:rsidRDefault="00B81A69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F45D6">
        <w:rPr>
          <w:rFonts w:ascii="Times New Roman" w:hAnsi="Times New Roman" w:cs="Times New Roman"/>
          <w:sz w:val="20"/>
          <w:szCs w:val="20"/>
        </w:rPr>
        <w:lastRenderedPageBreak/>
        <w:t>8 (38557) 9-64-10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</w:p>
    <w:sectPr w:rsidR="00DA6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8D13" w14:textId="77777777" w:rsidR="00F934FA" w:rsidRDefault="00F934FA">
      <w:pPr>
        <w:spacing w:after="0" w:line="240" w:lineRule="auto"/>
      </w:pPr>
      <w:r>
        <w:separator/>
      </w:r>
    </w:p>
  </w:endnote>
  <w:endnote w:type="continuationSeparator" w:id="0">
    <w:p w14:paraId="023D6FB4" w14:textId="77777777" w:rsidR="00F934FA" w:rsidRDefault="00F93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EA2BA" w14:textId="77777777" w:rsidR="00F934FA" w:rsidRDefault="00F934FA">
      <w:pPr>
        <w:spacing w:after="0" w:line="240" w:lineRule="auto"/>
      </w:pPr>
      <w:r>
        <w:separator/>
      </w:r>
    </w:p>
  </w:footnote>
  <w:footnote w:type="continuationSeparator" w:id="0">
    <w:p w14:paraId="000E4279" w14:textId="77777777" w:rsidR="00F934FA" w:rsidRDefault="00F934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0477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F6A7952"/>
    <w:multiLevelType w:val="hybridMultilevel"/>
    <w:tmpl w:val="0EEE2D6C"/>
    <w:lvl w:ilvl="0" w:tplc="F35831E2">
      <w:start w:val="1"/>
      <w:numFmt w:val="decimal"/>
      <w:lvlText w:val="%1."/>
      <w:lvlJc w:val="left"/>
      <w:pPr>
        <w:tabs>
          <w:tab w:val="num" w:pos="1669"/>
        </w:tabs>
        <w:ind w:left="1669" w:hanging="960"/>
      </w:pPr>
      <w:rPr>
        <w:rFonts w:ascii="Times New Roman" w:hAnsi="Times New Roman" w:cs="Times New Roman" w:hint="default"/>
        <w:sz w:val="22"/>
      </w:rPr>
    </w:lvl>
    <w:lvl w:ilvl="1" w:tplc="10EA46A2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8E6D5AE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2B62D574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76204C58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62ACF0DC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D3027E9E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B7AB1B6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AC201BC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29C8295F"/>
    <w:multiLevelType w:val="multilevel"/>
    <w:tmpl w:val="CDE6AD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31E3131D"/>
    <w:multiLevelType w:val="hybridMultilevel"/>
    <w:tmpl w:val="05E46A7E"/>
    <w:lvl w:ilvl="0" w:tplc="BED68D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91A859E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09A86C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A94299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8328102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5142E7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72E6842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12C9BA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B22250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312829897">
    <w:abstractNumId w:val="1"/>
  </w:num>
  <w:num w:numId="2" w16cid:durableId="1753236285">
    <w:abstractNumId w:val="0"/>
  </w:num>
  <w:num w:numId="3" w16cid:durableId="714081689">
    <w:abstractNumId w:val="3"/>
  </w:num>
  <w:num w:numId="4" w16cid:durableId="1167600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4E8"/>
    <w:rsid w:val="000E078C"/>
    <w:rsid w:val="001F0852"/>
    <w:rsid w:val="002C78D8"/>
    <w:rsid w:val="003F201C"/>
    <w:rsid w:val="00414E08"/>
    <w:rsid w:val="00432A68"/>
    <w:rsid w:val="004B1071"/>
    <w:rsid w:val="004E0273"/>
    <w:rsid w:val="00512BB9"/>
    <w:rsid w:val="0054017E"/>
    <w:rsid w:val="005C19F4"/>
    <w:rsid w:val="007A7489"/>
    <w:rsid w:val="007F272C"/>
    <w:rsid w:val="007F4CCB"/>
    <w:rsid w:val="00833380"/>
    <w:rsid w:val="00B81A69"/>
    <w:rsid w:val="00D40978"/>
    <w:rsid w:val="00D42F23"/>
    <w:rsid w:val="00D45E1D"/>
    <w:rsid w:val="00DA64E8"/>
    <w:rsid w:val="00DD3713"/>
    <w:rsid w:val="00DF45D6"/>
    <w:rsid w:val="00F100C7"/>
    <w:rsid w:val="00F934FA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BF3B6"/>
  <w15:docId w15:val="{F5BD2C2B-9045-4A6A-A877-192A73654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b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f5">
    <w:name w:val="List Paragraph"/>
    <w:basedOn w:val="a"/>
    <w:uiPriority w:val="34"/>
    <w:qFormat/>
    <w:pPr>
      <w:ind w:left="720"/>
      <w:contextualSpacing/>
    </w:p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03F41-D4F3-444F-954F-579483F7D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849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chuhleb</dc:creator>
  <cp:lastModifiedBy>Мария Сергеевна Труникова</cp:lastModifiedBy>
  <cp:revision>2</cp:revision>
  <dcterms:created xsi:type="dcterms:W3CDTF">2026-03-03T08:38:00Z</dcterms:created>
  <dcterms:modified xsi:type="dcterms:W3CDTF">2026-03-03T08:38:00Z</dcterms:modified>
</cp:coreProperties>
</file>