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2B" w:rsidRPr="00217C45" w:rsidRDefault="0039312B" w:rsidP="00393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Годовой отчет </w:t>
      </w:r>
    </w:p>
    <w:p w:rsidR="0039312B" w:rsidRPr="00217C45" w:rsidRDefault="0039312B" w:rsidP="00393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о  ходе реализации и оценке эффективности муниципальной программы  «Создание условий для организации транспортного обслуживания населения в городе Рубцовске» на 2021-2024 годы </w:t>
      </w:r>
    </w:p>
    <w:p w:rsidR="0039312B" w:rsidRPr="00217C45" w:rsidRDefault="0039312B" w:rsidP="00393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за 2021 год.</w:t>
      </w:r>
    </w:p>
    <w:p w:rsidR="0039312B" w:rsidRPr="00217C45" w:rsidRDefault="0039312B" w:rsidP="00393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CDC" w:rsidRPr="00217C45" w:rsidRDefault="000A3084" w:rsidP="0056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С целью</w:t>
      </w:r>
      <w:r w:rsidR="007C59B5" w:rsidRPr="00217C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59B5" w:rsidRPr="00217C45">
        <w:rPr>
          <w:rFonts w:ascii="Times New Roman" w:hAnsi="Times New Roman" w:cs="Times New Roman"/>
          <w:sz w:val="28"/>
          <w:szCs w:val="28"/>
        </w:rPr>
        <w:t>повышения уровня транспортного обслуживания населения города Рубцовска</w:t>
      </w:r>
      <w:proofErr w:type="gramEnd"/>
      <w:r w:rsidR="007C59B5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="0039312B" w:rsidRPr="00217C45">
        <w:rPr>
          <w:rFonts w:ascii="Times New Roman" w:hAnsi="Times New Roman" w:cs="Times New Roman"/>
          <w:sz w:val="28"/>
          <w:szCs w:val="28"/>
        </w:rPr>
        <w:t>разработана и постановлением Администрации города Рубцовска Алтайского края от 24.08.2020 № 2059 утверждена муниципальная программа «Создание условий для организации транспортного обслуживания населения в городе Рубцовске» на 2021-202</w:t>
      </w:r>
      <w:r w:rsidRPr="00217C45">
        <w:rPr>
          <w:rFonts w:ascii="Times New Roman" w:hAnsi="Times New Roman" w:cs="Times New Roman"/>
          <w:sz w:val="28"/>
          <w:szCs w:val="28"/>
        </w:rPr>
        <w:t>3</w:t>
      </w:r>
      <w:r w:rsidR="0039312B" w:rsidRPr="00217C45">
        <w:rPr>
          <w:rFonts w:ascii="Times New Roman" w:hAnsi="Times New Roman" w:cs="Times New Roman"/>
          <w:sz w:val="28"/>
          <w:szCs w:val="28"/>
        </w:rPr>
        <w:t xml:space="preserve"> годы (далее по тексту – Программа).</w:t>
      </w:r>
    </w:p>
    <w:p w:rsidR="000A3084" w:rsidRPr="00217C45" w:rsidRDefault="000A3084" w:rsidP="000A3084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0A3084" w:rsidRPr="00217C45" w:rsidRDefault="000A3084" w:rsidP="000A3084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C45">
        <w:rPr>
          <w:rFonts w:ascii="Times New Roman" w:hAnsi="Times New Roman"/>
          <w:sz w:val="26"/>
          <w:szCs w:val="26"/>
        </w:rPr>
        <w:t>организация и развитие регулярных перевозок пассажиров городским транспортом  по регулируемым тарифам;</w:t>
      </w:r>
    </w:p>
    <w:p w:rsidR="000A3084" w:rsidRPr="00217C45" w:rsidRDefault="000A3084" w:rsidP="000A3084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/>
          <w:sz w:val="26"/>
          <w:szCs w:val="26"/>
        </w:rPr>
        <w:t xml:space="preserve"> обеспечение доступности транспортных услуг  населению города Рубцовска.</w:t>
      </w:r>
    </w:p>
    <w:p w:rsidR="002F3B26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C45">
        <w:rPr>
          <w:rFonts w:ascii="Times New Roman" w:hAnsi="Times New Roman" w:cs="Times New Roman"/>
          <w:sz w:val="28"/>
          <w:szCs w:val="28"/>
        </w:rPr>
        <w:t>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</w:t>
      </w:r>
      <w:r w:rsidR="00FA2407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 год»</w:t>
      </w:r>
      <w:r w:rsidR="002F3B26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="000A3084" w:rsidRPr="00217C45">
        <w:rPr>
          <w:rFonts w:ascii="Times New Roman" w:hAnsi="Times New Roman" w:cs="Times New Roman"/>
          <w:sz w:val="28"/>
          <w:szCs w:val="28"/>
        </w:rPr>
        <w:t xml:space="preserve">внесены и утверждены постановлением Администрации города Рубцовска от 04.02.2021 № 248 изменения и дополнения в перечень мероприятий, разработанных для достижения поставленной в Программе цели, с распределением объема финансирования из бюджета города. </w:t>
      </w:r>
      <w:proofErr w:type="gramEnd"/>
    </w:p>
    <w:p w:rsidR="0039312B" w:rsidRPr="00217C45" w:rsidRDefault="0038108C" w:rsidP="00381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C45">
        <w:rPr>
          <w:rFonts w:ascii="Times New Roman" w:hAnsi="Times New Roman" w:cs="Times New Roman"/>
          <w:sz w:val="28"/>
          <w:szCs w:val="28"/>
        </w:rPr>
        <w:t>На основании Порядка</w:t>
      </w:r>
      <w:r w:rsidR="0039312B" w:rsidRPr="00217C45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D3283C" w:rsidRPr="00217C45">
        <w:rPr>
          <w:rFonts w:ascii="Times New Roman" w:hAnsi="Times New Roman" w:cs="Times New Roman"/>
          <w:sz w:val="28"/>
          <w:szCs w:val="28"/>
        </w:rPr>
        <w:t xml:space="preserve"> решений о заключении долгосрочных муниципальных контрактов на выполнение работ (оказание услуг) с длительным производственным циклом для обеспечения муниципальных нужд города Рубцовска Алтайского края на срок, превышающий срок действия утвержденных лимитов бюджетных обязательств, утвержденным постановлением Администрации города Рубцовска Алтайского края от 23.03.2021 № 1069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39312B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постановление</w:t>
      </w:r>
      <w:r w:rsidR="00512EEA" w:rsidRPr="00217C45">
        <w:rPr>
          <w:rFonts w:ascii="Times New Roman" w:hAnsi="Times New Roman" w:cs="Times New Roman"/>
          <w:sz w:val="28"/>
          <w:szCs w:val="28"/>
        </w:rPr>
        <w:t>м</w:t>
      </w:r>
      <w:r w:rsidRPr="00217C4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r w:rsidR="000D783C" w:rsidRPr="00217C45">
        <w:rPr>
          <w:rFonts w:ascii="Times New Roman" w:hAnsi="Times New Roman" w:cs="Times New Roman"/>
          <w:sz w:val="28"/>
          <w:szCs w:val="28"/>
        </w:rPr>
        <w:t>от 04.</w:t>
      </w:r>
      <w:r w:rsidR="0039312B" w:rsidRPr="00217C45">
        <w:rPr>
          <w:rFonts w:ascii="Times New Roman" w:hAnsi="Times New Roman" w:cs="Times New Roman"/>
          <w:sz w:val="28"/>
          <w:szCs w:val="28"/>
        </w:rPr>
        <w:t>0</w:t>
      </w:r>
      <w:r w:rsidR="000D783C" w:rsidRPr="00217C45">
        <w:rPr>
          <w:rFonts w:ascii="Times New Roman" w:hAnsi="Times New Roman" w:cs="Times New Roman"/>
          <w:sz w:val="28"/>
          <w:szCs w:val="28"/>
        </w:rPr>
        <w:t>6</w:t>
      </w:r>
      <w:r w:rsidR="0039312B" w:rsidRPr="00217C45">
        <w:rPr>
          <w:rFonts w:ascii="Times New Roman" w:hAnsi="Times New Roman" w:cs="Times New Roman"/>
          <w:sz w:val="28"/>
          <w:szCs w:val="28"/>
        </w:rPr>
        <w:t>.202</w:t>
      </w:r>
      <w:r w:rsidR="000D783C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 № </w:t>
      </w:r>
      <w:r w:rsidR="000D783C" w:rsidRPr="00217C45">
        <w:rPr>
          <w:rFonts w:ascii="Times New Roman" w:hAnsi="Times New Roman" w:cs="Times New Roman"/>
          <w:sz w:val="28"/>
          <w:szCs w:val="28"/>
        </w:rPr>
        <w:t>1</w:t>
      </w:r>
      <w:r w:rsidR="0039312B" w:rsidRPr="00217C45">
        <w:rPr>
          <w:rFonts w:ascii="Times New Roman" w:hAnsi="Times New Roman" w:cs="Times New Roman"/>
          <w:sz w:val="28"/>
          <w:szCs w:val="28"/>
        </w:rPr>
        <w:t>4</w:t>
      </w:r>
      <w:r w:rsidR="000D783C" w:rsidRPr="00217C45">
        <w:rPr>
          <w:rFonts w:ascii="Times New Roman" w:hAnsi="Times New Roman" w:cs="Times New Roman"/>
          <w:sz w:val="28"/>
          <w:szCs w:val="28"/>
        </w:rPr>
        <w:t>42</w:t>
      </w:r>
      <w:r w:rsidR="0039312B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="0096239D" w:rsidRPr="00217C45">
        <w:rPr>
          <w:rFonts w:ascii="Times New Roman" w:hAnsi="Times New Roman" w:cs="Times New Roman"/>
          <w:sz w:val="28"/>
          <w:szCs w:val="28"/>
        </w:rPr>
        <w:t>продлен срок реализации Программы - до</w:t>
      </w:r>
      <w:proofErr w:type="gramEnd"/>
      <w:r w:rsidR="0096239D" w:rsidRPr="00217C45">
        <w:rPr>
          <w:rFonts w:ascii="Times New Roman" w:hAnsi="Times New Roman" w:cs="Times New Roman"/>
          <w:sz w:val="28"/>
          <w:szCs w:val="28"/>
        </w:rPr>
        <w:t xml:space="preserve"> 2024 года и, соответственно, были внесены изменения в Программу.</w:t>
      </w:r>
      <w:r w:rsidR="0039312B" w:rsidRPr="00217C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108C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В 202</w:t>
      </w:r>
      <w:r w:rsidR="0066348B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Программы из средств бюджета города было запланировано 1000,0 тыс. руб., фактически на программные мероприятия за указанный период израсходовано </w:t>
      </w:r>
      <w:r w:rsidR="0066348B" w:rsidRPr="00217C45">
        <w:rPr>
          <w:rFonts w:ascii="Times New Roman" w:hAnsi="Times New Roman" w:cs="Times New Roman"/>
          <w:sz w:val="28"/>
          <w:szCs w:val="28"/>
        </w:rPr>
        <w:t>99</w:t>
      </w:r>
      <w:r w:rsidRPr="00217C45">
        <w:rPr>
          <w:rFonts w:ascii="Times New Roman" w:hAnsi="Times New Roman" w:cs="Times New Roman"/>
          <w:sz w:val="28"/>
          <w:szCs w:val="28"/>
        </w:rPr>
        <w:t>9,</w:t>
      </w:r>
      <w:r w:rsidR="0066348B" w:rsidRPr="00217C45">
        <w:rPr>
          <w:rFonts w:ascii="Times New Roman" w:hAnsi="Times New Roman" w:cs="Times New Roman"/>
          <w:sz w:val="28"/>
          <w:szCs w:val="28"/>
        </w:rPr>
        <w:t>7</w:t>
      </w:r>
      <w:r w:rsidRPr="00217C45">
        <w:rPr>
          <w:rFonts w:ascii="Times New Roman" w:hAnsi="Times New Roman" w:cs="Times New Roman"/>
          <w:sz w:val="28"/>
          <w:szCs w:val="28"/>
        </w:rPr>
        <w:t xml:space="preserve"> тыс. руб. бюджетных средств. По факту исполнения мероприятий муниципальной программы за 202</w:t>
      </w:r>
      <w:r w:rsidR="0066348B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 год сложилась эконо</w:t>
      </w:r>
      <w:r w:rsidR="0066348B" w:rsidRPr="00217C45">
        <w:rPr>
          <w:rFonts w:ascii="Times New Roman" w:hAnsi="Times New Roman" w:cs="Times New Roman"/>
          <w:sz w:val="28"/>
          <w:szCs w:val="28"/>
        </w:rPr>
        <w:t>мия денежных сре</w:t>
      </w:r>
      <w:proofErr w:type="gramStart"/>
      <w:r w:rsidR="0066348B" w:rsidRPr="00217C4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66348B" w:rsidRPr="00217C45">
        <w:rPr>
          <w:rFonts w:ascii="Times New Roman" w:hAnsi="Times New Roman" w:cs="Times New Roman"/>
          <w:sz w:val="28"/>
          <w:szCs w:val="28"/>
        </w:rPr>
        <w:t xml:space="preserve">азмере </w:t>
      </w:r>
      <w:r w:rsidRPr="00217C45">
        <w:rPr>
          <w:rFonts w:ascii="Times New Roman" w:hAnsi="Times New Roman" w:cs="Times New Roman"/>
          <w:sz w:val="28"/>
          <w:szCs w:val="28"/>
        </w:rPr>
        <w:t>0,</w:t>
      </w:r>
      <w:r w:rsidR="0066348B" w:rsidRPr="00217C45">
        <w:rPr>
          <w:rFonts w:ascii="Times New Roman" w:hAnsi="Times New Roman" w:cs="Times New Roman"/>
          <w:sz w:val="28"/>
          <w:szCs w:val="28"/>
        </w:rPr>
        <w:t>3</w:t>
      </w:r>
      <w:r w:rsidRPr="00217C45">
        <w:rPr>
          <w:rFonts w:ascii="Times New Roman" w:hAnsi="Times New Roman" w:cs="Times New Roman"/>
          <w:sz w:val="28"/>
          <w:szCs w:val="28"/>
        </w:rPr>
        <w:t xml:space="preserve"> тыс</w:t>
      </w:r>
      <w:r w:rsidR="0096239D" w:rsidRPr="00217C45">
        <w:rPr>
          <w:rFonts w:ascii="Times New Roman" w:hAnsi="Times New Roman" w:cs="Times New Roman"/>
          <w:sz w:val="28"/>
          <w:szCs w:val="28"/>
        </w:rPr>
        <w:t>.</w:t>
      </w:r>
      <w:r w:rsidR="006A50C0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 xml:space="preserve">руб. При </w:t>
      </w:r>
      <w:r w:rsidR="00081B00" w:rsidRPr="00217C45">
        <w:rPr>
          <w:rFonts w:ascii="Times New Roman" w:hAnsi="Times New Roman" w:cs="Times New Roman"/>
          <w:sz w:val="28"/>
          <w:szCs w:val="28"/>
        </w:rPr>
        <w:t>осуществлении торгов для муниципальных нужд компьютерной техники, комплектующих и расходных материалов путем проведения электронных аукционов закупка орг</w:t>
      </w:r>
      <w:r w:rsidR="001246F7" w:rsidRPr="00217C45">
        <w:rPr>
          <w:rFonts w:ascii="Times New Roman" w:hAnsi="Times New Roman" w:cs="Times New Roman"/>
          <w:sz w:val="28"/>
          <w:szCs w:val="28"/>
        </w:rPr>
        <w:t xml:space="preserve">техники прошла с учетом поступивших предложений о понижении цены контракта. 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="00F66E6B" w:rsidRPr="00217C45">
        <w:rPr>
          <w:rFonts w:ascii="Times New Roman" w:hAnsi="Times New Roman" w:cs="Times New Roman"/>
          <w:sz w:val="28"/>
          <w:szCs w:val="28"/>
        </w:rPr>
        <w:t>год</w:t>
      </w:r>
      <w:r w:rsidRPr="00217C45">
        <w:rPr>
          <w:rFonts w:ascii="Times New Roman" w:hAnsi="Times New Roman" w:cs="Times New Roman"/>
          <w:sz w:val="28"/>
          <w:szCs w:val="28"/>
        </w:rPr>
        <w:t xml:space="preserve"> Администрацией города Рубцовска были реализованы </w:t>
      </w:r>
      <w:r w:rsidR="00CD2CE5" w:rsidRPr="00217C45">
        <w:rPr>
          <w:rFonts w:ascii="Times New Roman" w:hAnsi="Times New Roman" w:cs="Times New Roman"/>
          <w:sz w:val="28"/>
          <w:szCs w:val="28"/>
        </w:rPr>
        <w:t>следующие программные</w:t>
      </w:r>
      <w:r w:rsidRPr="00217C45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17C45">
        <w:rPr>
          <w:rFonts w:ascii="Times New Roman" w:hAnsi="Times New Roman"/>
          <w:sz w:val="28"/>
          <w:szCs w:val="28"/>
        </w:rPr>
        <w:t>заключены муниципальные контракты с исполнителями услуг по перевозке пассажиров на муниципальных маршрутах  регулярных перевозок по регулируемым тарифам автомобильным транспортом и городским наземным электрическим транспортом на территории города в соответствии с законодательством Российской Федерации: с МУТП города Рубцовска по троллейбусным маршрутам №1 (от 2</w:t>
      </w:r>
      <w:r w:rsidR="005A40D4" w:rsidRPr="00217C45">
        <w:rPr>
          <w:rFonts w:ascii="Times New Roman" w:hAnsi="Times New Roman"/>
          <w:sz w:val="28"/>
          <w:szCs w:val="28"/>
        </w:rPr>
        <w:t>8</w:t>
      </w:r>
      <w:r w:rsidRPr="00217C45">
        <w:rPr>
          <w:rFonts w:ascii="Times New Roman" w:hAnsi="Times New Roman"/>
          <w:sz w:val="28"/>
          <w:szCs w:val="28"/>
        </w:rPr>
        <w:t>.1</w:t>
      </w:r>
      <w:r w:rsidR="005A40D4" w:rsidRPr="00217C45">
        <w:rPr>
          <w:rFonts w:ascii="Times New Roman" w:hAnsi="Times New Roman"/>
          <w:sz w:val="28"/>
          <w:szCs w:val="28"/>
        </w:rPr>
        <w:t>2.2020 № 2020.176</w:t>
      </w:r>
      <w:r w:rsidRPr="00217C45">
        <w:rPr>
          <w:rFonts w:ascii="Times New Roman" w:hAnsi="Times New Roman"/>
          <w:sz w:val="28"/>
          <w:szCs w:val="28"/>
        </w:rPr>
        <w:t>), №2 (от 2</w:t>
      </w:r>
      <w:r w:rsidR="005A40D4" w:rsidRPr="00217C45">
        <w:rPr>
          <w:rFonts w:ascii="Times New Roman" w:hAnsi="Times New Roman"/>
          <w:sz w:val="28"/>
          <w:szCs w:val="28"/>
        </w:rPr>
        <w:t>8.</w:t>
      </w:r>
      <w:r w:rsidRPr="00217C45">
        <w:rPr>
          <w:rFonts w:ascii="Times New Roman" w:hAnsi="Times New Roman"/>
          <w:sz w:val="28"/>
          <w:szCs w:val="28"/>
        </w:rPr>
        <w:t>1</w:t>
      </w:r>
      <w:r w:rsidR="005A40D4" w:rsidRPr="00217C45">
        <w:rPr>
          <w:rFonts w:ascii="Times New Roman" w:hAnsi="Times New Roman"/>
          <w:sz w:val="28"/>
          <w:szCs w:val="28"/>
        </w:rPr>
        <w:t>2</w:t>
      </w:r>
      <w:r w:rsidRPr="00217C45">
        <w:rPr>
          <w:rFonts w:ascii="Times New Roman" w:hAnsi="Times New Roman"/>
          <w:sz w:val="28"/>
          <w:szCs w:val="28"/>
        </w:rPr>
        <w:t>.202</w:t>
      </w:r>
      <w:r w:rsidR="005A40D4" w:rsidRPr="00217C45">
        <w:rPr>
          <w:rFonts w:ascii="Times New Roman" w:hAnsi="Times New Roman"/>
          <w:sz w:val="28"/>
          <w:szCs w:val="28"/>
        </w:rPr>
        <w:t>0</w:t>
      </w:r>
      <w:r w:rsidRPr="00217C45">
        <w:rPr>
          <w:rFonts w:ascii="Times New Roman" w:hAnsi="Times New Roman"/>
          <w:sz w:val="28"/>
          <w:szCs w:val="28"/>
        </w:rPr>
        <w:t xml:space="preserve"> №</w:t>
      </w:r>
      <w:r w:rsidR="005A40D4" w:rsidRPr="00217C45">
        <w:rPr>
          <w:rFonts w:ascii="Times New Roman" w:hAnsi="Times New Roman"/>
          <w:sz w:val="28"/>
          <w:szCs w:val="28"/>
        </w:rPr>
        <w:t>2020.</w:t>
      </w:r>
      <w:r w:rsidRPr="00217C45">
        <w:rPr>
          <w:rFonts w:ascii="Times New Roman" w:hAnsi="Times New Roman"/>
          <w:sz w:val="28"/>
          <w:szCs w:val="28"/>
        </w:rPr>
        <w:t>1</w:t>
      </w:r>
      <w:r w:rsidR="005A40D4" w:rsidRPr="00217C45">
        <w:rPr>
          <w:rFonts w:ascii="Times New Roman" w:hAnsi="Times New Roman"/>
          <w:sz w:val="28"/>
          <w:szCs w:val="28"/>
        </w:rPr>
        <w:t>78</w:t>
      </w:r>
      <w:r w:rsidRPr="00217C45">
        <w:rPr>
          <w:rFonts w:ascii="Times New Roman" w:hAnsi="Times New Roman"/>
          <w:sz w:val="28"/>
          <w:szCs w:val="28"/>
        </w:rPr>
        <w:t>)</w:t>
      </w:r>
      <w:r w:rsidRPr="00217C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17C45">
        <w:rPr>
          <w:rFonts w:ascii="Times New Roman" w:hAnsi="Times New Roman" w:cs="Times New Roman"/>
          <w:sz w:val="28"/>
          <w:szCs w:val="28"/>
        </w:rPr>
        <w:t xml:space="preserve">Срок </w:t>
      </w:r>
      <w:r w:rsidR="005A40D4" w:rsidRPr="00217C4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217C45">
        <w:rPr>
          <w:rFonts w:ascii="Times New Roman" w:hAnsi="Times New Roman" w:cs="Times New Roman"/>
          <w:sz w:val="28"/>
          <w:szCs w:val="28"/>
        </w:rPr>
        <w:t xml:space="preserve"> муниципальных контрактов </w:t>
      </w:r>
      <w:r w:rsidR="005A40D4" w:rsidRPr="00217C45">
        <w:rPr>
          <w:rFonts w:ascii="Times New Roman" w:hAnsi="Times New Roman" w:cs="Times New Roman"/>
          <w:sz w:val="28"/>
          <w:szCs w:val="28"/>
        </w:rPr>
        <w:t xml:space="preserve">с 01.01.2021 </w:t>
      </w:r>
      <w:r w:rsidRPr="00217C45">
        <w:rPr>
          <w:rFonts w:ascii="Times New Roman" w:hAnsi="Times New Roman" w:cs="Times New Roman"/>
          <w:sz w:val="28"/>
          <w:szCs w:val="28"/>
        </w:rPr>
        <w:t>по 31.12.202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;</w:t>
      </w:r>
      <w:r w:rsidRPr="00217C45">
        <w:rPr>
          <w:rFonts w:ascii="Times New Roman" w:hAnsi="Times New Roman"/>
          <w:sz w:val="28"/>
          <w:szCs w:val="28"/>
        </w:rPr>
        <w:t xml:space="preserve"> </w:t>
      </w:r>
      <w:r w:rsidR="005A40D4" w:rsidRPr="00217C45">
        <w:rPr>
          <w:rFonts w:ascii="Times New Roman" w:hAnsi="Times New Roman" w:cs="Times New Roman"/>
          <w:sz w:val="28"/>
          <w:szCs w:val="28"/>
        </w:rPr>
        <w:t>с ИП Саблиным А.Д. по автобусному</w:t>
      </w:r>
      <w:r w:rsidRPr="00217C4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5A40D4" w:rsidRPr="00217C45">
        <w:rPr>
          <w:rFonts w:ascii="Times New Roman" w:hAnsi="Times New Roman" w:cs="Times New Roman"/>
          <w:sz w:val="28"/>
          <w:szCs w:val="28"/>
        </w:rPr>
        <w:t>у</w:t>
      </w:r>
      <w:r w:rsidRPr="00217C45">
        <w:rPr>
          <w:rFonts w:ascii="Times New Roman" w:hAnsi="Times New Roman" w:cs="Times New Roman"/>
          <w:sz w:val="28"/>
          <w:szCs w:val="28"/>
        </w:rPr>
        <w:t xml:space="preserve"> №32 (от </w:t>
      </w:r>
      <w:r w:rsidR="005A40D4" w:rsidRPr="00217C45">
        <w:rPr>
          <w:rFonts w:ascii="Times New Roman" w:hAnsi="Times New Roman" w:cs="Times New Roman"/>
          <w:sz w:val="28"/>
          <w:szCs w:val="28"/>
        </w:rPr>
        <w:t>28</w:t>
      </w:r>
      <w:r w:rsidRPr="00217C45">
        <w:rPr>
          <w:rFonts w:ascii="Times New Roman" w:hAnsi="Times New Roman" w:cs="Times New Roman"/>
          <w:sz w:val="28"/>
          <w:szCs w:val="28"/>
        </w:rPr>
        <w:t>.</w:t>
      </w:r>
      <w:r w:rsidR="005A40D4" w:rsidRPr="00217C45">
        <w:rPr>
          <w:rFonts w:ascii="Times New Roman" w:hAnsi="Times New Roman" w:cs="Times New Roman"/>
          <w:sz w:val="28"/>
          <w:szCs w:val="28"/>
        </w:rPr>
        <w:t>12.2020 №</w:t>
      </w:r>
      <w:r w:rsidRPr="00217C45">
        <w:rPr>
          <w:rFonts w:ascii="Times New Roman" w:hAnsi="Times New Roman" w:cs="Times New Roman"/>
          <w:sz w:val="28"/>
          <w:szCs w:val="28"/>
        </w:rPr>
        <w:t>2020</w:t>
      </w:r>
      <w:r w:rsidR="005A40D4" w:rsidRPr="00217C45">
        <w:rPr>
          <w:rFonts w:ascii="Times New Roman" w:hAnsi="Times New Roman" w:cs="Times New Roman"/>
          <w:sz w:val="28"/>
          <w:szCs w:val="28"/>
        </w:rPr>
        <w:t>.179</w:t>
      </w:r>
      <w:r w:rsidRPr="00217C45">
        <w:rPr>
          <w:rFonts w:ascii="Times New Roman" w:hAnsi="Times New Roman" w:cs="Times New Roman"/>
          <w:sz w:val="28"/>
          <w:szCs w:val="28"/>
        </w:rPr>
        <w:t>, на срок</w:t>
      </w:r>
      <w:r w:rsidR="005A40D4" w:rsidRPr="00217C45">
        <w:rPr>
          <w:rFonts w:ascii="Times New Roman" w:hAnsi="Times New Roman" w:cs="Times New Roman"/>
          <w:sz w:val="28"/>
          <w:szCs w:val="28"/>
        </w:rPr>
        <w:t xml:space="preserve"> с 01.01.2021</w:t>
      </w:r>
      <w:r w:rsidRPr="00217C45">
        <w:rPr>
          <w:rFonts w:ascii="Times New Roman" w:hAnsi="Times New Roman" w:cs="Times New Roman"/>
          <w:sz w:val="28"/>
          <w:szCs w:val="28"/>
        </w:rPr>
        <w:t xml:space="preserve"> по 31.</w:t>
      </w:r>
      <w:r w:rsidR="005A40D4" w:rsidRPr="00217C45">
        <w:rPr>
          <w:rFonts w:ascii="Times New Roman" w:hAnsi="Times New Roman" w:cs="Times New Roman"/>
          <w:sz w:val="28"/>
          <w:szCs w:val="28"/>
        </w:rPr>
        <w:t>12</w:t>
      </w:r>
      <w:r w:rsidRPr="00217C45">
        <w:rPr>
          <w:rFonts w:ascii="Times New Roman" w:hAnsi="Times New Roman" w:cs="Times New Roman"/>
          <w:sz w:val="28"/>
          <w:szCs w:val="28"/>
        </w:rPr>
        <w:t>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1)</w:t>
      </w:r>
      <w:r w:rsidRPr="00217C45">
        <w:rPr>
          <w:rFonts w:ascii="Times New Roman" w:hAnsi="Times New Roman" w:cs="Times New Roman"/>
          <w:sz w:val="28"/>
          <w:szCs w:val="28"/>
        </w:rPr>
        <w:t>;</w:t>
      </w:r>
      <w:r w:rsidRPr="00217C45">
        <w:rPr>
          <w:rFonts w:ascii="Times New Roman" w:hAnsi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с ИП Павловой Е.А. по</w:t>
      </w:r>
      <w:r w:rsidR="00F66E6B" w:rsidRPr="00217C45">
        <w:rPr>
          <w:rFonts w:ascii="Times New Roman" w:hAnsi="Times New Roman" w:cs="Times New Roman"/>
          <w:sz w:val="28"/>
          <w:szCs w:val="28"/>
        </w:rPr>
        <w:t xml:space="preserve"> автобусному маршруту №</w:t>
      </w:r>
      <w:r w:rsidR="005A40D4" w:rsidRPr="00217C45">
        <w:rPr>
          <w:rFonts w:ascii="Times New Roman" w:hAnsi="Times New Roman" w:cs="Times New Roman"/>
          <w:sz w:val="28"/>
          <w:szCs w:val="28"/>
        </w:rPr>
        <w:t>31 (от 24</w:t>
      </w:r>
      <w:r w:rsidRPr="00217C45">
        <w:rPr>
          <w:rFonts w:ascii="Times New Roman" w:hAnsi="Times New Roman" w:cs="Times New Roman"/>
          <w:sz w:val="28"/>
          <w:szCs w:val="28"/>
        </w:rPr>
        <w:t>.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2.2020 №2020-1П, на срок</w:t>
      </w:r>
      <w:r w:rsidR="005A40D4" w:rsidRPr="00217C45">
        <w:rPr>
          <w:rFonts w:ascii="Times New Roman" w:hAnsi="Times New Roman" w:cs="Times New Roman"/>
          <w:sz w:val="28"/>
          <w:szCs w:val="28"/>
        </w:rPr>
        <w:t xml:space="preserve"> с 01.01.2021</w:t>
      </w:r>
      <w:r w:rsidRPr="00217C45">
        <w:rPr>
          <w:rFonts w:ascii="Times New Roman" w:hAnsi="Times New Roman" w:cs="Times New Roman"/>
          <w:sz w:val="28"/>
          <w:szCs w:val="28"/>
        </w:rPr>
        <w:t xml:space="preserve"> по 31.0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), от 2</w:t>
      </w:r>
      <w:r w:rsidR="005A40D4" w:rsidRPr="00217C45">
        <w:rPr>
          <w:rFonts w:ascii="Times New Roman" w:hAnsi="Times New Roman" w:cs="Times New Roman"/>
          <w:sz w:val="28"/>
          <w:szCs w:val="28"/>
        </w:rPr>
        <w:t>5.01</w:t>
      </w:r>
      <w:r w:rsidRPr="00217C45">
        <w:rPr>
          <w:rFonts w:ascii="Times New Roman" w:hAnsi="Times New Roman" w:cs="Times New Roman"/>
          <w:sz w:val="28"/>
          <w:szCs w:val="28"/>
        </w:rPr>
        <w:t>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 №2020.</w:t>
      </w:r>
      <w:r w:rsidR="005A40D4" w:rsidRPr="00217C45">
        <w:rPr>
          <w:rFonts w:ascii="Times New Roman" w:hAnsi="Times New Roman" w:cs="Times New Roman"/>
          <w:sz w:val="28"/>
          <w:szCs w:val="28"/>
        </w:rPr>
        <w:t>190</w:t>
      </w:r>
      <w:r w:rsidRPr="00217C45">
        <w:rPr>
          <w:rFonts w:ascii="Times New Roman" w:hAnsi="Times New Roman" w:cs="Times New Roman"/>
          <w:sz w:val="28"/>
          <w:szCs w:val="28"/>
        </w:rPr>
        <w:t xml:space="preserve">, на срок </w:t>
      </w:r>
      <w:r w:rsidR="005A40D4" w:rsidRPr="00217C45">
        <w:rPr>
          <w:rFonts w:ascii="Times New Roman" w:hAnsi="Times New Roman" w:cs="Times New Roman"/>
          <w:sz w:val="28"/>
          <w:szCs w:val="28"/>
        </w:rPr>
        <w:t xml:space="preserve">с 01.02.2021 </w:t>
      </w:r>
      <w:r w:rsidRPr="00217C45">
        <w:rPr>
          <w:rFonts w:ascii="Times New Roman" w:hAnsi="Times New Roman" w:cs="Times New Roman"/>
          <w:sz w:val="28"/>
          <w:szCs w:val="28"/>
        </w:rPr>
        <w:t>по 31.12.202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17C45">
        <w:rPr>
          <w:rFonts w:ascii="Times New Roman" w:hAnsi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 xml:space="preserve">с ООО «Александр» по автобусным маршрутам в садоводческие товарищества № 118 (от </w:t>
      </w:r>
      <w:r w:rsidR="005A40D4" w:rsidRPr="00217C45">
        <w:rPr>
          <w:rFonts w:ascii="Times New Roman" w:hAnsi="Times New Roman" w:cs="Times New Roman"/>
          <w:sz w:val="28"/>
          <w:szCs w:val="28"/>
        </w:rPr>
        <w:t>01</w:t>
      </w:r>
      <w:r w:rsidRPr="00217C45">
        <w:rPr>
          <w:rFonts w:ascii="Times New Roman" w:hAnsi="Times New Roman" w:cs="Times New Roman"/>
          <w:sz w:val="28"/>
          <w:szCs w:val="28"/>
        </w:rPr>
        <w:t>.03.202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 № 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.0</w:t>
      </w:r>
      <w:r w:rsidR="005A40D4" w:rsidRPr="00217C45">
        <w:rPr>
          <w:rFonts w:ascii="Times New Roman" w:hAnsi="Times New Roman" w:cs="Times New Roman"/>
          <w:sz w:val="28"/>
          <w:szCs w:val="28"/>
        </w:rPr>
        <w:t>07</w:t>
      </w:r>
      <w:r w:rsidRPr="00217C45">
        <w:rPr>
          <w:rFonts w:ascii="Times New Roman" w:hAnsi="Times New Roman" w:cs="Times New Roman"/>
          <w:sz w:val="28"/>
          <w:szCs w:val="28"/>
        </w:rPr>
        <w:t>), №107 (от 25.0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 №</w:t>
      </w:r>
      <w:r w:rsidR="005A40D4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2020.</w:t>
      </w:r>
      <w:r w:rsidR="005A40D4" w:rsidRPr="00217C45">
        <w:rPr>
          <w:rFonts w:ascii="Times New Roman" w:hAnsi="Times New Roman" w:cs="Times New Roman"/>
          <w:sz w:val="28"/>
          <w:szCs w:val="28"/>
        </w:rPr>
        <w:t>192</w:t>
      </w:r>
      <w:r w:rsidRPr="00217C45">
        <w:rPr>
          <w:rFonts w:ascii="Times New Roman" w:hAnsi="Times New Roman" w:cs="Times New Roman"/>
          <w:sz w:val="28"/>
          <w:szCs w:val="28"/>
        </w:rPr>
        <w:t>), № 125 (от 25.0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 №</w:t>
      </w:r>
      <w:r w:rsidRPr="00217C45">
        <w:rPr>
          <w:rFonts w:ascii="Times New Roman" w:hAnsi="Times New Roman" w:cs="Times New Roman"/>
          <w:sz w:val="28"/>
          <w:szCs w:val="28"/>
        </w:rPr>
        <w:t>2020.</w:t>
      </w:r>
      <w:r w:rsidR="005A40D4" w:rsidRPr="00217C45">
        <w:rPr>
          <w:rFonts w:ascii="Times New Roman" w:hAnsi="Times New Roman" w:cs="Times New Roman"/>
          <w:sz w:val="28"/>
          <w:szCs w:val="28"/>
        </w:rPr>
        <w:t>19</w:t>
      </w:r>
      <w:r w:rsidRPr="00217C45">
        <w:rPr>
          <w:rFonts w:ascii="Times New Roman" w:hAnsi="Times New Roman" w:cs="Times New Roman"/>
          <w:sz w:val="28"/>
          <w:szCs w:val="28"/>
        </w:rPr>
        <w:t>3). Срок исполнения контрактов с 01.04.202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 по 31.10.202</w:t>
      </w:r>
      <w:r w:rsidR="005A40D4" w:rsidRPr="00217C45">
        <w:rPr>
          <w:rFonts w:ascii="Times New Roman" w:hAnsi="Times New Roman" w:cs="Times New Roman"/>
          <w:sz w:val="28"/>
          <w:szCs w:val="28"/>
        </w:rPr>
        <w:t>1</w:t>
      </w:r>
      <w:r w:rsidR="00F66E6B" w:rsidRPr="00217C45">
        <w:rPr>
          <w:rFonts w:ascii="Times New Roman" w:hAnsi="Times New Roman" w:cs="Times New Roman"/>
          <w:sz w:val="28"/>
          <w:szCs w:val="28"/>
        </w:rPr>
        <w:t xml:space="preserve"> - все м</w:t>
      </w:r>
      <w:r w:rsidR="00CD2CE5" w:rsidRPr="00217C45">
        <w:rPr>
          <w:rFonts w:ascii="Times New Roman" w:hAnsi="Times New Roman" w:cs="Times New Roman"/>
          <w:sz w:val="28"/>
          <w:szCs w:val="28"/>
        </w:rPr>
        <w:t>униципальные контракты исполнены в полном объёме без нарушений условий контрактов</w:t>
      </w:r>
      <w:r w:rsidR="00F66E6B" w:rsidRPr="00217C45">
        <w:rPr>
          <w:rFonts w:ascii="Times New Roman" w:hAnsi="Times New Roman" w:cs="Times New Roman"/>
          <w:sz w:val="28"/>
          <w:szCs w:val="28"/>
        </w:rPr>
        <w:t>;</w:t>
      </w:r>
    </w:p>
    <w:p w:rsidR="0038108C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- п</w:t>
      </w:r>
      <w:r w:rsidRPr="00217C45">
        <w:rPr>
          <w:rFonts w:ascii="Times New Roman" w:hAnsi="Times New Roman"/>
          <w:sz w:val="28"/>
          <w:szCs w:val="28"/>
        </w:rPr>
        <w:t>риобретены</w:t>
      </w:r>
      <w:r w:rsidR="00D06081" w:rsidRPr="00217C45">
        <w:rPr>
          <w:rFonts w:ascii="Times New Roman" w:hAnsi="Times New Roman"/>
          <w:sz w:val="28"/>
          <w:szCs w:val="28"/>
        </w:rPr>
        <w:t xml:space="preserve"> комплектующие и материалы для персонального компьютера (процессор, блок питания, жесткий диск, материнская плата, </w:t>
      </w:r>
      <w:proofErr w:type="spellStart"/>
      <w:r w:rsidR="00D06081" w:rsidRPr="00217C45">
        <w:rPr>
          <w:rFonts w:ascii="Times New Roman" w:hAnsi="Times New Roman"/>
          <w:sz w:val="28"/>
          <w:szCs w:val="28"/>
        </w:rPr>
        <w:t>кулер</w:t>
      </w:r>
      <w:proofErr w:type="spellEnd"/>
      <w:r w:rsidR="00D06081" w:rsidRPr="00217C45">
        <w:rPr>
          <w:rFonts w:ascii="Times New Roman" w:hAnsi="Times New Roman"/>
          <w:sz w:val="28"/>
          <w:szCs w:val="28"/>
        </w:rPr>
        <w:t xml:space="preserve"> охлаждения) и три монитора</w:t>
      </w:r>
      <w:r w:rsidR="0038108C" w:rsidRPr="00217C45">
        <w:rPr>
          <w:rFonts w:ascii="Times New Roman" w:hAnsi="Times New Roman"/>
          <w:sz w:val="28"/>
          <w:szCs w:val="28"/>
        </w:rPr>
        <w:t>;</w:t>
      </w:r>
    </w:p>
    <w:p w:rsidR="0039312B" w:rsidRPr="00217C45" w:rsidRDefault="0038108C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/>
          <w:sz w:val="28"/>
          <w:szCs w:val="28"/>
        </w:rPr>
        <w:t xml:space="preserve">- осуществлялся </w:t>
      </w:r>
      <w:proofErr w:type="gramStart"/>
      <w:r w:rsidRPr="00217C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17C45">
        <w:rPr>
          <w:rFonts w:ascii="Times New Roman" w:hAnsi="Times New Roman"/>
          <w:sz w:val="28"/>
          <w:szCs w:val="28"/>
        </w:rPr>
        <w:t xml:space="preserve"> работой перевозчиков на муниципальных маршрутах города Рубцовска с помощью автоматизированной системы ГЛОНАСС.</w:t>
      </w:r>
      <w:r w:rsidR="0039312B" w:rsidRPr="00217C45">
        <w:rPr>
          <w:rFonts w:ascii="Times New Roman" w:hAnsi="Times New Roman"/>
          <w:sz w:val="28"/>
          <w:szCs w:val="28"/>
        </w:rPr>
        <w:t xml:space="preserve"> </w:t>
      </w:r>
    </w:p>
    <w:p w:rsidR="00CD2CE5" w:rsidRPr="00217C45" w:rsidRDefault="00CD2CE5" w:rsidP="00CD2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Бланки свидетельств об осуществлении перевозок по маршрутам регулярных перевозок и карт маршрутов регулярных перевозок по муниципальным маршрутам города Рубцовска не приобретались. Остаток по бланкам на 01.01.2022 составляет – 930 карты и 65 свидетельств.</w:t>
      </w:r>
    </w:p>
    <w:p w:rsidR="0039312B" w:rsidRPr="00217C45" w:rsidRDefault="0039312B" w:rsidP="0039312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17C45">
        <w:rPr>
          <w:rStyle w:val="normaltextrun"/>
          <w:sz w:val="28"/>
          <w:szCs w:val="28"/>
        </w:rPr>
        <w:t>Результаты реализации Программы в 20</w:t>
      </w:r>
      <w:r w:rsidR="00CD7CAB" w:rsidRPr="00217C45">
        <w:rPr>
          <w:rStyle w:val="normaltextrun"/>
          <w:sz w:val="28"/>
          <w:szCs w:val="28"/>
        </w:rPr>
        <w:t>2</w:t>
      </w:r>
      <w:r w:rsidRPr="00217C45">
        <w:rPr>
          <w:rStyle w:val="normaltextrun"/>
          <w:sz w:val="28"/>
          <w:szCs w:val="28"/>
        </w:rPr>
        <w:t>1 году выражаются через качественные и количественные показатели, а именно:</w:t>
      </w:r>
      <w:r w:rsidRPr="00217C45">
        <w:rPr>
          <w:rStyle w:val="eop"/>
          <w:sz w:val="28"/>
          <w:szCs w:val="28"/>
        </w:rPr>
        <w:t> 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1.Доля</w:t>
      </w:r>
      <w:r w:rsidR="00CD7CAB" w:rsidRPr="00217C45">
        <w:rPr>
          <w:rFonts w:ascii="Times New Roman" w:hAnsi="Times New Roman" w:cs="Times New Roman"/>
          <w:sz w:val="28"/>
          <w:szCs w:val="28"/>
        </w:rPr>
        <w:t xml:space="preserve"> выполненных городским наземным электрическим транспортом рейсов от общего планового количества рейсов по муниципальным маршрутам регулярных перевозок по регулируемым тарифам</w:t>
      </w:r>
      <w:r w:rsidRPr="00217C45">
        <w:rPr>
          <w:rFonts w:ascii="Times New Roman" w:hAnsi="Times New Roman" w:cs="Times New Roman"/>
          <w:sz w:val="28"/>
          <w:szCs w:val="28"/>
        </w:rPr>
        <w:t xml:space="preserve"> – </w:t>
      </w:r>
      <w:r w:rsidR="00CD7CAB" w:rsidRPr="00217C45">
        <w:rPr>
          <w:rFonts w:ascii="Times New Roman" w:hAnsi="Times New Roman" w:cs="Times New Roman"/>
          <w:sz w:val="28"/>
          <w:szCs w:val="28"/>
        </w:rPr>
        <w:t>95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CD7CAB" w:rsidRPr="00217C45">
        <w:rPr>
          <w:rFonts w:ascii="Times New Roman" w:hAnsi="Times New Roman" w:cs="Times New Roman"/>
          <w:sz w:val="28"/>
          <w:szCs w:val="28"/>
        </w:rPr>
        <w:t xml:space="preserve">8 </w:t>
      </w:r>
      <w:r w:rsidRPr="00217C45">
        <w:rPr>
          <w:rFonts w:ascii="Times New Roman" w:hAnsi="Times New Roman" w:cs="Times New Roman"/>
          <w:sz w:val="28"/>
          <w:szCs w:val="28"/>
        </w:rPr>
        <w:t>% (план -</w:t>
      </w:r>
      <w:r w:rsidR="00CD7CAB" w:rsidRPr="00217C45">
        <w:rPr>
          <w:rFonts w:ascii="Times New Roman" w:hAnsi="Times New Roman" w:cs="Times New Roman"/>
          <w:sz w:val="28"/>
          <w:szCs w:val="28"/>
        </w:rPr>
        <w:t xml:space="preserve"> 96</w:t>
      </w:r>
      <w:r w:rsidRPr="00217C45">
        <w:rPr>
          <w:rFonts w:ascii="Times New Roman" w:hAnsi="Times New Roman" w:cs="Times New Roman"/>
          <w:sz w:val="28"/>
          <w:szCs w:val="28"/>
        </w:rPr>
        <w:t>,5</w:t>
      </w:r>
      <w:r w:rsidR="00CD7CAB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 xml:space="preserve">%, причина </w:t>
      </w:r>
      <w:r w:rsidR="00CD7CAB" w:rsidRPr="00217C45">
        <w:rPr>
          <w:rFonts w:ascii="Times New Roman" w:hAnsi="Times New Roman" w:cs="Times New Roman"/>
          <w:sz w:val="28"/>
          <w:szCs w:val="28"/>
        </w:rPr>
        <w:t>неисполнения показателя – невыполнение рейсов вследствие дорожно-транспортных происшествий, произошедших по вине иных участников дорожного движения; нехватка водителей троллейбусов</w:t>
      </w:r>
      <w:r w:rsidRPr="00217C45">
        <w:rPr>
          <w:rFonts w:ascii="Times New Roman" w:hAnsi="Times New Roman" w:cs="Times New Roman"/>
          <w:sz w:val="28"/>
          <w:szCs w:val="28"/>
        </w:rPr>
        <w:t>).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2.Доля </w:t>
      </w:r>
      <w:r w:rsidR="00CD7CAB" w:rsidRPr="00217C45">
        <w:rPr>
          <w:rFonts w:ascii="Times New Roman" w:hAnsi="Times New Roman" w:cs="Times New Roman"/>
          <w:sz w:val="28"/>
          <w:szCs w:val="28"/>
        </w:rPr>
        <w:t>выполненных автомобильным транспортом рейсов от общего планового количества рейсов от общего планового количества рейсов на муниципальных маршрутах регулярных перевозок по регулируемым тарифам</w:t>
      </w:r>
      <w:r w:rsidRPr="00217C45">
        <w:rPr>
          <w:rFonts w:ascii="Times New Roman" w:hAnsi="Times New Roman" w:cs="Times New Roman"/>
          <w:sz w:val="28"/>
          <w:szCs w:val="28"/>
        </w:rPr>
        <w:t xml:space="preserve"> – 9</w:t>
      </w:r>
      <w:r w:rsidR="00CD7CAB" w:rsidRPr="00217C45">
        <w:rPr>
          <w:rFonts w:ascii="Times New Roman" w:hAnsi="Times New Roman" w:cs="Times New Roman"/>
          <w:sz w:val="28"/>
          <w:szCs w:val="28"/>
        </w:rPr>
        <w:t>6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CD7CAB" w:rsidRPr="00217C45">
        <w:rPr>
          <w:rFonts w:ascii="Times New Roman" w:hAnsi="Times New Roman" w:cs="Times New Roman"/>
          <w:sz w:val="28"/>
          <w:szCs w:val="28"/>
        </w:rPr>
        <w:t xml:space="preserve">5 </w:t>
      </w:r>
      <w:r w:rsidRPr="00217C45">
        <w:rPr>
          <w:rFonts w:ascii="Times New Roman" w:hAnsi="Times New Roman" w:cs="Times New Roman"/>
          <w:sz w:val="28"/>
          <w:szCs w:val="28"/>
        </w:rPr>
        <w:t>% (план – 8</w:t>
      </w:r>
      <w:r w:rsidR="00CD7CAB" w:rsidRPr="00217C45">
        <w:rPr>
          <w:rFonts w:ascii="Times New Roman" w:hAnsi="Times New Roman" w:cs="Times New Roman"/>
          <w:sz w:val="28"/>
          <w:szCs w:val="28"/>
        </w:rPr>
        <w:t xml:space="preserve">5,0 </w:t>
      </w:r>
      <w:r w:rsidRPr="00217C45">
        <w:rPr>
          <w:rFonts w:ascii="Times New Roman" w:hAnsi="Times New Roman" w:cs="Times New Roman"/>
          <w:sz w:val="28"/>
          <w:szCs w:val="28"/>
        </w:rPr>
        <w:t>%,</w:t>
      </w:r>
      <w:r w:rsidRPr="00217C45">
        <w:rPr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причина увеличения показателя</w:t>
      </w:r>
      <w:r w:rsidR="00CD7CAB" w:rsidRPr="00217C45">
        <w:rPr>
          <w:rFonts w:ascii="Times New Roman" w:hAnsi="Times New Roman" w:cs="Times New Roman"/>
          <w:sz w:val="28"/>
          <w:szCs w:val="28"/>
        </w:rPr>
        <w:t xml:space="preserve"> –</w:t>
      </w:r>
      <w:r w:rsidRPr="00217C45">
        <w:rPr>
          <w:rFonts w:ascii="Times New Roman" w:hAnsi="Times New Roman" w:cs="Times New Roman"/>
          <w:sz w:val="28"/>
          <w:szCs w:val="28"/>
        </w:rPr>
        <w:t xml:space="preserve"> с</w:t>
      </w:r>
      <w:r w:rsidR="00CD7CAB" w:rsidRPr="00217C45">
        <w:rPr>
          <w:rFonts w:ascii="Times New Roman" w:hAnsi="Times New Roman" w:cs="Times New Roman"/>
          <w:sz w:val="28"/>
          <w:szCs w:val="28"/>
        </w:rPr>
        <w:t>оответствие фактически выполненных количества рейсов автобусов на маршрутах №№ 31, 32, 107, 125 плановому количеству рейсов, согласно установленному расписанию</w:t>
      </w:r>
      <w:r w:rsidRPr="00217C45">
        <w:rPr>
          <w:rFonts w:ascii="Times New Roman" w:hAnsi="Times New Roman" w:cs="Times New Roman"/>
          <w:sz w:val="28"/>
          <w:szCs w:val="28"/>
        </w:rPr>
        <w:t>).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3.</w:t>
      </w:r>
      <w:r w:rsidR="0080263A" w:rsidRPr="00217C45">
        <w:rPr>
          <w:rFonts w:ascii="Times New Roman" w:hAnsi="Times New Roman" w:cs="Times New Roman"/>
          <w:sz w:val="28"/>
          <w:szCs w:val="28"/>
        </w:rPr>
        <w:t xml:space="preserve">Регулярность движения автомобильного транспорта на муниципальных маршрутах регулярных перевозок по нерегулируемым тарифам </w:t>
      </w:r>
      <w:r w:rsidRPr="00217C45">
        <w:rPr>
          <w:rFonts w:ascii="Times New Roman" w:hAnsi="Times New Roman" w:cs="Times New Roman"/>
          <w:sz w:val="28"/>
          <w:szCs w:val="28"/>
        </w:rPr>
        <w:t>– 8</w:t>
      </w:r>
      <w:r w:rsidR="0080263A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80263A" w:rsidRPr="00217C45">
        <w:rPr>
          <w:rFonts w:ascii="Times New Roman" w:hAnsi="Times New Roman" w:cs="Times New Roman"/>
          <w:sz w:val="28"/>
          <w:szCs w:val="28"/>
        </w:rPr>
        <w:t xml:space="preserve">8 </w:t>
      </w:r>
      <w:r w:rsidR="00167A31" w:rsidRPr="00217C45">
        <w:rPr>
          <w:rFonts w:ascii="Times New Roman" w:hAnsi="Times New Roman" w:cs="Times New Roman"/>
          <w:sz w:val="28"/>
          <w:szCs w:val="28"/>
        </w:rPr>
        <w:t>% (план – 8</w:t>
      </w:r>
      <w:r w:rsidRPr="00217C45">
        <w:rPr>
          <w:rFonts w:ascii="Times New Roman" w:hAnsi="Times New Roman" w:cs="Times New Roman"/>
          <w:sz w:val="28"/>
          <w:szCs w:val="28"/>
        </w:rPr>
        <w:t>5,</w:t>
      </w:r>
      <w:r w:rsidR="00167A31" w:rsidRPr="00217C45">
        <w:rPr>
          <w:rFonts w:ascii="Times New Roman" w:hAnsi="Times New Roman" w:cs="Times New Roman"/>
          <w:sz w:val="28"/>
          <w:szCs w:val="28"/>
        </w:rPr>
        <w:t xml:space="preserve">0 </w:t>
      </w:r>
      <w:r w:rsidRPr="00217C45">
        <w:rPr>
          <w:rFonts w:ascii="Times New Roman" w:hAnsi="Times New Roman" w:cs="Times New Roman"/>
          <w:sz w:val="28"/>
          <w:szCs w:val="28"/>
        </w:rPr>
        <w:t xml:space="preserve">%, причина </w:t>
      </w:r>
      <w:r w:rsidR="00167A31" w:rsidRPr="00217C45">
        <w:rPr>
          <w:rFonts w:ascii="Times New Roman" w:hAnsi="Times New Roman" w:cs="Times New Roman"/>
          <w:sz w:val="28"/>
          <w:szCs w:val="28"/>
        </w:rPr>
        <w:t xml:space="preserve">неисполнения показателя </w:t>
      </w:r>
      <w:r w:rsidRPr="00217C45">
        <w:rPr>
          <w:rFonts w:ascii="Times New Roman" w:hAnsi="Times New Roman" w:cs="Times New Roman"/>
          <w:sz w:val="28"/>
          <w:szCs w:val="28"/>
        </w:rPr>
        <w:t xml:space="preserve">– </w:t>
      </w:r>
      <w:r w:rsidR="00167A31" w:rsidRPr="00217C45">
        <w:rPr>
          <w:rFonts w:ascii="Times New Roman" w:hAnsi="Times New Roman" w:cs="Times New Roman"/>
          <w:sz w:val="28"/>
          <w:szCs w:val="28"/>
        </w:rPr>
        <w:t xml:space="preserve">сход </w:t>
      </w:r>
      <w:r w:rsidR="00167A31" w:rsidRPr="00217C45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 по дорожным условиям и техническому состоянию; нехватка водителей</w:t>
      </w:r>
      <w:r w:rsidRPr="00217C45">
        <w:rPr>
          <w:rFonts w:ascii="Times New Roman" w:hAnsi="Times New Roman" w:cs="Times New Roman"/>
          <w:sz w:val="28"/>
          <w:szCs w:val="28"/>
        </w:rPr>
        <w:t>).</w:t>
      </w:r>
    </w:p>
    <w:p w:rsidR="00A65EB0" w:rsidRPr="00217C45" w:rsidRDefault="00A65EB0" w:rsidP="00A65EB0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По итогам реализации мероприятий Программы произведена комплексная оценка ее эффективности.</w:t>
      </w:r>
    </w:p>
    <w:p w:rsidR="00A65EB0" w:rsidRPr="00217C45" w:rsidRDefault="00A65EB0" w:rsidP="00A65EB0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C45">
        <w:rPr>
          <w:rFonts w:ascii="Times New Roman" w:hAnsi="Times New Roman" w:cs="Times New Roman"/>
          <w:sz w:val="28"/>
          <w:szCs w:val="28"/>
        </w:rPr>
        <w:t>Согласно методике оценки эффективности муниципальной программы, на основе оценок по трем критериям: степени достижения цели и решения задач Программы, соответстви</w:t>
      </w:r>
      <w:r w:rsidR="00F66E6B" w:rsidRPr="00217C45">
        <w:rPr>
          <w:rFonts w:ascii="Times New Roman" w:hAnsi="Times New Roman" w:cs="Times New Roman"/>
          <w:sz w:val="28"/>
          <w:szCs w:val="28"/>
        </w:rPr>
        <w:t>я</w:t>
      </w:r>
      <w:r w:rsidRPr="00217C45">
        <w:rPr>
          <w:rFonts w:ascii="Times New Roman" w:hAnsi="Times New Roman" w:cs="Times New Roman"/>
          <w:sz w:val="28"/>
          <w:szCs w:val="28"/>
        </w:rPr>
        <w:t xml:space="preserve"> запланированному уровню затрат и эффективности использования в Программе средств бюджета города, степени реализации мероприятий Программы, проведена комплексная оценка эффективности реализации данной Программы за 2021 год, которая составила 91,2%, что считается высоким уровнем эффективности Программы, так как находится в диапазоне значений</w:t>
      </w:r>
      <w:proofErr w:type="gramEnd"/>
      <w:r w:rsidRPr="00217C45">
        <w:rPr>
          <w:rFonts w:ascii="Times New Roman" w:hAnsi="Times New Roman" w:cs="Times New Roman"/>
          <w:sz w:val="28"/>
          <w:szCs w:val="28"/>
        </w:rPr>
        <w:t xml:space="preserve"> от 90 % до 100%.  </w:t>
      </w:r>
    </w:p>
    <w:p w:rsidR="0039312B" w:rsidRPr="00217C45" w:rsidRDefault="0039312B" w:rsidP="0039312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956F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транспорту и дорожному хозяйству                                          </w:t>
      </w:r>
      <w:r w:rsidR="00A65EB0" w:rsidRPr="00217C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7C45">
        <w:rPr>
          <w:rFonts w:ascii="Times New Roman" w:hAnsi="Times New Roman" w:cs="Times New Roman"/>
          <w:sz w:val="28"/>
          <w:szCs w:val="28"/>
        </w:rPr>
        <w:t>Е.И.Долгих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9B5" w:rsidRPr="00217C45" w:rsidRDefault="007C59B5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9B5" w:rsidRPr="00217C45" w:rsidRDefault="007C59B5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EAF" w:rsidRDefault="00301EAF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EAF" w:rsidRDefault="00301EAF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EAF" w:rsidRDefault="00301EAF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EAF" w:rsidRPr="00217C45" w:rsidRDefault="00301EAF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EB0" w:rsidRPr="00217C45" w:rsidRDefault="00A65EB0" w:rsidP="003931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312B" w:rsidRPr="00217C45" w:rsidRDefault="0039312B" w:rsidP="003931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7C45">
        <w:rPr>
          <w:rFonts w:ascii="Times New Roman" w:hAnsi="Times New Roman" w:cs="Times New Roman"/>
          <w:sz w:val="28"/>
          <w:szCs w:val="28"/>
          <w:u w:val="single"/>
        </w:rPr>
        <w:lastRenderedPageBreak/>
        <w:t>Расчет</w:t>
      </w:r>
    </w:p>
    <w:p w:rsidR="00167A31" w:rsidRPr="00217C45" w:rsidRDefault="0039312B" w:rsidP="00393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7C45">
        <w:rPr>
          <w:rFonts w:ascii="Times New Roman" w:hAnsi="Times New Roman" w:cs="Times New Roman"/>
          <w:sz w:val="28"/>
          <w:szCs w:val="28"/>
          <w:u w:val="single"/>
        </w:rPr>
        <w:t xml:space="preserve">комплексной оценки эффективности муниципальной программы </w:t>
      </w:r>
    </w:p>
    <w:p w:rsidR="0039312B" w:rsidRPr="00217C45" w:rsidRDefault="0039312B" w:rsidP="00393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7C45">
        <w:rPr>
          <w:rFonts w:ascii="Times New Roman" w:hAnsi="Times New Roman" w:cs="Times New Roman"/>
          <w:sz w:val="28"/>
          <w:szCs w:val="28"/>
          <w:u w:val="single"/>
        </w:rPr>
        <w:t xml:space="preserve">«Создание условий для </w:t>
      </w:r>
      <w:r w:rsidR="00167A31" w:rsidRPr="00217C45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организации </w:t>
      </w:r>
      <w:r w:rsidRPr="00217C45">
        <w:rPr>
          <w:rFonts w:ascii="Times New Roman" w:hAnsi="Times New Roman" w:cs="Times New Roman"/>
          <w:sz w:val="28"/>
          <w:szCs w:val="28"/>
          <w:u w:val="single"/>
        </w:rPr>
        <w:t>транспортн</w:t>
      </w:r>
      <w:r w:rsidR="00167A31" w:rsidRPr="00217C45">
        <w:rPr>
          <w:rFonts w:ascii="Times New Roman" w:hAnsi="Times New Roman" w:cs="Times New Roman"/>
          <w:sz w:val="28"/>
          <w:szCs w:val="28"/>
          <w:u w:val="single"/>
        </w:rPr>
        <w:t>ого обслуживания населения</w:t>
      </w:r>
      <w:r w:rsidRPr="00217C45">
        <w:rPr>
          <w:rFonts w:ascii="Times New Roman" w:hAnsi="Times New Roman" w:cs="Times New Roman"/>
          <w:sz w:val="28"/>
          <w:szCs w:val="28"/>
          <w:u w:val="single"/>
        </w:rPr>
        <w:t xml:space="preserve">  в городе Рубцовске» на 20</w:t>
      </w:r>
      <w:r w:rsidR="00167A31" w:rsidRPr="00217C4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17C45">
        <w:rPr>
          <w:rFonts w:ascii="Times New Roman" w:hAnsi="Times New Roman" w:cs="Times New Roman"/>
          <w:sz w:val="28"/>
          <w:szCs w:val="28"/>
          <w:u w:val="single"/>
        </w:rPr>
        <w:t>1-202</w:t>
      </w:r>
      <w:r w:rsidR="00167A31" w:rsidRPr="00217C4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217C45">
        <w:rPr>
          <w:rFonts w:ascii="Times New Roman" w:hAnsi="Times New Roman" w:cs="Times New Roman"/>
          <w:sz w:val="28"/>
          <w:szCs w:val="28"/>
          <w:u w:val="single"/>
        </w:rPr>
        <w:t xml:space="preserve"> годы </w:t>
      </w:r>
    </w:p>
    <w:p w:rsidR="0039312B" w:rsidRPr="00217C45" w:rsidRDefault="0039312B" w:rsidP="003931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7C45">
        <w:rPr>
          <w:rFonts w:ascii="Times New Roman" w:hAnsi="Times New Roman" w:cs="Times New Roman"/>
          <w:sz w:val="28"/>
          <w:szCs w:val="28"/>
          <w:u w:val="single"/>
        </w:rPr>
        <w:t>за 202</w:t>
      </w:r>
      <w:r w:rsidR="00167A31" w:rsidRPr="00217C45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17C45">
        <w:rPr>
          <w:rFonts w:ascii="Times New Roman" w:hAnsi="Times New Roman" w:cs="Times New Roman"/>
          <w:sz w:val="28"/>
          <w:szCs w:val="28"/>
          <w:u w:val="single"/>
        </w:rPr>
        <w:t xml:space="preserve"> год: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1. Оценка степени достижения целей и решения </w:t>
      </w:r>
      <w:r w:rsidR="00167A31" w:rsidRPr="00217C45">
        <w:rPr>
          <w:rFonts w:ascii="Times New Roman" w:hAnsi="Times New Roman" w:cs="Times New Roman"/>
          <w:sz w:val="28"/>
          <w:szCs w:val="28"/>
        </w:rPr>
        <w:t xml:space="preserve"> задач </w:t>
      </w:r>
      <w:r w:rsidRPr="00217C45">
        <w:rPr>
          <w:rFonts w:ascii="Times New Roman" w:hAnsi="Times New Roman" w:cs="Times New Roman"/>
          <w:sz w:val="28"/>
          <w:szCs w:val="28"/>
        </w:rPr>
        <w:t>Программы:</w:t>
      </w:r>
    </w:p>
    <w:p w:rsidR="00167A31" w:rsidRPr="00217C45" w:rsidRDefault="0039312B" w:rsidP="0039312B">
      <w:pPr>
        <w:spacing w:after="0" w:line="240" w:lineRule="auto"/>
        <w:ind w:left="-284" w:right="-172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7A31" w:rsidRPr="00217C4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9312B" w:rsidRPr="00217C45" w:rsidRDefault="0039312B" w:rsidP="00167A31">
      <w:pPr>
        <w:spacing w:after="0" w:line="240" w:lineRule="auto"/>
        <w:ind w:right="-172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17C45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301EAF">
        <w:rPr>
          <w:rFonts w:ascii="Times New Roman" w:hAnsi="Times New Roman" w:cs="Times New Roman"/>
          <w:sz w:val="28"/>
          <w:szCs w:val="28"/>
        </w:rPr>
        <w:t xml:space="preserve"> = (</w:t>
      </w:r>
      <w:r w:rsidRPr="00217C45">
        <w:rPr>
          <w:rFonts w:ascii="Times New Roman" w:hAnsi="Times New Roman" w:cs="Times New Roman"/>
          <w:sz w:val="28"/>
          <w:szCs w:val="28"/>
        </w:rPr>
        <w:t>1/</w:t>
      </w:r>
      <w:r w:rsidRPr="00217C4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17C45">
        <w:rPr>
          <w:rFonts w:ascii="Times New Roman" w:hAnsi="Times New Roman" w:cs="Times New Roman"/>
          <w:sz w:val="28"/>
          <w:szCs w:val="28"/>
        </w:rPr>
        <w:t>)*</w:t>
      </w:r>
      <w:proofErr w:type="gramStart"/>
      <w:r w:rsidRPr="00217C45">
        <w:rPr>
          <w:rFonts w:ascii="Times New Roman" w:hAnsi="Times New Roman" w:cs="Times New Roman"/>
          <w:sz w:val="28"/>
          <w:szCs w:val="28"/>
        </w:rPr>
        <w:t>∑(</w:t>
      </w:r>
      <w:proofErr w:type="gramEnd"/>
      <w:r w:rsidRPr="00217C45">
        <w:rPr>
          <w:rFonts w:ascii="Times New Roman" w:hAnsi="Times New Roman" w:cs="Times New Roman"/>
          <w:sz w:val="28"/>
          <w:szCs w:val="28"/>
          <w:lang w:val="en-US"/>
        </w:rPr>
        <w:t>Sᵢ</w:t>
      </w:r>
      <w:r w:rsidR="00301EAF">
        <w:rPr>
          <w:rFonts w:ascii="Times New Roman" w:hAnsi="Times New Roman" w:cs="Times New Roman"/>
          <w:sz w:val="28"/>
          <w:szCs w:val="28"/>
        </w:rPr>
        <w:t>) = (</w:t>
      </w:r>
      <w:r w:rsidRPr="00217C45">
        <w:rPr>
          <w:rFonts w:ascii="Times New Roman" w:hAnsi="Times New Roman" w:cs="Times New Roman"/>
          <w:sz w:val="28"/>
          <w:szCs w:val="28"/>
        </w:rPr>
        <w:t>1/</w:t>
      </w:r>
      <w:r w:rsidR="00D45DDE" w:rsidRPr="00217C45">
        <w:rPr>
          <w:rFonts w:ascii="Times New Roman" w:hAnsi="Times New Roman" w:cs="Times New Roman"/>
          <w:sz w:val="28"/>
          <w:szCs w:val="28"/>
        </w:rPr>
        <w:t>3</w:t>
      </w:r>
      <w:r w:rsidRPr="00217C45">
        <w:rPr>
          <w:rFonts w:ascii="Times New Roman" w:hAnsi="Times New Roman" w:cs="Times New Roman"/>
          <w:sz w:val="28"/>
          <w:szCs w:val="28"/>
        </w:rPr>
        <w:t xml:space="preserve"> )* 2</w:t>
      </w:r>
      <w:r w:rsidR="00D45DDE" w:rsidRPr="00217C45">
        <w:rPr>
          <w:rFonts w:ascii="Times New Roman" w:hAnsi="Times New Roman" w:cs="Times New Roman"/>
          <w:sz w:val="28"/>
          <w:szCs w:val="28"/>
        </w:rPr>
        <w:t>95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45DDE" w:rsidRPr="00217C45">
        <w:rPr>
          <w:rFonts w:ascii="Times New Roman" w:hAnsi="Times New Roman" w:cs="Times New Roman"/>
          <w:sz w:val="28"/>
          <w:szCs w:val="28"/>
        </w:rPr>
        <w:t>5</w:t>
      </w:r>
      <w:r w:rsidRPr="00217C45">
        <w:rPr>
          <w:rFonts w:ascii="Times New Roman" w:hAnsi="Times New Roman" w:cs="Times New Roman"/>
          <w:sz w:val="28"/>
          <w:szCs w:val="28"/>
        </w:rPr>
        <w:t xml:space="preserve">% = </w:t>
      </w:r>
      <w:r w:rsidR="00D45DDE" w:rsidRPr="00217C45">
        <w:rPr>
          <w:rFonts w:ascii="Times New Roman" w:hAnsi="Times New Roman" w:cs="Times New Roman"/>
          <w:sz w:val="28"/>
          <w:szCs w:val="28"/>
        </w:rPr>
        <w:t>9</w:t>
      </w:r>
      <w:r w:rsidRPr="00217C45">
        <w:rPr>
          <w:rFonts w:ascii="Times New Roman" w:hAnsi="Times New Roman" w:cs="Times New Roman"/>
          <w:sz w:val="28"/>
          <w:szCs w:val="28"/>
        </w:rPr>
        <w:t>8,5</w:t>
      </w:r>
      <w:r w:rsidR="00D02EC9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%</w:t>
      </w:r>
    </w:p>
    <w:p w:rsidR="0039312B" w:rsidRPr="00217C45" w:rsidRDefault="0039312B" w:rsidP="0039312B">
      <w:pPr>
        <w:spacing w:after="0" w:line="240" w:lineRule="auto"/>
        <w:ind w:left="-284" w:right="-172"/>
        <w:rPr>
          <w:rFonts w:ascii="Times New Roman" w:hAnsi="Times New Roman" w:cs="Times New Roman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7A31" w:rsidRPr="00217C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7A31" w:rsidRPr="00217C45">
        <w:rPr>
          <w:rFonts w:ascii="Times New Roman" w:hAnsi="Times New Roman" w:cs="Times New Roman"/>
        </w:rPr>
        <w:t xml:space="preserve"> </w:t>
      </w:r>
    </w:p>
    <w:p w:rsidR="0039312B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17C45">
        <w:rPr>
          <w:rFonts w:ascii="Times New Roman" w:hAnsi="Times New Roman" w:cs="Times New Roman"/>
          <w:sz w:val="28"/>
          <w:szCs w:val="28"/>
        </w:rPr>
        <w:t xml:space="preserve"> = </w:t>
      </w:r>
      <w:r w:rsidR="00167A31" w:rsidRPr="00217C45">
        <w:rPr>
          <w:rFonts w:ascii="Times New Roman" w:hAnsi="Times New Roman" w:cs="Times New Roman"/>
          <w:sz w:val="28"/>
          <w:szCs w:val="28"/>
        </w:rPr>
        <w:t>3</w:t>
      </w:r>
      <w:r w:rsidRPr="00217C45">
        <w:rPr>
          <w:rFonts w:ascii="Times New Roman" w:hAnsi="Times New Roman" w:cs="Times New Roman"/>
          <w:sz w:val="28"/>
          <w:szCs w:val="28"/>
        </w:rPr>
        <w:t xml:space="preserve"> (число индикаторов)</w:t>
      </w:r>
    </w:p>
    <w:p w:rsidR="00301EAF" w:rsidRPr="00217C45" w:rsidRDefault="00301EAF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17C45">
        <w:rPr>
          <w:rFonts w:ascii="Times New Roman" w:hAnsi="Times New Roman" w:cs="Times New Roman"/>
          <w:sz w:val="18"/>
          <w:szCs w:val="18"/>
        </w:rPr>
        <w:t xml:space="preserve">1 </w:t>
      </w:r>
      <w:r w:rsidRPr="00217C45">
        <w:rPr>
          <w:rFonts w:ascii="Times New Roman" w:hAnsi="Times New Roman" w:cs="Times New Roman"/>
          <w:sz w:val="28"/>
          <w:szCs w:val="28"/>
        </w:rPr>
        <w:t>= (</w:t>
      </w:r>
      <w:r w:rsidR="00D45DDE" w:rsidRPr="00217C45">
        <w:rPr>
          <w:rFonts w:ascii="Times New Roman" w:hAnsi="Times New Roman" w:cs="Times New Roman"/>
          <w:sz w:val="28"/>
          <w:szCs w:val="28"/>
        </w:rPr>
        <w:t>95</w:t>
      </w:r>
      <w:proofErr w:type="gramStart"/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45DDE" w:rsidRPr="00217C45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D45DDE" w:rsidRPr="00217C45">
        <w:rPr>
          <w:rFonts w:ascii="Times New Roman" w:hAnsi="Times New Roman" w:cs="Times New Roman"/>
          <w:sz w:val="28"/>
          <w:szCs w:val="28"/>
        </w:rPr>
        <w:t>/96</w:t>
      </w:r>
      <w:r w:rsidRPr="00217C45">
        <w:rPr>
          <w:rFonts w:ascii="Times New Roman" w:hAnsi="Times New Roman" w:cs="Times New Roman"/>
          <w:sz w:val="28"/>
          <w:szCs w:val="28"/>
        </w:rPr>
        <w:t xml:space="preserve">,5)*100% = </w:t>
      </w:r>
      <w:r w:rsidR="00D45DDE" w:rsidRPr="00217C45">
        <w:rPr>
          <w:rFonts w:ascii="Times New Roman" w:hAnsi="Times New Roman" w:cs="Times New Roman"/>
          <w:sz w:val="28"/>
          <w:szCs w:val="28"/>
        </w:rPr>
        <w:t>99,3</w:t>
      </w:r>
      <w:r w:rsidRPr="00217C45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17C45">
        <w:rPr>
          <w:rFonts w:ascii="Times New Roman" w:hAnsi="Times New Roman" w:cs="Times New Roman"/>
          <w:sz w:val="18"/>
          <w:szCs w:val="18"/>
        </w:rPr>
        <w:t>2</w:t>
      </w:r>
      <w:r w:rsidRPr="00217C45">
        <w:rPr>
          <w:rFonts w:ascii="Times New Roman" w:hAnsi="Times New Roman" w:cs="Times New Roman"/>
          <w:sz w:val="28"/>
          <w:szCs w:val="28"/>
        </w:rPr>
        <w:t xml:space="preserve"> = (9</w:t>
      </w:r>
      <w:r w:rsidR="00D45DDE" w:rsidRPr="00217C45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45DDE" w:rsidRPr="00217C45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217C45">
        <w:rPr>
          <w:rFonts w:ascii="Times New Roman" w:hAnsi="Times New Roman" w:cs="Times New Roman"/>
          <w:sz w:val="28"/>
          <w:szCs w:val="28"/>
        </w:rPr>
        <w:t>/8</w:t>
      </w:r>
      <w:r w:rsidR="00D45DDE" w:rsidRPr="00217C45">
        <w:rPr>
          <w:rFonts w:ascii="Times New Roman" w:hAnsi="Times New Roman" w:cs="Times New Roman"/>
          <w:sz w:val="28"/>
          <w:szCs w:val="28"/>
        </w:rPr>
        <w:t>5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45DDE" w:rsidRPr="00217C45">
        <w:rPr>
          <w:rFonts w:ascii="Times New Roman" w:hAnsi="Times New Roman" w:cs="Times New Roman"/>
          <w:sz w:val="28"/>
          <w:szCs w:val="28"/>
        </w:rPr>
        <w:t>0</w:t>
      </w:r>
      <w:r w:rsidRPr="00217C45">
        <w:rPr>
          <w:rFonts w:ascii="Times New Roman" w:hAnsi="Times New Roman" w:cs="Times New Roman"/>
          <w:sz w:val="28"/>
          <w:szCs w:val="28"/>
        </w:rPr>
        <w:t>)*100% = 1</w:t>
      </w:r>
      <w:r w:rsidR="00D45DDE" w:rsidRPr="00217C45">
        <w:rPr>
          <w:rFonts w:ascii="Times New Roman" w:hAnsi="Times New Roman" w:cs="Times New Roman"/>
          <w:sz w:val="28"/>
          <w:szCs w:val="28"/>
        </w:rPr>
        <w:t>13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45DDE" w:rsidRPr="00217C45">
        <w:rPr>
          <w:rFonts w:ascii="Times New Roman" w:hAnsi="Times New Roman" w:cs="Times New Roman"/>
          <w:sz w:val="28"/>
          <w:szCs w:val="28"/>
        </w:rPr>
        <w:t>5</w:t>
      </w:r>
      <w:r w:rsidRPr="00217C45">
        <w:rPr>
          <w:rFonts w:ascii="Times New Roman" w:hAnsi="Times New Roman" w:cs="Times New Roman"/>
          <w:sz w:val="28"/>
          <w:szCs w:val="28"/>
        </w:rPr>
        <w:t xml:space="preserve"> % ~ 100 %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17C45">
        <w:rPr>
          <w:rFonts w:ascii="Times New Roman" w:hAnsi="Times New Roman" w:cs="Times New Roman"/>
          <w:sz w:val="18"/>
          <w:szCs w:val="18"/>
        </w:rPr>
        <w:t>3</w:t>
      </w:r>
      <w:r w:rsidRPr="00217C45">
        <w:rPr>
          <w:rFonts w:ascii="Times New Roman" w:hAnsi="Times New Roman" w:cs="Times New Roman"/>
          <w:sz w:val="28"/>
          <w:szCs w:val="28"/>
        </w:rPr>
        <w:t xml:space="preserve"> = (8</w:t>
      </w:r>
      <w:r w:rsidR="00D45DDE" w:rsidRPr="00217C45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45DDE" w:rsidRPr="00217C45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D45DDE" w:rsidRPr="00217C45">
        <w:rPr>
          <w:rFonts w:ascii="Times New Roman" w:hAnsi="Times New Roman" w:cs="Times New Roman"/>
          <w:sz w:val="28"/>
          <w:szCs w:val="28"/>
        </w:rPr>
        <w:t>/8</w:t>
      </w:r>
      <w:r w:rsidRPr="00217C45">
        <w:rPr>
          <w:rFonts w:ascii="Times New Roman" w:hAnsi="Times New Roman" w:cs="Times New Roman"/>
          <w:sz w:val="28"/>
          <w:szCs w:val="28"/>
        </w:rPr>
        <w:t>5,</w:t>
      </w:r>
      <w:r w:rsidR="00D45DDE" w:rsidRPr="00217C45">
        <w:rPr>
          <w:rFonts w:ascii="Times New Roman" w:hAnsi="Times New Roman" w:cs="Times New Roman"/>
          <w:sz w:val="28"/>
          <w:szCs w:val="28"/>
        </w:rPr>
        <w:t>0</w:t>
      </w:r>
      <w:r w:rsidRPr="00217C45">
        <w:rPr>
          <w:rFonts w:ascii="Times New Roman" w:hAnsi="Times New Roman" w:cs="Times New Roman"/>
          <w:sz w:val="28"/>
          <w:szCs w:val="28"/>
        </w:rPr>
        <w:t xml:space="preserve">)*100% = </w:t>
      </w:r>
      <w:r w:rsidR="00D45DDE" w:rsidRPr="00217C45">
        <w:rPr>
          <w:rFonts w:ascii="Times New Roman" w:hAnsi="Times New Roman" w:cs="Times New Roman"/>
          <w:sz w:val="28"/>
          <w:szCs w:val="28"/>
        </w:rPr>
        <w:t>96,2</w:t>
      </w:r>
      <w:r w:rsidRPr="00217C45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17C45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217C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C45">
        <w:rPr>
          <w:rFonts w:ascii="Times New Roman" w:hAnsi="Times New Roman" w:cs="Times New Roman"/>
          <w:sz w:val="28"/>
          <w:szCs w:val="28"/>
        </w:rPr>
        <w:t xml:space="preserve">=  </w:t>
      </w:r>
      <w:r w:rsidR="00D45DDE" w:rsidRPr="00217C45">
        <w:rPr>
          <w:rFonts w:ascii="Times New Roman" w:hAnsi="Times New Roman" w:cs="Times New Roman"/>
          <w:sz w:val="28"/>
          <w:szCs w:val="28"/>
        </w:rPr>
        <w:t>99,3</w:t>
      </w:r>
      <w:proofErr w:type="gramEnd"/>
      <w:r w:rsidR="00D45DDE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 xml:space="preserve">+ 100 + </w:t>
      </w:r>
      <w:r w:rsidR="00D45DDE" w:rsidRPr="00217C45">
        <w:rPr>
          <w:rFonts w:ascii="Times New Roman" w:hAnsi="Times New Roman" w:cs="Times New Roman"/>
          <w:sz w:val="28"/>
          <w:szCs w:val="28"/>
        </w:rPr>
        <w:t>96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45DDE" w:rsidRPr="00217C45">
        <w:rPr>
          <w:rFonts w:ascii="Times New Roman" w:hAnsi="Times New Roman" w:cs="Times New Roman"/>
          <w:sz w:val="28"/>
          <w:szCs w:val="28"/>
        </w:rPr>
        <w:t>2</w:t>
      </w:r>
      <w:r w:rsidRPr="00217C45">
        <w:rPr>
          <w:rFonts w:ascii="Times New Roman" w:hAnsi="Times New Roman" w:cs="Times New Roman"/>
          <w:sz w:val="28"/>
          <w:szCs w:val="28"/>
        </w:rPr>
        <w:t xml:space="preserve"> = 2</w:t>
      </w:r>
      <w:r w:rsidR="00D45DDE" w:rsidRPr="00217C45">
        <w:rPr>
          <w:rFonts w:ascii="Times New Roman" w:hAnsi="Times New Roman" w:cs="Times New Roman"/>
          <w:sz w:val="28"/>
          <w:szCs w:val="28"/>
        </w:rPr>
        <w:t>95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45DDE" w:rsidRPr="00217C45">
        <w:rPr>
          <w:rFonts w:ascii="Times New Roman" w:hAnsi="Times New Roman" w:cs="Times New Roman"/>
          <w:sz w:val="28"/>
          <w:szCs w:val="28"/>
        </w:rPr>
        <w:t>5</w:t>
      </w:r>
      <w:r w:rsidR="00D02EC9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%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2 Оценка степени соответствия запланированному уровню затрат и эффективности использования средств бюджета города: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217C45">
        <w:rPr>
          <w:rFonts w:ascii="Times New Roman" w:hAnsi="Times New Roman" w:cs="Times New Roman"/>
          <w:sz w:val="28"/>
          <w:szCs w:val="28"/>
        </w:rPr>
        <w:t xml:space="preserve"> = </w:t>
      </w:r>
      <w:r w:rsidRPr="00217C4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17C45">
        <w:rPr>
          <w:rFonts w:ascii="Times New Roman" w:hAnsi="Times New Roman" w:cs="Times New Roman"/>
          <w:sz w:val="28"/>
          <w:szCs w:val="28"/>
        </w:rPr>
        <w:t>/</w:t>
      </w:r>
      <w:r w:rsidRPr="00217C4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17C45">
        <w:rPr>
          <w:rFonts w:ascii="Times New Roman" w:hAnsi="Times New Roman" w:cs="Times New Roman"/>
          <w:sz w:val="28"/>
          <w:szCs w:val="28"/>
        </w:rPr>
        <w:t xml:space="preserve"> * 100%</w:t>
      </w:r>
      <w:r w:rsidRPr="00217C45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217C45">
        <w:rPr>
          <w:rFonts w:ascii="Times New Roman" w:hAnsi="Times New Roman" w:cs="Times New Roman"/>
          <w:sz w:val="28"/>
          <w:szCs w:val="28"/>
        </w:rPr>
        <w:t xml:space="preserve"> = </w:t>
      </w:r>
      <w:r w:rsidR="00D02EC9" w:rsidRPr="00217C45">
        <w:rPr>
          <w:rFonts w:ascii="Times New Roman" w:hAnsi="Times New Roman" w:cs="Times New Roman"/>
          <w:sz w:val="28"/>
          <w:szCs w:val="28"/>
        </w:rPr>
        <w:t>99</w:t>
      </w:r>
      <w:r w:rsidRPr="00217C45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Pr="00217C45">
        <w:rPr>
          <w:rFonts w:ascii="Times New Roman" w:hAnsi="Times New Roman" w:cs="Times New Roman"/>
          <w:sz w:val="28"/>
          <w:szCs w:val="28"/>
        </w:rPr>
        <w:t>,9</w:t>
      </w:r>
      <w:r w:rsidR="00D02EC9" w:rsidRPr="00217C45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17C45">
        <w:rPr>
          <w:rFonts w:ascii="Times New Roman" w:hAnsi="Times New Roman" w:cs="Times New Roman"/>
          <w:sz w:val="28"/>
          <w:szCs w:val="28"/>
        </w:rPr>
        <w:t xml:space="preserve"> / 1000,0 *100% = </w:t>
      </w:r>
      <w:r w:rsidR="00D02EC9" w:rsidRPr="00217C45">
        <w:rPr>
          <w:rFonts w:ascii="Times New Roman" w:hAnsi="Times New Roman" w:cs="Times New Roman"/>
          <w:sz w:val="28"/>
          <w:szCs w:val="28"/>
        </w:rPr>
        <w:t>99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02EC9" w:rsidRPr="00217C45">
        <w:rPr>
          <w:rFonts w:ascii="Times New Roman" w:hAnsi="Times New Roman" w:cs="Times New Roman"/>
          <w:sz w:val="28"/>
          <w:szCs w:val="28"/>
        </w:rPr>
        <w:t xml:space="preserve">97 </w:t>
      </w:r>
      <w:r w:rsidRPr="00217C45">
        <w:rPr>
          <w:rFonts w:ascii="Times New Roman" w:hAnsi="Times New Roman" w:cs="Times New Roman"/>
          <w:sz w:val="28"/>
          <w:szCs w:val="28"/>
        </w:rPr>
        <w:t>%.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3. Оценка степени реализации мероприятий Программы: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C45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217C45">
        <w:rPr>
          <w:rFonts w:ascii="Times New Roman" w:hAnsi="Times New Roman" w:cs="Times New Roman"/>
          <w:sz w:val="28"/>
          <w:szCs w:val="28"/>
        </w:rPr>
        <w:t xml:space="preserve"> =</w:t>
      </w:r>
      <w:r w:rsidR="00301EAF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(1/</w:t>
      </w:r>
      <w:r w:rsidRPr="00217C4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17C45">
        <w:rPr>
          <w:rFonts w:ascii="Times New Roman" w:hAnsi="Times New Roman" w:cs="Times New Roman"/>
          <w:sz w:val="28"/>
          <w:szCs w:val="28"/>
        </w:rPr>
        <w:t>)*∑(</w:t>
      </w:r>
      <w:proofErr w:type="spellStart"/>
      <w:r w:rsidRPr="00217C4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17C4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217C45">
        <w:rPr>
          <w:rFonts w:ascii="Times New Roman" w:hAnsi="Times New Roman" w:cs="Times New Roman"/>
          <w:sz w:val="28"/>
          <w:szCs w:val="28"/>
        </w:rPr>
        <w:t>*100%) = (1/</w:t>
      </w:r>
      <w:r w:rsidR="00D02EC9" w:rsidRPr="00217C45">
        <w:rPr>
          <w:rFonts w:ascii="Times New Roman" w:hAnsi="Times New Roman" w:cs="Times New Roman"/>
          <w:sz w:val="28"/>
          <w:szCs w:val="28"/>
        </w:rPr>
        <w:t>4</w:t>
      </w:r>
      <w:r w:rsidRPr="00217C45">
        <w:rPr>
          <w:rFonts w:ascii="Times New Roman" w:hAnsi="Times New Roman" w:cs="Times New Roman"/>
          <w:sz w:val="28"/>
          <w:szCs w:val="28"/>
        </w:rPr>
        <w:t>)*((1+</w:t>
      </w:r>
      <w:r w:rsidR="00956F59" w:rsidRPr="00217C45">
        <w:rPr>
          <w:rFonts w:ascii="Times New Roman" w:hAnsi="Times New Roman" w:cs="Times New Roman"/>
          <w:sz w:val="28"/>
          <w:szCs w:val="28"/>
        </w:rPr>
        <w:t>1</w:t>
      </w:r>
      <w:r w:rsidRPr="00217C45">
        <w:rPr>
          <w:rFonts w:ascii="Times New Roman" w:hAnsi="Times New Roman" w:cs="Times New Roman"/>
          <w:sz w:val="28"/>
          <w:szCs w:val="28"/>
        </w:rPr>
        <w:t xml:space="preserve">+0+1)*100%) = </w:t>
      </w:r>
      <w:r w:rsidR="00956F59" w:rsidRPr="00217C45">
        <w:rPr>
          <w:rFonts w:ascii="Times New Roman" w:hAnsi="Times New Roman" w:cs="Times New Roman"/>
          <w:sz w:val="28"/>
          <w:szCs w:val="28"/>
        </w:rPr>
        <w:t>75</w:t>
      </w:r>
      <w:r w:rsidR="00D02EC9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%.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17C45">
        <w:rPr>
          <w:rFonts w:ascii="Times New Roman" w:hAnsi="Times New Roman" w:cs="Times New Roman"/>
          <w:sz w:val="28"/>
          <w:szCs w:val="28"/>
        </w:rPr>
        <w:t xml:space="preserve"> = </w:t>
      </w:r>
      <w:r w:rsidR="00D02EC9" w:rsidRPr="00217C45">
        <w:rPr>
          <w:rFonts w:ascii="Times New Roman" w:hAnsi="Times New Roman" w:cs="Times New Roman"/>
          <w:sz w:val="28"/>
          <w:szCs w:val="28"/>
        </w:rPr>
        <w:t>4</w:t>
      </w:r>
      <w:r w:rsidRPr="00217C45">
        <w:rPr>
          <w:rFonts w:ascii="Times New Roman" w:hAnsi="Times New Roman" w:cs="Times New Roman"/>
          <w:sz w:val="28"/>
          <w:szCs w:val="28"/>
        </w:rPr>
        <w:t xml:space="preserve"> (количество мероприятий)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4. Комплексная оценка эффективности реализации Программы: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17C45">
        <w:rPr>
          <w:rFonts w:ascii="Times New Roman" w:hAnsi="Times New Roman" w:cs="Times New Roman"/>
          <w:sz w:val="28"/>
          <w:szCs w:val="28"/>
        </w:rPr>
        <w:t xml:space="preserve"> = (</w:t>
      </w:r>
      <w:r w:rsidR="00D02EC9" w:rsidRPr="00217C45">
        <w:rPr>
          <w:rFonts w:ascii="Times New Roman" w:hAnsi="Times New Roman" w:cs="Times New Roman"/>
          <w:sz w:val="28"/>
          <w:szCs w:val="28"/>
        </w:rPr>
        <w:t>9</w:t>
      </w:r>
      <w:r w:rsidRPr="00217C45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217C45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D02EC9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 xml:space="preserve">% + </w:t>
      </w:r>
      <w:r w:rsidR="00D02EC9" w:rsidRPr="00217C45">
        <w:rPr>
          <w:rFonts w:ascii="Times New Roman" w:hAnsi="Times New Roman" w:cs="Times New Roman"/>
          <w:sz w:val="28"/>
          <w:szCs w:val="28"/>
        </w:rPr>
        <w:t>99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D02EC9" w:rsidRPr="00217C45">
        <w:rPr>
          <w:rFonts w:ascii="Times New Roman" w:hAnsi="Times New Roman" w:cs="Times New Roman"/>
          <w:sz w:val="28"/>
          <w:szCs w:val="28"/>
        </w:rPr>
        <w:t xml:space="preserve">97 </w:t>
      </w:r>
      <w:r w:rsidR="002979A2" w:rsidRPr="00217C45">
        <w:rPr>
          <w:rFonts w:ascii="Times New Roman" w:hAnsi="Times New Roman" w:cs="Times New Roman"/>
          <w:sz w:val="28"/>
          <w:szCs w:val="28"/>
        </w:rPr>
        <w:t xml:space="preserve">% + </w:t>
      </w:r>
      <w:r w:rsidR="00956F59" w:rsidRPr="00217C45">
        <w:rPr>
          <w:rFonts w:ascii="Times New Roman" w:hAnsi="Times New Roman" w:cs="Times New Roman"/>
          <w:sz w:val="28"/>
          <w:szCs w:val="28"/>
        </w:rPr>
        <w:t>7</w:t>
      </w:r>
      <w:r w:rsidR="00D02EC9" w:rsidRPr="00217C45">
        <w:rPr>
          <w:rFonts w:ascii="Times New Roman" w:hAnsi="Times New Roman" w:cs="Times New Roman"/>
          <w:sz w:val="28"/>
          <w:szCs w:val="28"/>
        </w:rPr>
        <w:t xml:space="preserve">5 </w:t>
      </w:r>
      <w:r w:rsidRPr="00217C45">
        <w:rPr>
          <w:rFonts w:ascii="Times New Roman" w:hAnsi="Times New Roman" w:cs="Times New Roman"/>
          <w:sz w:val="28"/>
          <w:szCs w:val="28"/>
        </w:rPr>
        <w:t xml:space="preserve">%) / 3= </w:t>
      </w:r>
      <w:r w:rsidR="00956F59" w:rsidRPr="00217C45">
        <w:rPr>
          <w:rFonts w:ascii="Times New Roman" w:hAnsi="Times New Roman" w:cs="Times New Roman"/>
          <w:sz w:val="28"/>
          <w:szCs w:val="28"/>
        </w:rPr>
        <w:t>91</w:t>
      </w:r>
      <w:r w:rsidRPr="00217C45">
        <w:rPr>
          <w:rFonts w:ascii="Times New Roman" w:hAnsi="Times New Roman" w:cs="Times New Roman"/>
          <w:sz w:val="28"/>
          <w:szCs w:val="28"/>
        </w:rPr>
        <w:t>,</w:t>
      </w:r>
      <w:r w:rsidR="00956F59" w:rsidRPr="00217C45">
        <w:rPr>
          <w:rFonts w:ascii="Times New Roman" w:hAnsi="Times New Roman" w:cs="Times New Roman"/>
          <w:sz w:val="28"/>
          <w:szCs w:val="28"/>
        </w:rPr>
        <w:t>2</w:t>
      </w:r>
      <w:r w:rsidR="00D02EC9" w:rsidRPr="00217C45">
        <w:rPr>
          <w:rFonts w:ascii="Times New Roman" w:hAnsi="Times New Roman" w:cs="Times New Roman"/>
          <w:sz w:val="28"/>
          <w:szCs w:val="28"/>
        </w:rPr>
        <w:t xml:space="preserve"> </w:t>
      </w:r>
      <w:r w:rsidRPr="00217C45">
        <w:rPr>
          <w:rFonts w:ascii="Times New Roman" w:hAnsi="Times New Roman" w:cs="Times New Roman"/>
          <w:sz w:val="28"/>
          <w:szCs w:val="28"/>
        </w:rPr>
        <w:t>%.</w:t>
      </w: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EB0" w:rsidRPr="00217C45" w:rsidRDefault="00A65EB0" w:rsidP="00A65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Вывод: Данная муниципальная программа реализована с высоким уровнем эффективности, так как комплексная оценка эффективности составляет 91,2 %. 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по промышленности, энергетике,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>транспорту и дорожному хозяйству                                                   Е.И. Долгих</w:t>
      </w:r>
    </w:p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12B" w:rsidRPr="00217C45" w:rsidRDefault="0039312B" w:rsidP="00393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12B" w:rsidRPr="00217C45" w:rsidRDefault="0039312B" w:rsidP="0039312B"/>
    <w:p w:rsidR="0039312B" w:rsidRPr="00217C45" w:rsidRDefault="0039312B" w:rsidP="003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FA1" w:rsidRPr="00217C45" w:rsidRDefault="00544FA1"/>
    <w:sectPr w:rsidR="00544FA1" w:rsidRPr="00217C45" w:rsidSect="008B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9312B"/>
    <w:rsid w:val="00081B00"/>
    <w:rsid w:val="000964CC"/>
    <w:rsid w:val="000A3084"/>
    <w:rsid w:val="000D6B3A"/>
    <w:rsid w:val="000D783C"/>
    <w:rsid w:val="00116117"/>
    <w:rsid w:val="001246F7"/>
    <w:rsid w:val="00167A31"/>
    <w:rsid w:val="00217C45"/>
    <w:rsid w:val="002979A2"/>
    <w:rsid w:val="002F3B26"/>
    <w:rsid w:val="00301EAF"/>
    <w:rsid w:val="0038108C"/>
    <w:rsid w:val="0039312B"/>
    <w:rsid w:val="003B2663"/>
    <w:rsid w:val="00512EEA"/>
    <w:rsid w:val="00544FA1"/>
    <w:rsid w:val="00565CDC"/>
    <w:rsid w:val="005A40D4"/>
    <w:rsid w:val="0066348B"/>
    <w:rsid w:val="006A50C0"/>
    <w:rsid w:val="007C59B5"/>
    <w:rsid w:val="0080263A"/>
    <w:rsid w:val="008168AD"/>
    <w:rsid w:val="00956F59"/>
    <w:rsid w:val="0096239D"/>
    <w:rsid w:val="00A65EB0"/>
    <w:rsid w:val="00A726C7"/>
    <w:rsid w:val="00BA2007"/>
    <w:rsid w:val="00CD2CE5"/>
    <w:rsid w:val="00CD7CAB"/>
    <w:rsid w:val="00D02EC9"/>
    <w:rsid w:val="00D06081"/>
    <w:rsid w:val="00D3283C"/>
    <w:rsid w:val="00D45DDE"/>
    <w:rsid w:val="00DB49A7"/>
    <w:rsid w:val="00F66E6B"/>
    <w:rsid w:val="00FA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2B"/>
    <w:pPr>
      <w:ind w:left="720"/>
      <w:contextualSpacing/>
    </w:pPr>
  </w:style>
  <w:style w:type="paragraph" w:customStyle="1" w:styleId="paragraph">
    <w:name w:val="paragraph"/>
    <w:basedOn w:val="a"/>
    <w:rsid w:val="0039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9312B"/>
  </w:style>
  <w:style w:type="character" w:customStyle="1" w:styleId="eop">
    <w:name w:val="eop"/>
    <w:basedOn w:val="a0"/>
    <w:rsid w:val="00393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6</cp:revision>
  <cp:lastPrinted>2022-02-07T03:04:00Z</cp:lastPrinted>
  <dcterms:created xsi:type="dcterms:W3CDTF">2022-03-02T08:00:00Z</dcterms:created>
  <dcterms:modified xsi:type="dcterms:W3CDTF">2022-03-02T09:22:00Z</dcterms:modified>
</cp:coreProperties>
</file>