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5A86" w14:textId="77777777" w:rsidR="00950BE7" w:rsidRPr="00493361" w:rsidRDefault="00950BE7">
      <w:pPr>
        <w:jc w:val="center"/>
        <w:rPr>
          <w:b/>
          <w:sz w:val="28"/>
          <w:szCs w:val="28"/>
        </w:rPr>
      </w:pPr>
      <w:r w:rsidRPr="00493361">
        <w:rPr>
          <w:b/>
          <w:sz w:val="28"/>
          <w:szCs w:val="28"/>
        </w:rPr>
        <w:t>Отчет</w:t>
      </w:r>
    </w:p>
    <w:p w14:paraId="41AE90A2" w14:textId="77777777" w:rsidR="00950BE7" w:rsidRPr="00493361" w:rsidRDefault="00950BE7">
      <w:pPr>
        <w:jc w:val="center"/>
        <w:rPr>
          <w:b/>
          <w:sz w:val="28"/>
          <w:szCs w:val="28"/>
        </w:rPr>
      </w:pPr>
      <w:r w:rsidRPr="00493361">
        <w:rPr>
          <w:b/>
          <w:sz w:val="28"/>
          <w:szCs w:val="28"/>
        </w:rPr>
        <w:t>о ходе реализации и оценки эффективности реализации муниципальной программы «Развитие градостроительства в городе Рубцовске»</w:t>
      </w:r>
    </w:p>
    <w:p w14:paraId="60EF7B67" w14:textId="05C8C904" w:rsidR="00950BE7" w:rsidRPr="00493361" w:rsidRDefault="00950BE7">
      <w:pPr>
        <w:jc w:val="center"/>
        <w:rPr>
          <w:b/>
          <w:sz w:val="28"/>
          <w:szCs w:val="28"/>
        </w:rPr>
      </w:pPr>
      <w:r w:rsidRPr="00493361">
        <w:rPr>
          <w:b/>
          <w:sz w:val="28"/>
          <w:szCs w:val="28"/>
        </w:rPr>
        <w:t>за 202</w:t>
      </w:r>
      <w:r w:rsidR="00493605" w:rsidRPr="00493361">
        <w:rPr>
          <w:b/>
          <w:sz w:val="28"/>
          <w:szCs w:val="28"/>
        </w:rPr>
        <w:t>5</w:t>
      </w:r>
      <w:r w:rsidRPr="00493361">
        <w:rPr>
          <w:b/>
          <w:sz w:val="28"/>
          <w:szCs w:val="28"/>
        </w:rPr>
        <w:t xml:space="preserve"> год</w:t>
      </w:r>
    </w:p>
    <w:p w14:paraId="5E5E157A" w14:textId="77777777" w:rsidR="00950BE7" w:rsidRPr="00493361" w:rsidRDefault="00950BE7">
      <w:pPr>
        <w:jc w:val="both"/>
        <w:rPr>
          <w:b/>
          <w:sz w:val="28"/>
          <w:szCs w:val="28"/>
        </w:rPr>
      </w:pPr>
    </w:p>
    <w:p w14:paraId="5A6ADB36" w14:textId="77777777" w:rsidR="00950BE7" w:rsidRPr="00493361" w:rsidRDefault="00950BE7">
      <w:pPr>
        <w:pStyle w:val="paragraph"/>
        <w:spacing w:before="0" w:beforeAutospacing="0" w:after="0" w:afterAutospacing="0"/>
        <w:ind w:firstLine="705"/>
        <w:jc w:val="both"/>
        <w:rPr>
          <w:rFonts w:ascii="Segoe UI" w:hAnsi="Segoe UI" w:cs="Segoe UI"/>
          <w:sz w:val="28"/>
          <w:szCs w:val="28"/>
        </w:rPr>
      </w:pPr>
      <w:r w:rsidRPr="00493361">
        <w:rPr>
          <w:rStyle w:val="normaltextrun"/>
          <w:sz w:val="28"/>
          <w:szCs w:val="28"/>
        </w:rPr>
        <w:t xml:space="preserve">С целью реализации мероприятий по решению вопросов местного значения в области градостроительства разработана и утверждена постановлением Администрации города Рубцовска Алтайского края от 08.09.2020 № </w:t>
      </w:r>
      <w:proofErr w:type="gramStart"/>
      <w:r w:rsidRPr="00493361">
        <w:rPr>
          <w:rStyle w:val="normaltextrun"/>
          <w:sz w:val="28"/>
          <w:szCs w:val="28"/>
        </w:rPr>
        <w:t>2143  муниципальная</w:t>
      </w:r>
      <w:proofErr w:type="gramEnd"/>
      <w:r w:rsidRPr="00493361">
        <w:rPr>
          <w:rStyle w:val="normaltextrun"/>
          <w:sz w:val="28"/>
          <w:szCs w:val="28"/>
        </w:rPr>
        <w:t xml:space="preserve"> программа «Развитие градостроительства в городе Рубцовске» (далее по тексту – Программа).</w:t>
      </w:r>
      <w:r w:rsidRPr="00493361">
        <w:rPr>
          <w:rStyle w:val="eop"/>
          <w:sz w:val="28"/>
          <w:szCs w:val="28"/>
        </w:rPr>
        <w:t> </w:t>
      </w:r>
    </w:p>
    <w:p w14:paraId="5068840D" w14:textId="77777777" w:rsidR="00950BE7" w:rsidRPr="00493361" w:rsidRDefault="00950BE7">
      <w:pPr>
        <w:pStyle w:val="paragraph"/>
        <w:spacing w:before="0" w:beforeAutospacing="0" w:after="0" w:afterAutospacing="0"/>
        <w:ind w:firstLine="705"/>
        <w:jc w:val="both"/>
        <w:rPr>
          <w:sz w:val="28"/>
          <w:szCs w:val="28"/>
        </w:rPr>
      </w:pPr>
      <w:r w:rsidRPr="00493361">
        <w:rPr>
          <w:rStyle w:val="normaltextrun"/>
          <w:color w:val="000000"/>
          <w:sz w:val="28"/>
          <w:szCs w:val="28"/>
        </w:rPr>
        <w:t>Для обеспечения достижения поставленной цели программы определены следующие задачи:</w:t>
      </w:r>
      <w:r w:rsidRPr="00493361">
        <w:rPr>
          <w:rStyle w:val="normaltextrun"/>
          <w:color w:val="000000"/>
          <w:sz w:val="28"/>
          <w:szCs w:val="28"/>
          <w:shd w:val="clear" w:color="auto" w:fill="FFFFFF"/>
        </w:rPr>
        <w:t> </w:t>
      </w:r>
      <w:r w:rsidRPr="00493361">
        <w:rPr>
          <w:rStyle w:val="eop"/>
          <w:sz w:val="28"/>
          <w:szCs w:val="28"/>
        </w:rPr>
        <w:t> </w:t>
      </w:r>
    </w:p>
    <w:p w14:paraId="549ED3F8" w14:textId="77777777" w:rsidR="00950BE7" w:rsidRPr="00493361" w:rsidRDefault="00950BE7">
      <w:pPr>
        <w:pStyle w:val="paragraph"/>
        <w:spacing w:before="0" w:beforeAutospacing="0" w:after="0" w:afterAutospacing="0"/>
        <w:ind w:firstLine="705"/>
        <w:jc w:val="both"/>
        <w:rPr>
          <w:rFonts w:ascii="Segoe UI" w:hAnsi="Segoe UI" w:cs="Segoe UI"/>
          <w:sz w:val="28"/>
          <w:szCs w:val="28"/>
        </w:rPr>
      </w:pPr>
      <w:r w:rsidRPr="00493361">
        <w:rPr>
          <w:sz w:val="28"/>
          <w:szCs w:val="28"/>
          <w:lang w:eastAsia="en-US"/>
        </w:rPr>
        <w:t>вовлечение новых территорий в градостроительную деятельность, создание условий для устойчивого функционирования коммунальной инфраструктуры путем обновления городского топографического плана инженерных систем и подготовки проектов планировки территории, включая схемы их инженерного обустройства</w:t>
      </w:r>
      <w:r w:rsidRPr="00493361">
        <w:rPr>
          <w:rStyle w:val="normaltextrun"/>
          <w:sz w:val="28"/>
          <w:szCs w:val="28"/>
        </w:rPr>
        <w:t>;</w:t>
      </w:r>
      <w:r w:rsidRPr="00493361">
        <w:rPr>
          <w:rStyle w:val="eop"/>
          <w:sz w:val="28"/>
          <w:szCs w:val="28"/>
        </w:rPr>
        <w:t> </w:t>
      </w:r>
    </w:p>
    <w:p w14:paraId="6C36A47D" w14:textId="77777777" w:rsidR="00950BE7" w:rsidRPr="00493361" w:rsidRDefault="00950BE7">
      <w:pPr>
        <w:pStyle w:val="paragraph"/>
        <w:spacing w:before="0" w:beforeAutospacing="0" w:after="0" w:afterAutospacing="0"/>
        <w:ind w:firstLine="705"/>
        <w:jc w:val="both"/>
        <w:rPr>
          <w:rFonts w:ascii="Segoe UI" w:hAnsi="Segoe UI" w:cs="Segoe UI"/>
          <w:sz w:val="28"/>
          <w:szCs w:val="28"/>
        </w:rPr>
      </w:pPr>
      <w:r w:rsidRPr="00493361">
        <w:rPr>
          <w:sz w:val="28"/>
          <w:szCs w:val="28"/>
          <w:lang w:eastAsia="en-US"/>
        </w:rPr>
        <w:t xml:space="preserve">формирование земельных участков для жилищного строительства, в том числе комплексного освоения в целях жилищного строительства, привлечение инвестиций для </w:t>
      </w:r>
      <w:proofErr w:type="gramStart"/>
      <w:r w:rsidRPr="00493361">
        <w:rPr>
          <w:sz w:val="28"/>
          <w:szCs w:val="28"/>
          <w:lang w:eastAsia="en-US"/>
        </w:rPr>
        <w:t>инженерного  обустройства</w:t>
      </w:r>
      <w:proofErr w:type="gramEnd"/>
      <w:r w:rsidRPr="00493361">
        <w:rPr>
          <w:sz w:val="28"/>
          <w:szCs w:val="28"/>
          <w:lang w:eastAsia="en-US"/>
        </w:rPr>
        <w:t xml:space="preserve"> новых территорий</w:t>
      </w:r>
      <w:r w:rsidRPr="00493361">
        <w:rPr>
          <w:rStyle w:val="normaltextrun"/>
          <w:sz w:val="28"/>
          <w:szCs w:val="28"/>
        </w:rPr>
        <w:t>;</w:t>
      </w:r>
      <w:r w:rsidRPr="00493361">
        <w:rPr>
          <w:rStyle w:val="eop"/>
          <w:sz w:val="28"/>
          <w:szCs w:val="28"/>
        </w:rPr>
        <w:t> </w:t>
      </w:r>
    </w:p>
    <w:p w14:paraId="07512F9F" w14:textId="77777777" w:rsidR="00950BE7" w:rsidRPr="00493361" w:rsidRDefault="00950BE7">
      <w:pPr>
        <w:pStyle w:val="paragraph"/>
        <w:spacing w:before="0" w:beforeAutospacing="0" w:after="0" w:afterAutospacing="0"/>
        <w:ind w:firstLine="705"/>
        <w:jc w:val="both"/>
        <w:rPr>
          <w:rFonts w:ascii="Segoe UI" w:hAnsi="Segoe UI" w:cs="Segoe UI"/>
          <w:sz w:val="28"/>
          <w:szCs w:val="28"/>
        </w:rPr>
      </w:pPr>
      <w:r w:rsidRPr="00493361">
        <w:rPr>
          <w:sz w:val="28"/>
          <w:szCs w:val="28"/>
        </w:rPr>
        <w:t xml:space="preserve">пополнение информационной системы документированными сведениями о развитии территорий, и их </w:t>
      </w:r>
      <w:proofErr w:type="gramStart"/>
      <w:r w:rsidRPr="00493361">
        <w:rPr>
          <w:sz w:val="28"/>
          <w:szCs w:val="28"/>
        </w:rPr>
        <w:t>застройке,  земельных</w:t>
      </w:r>
      <w:proofErr w:type="gramEnd"/>
      <w:r w:rsidRPr="00493361">
        <w:rPr>
          <w:sz w:val="28"/>
          <w:szCs w:val="28"/>
        </w:rPr>
        <w:t xml:space="preserve"> участках, объектах капитального строительства и иными сведениями, необходимыми для осуществления градостроительной деятельности</w:t>
      </w:r>
      <w:r w:rsidRPr="00493361">
        <w:rPr>
          <w:rStyle w:val="normaltextrun"/>
          <w:sz w:val="28"/>
          <w:szCs w:val="28"/>
        </w:rPr>
        <w:t>;</w:t>
      </w:r>
      <w:r w:rsidRPr="00493361">
        <w:rPr>
          <w:rStyle w:val="eop"/>
          <w:sz w:val="28"/>
          <w:szCs w:val="28"/>
        </w:rPr>
        <w:t> </w:t>
      </w:r>
    </w:p>
    <w:p w14:paraId="509CA2EE" w14:textId="77777777" w:rsidR="00950BE7" w:rsidRPr="00493361" w:rsidRDefault="00950BE7">
      <w:pPr>
        <w:pStyle w:val="ConsNonformat"/>
        <w:spacing w:line="256" w:lineRule="auto"/>
        <w:ind w:right="0" w:firstLine="70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3361">
        <w:rPr>
          <w:rFonts w:ascii="Times New Roman" w:hAnsi="Times New Roman" w:cs="Times New Roman"/>
          <w:sz w:val="28"/>
          <w:szCs w:val="28"/>
          <w:lang w:eastAsia="en-US"/>
        </w:rPr>
        <w:t>развитие индивидуального жилищного строительства, расширение налогооблагаемой базы.</w:t>
      </w:r>
    </w:p>
    <w:p w14:paraId="242358D5" w14:textId="37B7D154" w:rsidR="00950BE7" w:rsidRPr="00493361" w:rsidRDefault="00950BE7">
      <w:pPr>
        <w:pStyle w:val="paragraph"/>
        <w:spacing w:before="0" w:beforeAutospacing="0" w:after="0" w:afterAutospacing="0"/>
        <w:ind w:firstLine="705"/>
        <w:jc w:val="both"/>
        <w:rPr>
          <w:rFonts w:ascii="Segoe UI" w:hAnsi="Segoe UI" w:cs="Segoe UI"/>
          <w:sz w:val="28"/>
          <w:szCs w:val="28"/>
        </w:rPr>
      </w:pPr>
      <w:r w:rsidRPr="00493361">
        <w:rPr>
          <w:rStyle w:val="normaltextrun"/>
          <w:sz w:val="28"/>
          <w:szCs w:val="28"/>
        </w:rPr>
        <w:t>В соответствии с  решением </w:t>
      </w:r>
      <w:r w:rsidRPr="00493361">
        <w:rPr>
          <w:rStyle w:val="spellingerror"/>
          <w:sz w:val="28"/>
          <w:szCs w:val="28"/>
        </w:rPr>
        <w:t>Рубцовского</w:t>
      </w:r>
      <w:r w:rsidRPr="00493361">
        <w:rPr>
          <w:rStyle w:val="normaltextrun"/>
          <w:sz w:val="28"/>
          <w:szCs w:val="28"/>
        </w:rPr>
        <w:t> городского Совета депутатов Алтайского края </w:t>
      </w:r>
      <w:r w:rsidRPr="00493361">
        <w:rPr>
          <w:sz w:val="28"/>
          <w:szCs w:val="28"/>
        </w:rPr>
        <w:t xml:space="preserve">от </w:t>
      </w:r>
      <w:r w:rsidR="00493605" w:rsidRPr="00493361">
        <w:rPr>
          <w:sz w:val="28"/>
          <w:szCs w:val="28"/>
        </w:rPr>
        <w:t>19</w:t>
      </w:r>
      <w:r w:rsidRPr="00493361">
        <w:rPr>
          <w:sz w:val="28"/>
          <w:szCs w:val="28"/>
        </w:rPr>
        <w:t>.12.202</w:t>
      </w:r>
      <w:r w:rsidR="00493605" w:rsidRPr="00493361">
        <w:rPr>
          <w:sz w:val="28"/>
          <w:szCs w:val="28"/>
        </w:rPr>
        <w:t>4</w:t>
      </w:r>
      <w:r w:rsidRPr="00493361">
        <w:rPr>
          <w:sz w:val="28"/>
          <w:szCs w:val="28"/>
        </w:rPr>
        <w:t xml:space="preserve"> № </w:t>
      </w:r>
      <w:r w:rsidR="00493605" w:rsidRPr="00493361">
        <w:rPr>
          <w:sz w:val="28"/>
          <w:szCs w:val="28"/>
        </w:rPr>
        <w:t>397</w:t>
      </w:r>
      <w:r w:rsidRPr="00493361">
        <w:rPr>
          <w:sz w:val="28"/>
          <w:szCs w:val="28"/>
        </w:rPr>
        <w:t xml:space="preserve"> «О бюджете муниципального образования город Рубцовск Алтайского края на 202</w:t>
      </w:r>
      <w:r w:rsidR="00493605" w:rsidRPr="00493361">
        <w:rPr>
          <w:sz w:val="28"/>
          <w:szCs w:val="28"/>
        </w:rPr>
        <w:t>5</w:t>
      </w:r>
      <w:r w:rsidRPr="00493361">
        <w:rPr>
          <w:sz w:val="28"/>
          <w:szCs w:val="28"/>
        </w:rPr>
        <w:t xml:space="preserve"> год и на плановый период 202</w:t>
      </w:r>
      <w:r w:rsidR="00493605" w:rsidRPr="00493361">
        <w:rPr>
          <w:sz w:val="28"/>
          <w:szCs w:val="28"/>
        </w:rPr>
        <w:t>6</w:t>
      </w:r>
      <w:r w:rsidRPr="00493361">
        <w:rPr>
          <w:sz w:val="28"/>
          <w:szCs w:val="28"/>
        </w:rPr>
        <w:t xml:space="preserve"> и 202</w:t>
      </w:r>
      <w:r w:rsidR="00493605" w:rsidRPr="00493361">
        <w:rPr>
          <w:sz w:val="28"/>
          <w:szCs w:val="28"/>
        </w:rPr>
        <w:t>7</w:t>
      </w:r>
      <w:r w:rsidRPr="00493361">
        <w:rPr>
          <w:sz w:val="28"/>
          <w:szCs w:val="28"/>
        </w:rPr>
        <w:t xml:space="preserve"> годов»</w:t>
      </w:r>
      <w:r w:rsidR="006A3645" w:rsidRPr="00493361">
        <w:rPr>
          <w:sz w:val="28"/>
          <w:szCs w:val="28"/>
        </w:rPr>
        <w:t xml:space="preserve"> (далее -Решение)</w:t>
      </w:r>
      <w:r w:rsidRPr="00493361">
        <w:rPr>
          <w:sz w:val="28"/>
          <w:szCs w:val="28"/>
        </w:rPr>
        <w:t xml:space="preserve"> </w:t>
      </w:r>
      <w:r w:rsidRPr="00493361">
        <w:rPr>
          <w:rStyle w:val="normaltextrun"/>
          <w:sz w:val="28"/>
          <w:szCs w:val="28"/>
        </w:rPr>
        <w:t>постановлением Администрации города Рубцовска Алтайского </w:t>
      </w:r>
      <w:r w:rsidRPr="00493361">
        <w:rPr>
          <w:rStyle w:val="spellingerror"/>
          <w:sz w:val="28"/>
          <w:szCs w:val="28"/>
        </w:rPr>
        <w:t>края от</w:t>
      </w:r>
      <w:r w:rsidRPr="00493361">
        <w:rPr>
          <w:rStyle w:val="normaltextrun"/>
          <w:sz w:val="28"/>
          <w:szCs w:val="28"/>
        </w:rPr>
        <w:t> </w:t>
      </w:r>
      <w:r w:rsidR="00493605" w:rsidRPr="00493361">
        <w:rPr>
          <w:rStyle w:val="normaltextrun"/>
          <w:sz w:val="28"/>
          <w:szCs w:val="28"/>
        </w:rPr>
        <w:t>27</w:t>
      </w:r>
      <w:r w:rsidRPr="00493361">
        <w:rPr>
          <w:rStyle w:val="normaltextrun"/>
          <w:sz w:val="28"/>
          <w:szCs w:val="28"/>
        </w:rPr>
        <w:t>.02.202</w:t>
      </w:r>
      <w:r w:rsidR="00493605" w:rsidRPr="00493361">
        <w:rPr>
          <w:rStyle w:val="normaltextrun"/>
          <w:sz w:val="28"/>
          <w:szCs w:val="28"/>
        </w:rPr>
        <w:t>5</w:t>
      </w:r>
      <w:r w:rsidRPr="00493361">
        <w:rPr>
          <w:rStyle w:val="normaltextrun"/>
          <w:sz w:val="28"/>
          <w:szCs w:val="28"/>
        </w:rPr>
        <w:t xml:space="preserve"> № </w:t>
      </w:r>
      <w:r w:rsidR="00493605" w:rsidRPr="00493361">
        <w:rPr>
          <w:rStyle w:val="normaltextrun"/>
          <w:sz w:val="28"/>
          <w:szCs w:val="28"/>
        </w:rPr>
        <w:t>471</w:t>
      </w:r>
      <w:r w:rsidRPr="00493361">
        <w:rPr>
          <w:rStyle w:val="normaltextrun"/>
          <w:sz w:val="28"/>
          <w:szCs w:val="28"/>
        </w:rPr>
        <w:t> определен общий объем средств запланированных на финансирование  Программы на 202</w:t>
      </w:r>
      <w:r w:rsidR="00493605" w:rsidRPr="00493361">
        <w:rPr>
          <w:rStyle w:val="normaltextrun"/>
          <w:sz w:val="28"/>
          <w:szCs w:val="28"/>
        </w:rPr>
        <w:t>5</w:t>
      </w:r>
      <w:r w:rsidRPr="00493361">
        <w:rPr>
          <w:rStyle w:val="normaltextrun"/>
          <w:sz w:val="28"/>
          <w:szCs w:val="28"/>
        </w:rPr>
        <w:t xml:space="preserve"> год – </w:t>
      </w:r>
      <w:r w:rsidR="00493605" w:rsidRPr="00493361">
        <w:rPr>
          <w:rStyle w:val="normaltextrun"/>
          <w:sz w:val="28"/>
          <w:szCs w:val="28"/>
        </w:rPr>
        <w:t>1030</w:t>
      </w:r>
      <w:r w:rsidRPr="00493361">
        <w:rPr>
          <w:rStyle w:val="normaltextrun"/>
          <w:sz w:val="28"/>
          <w:szCs w:val="28"/>
        </w:rPr>
        <w:t> тыс. руб.  </w:t>
      </w:r>
      <w:r w:rsidRPr="00493361">
        <w:rPr>
          <w:rStyle w:val="eop"/>
          <w:sz w:val="28"/>
          <w:szCs w:val="28"/>
        </w:rPr>
        <w:t> </w:t>
      </w:r>
    </w:p>
    <w:p w14:paraId="7B13AB15" w14:textId="6390CCD5" w:rsidR="00950BE7" w:rsidRPr="00493361" w:rsidRDefault="006A3645">
      <w:pPr>
        <w:pStyle w:val="paragraph"/>
        <w:spacing w:before="0" w:beforeAutospacing="0" w:after="0" w:afterAutospacing="0"/>
        <w:ind w:firstLine="705"/>
        <w:jc w:val="both"/>
        <w:rPr>
          <w:sz w:val="28"/>
          <w:szCs w:val="28"/>
        </w:rPr>
      </w:pPr>
      <w:r w:rsidRPr="00493361">
        <w:rPr>
          <w:sz w:val="28"/>
          <w:szCs w:val="28"/>
        </w:rPr>
        <w:t>Учитывая вносимые в Решение изменения, п</w:t>
      </w:r>
      <w:r w:rsidR="00950BE7" w:rsidRPr="00493361">
        <w:rPr>
          <w:rStyle w:val="eop"/>
          <w:sz w:val="28"/>
          <w:szCs w:val="28"/>
        </w:rPr>
        <w:t xml:space="preserve">остановлениями Администрации </w:t>
      </w:r>
      <w:r w:rsidR="00950BE7" w:rsidRPr="00493361">
        <w:rPr>
          <w:rStyle w:val="normaltextrun"/>
          <w:sz w:val="28"/>
          <w:szCs w:val="28"/>
        </w:rPr>
        <w:t xml:space="preserve">города Рубцовска от </w:t>
      </w:r>
      <w:r w:rsidR="00493605" w:rsidRPr="00493361">
        <w:rPr>
          <w:rStyle w:val="normaltextrun"/>
          <w:sz w:val="28"/>
          <w:szCs w:val="28"/>
        </w:rPr>
        <w:t>20</w:t>
      </w:r>
      <w:r w:rsidR="00950BE7" w:rsidRPr="00493361">
        <w:rPr>
          <w:rStyle w:val="normaltextrun"/>
          <w:sz w:val="28"/>
          <w:szCs w:val="28"/>
        </w:rPr>
        <w:t>.</w:t>
      </w:r>
      <w:r w:rsidR="00493605" w:rsidRPr="00493361">
        <w:rPr>
          <w:rStyle w:val="normaltextrun"/>
          <w:sz w:val="28"/>
          <w:szCs w:val="28"/>
        </w:rPr>
        <w:t>10</w:t>
      </w:r>
      <w:r w:rsidR="00950BE7" w:rsidRPr="00493361">
        <w:rPr>
          <w:rStyle w:val="normaltextrun"/>
          <w:sz w:val="28"/>
          <w:szCs w:val="28"/>
        </w:rPr>
        <w:t>.202</w:t>
      </w:r>
      <w:r w:rsidR="00493605" w:rsidRPr="00493361">
        <w:rPr>
          <w:rStyle w:val="normaltextrun"/>
          <w:sz w:val="28"/>
          <w:szCs w:val="28"/>
        </w:rPr>
        <w:t>5</w:t>
      </w:r>
      <w:r w:rsidR="00950BE7" w:rsidRPr="00493361">
        <w:rPr>
          <w:rStyle w:val="normaltextrun"/>
          <w:sz w:val="28"/>
          <w:szCs w:val="28"/>
        </w:rPr>
        <w:t xml:space="preserve"> № 2</w:t>
      </w:r>
      <w:r w:rsidR="00493605" w:rsidRPr="00493361">
        <w:rPr>
          <w:rStyle w:val="normaltextrun"/>
          <w:sz w:val="28"/>
          <w:szCs w:val="28"/>
        </w:rPr>
        <w:t>626</w:t>
      </w:r>
      <w:r w:rsidR="00950BE7" w:rsidRPr="00493361">
        <w:rPr>
          <w:rStyle w:val="normaltextrun"/>
          <w:sz w:val="28"/>
          <w:szCs w:val="28"/>
        </w:rPr>
        <w:t xml:space="preserve">, от </w:t>
      </w:r>
      <w:r w:rsidR="00493605" w:rsidRPr="00493361">
        <w:rPr>
          <w:rStyle w:val="normaltextrun"/>
          <w:sz w:val="28"/>
          <w:szCs w:val="28"/>
        </w:rPr>
        <w:t>22</w:t>
      </w:r>
      <w:r w:rsidR="00950BE7" w:rsidRPr="00493361">
        <w:rPr>
          <w:rStyle w:val="normaltextrun"/>
          <w:sz w:val="28"/>
          <w:szCs w:val="28"/>
        </w:rPr>
        <w:t>.12.202</w:t>
      </w:r>
      <w:r w:rsidR="00493605" w:rsidRPr="00493361">
        <w:rPr>
          <w:rStyle w:val="normaltextrun"/>
          <w:sz w:val="28"/>
          <w:szCs w:val="28"/>
        </w:rPr>
        <w:t>5</w:t>
      </w:r>
      <w:r w:rsidR="00950BE7" w:rsidRPr="00493361">
        <w:rPr>
          <w:rStyle w:val="normaltextrun"/>
          <w:sz w:val="28"/>
          <w:szCs w:val="28"/>
        </w:rPr>
        <w:t xml:space="preserve"> № </w:t>
      </w:r>
      <w:r w:rsidR="00493605" w:rsidRPr="00493361">
        <w:rPr>
          <w:rStyle w:val="normaltextrun"/>
          <w:sz w:val="28"/>
          <w:szCs w:val="28"/>
        </w:rPr>
        <w:t>3269</w:t>
      </w:r>
      <w:r w:rsidR="00950BE7" w:rsidRPr="00493361">
        <w:rPr>
          <w:rStyle w:val="normaltextrun"/>
          <w:sz w:val="28"/>
          <w:szCs w:val="28"/>
        </w:rPr>
        <w:t xml:space="preserve"> были внесены в Программу изменения, касающиеся объемов финансовых ресурсов, необходимых для её реализации.</w:t>
      </w:r>
      <w:r w:rsidR="00950BE7" w:rsidRPr="00493361">
        <w:rPr>
          <w:rStyle w:val="eop"/>
          <w:sz w:val="28"/>
          <w:szCs w:val="28"/>
        </w:rPr>
        <w:t> </w:t>
      </w:r>
      <w:r w:rsidR="00493605" w:rsidRPr="00493361">
        <w:rPr>
          <w:sz w:val="28"/>
          <w:szCs w:val="28"/>
        </w:rPr>
        <w:t>Увеличен</w:t>
      </w:r>
      <w:r w:rsidR="00950BE7" w:rsidRPr="00493361">
        <w:rPr>
          <w:sz w:val="28"/>
          <w:szCs w:val="28"/>
        </w:rPr>
        <w:t xml:space="preserve"> объем финансирования Программы на 202</w:t>
      </w:r>
      <w:r w:rsidR="00493605" w:rsidRPr="00493361">
        <w:rPr>
          <w:sz w:val="28"/>
          <w:szCs w:val="28"/>
        </w:rPr>
        <w:t>5</w:t>
      </w:r>
      <w:r w:rsidR="00950BE7" w:rsidRPr="00493361">
        <w:rPr>
          <w:sz w:val="28"/>
          <w:szCs w:val="28"/>
        </w:rPr>
        <w:t xml:space="preserve"> год до </w:t>
      </w:r>
      <w:r w:rsidR="00493605" w:rsidRPr="00493361">
        <w:rPr>
          <w:sz w:val="28"/>
          <w:szCs w:val="28"/>
        </w:rPr>
        <w:t>1530</w:t>
      </w:r>
      <w:r w:rsidR="00950BE7" w:rsidRPr="00493361">
        <w:rPr>
          <w:sz w:val="28"/>
          <w:szCs w:val="28"/>
        </w:rPr>
        <w:t>,0 тыс. рублей, в связи с итогами проведения аукционов на выполнение комплексных кадастровых работ, межевание земельных участков и подготовку контрольно</w:t>
      </w:r>
      <w:r w:rsidR="00950BE7" w:rsidRPr="00493361">
        <w:rPr>
          <w:sz w:val="28"/>
          <w:szCs w:val="28"/>
        </w:rPr>
        <w:noBreakHyphen/>
        <w:t>геодезических съемок общественных территорий.</w:t>
      </w:r>
    </w:p>
    <w:p w14:paraId="3C973E50" w14:textId="1F33C423" w:rsidR="00950BE7" w:rsidRPr="00493361" w:rsidRDefault="00950BE7">
      <w:pPr>
        <w:ind w:firstLine="708"/>
        <w:jc w:val="both"/>
        <w:rPr>
          <w:sz w:val="28"/>
          <w:szCs w:val="28"/>
        </w:rPr>
      </w:pPr>
      <w:r w:rsidRPr="00493361">
        <w:rPr>
          <w:sz w:val="28"/>
          <w:szCs w:val="28"/>
        </w:rPr>
        <w:t>Фактически по Программе за 202</w:t>
      </w:r>
      <w:r w:rsidR="00493605" w:rsidRPr="00493361">
        <w:rPr>
          <w:sz w:val="28"/>
          <w:szCs w:val="28"/>
        </w:rPr>
        <w:t>5</w:t>
      </w:r>
      <w:r w:rsidRPr="00493361">
        <w:rPr>
          <w:sz w:val="28"/>
          <w:szCs w:val="28"/>
        </w:rPr>
        <w:t xml:space="preserve"> год выполнены все запланированные к исполнению в отчетном году мероприятия на сумму </w:t>
      </w:r>
      <w:r w:rsidR="00493605" w:rsidRPr="00493361">
        <w:rPr>
          <w:sz w:val="28"/>
          <w:szCs w:val="28"/>
        </w:rPr>
        <w:t>1530</w:t>
      </w:r>
      <w:r w:rsidRPr="00493361">
        <w:rPr>
          <w:sz w:val="28"/>
          <w:szCs w:val="28"/>
        </w:rPr>
        <w:t>,0 тыс. рублей (100% от запланированного объема):</w:t>
      </w:r>
    </w:p>
    <w:p w14:paraId="113E5C4E" w14:textId="7826B5A5" w:rsidR="00950BE7" w:rsidRPr="00493361" w:rsidRDefault="00950BE7">
      <w:pPr>
        <w:numPr>
          <w:ilvl w:val="0"/>
          <w:numId w:val="1"/>
        </w:numPr>
        <w:jc w:val="both"/>
        <w:rPr>
          <w:sz w:val="28"/>
          <w:szCs w:val="28"/>
        </w:rPr>
      </w:pPr>
      <w:r w:rsidRPr="00493361">
        <w:rPr>
          <w:sz w:val="28"/>
          <w:szCs w:val="28"/>
        </w:rPr>
        <w:t>Инженерные изыскания – 3</w:t>
      </w:r>
      <w:r w:rsidR="00493605" w:rsidRPr="00493361">
        <w:rPr>
          <w:sz w:val="28"/>
          <w:szCs w:val="28"/>
        </w:rPr>
        <w:t>00</w:t>
      </w:r>
      <w:r w:rsidRPr="00493361">
        <w:rPr>
          <w:sz w:val="28"/>
          <w:szCs w:val="28"/>
        </w:rPr>
        <w:t>,0 тыс. рублей:</w:t>
      </w:r>
    </w:p>
    <w:p w14:paraId="4B87BA1F" w14:textId="62595FA5" w:rsidR="00950BE7" w:rsidRPr="00493361" w:rsidRDefault="00950BE7">
      <w:pPr>
        <w:ind w:firstLine="720"/>
        <w:jc w:val="both"/>
        <w:rPr>
          <w:sz w:val="28"/>
          <w:szCs w:val="28"/>
        </w:rPr>
      </w:pPr>
      <w:r w:rsidRPr="00493361">
        <w:rPr>
          <w:sz w:val="28"/>
          <w:szCs w:val="28"/>
        </w:rPr>
        <w:lastRenderedPageBreak/>
        <w:t>выполнена топографическая съемка следующих территорий в городе Рубцовске Алтайского края (</w:t>
      </w:r>
      <w:r w:rsidRPr="00493361">
        <w:rPr>
          <w:color w:val="000000"/>
          <w:sz w:val="28"/>
          <w:szCs w:val="28"/>
          <w:shd w:val="clear" w:color="auto" w:fill="FFFFFF"/>
        </w:rPr>
        <w:t>муниципальный контракт 202</w:t>
      </w:r>
      <w:r w:rsidR="00CD3E82" w:rsidRPr="00493361">
        <w:rPr>
          <w:color w:val="000000"/>
          <w:sz w:val="28"/>
          <w:szCs w:val="28"/>
          <w:shd w:val="clear" w:color="auto" w:fill="FFFFFF"/>
        </w:rPr>
        <w:t>5</w:t>
      </w:r>
      <w:r w:rsidRPr="00493361">
        <w:rPr>
          <w:color w:val="000000"/>
          <w:sz w:val="28"/>
          <w:szCs w:val="28"/>
          <w:shd w:val="clear" w:color="auto" w:fill="FFFFFF"/>
        </w:rPr>
        <w:t>.2</w:t>
      </w:r>
      <w:r w:rsidR="00CD3E82" w:rsidRPr="00493361">
        <w:rPr>
          <w:color w:val="000000"/>
          <w:sz w:val="28"/>
          <w:szCs w:val="28"/>
          <w:shd w:val="clear" w:color="auto" w:fill="FFFFFF"/>
        </w:rPr>
        <w:t>32</w:t>
      </w:r>
      <w:r w:rsidRPr="00493361">
        <w:rPr>
          <w:color w:val="000000"/>
          <w:sz w:val="28"/>
          <w:szCs w:val="28"/>
          <w:shd w:val="clear" w:color="auto" w:fill="FFFFFF"/>
        </w:rPr>
        <w:t xml:space="preserve"> от 2</w:t>
      </w:r>
      <w:r w:rsidR="00CD3E82" w:rsidRPr="00493361">
        <w:rPr>
          <w:color w:val="000000"/>
          <w:sz w:val="28"/>
          <w:szCs w:val="28"/>
          <w:shd w:val="clear" w:color="auto" w:fill="FFFFFF"/>
        </w:rPr>
        <w:t>5</w:t>
      </w:r>
      <w:r w:rsidRPr="00493361">
        <w:rPr>
          <w:color w:val="000000"/>
          <w:sz w:val="28"/>
          <w:szCs w:val="28"/>
          <w:shd w:val="clear" w:color="auto" w:fill="FFFFFF"/>
        </w:rPr>
        <w:t>.11.202</w:t>
      </w:r>
      <w:r w:rsidR="00CD3E82" w:rsidRPr="00493361">
        <w:rPr>
          <w:color w:val="000000"/>
          <w:sz w:val="28"/>
          <w:szCs w:val="28"/>
          <w:shd w:val="clear" w:color="auto" w:fill="FFFFFF"/>
        </w:rPr>
        <w:t>5</w:t>
      </w:r>
      <w:r w:rsidRPr="00493361">
        <w:rPr>
          <w:color w:val="000000"/>
          <w:sz w:val="28"/>
          <w:szCs w:val="28"/>
          <w:shd w:val="clear" w:color="auto" w:fill="FFFFFF"/>
        </w:rPr>
        <w:t>) – 3</w:t>
      </w:r>
      <w:r w:rsidR="0019004F" w:rsidRPr="00493361">
        <w:rPr>
          <w:color w:val="000000"/>
          <w:sz w:val="28"/>
          <w:szCs w:val="28"/>
          <w:shd w:val="clear" w:color="auto" w:fill="FFFFFF"/>
        </w:rPr>
        <w:t>0</w:t>
      </w:r>
      <w:r w:rsidRPr="00493361">
        <w:rPr>
          <w:color w:val="000000"/>
          <w:sz w:val="28"/>
          <w:szCs w:val="28"/>
          <w:shd w:val="clear" w:color="auto" w:fill="FFFFFF"/>
        </w:rPr>
        <w:t>0,0 тыс. рублей:</w:t>
      </w:r>
    </w:p>
    <w:p w14:paraId="7B3E70F1" w14:textId="73549A60" w:rsidR="0019004F" w:rsidRPr="00493361" w:rsidRDefault="008E5DAF" w:rsidP="008E5DAF">
      <w:pPr>
        <w:spacing w:line="240" w:lineRule="atLeast"/>
        <w:ind w:firstLine="708"/>
        <w:jc w:val="both"/>
        <w:outlineLvl w:val="6"/>
        <w:rPr>
          <w:sz w:val="28"/>
          <w:szCs w:val="28"/>
        </w:rPr>
      </w:pPr>
      <w:r w:rsidRPr="00493361">
        <w:rPr>
          <w:sz w:val="28"/>
          <w:szCs w:val="28"/>
        </w:rPr>
        <w:t>о</w:t>
      </w:r>
      <w:r w:rsidR="0019004F" w:rsidRPr="00493361">
        <w:rPr>
          <w:sz w:val="28"/>
          <w:szCs w:val="28"/>
        </w:rPr>
        <w:t xml:space="preserve">бщественных территорий: </w:t>
      </w:r>
    </w:p>
    <w:p w14:paraId="257FC643" w14:textId="1CA2FFA7" w:rsidR="0019004F" w:rsidRPr="00493361" w:rsidRDefault="0019004F" w:rsidP="008E5DAF">
      <w:pPr>
        <w:spacing w:line="240" w:lineRule="atLeast"/>
        <w:ind w:left="360" w:firstLine="360"/>
        <w:jc w:val="both"/>
        <w:outlineLvl w:val="6"/>
        <w:rPr>
          <w:sz w:val="28"/>
          <w:szCs w:val="28"/>
        </w:rPr>
      </w:pPr>
      <w:r w:rsidRPr="00493361">
        <w:rPr>
          <w:sz w:val="28"/>
          <w:szCs w:val="28"/>
        </w:rPr>
        <w:t>сквер «Южный» ул.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>Пролетарская, 422Б;</w:t>
      </w:r>
    </w:p>
    <w:p w14:paraId="31E5C3CB" w14:textId="0EE259FD" w:rsidR="0019004F" w:rsidRPr="00493361" w:rsidRDefault="0019004F" w:rsidP="008E5DAF">
      <w:pPr>
        <w:spacing w:line="240" w:lineRule="atLeast"/>
        <w:ind w:left="360" w:firstLine="360"/>
        <w:jc w:val="both"/>
        <w:outlineLvl w:val="6"/>
        <w:rPr>
          <w:sz w:val="28"/>
          <w:szCs w:val="28"/>
        </w:rPr>
      </w:pPr>
      <w:r w:rsidRPr="00493361">
        <w:rPr>
          <w:sz w:val="28"/>
          <w:szCs w:val="28"/>
        </w:rPr>
        <w:t xml:space="preserve">прилегающая территория к Драматическому театру по ул. Карла Маркса, 141; </w:t>
      </w:r>
    </w:p>
    <w:p w14:paraId="56951936" w14:textId="6615C36C" w:rsidR="0019004F" w:rsidRPr="00493361" w:rsidRDefault="0019004F" w:rsidP="008E5DAF">
      <w:pPr>
        <w:spacing w:line="240" w:lineRule="atLeast"/>
        <w:ind w:left="360" w:firstLine="360"/>
        <w:jc w:val="both"/>
        <w:outlineLvl w:val="6"/>
        <w:rPr>
          <w:sz w:val="28"/>
          <w:szCs w:val="28"/>
        </w:rPr>
      </w:pPr>
      <w:r w:rsidRPr="00493361">
        <w:rPr>
          <w:sz w:val="28"/>
          <w:szCs w:val="28"/>
        </w:rPr>
        <w:t xml:space="preserve">дорог и тротуаров: </w:t>
      </w:r>
    </w:p>
    <w:p w14:paraId="30F51DFC" w14:textId="0851F88D" w:rsidR="0019004F" w:rsidRPr="00493361" w:rsidRDefault="0019004F" w:rsidP="008E5DAF">
      <w:pPr>
        <w:spacing w:line="240" w:lineRule="atLeast"/>
        <w:ind w:left="360" w:firstLine="360"/>
        <w:jc w:val="both"/>
        <w:outlineLvl w:val="6"/>
        <w:rPr>
          <w:sz w:val="28"/>
          <w:szCs w:val="28"/>
        </w:rPr>
      </w:pPr>
      <w:r w:rsidRPr="00493361">
        <w:rPr>
          <w:sz w:val="28"/>
          <w:szCs w:val="28"/>
        </w:rPr>
        <w:t>ул.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>Тихвинская (от ул.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>Комсомольской до ул.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>Алтайской);</w:t>
      </w:r>
    </w:p>
    <w:p w14:paraId="468C1F91" w14:textId="70CFFF90" w:rsidR="0019004F" w:rsidRPr="00493361" w:rsidRDefault="0019004F" w:rsidP="008E5DAF">
      <w:pPr>
        <w:spacing w:line="240" w:lineRule="atLeast"/>
        <w:ind w:left="360" w:firstLine="360"/>
        <w:jc w:val="both"/>
        <w:outlineLvl w:val="6"/>
        <w:rPr>
          <w:sz w:val="28"/>
          <w:szCs w:val="28"/>
        </w:rPr>
      </w:pPr>
      <w:r w:rsidRPr="00493361">
        <w:rPr>
          <w:sz w:val="28"/>
          <w:szCs w:val="28"/>
        </w:rPr>
        <w:t>ул.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>Алтайская (от ул.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>Тихвинской до ул.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>Северной);</w:t>
      </w:r>
    </w:p>
    <w:p w14:paraId="08A3E169" w14:textId="358C0A1D" w:rsidR="0019004F" w:rsidRPr="00493361" w:rsidRDefault="0019004F" w:rsidP="008E5DAF">
      <w:pPr>
        <w:spacing w:line="240" w:lineRule="atLeast"/>
        <w:ind w:left="360" w:firstLine="360"/>
        <w:jc w:val="both"/>
        <w:outlineLvl w:val="6"/>
        <w:rPr>
          <w:sz w:val="28"/>
          <w:szCs w:val="28"/>
        </w:rPr>
      </w:pPr>
      <w:r w:rsidRPr="00493361">
        <w:rPr>
          <w:sz w:val="28"/>
          <w:szCs w:val="28"/>
        </w:rPr>
        <w:t>пер.</w:t>
      </w:r>
      <w:r w:rsidR="008E5DAF" w:rsidRPr="00493361">
        <w:rPr>
          <w:sz w:val="28"/>
          <w:szCs w:val="28"/>
        </w:rPr>
        <w:t xml:space="preserve"> </w:t>
      </w:r>
      <w:proofErr w:type="spellStart"/>
      <w:r w:rsidRPr="00493361">
        <w:rPr>
          <w:sz w:val="28"/>
          <w:szCs w:val="28"/>
        </w:rPr>
        <w:t>Улежникова</w:t>
      </w:r>
      <w:proofErr w:type="spellEnd"/>
      <w:r w:rsidRPr="00493361">
        <w:rPr>
          <w:sz w:val="28"/>
          <w:szCs w:val="28"/>
        </w:rPr>
        <w:t xml:space="preserve"> (от ул.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>Комсомольской до ул.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>Пролетарской);</w:t>
      </w:r>
    </w:p>
    <w:p w14:paraId="120B238F" w14:textId="5F089BFB" w:rsidR="0019004F" w:rsidRPr="00493361" w:rsidRDefault="0019004F" w:rsidP="008E5DAF">
      <w:pPr>
        <w:spacing w:line="240" w:lineRule="atLeast"/>
        <w:ind w:left="360" w:firstLine="360"/>
        <w:jc w:val="both"/>
        <w:outlineLvl w:val="6"/>
        <w:rPr>
          <w:sz w:val="28"/>
          <w:szCs w:val="28"/>
        </w:rPr>
      </w:pPr>
      <w:r w:rsidRPr="00493361">
        <w:rPr>
          <w:sz w:val="28"/>
          <w:szCs w:val="28"/>
        </w:rPr>
        <w:t>пер.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 xml:space="preserve">Гражданский </w:t>
      </w:r>
      <w:proofErr w:type="gramStart"/>
      <w:r w:rsidRPr="00493361">
        <w:rPr>
          <w:sz w:val="28"/>
          <w:szCs w:val="28"/>
        </w:rPr>
        <w:t>( от</w:t>
      </w:r>
      <w:proofErr w:type="gramEnd"/>
      <w:r w:rsidRPr="00493361">
        <w:rPr>
          <w:sz w:val="28"/>
          <w:szCs w:val="28"/>
        </w:rPr>
        <w:t xml:space="preserve"> </w:t>
      </w:r>
      <w:proofErr w:type="spellStart"/>
      <w:r w:rsidRPr="00493361">
        <w:rPr>
          <w:sz w:val="28"/>
          <w:szCs w:val="28"/>
        </w:rPr>
        <w:t>пр</w:t>
      </w:r>
      <w:proofErr w:type="spellEnd"/>
      <w:r w:rsidRPr="00493361">
        <w:rPr>
          <w:sz w:val="28"/>
          <w:szCs w:val="28"/>
        </w:rPr>
        <w:t>-та Ленина до ул.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>Пролетарской);</w:t>
      </w:r>
    </w:p>
    <w:p w14:paraId="505FD115" w14:textId="3E79CDF8" w:rsidR="0019004F" w:rsidRPr="00493361" w:rsidRDefault="0019004F" w:rsidP="008E5DAF">
      <w:pPr>
        <w:spacing w:line="240" w:lineRule="atLeast"/>
        <w:ind w:left="360" w:firstLine="360"/>
        <w:jc w:val="both"/>
        <w:outlineLvl w:val="6"/>
        <w:rPr>
          <w:sz w:val="28"/>
          <w:szCs w:val="28"/>
        </w:rPr>
      </w:pPr>
      <w:r w:rsidRPr="00493361">
        <w:rPr>
          <w:sz w:val="28"/>
          <w:szCs w:val="28"/>
        </w:rPr>
        <w:t>пер.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>Алейский (от ул.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>Красной до пер.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>Алейского, 30);</w:t>
      </w:r>
    </w:p>
    <w:p w14:paraId="06E4EBF2" w14:textId="54AC1B4C" w:rsidR="0019004F" w:rsidRPr="00493361" w:rsidRDefault="0019004F" w:rsidP="008E5DAF">
      <w:pPr>
        <w:ind w:firstLine="360"/>
        <w:jc w:val="both"/>
        <w:rPr>
          <w:sz w:val="28"/>
          <w:szCs w:val="28"/>
        </w:rPr>
      </w:pPr>
      <w:r w:rsidRPr="00493361">
        <w:rPr>
          <w:sz w:val="28"/>
          <w:szCs w:val="28"/>
        </w:rPr>
        <w:t xml:space="preserve">     ул.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 xml:space="preserve">Калинина (от </w:t>
      </w:r>
      <w:proofErr w:type="spellStart"/>
      <w:r w:rsidRPr="00493361">
        <w:rPr>
          <w:sz w:val="28"/>
          <w:szCs w:val="28"/>
        </w:rPr>
        <w:t>пр</w:t>
      </w:r>
      <w:proofErr w:type="spellEnd"/>
      <w:r w:rsidRPr="00493361">
        <w:rPr>
          <w:sz w:val="28"/>
          <w:szCs w:val="28"/>
        </w:rPr>
        <w:t>-та Ленина до ул.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>Краснознаменской);</w:t>
      </w:r>
    </w:p>
    <w:p w14:paraId="173C6A2C" w14:textId="23496B87" w:rsidR="0019004F" w:rsidRPr="00493361" w:rsidRDefault="0019004F" w:rsidP="008E5DAF">
      <w:pPr>
        <w:ind w:firstLine="720"/>
        <w:jc w:val="both"/>
        <w:rPr>
          <w:sz w:val="28"/>
          <w:szCs w:val="28"/>
        </w:rPr>
      </w:pPr>
      <w:r w:rsidRPr="00493361">
        <w:rPr>
          <w:sz w:val="28"/>
          <w:szCs w:val="28"/>
        </w:rPr>
        <w:t xml:space="preserve">тротуаров: </w:t>
      </w:r>
    </w:p>
    <w:p w14:paraId="03C1E9DD" w14:textId="3F9F6032" w:rsidR="0019004F" w:rsidRPr="00493361" w:rsidRDefault="0019004F" w:rsidP="008E5DAF">
      <w:pPr>
        <w:ind w:firstLine="720"/>
        <w:jc w:val="both"/>
        <w:rPr>
          <w:sz w:val="28"/>
          <w:szCs w:val="28"/>
        </w:rPr>
      </w:pPr>
      <w:r w:rsidRPr="00493361">
        <w:rPr>
          <w:sz w:val="28"/>
          <w:szCs w:val="28"/>
        </w:rPr>
        <w:t>западная сторона земельного участка по ул.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>Комсомольской, 120 до земельного участка по ул.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>Московской, 7;</w:t>
      </w:r>
    </w:p>
    <w:p w14:paraId="41356886" w14:textId="32E84288" w:rsidR="0019004F" w:rsidRPr="00493361" w:rsidRDefault="0019004F" w:rsidP="008E5DAF">
      <w:pPr>
        <w:ind w:firstLine="720"/>
        <w:jc w:val="both"/>
        <w:rPr>
          <w:sz w:val="28"/>
          <w:szCs w:val="28"/>
        </w:rPr>
      </w:pPr>
      <w:r w:rsidRPr="00493361">
        <w:rPr>
          <w:sz w:val="28"/>
          <w:szCs w:val="28"/>
        </w:rPr>
        <w:t xml:space="preserve">западная сторона </w:t>
      </w:r>
      <w:proofErr w:type="spellStart"/>
      <w:r w:rsidRPr="00493361">
        <w:rPr>
          <w:sz w:val="28"/>
          <w:szCs w:val="28"/>
        </w:rPr>
        <w:t>пр-кт</w:t>
      </w:r>
      <w:proofErr w:type="spellEnd"/>
      <w:r w:rsidRPr="00493361">
        <w:rPr>
          <w:sz w:val="28"/>
          <w:szCs w:val="28"/>
        </w:rPr>
        <w:t xml:space="preserve"> Ленина (от пер.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 xml:space="preserve">Деповского до </w:t>
      </w:r>
      <w:proofErr w:type="spellStart"/>
      <w:r w:rsidRPr="00493361">
        <w:rPr>
          <w:sz w:val="28"/>
          <w:szCs w:val="28"/>
        </w:rPr>
        <w:t>пр-кта</w:t>
      </w:r>
      <w:proofErr w:type="spellEnd"/>
      <w:r w:rsidRPr="00493361">
        <w:rPr>
          <w:sz w:val="28"/>
          <w:szCs w:val="28"/>
        </w:rPr>
        <w:t xml:space="preserve"> Ленина, 130 с отводом по пер.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>Бульварному);</w:t>
      </w:r>
    </w:p>
    <w:p w14:paraId="38F7C116" w14:textId="10434EA1" w:rsidR="0019004F" w:rsidRPr="00493361" w:rsidRDefault="0019004F" w:rsidP="008E5DAF">
      <w:pPr>
        <w:ind w:firstLine="720"/>
        <w:jc w:val="both"/>
        <w:rPr>
          <w:sz w:val="28"/>
          <w:szCs w:val="28"/>
        </w:rPr>
      </w:pPr>
      <w:proofErr w:type="spellStart"/>
      <w:r w:rsidRPr="00493361">
        <w:rPr>
          <w:sz w:val="28"/>
          <w:szCs w:val="28"/>
        </w:rPr>
        <w:t>пр-кт</w:t>
      </w:r>
      <w:proofErr w:type="spellEnd"/>
      <w:r w:rsidRPr="00493361">
        <w:rPr>
          <w:sz w:val="28"/>
          <w:szCs w:val="28"/>
        </w:rPr>
        <w:t xml:space="preserve"> Ленина (от пер.</w:t>
      </w:r>
      <w:r w:rsidR="008E5DAF" w:rsidRPr="00493361">
        <w:rPr>
          <w:sz w:val="28"/>
          <w:szCs w:val="28"/>
        </w:rPr>
        <w:t xml:space="preserve"> </w:t>
      </w:r>
      <w:proofErr w:type="spellStart"/>
      <w:r w:rsidRPr="00493361">
        <w:rPr>
          <w:sz w:val="28"/>
          <w:szCs w:val="28"/>
        </w:rPr>
        <w:t>Улежникова</w:t>
      </w:r>
      <w:proofErr w:type="spellEnd"/>
      <w:r w:rsidRPr="00493361">
        <w:rPr>
          <w:sz w:val="28"/>
          <w:szCs w:val="28"/>
        </w:rPr>
        <w:t xml:space="preserve"> до сквера Комсомольской Славы по ул.</w:t>
      </w:r>
      <w:r w:rsidR="008E5DAF" w:rsidRPr="00493361">
        <w:rPr>
          <w:sz w:val="28"/>
          <w:szCs w:val="28"/>
        </w:rPr>
        <w:t xml:space="preserve"> </w:t>
      </w:r>
      <w:r w:rsidRPr="00493361">
        <w:rPr>
          <w:sz w:val="28"/>
          <w:szCs w:val="28"/>
        </w:rPr>
        <w:t>Комсомольской, 119А).</w:t>
      </w:r>
    </w:p>
    <w:p w14:paraId="1696EAFD" w14:textId="7C868FEB" w:rsidR="00950BE7" w:rsidRPr="00493361" w:rsidRDefault="00950BE7">
      <w:pPr>
        <w:pStyle w:val="afb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3361">
        <w:rPr>
          <w:rFonts w:ascii="Times New Roman" w:hAnsi="Times New Roman"/>
          <w:sz w:val="28"/>
          <w:szCs w:val="28"/>
        </w:rPr>
        <w:t xml:space="preserve">Проектные, научно-исследовательские, землеустроительные работы – </w:t>
      </w:r>
      <w:r w:rsidR="00493605" w:rsidRPr="00493361">
        <w:rPr>
          <w:rFonts w:ascii="Times New Roman" w:hAnsi="Times New Roman"/>
          <w:sz w:val="28"/>
          <w:szCs w:val="28"/>
        </w:rPr>
        <w:t>662</w:t>
      </w:r>
      <w:r w:rsidRPr="00493361">
        <w:rPr>
          <w:rFonts w:ascii="Times New Roman" w:hAnsi="Times New Roman"/>
          <w:sz w:val="28"/>
          <w:szCs w:val="28"/>
        </w:rPr>
        <w:t>,</w:t>
      </w:r>
      <w:proofErr w:type="gramStart"/>
      <w:r w:rsidRPr="00493361">
        <w:rPr>
          <w:rFonts w:ascii="Times New Roman" w:hAnsi="Times New Roman"/>
          <w:sz w:val="28"/>
          <w:szCs w:val="28"/>
        </w:rPr>
        <w:t>0  тыс.</w:t>
      </w:r>
      <w:proofErr w:type="gramEnd"/>
      <w:r w:rsidRPr="00493361">
        <w:rPr>
          <w:rFonts w:ascii="Times New Roman" w:hAnsi="Times New Roman"/>
          <w:sz w:val="28"/>
          <w:szCs w:val="28"/>
        </w:rPr>
        <w:t xml:space="preserve"> рублей:</w:t>
      </w:r>
    </w:p>
    <w:p w14:paraId="36C1AEAC" w14:textId="2C709CBC" w:rsidR="00950BE7" w:rsidRPr="00493361" w:rsidRDefault="00950BE7">
      <w:pPr>
        <w:ind w:firstLine="709"/>
        <w:contextualSpacing/>
        <w:jc w:val="both"/>
        <w:rPr>
          <w:sz w:val="28"/>
          <w:szCs w:val="28"/>
        </w:rPr>
      </w:pPr>
      <w:r w:rsidRPr="00493361">
        <w:rPr>
          <w:sz w:val="28"/>
          <w:szCs w:val="28"/>
        </w:rPr>
        <w:t>выполнены землеустроительные работы земельн</w:t>
      </w:r>
      <w:r w:rsidR="00AA5CF3" w:rsidRPr="00493361">
        <w:rPr>
          <w:sz w:val="28"/>
          <w:szCs w:val="28"/>
        </w:rPr>
        <w:t>ого</w:t>
      </w:r>
      <w:r w:rsidRPr="00493361">
        <w:rPr>
          <w:sz w:val="28"/>
          <w:szCs w:val="28"/>
        </w:rPr>
        <w:t xml:space="preserve"> участ</w:t>
      </w:r>
      <w:r w:rsidR="00AA5CF3" w:rsidRPr="00493361">
        <w:rPr>
          <w:sz w:val="28"/>
          <w:szCs w:val="28"/>
        </w:rPr>
        <w:t>ка</w:t>
      </w:r>
      <w:r w:rsidRPr="00493361">
        <w:rPr>
          <w:sz w:val="28"/>
          <w:szCs w:val="28"/>
        </w:rPr>
        <w:t>, расположенн</w:t>
      </w:r>
      <w:r w:rsidR="00AA5CF3" w:rsidRPr="00493361">
        <w:rPr>
          <w:sz w:val="28"/>
          <w:szCs w:val="28"/>
        </w:rPr>
        <w:t>ого</w:t>
      </w:r>
      <w:r w:rsidRPr="00493361">
        <w:rPr>
          <w:sz w:val="28"/>
          <w:szCs w:val="28"/>
        </w:rPr>
        <w:t xml:space="preserve"> по адрес</w:t>
      </w:r>
      <w:r w:rsidR="008E5DAF" w:rsidRPr="00493361">
        <w:rPr>
          <w:sz w:val="28"/>
          <w:szCs w:val="28"/>
        </w:rPr>
        <w:t>у</w:t>
      </w:r>
      <w:r w:rsidRPr="00493361">
        <w:rPr>
          <w:sz w:val="28"/>
          <w:szCs w:val="28"/>
        </w:rPr>
        <w:t>: Алтайский край, город Рубцовск, ул.</w:t>
      </w:r>
      <w:r w:rsidR="00AA5CF3" w:rsidRPr="00493361">
        <w:rPr>
          <w:sz w:val="28"/>
          <w:szCs w:val="28"/>
        </w:rPr>
        <w:t> Никольская, 8</w:t>
      </w:r>
      <w:r w:rsidRPr="00493361">
        <w:rPr>
          <w:sz w:val="28"/>
          <w:szCs w:val="28"/>
        </w:rPr>
        <w:t xml:space="preserve"> (в соответствии с договором № </w:t>
      </w:r>
      <w:r w:rsidR="00AA5CF3" w:rsidRPr="00493361">
        <w:rPr>
          <w:sz w:val="28"/>
          <w:szCs w:val="28"/>
        </w:rPr>
        <w:t>1589</w:t>
      </w:r>
      <w:r w:rsidRPr="00493361">
        <w:rPr>
          <w:sz w:val="28"/>
          <w:szCs w:val="28"/>
        </w:rPr>
        <w:t xml:space="preserve"> от </w:t>
      </w:r>
      <w:r w:rsidR="00AA5CF3" w:rsidRPr="00493361">
        <w:rPr>
          <w:sz w:val="28"/>
          <w:szCs w:val="28"/>
        </w:rPr>
        <w:t>28</w:t>
      </w:r>
      <w:r w:rsidRPr="00493361">
        <w:rPr>
          <w:sz w:val="28"/>
          <w:szCs w:val="28"/>
        </w:rPr>
        <w:t>.</w:t>
      </w:r>
      <w:r w:rsidR="00AA5CF3" w:rsidRPr="00493361">
        <w:rPr>
          <w:sz w:val="28"/>
          <w:szCs w:val="28"/>
        </w:rPr>
        <w:t>11</w:t>
      </w:r>
      <w:r w:rsidRPr="00493361">
        <w:rPr>
          <w:sz w:val="28"/>
          <w:szCs w:val="28"/>
        </w:rPr>
        <w:t>.202</w:t>
      </w:r>
      <w:r w:rsidR="00AA5CF3" w:rsidRPr="00493361">
        <w:rPr>
          <w:sz w:val="28"/>
          <w:szCs w:val="28"/>
        </w:rPr>
        <w:t>5</w:t>
      </w:r>
      <w:r w:rsidRPr="00493361">
        <w:rPr>
          <w:sz w:val="28"/>
          <w:szCs w:val="28"/>
        </w:rPr>
        <w:t xml:space="preserve">) – </w:t>
      </w:r>
      <w:r w:rsidR="00AA5CF3" w:rsidRPr="00493361">
        <w:rPr>
          <w:sz w:val="28"/>
          <w:szCs w:val="28"/>
        </w:rPr>
        <w:t>12</w:t>
      </w:r>
      <w:r w:rsidRPr="00493361">
        <w:rPr>
          <w:sz w:val="28"/>
          <w:szCs w:val="28"/>
        </w:rPr>
        <w:t>,</w:t>
      </w:r>
      <w:r w:rsidR="00AA5CF3" w:rsidRPr="00493361">
        <w:rPr>
          <w:sz w:val="28"/>
          <w:szCs w:val="28"/>
        </w:rPr>
        <w:t>0</w:t>
      </w:r>
      <w:r w:rsidRPr="00493361">
        <w:rPr>
          <w:sz w:val="28"/>
          <w:szCs w:val="28"/>
        </w:rPr>
        <w:t xml:space="preserve"> тыс. рублей;</w:t>
      </w:r>
    </w:p>
    <w:p w14:paraId="3F56D041" w14:textId="16A3BADE" w:rsidR="00950BE7" w:rsidRPr="00493361" w:rsidRDefault="00950BE7">
      <w:pPr>
        <w:pStyle w:val="7"/>
        <w:spacing w:before="0" w:after="0"/>
        <w:ind w:firstLine="708"/>
        <w:contextualSpacing/>
        <w:jc w:val="both"/>
        <w:rPr>
          <w:iCs/>
          <w:color w:val="000000"/>
          <w:sz w:val="28"/>
          <w:szCs w:val="28"/>
        </w:rPr>
      </w:pPr>
      <w:r w:rsidRPr="00493361">
        <w:rPr>
          <w:sz w:val="28"/>
          <w:szCs w:val="28"/>
        </w:rPr>
        <w:t xml:space="preserve">выполнены землеустроительные работы в отношении земельных участков, расположенных по адресам: Алтайский край, город Рубцовск </w:t>
      </w:r>
      <w:r w:rsidRPr="00493361">
        <w:rPr>
          <w:iCs/>
          <w:color w:val="000000"/>
          <w:sz w:val="28"/>
          <w:szCs w:val="28"/>
        </w:rPr>
        <w:t>ул. </w:t>
      </w:r>
      <w:r w:rsidR="00AA5CF3" w:rsidRPr="00493361">
        <w:rPr>
          <w:iCs/>
          <w:color w:val="000000"/>
          <w:sz w:val="28"/>
          <w:szCs w:val="28"/>
        </w:rPr>
        <w:t>Михайловская</w:t>
      </w:r>
      <w:r w:rsidRPr="00493361">
        <w:rPr>
          <w:iCs/>
          <w:color w:val="000000"/>
          <w:sz w:val="28"/>
          <w:szCs w:val="28"/>
        </w:rPr>
        <w:t xml:space="preserve">, </w:t>
      </w:r>
      <w:r w:rsidR="00AA5CF3" w:rsidRPr="00493361">
        <w:rPr>
          <w:iCs/>
          <w:color w:val="000000"/>
          <w:sz w:val="28"/>
          <w:szCs w:val="28"/>
        </w:rPr>
        <w:t>6</w:t>
      </w:r>
      <w:r w:rsidRPr="00493361">
        <w:rPr>
          <w:iCs/>
          <w:color w:val="000000"/>
          <w:sz w:val="28"/>
          <w:szCs w:val="28"/>
        </w:rPr>
        <w:t>,</w:t>
      </w:r>
      <w:r w:rsidRPr="00493361">
        <w:rPr>
          <w:sz w:val="28"/>
          <w:szCs w:val="28"/>
        </w:rPr>
        <w:t xml:space="preserve"> Алтайский край, город Рубцовск</w:t>
      </w:r>
      <w:r w:rsidRPr="00493361">
        <w:rPr>
          <w:iCs/>
          <w:color w:val="000000"/>
          <w:sz w:val="28"/>
          <w:szCs w:val="28"/>
        </w:rPr>
        <w:t xml:space="preserve">, ул. </w:t>
      </w:r>
      <w:r w:rsidR="00AA5CF3" w:rsidRPr="00493361">
        <w:rPr>
          <w:iCs/>
          <w:color w:val="000000"/>
          <w:sz w:val="28"/>
          <w:szCs w:val="28"/>
        </w:rPr>
        <w:t>Благодатная, 14</w:t>
      </w:r>
      <w:r w:rsidRPr="00493361">
        <w:rPr>
          <w:iCs/>
          <w:color w:val="000000"/>
          <w:sz w:val="28"/>
          <w:szCs w:val="28"/>
        </w:rPr>
        <w:t xml:space="preserve">, </w:t>
      </w:r>
      <w:r w:rsidRPr="00493361">
        <w:rPr>
          <w:sz w:val="28"/>
          <w:szCs w:val="28"/>
        </w:rPr>
        <w:t>Алтайский край, город Рубцовск</w:t>
      </w:r>
      <w:r w:rsidRPr="00493361">
        <w:rPr>
          <w:iCs/>
          <w:color w:val="000000"/>
          <w:sz w:val="28"/>
          <w:szCs w:val="28"/>
        </w:rPr>
        <w:t xml:space="preserve"> ул. </w:t>
      </w:r>
      <w:r w:rsidR="00AA5CF3" w:rsidRPr="00493361">
        <w:rPr>
          <w:iCs/>
          <w:color w:val="000000"/>
          <w:sz w:val="28"/>
          <w:szCs w:val="28"/>
        </w:rPr>
        <w:t>Камышинская, 36</w:t>
      </w:r>
      <w:r w:rsidRPr="00493361">
        <w:rPr>
          <w:iCs/>
          <w:color w:val="000000"/>
          <w:sz w:val="28"/>
          <w:szCs w:val="28"/>
        </w:rPr>
        <w:t xml:space="preserve">, </w:t>
      </w:r>
      <w:r w:rsidRPr="00493361">
        <w:rPr>
          <w:sz w:val="28"/>
          <w:szCs w:val="28"/>
        </w:rPr>
        <w:t>Алтайский край, город Рубцовск</w:t>
      </w:r>
      <w:r w:rsidRPr="00493361">
        <w:rPr>
          <w:color w:val="000000"/>
          <w:sz w:val="28"/>
          <w:szCs w:val="28"/>
        </w:rPr>
        <w:t xml:space="preserve"> ул. </w:t>
      </w:r>
      <w:r w:rsidR="00AA5CF3" w:rsidRPr="00493361">
        <w:rPr>
          <w:color w:val="000000"/>
          <w:sz w:val="28"/>
          <w:szCs w:val="28"/>
        </w:rPr>
        <w:t>Кулундинская, 67</w:t>
      </w:r>
      <w:r w:rsidRPr="00493361">
        <w:rPr>
          <w:color w:val="000000"/>
          <w:sz w:val="28"/>
          <w:szCs w:val="28"/>
        </w:rPr>
        <w:t xml:space="preserve">, </w:t>
      </w:r>
      <w:r w:rsidRPr="00493361">
        <w:rPr>
          <w:sz w:val="28"/>
          <w:szCs w:val="28"/>
        </w:rPr>
        <w:t xml:space="preserve">Алтайский край, город Рубцовск </w:t>
      </w:r>
      <w:r w:rsidRPr="00493361">
        <w:rPr>
          <w:color w:val="000000"/>
          <w:sz w:val="28"/>
          <w:szCs w:val="28"/>
        </w:rPr>
        <w:t>ул. </w:t>
      </w:r>
      <w:r w:rsidR="00AA5CF3" w:rsidRPr="00493361">
        <w:rPr>
          <w:color w:val="000000"/>
          <w:sz w:val="28"/>
          <w:szCs w:val="28"/>
        </w:rPr>
        <w:t>Менделеева, 30</w:t>
      </w:r>
      <w:r w:rsidRPr="00493361">
        <w:rPr>
          <w:color w:val="000000"/>
          <w:sz w:val="28"/>
          <w:szCs w:val="28"/>
        </w:rPr>
        <w:t xml:space="preserve">, </w:t>
      </w:r>
      <w:r w:rsidRPr="00493361">
        <w:rPr>
          <w:sz w:val="28"/>
          <w:szCs w:val="28"/>
        </w:rPr>
        <w:t xml:space="preserve">Алтайский край, город Рубцовск </w:t>
      </w:r>
      <w:r w:rsidRPr="00493361">
        <w:rPr>
          <w:color w:val="000000"/>
          <w:sz w:val="28"/>
          <w:szCs w:val="28"/>
        </w:rPr>
        <w:t>ул.</w:t>
      </w:r>
      <w:r w:rsidR="00AA5CF3" w:rsidRPr="00493361">
        <w:rPr>
          <w:color w:val="000000"/>
          <w:sz w:val="28"/>
          <w:szCs w:val="28"/>
        </w:rPr>
        <w:t xml:space="preserve"> Огарева, 54</w:t>
      </w:r>
      <w:r w:rsidRPr="00493361">
        <w:rPr>
          <w:color w:val="000000"/>
          <w:sz w:val="28"/>
          <w:szCs w:val="28"/>
        </w:rPr>
        <w:t xml:space="preserve">, </w:t>
      </w:r>
      <w:r w:rsidRPr="00493361">
        <w:rPr>
          <w:sz w:val="28"/>
          <w:szCs w:val="28"/>
        </w:rPr>
        <w:t xml:space="preserve">Алтайский край, город Рубцовск </w:t>
      </w:r>
      <w:r w:rsidRPr="00493361">
        <w:rPr>
          <w:color w:val="000000"/>
          <w:sz w:val="28"/>
          <w:szCs w:val="28"/>
        </w:rPr>
        <w:t>ул.</w:t>
      </w:r>
      <w:r w:rsidR="00AA5CF3" w:rsidRPr="00493361">
        <w:rPr>
          <w:color w:val="000000"/>
          <w:sz w:val="28"/>
          <w:szCs w:val="28"/>
        </w:rPr>
        <w:t xml:space="preserve"> Павлодарская, 17</w:t>
      </w:r>
      <w:r w:rsidRPr="00493361">
        <w:rPr>
          <w:color w:val="000000"/>
          <w:sz w:val="28"/>
          <w:szCs w:val="28"/>
        </w:rPr>
        <w:t xml:space="preserve">, </w:t>
      </w:r>
      <w:r w:rsidRPr="00493361">
        <w:rPr>
          <w:sz w:val="28"/>
          <w:szCs w:val="28"/>
        </w:rPr>
        <w:t xml:space="preserve">Алтайский край, город Рубцовск </w:t>
      </w:r>
      <w:r w:rsidRPr="00493361">
        <w:rPr>
          <w:color w:val="000000"/>
          <w:sz w:val="28"/>
          <w:szCs w:val="28"/>
        </w:rPr>
        <w:t>ул.</w:t>
      </w:r>
      <w:r w:rsidR="00AA5CF3" w:rsidRPr="00493361">
        <w:rPr>
          <w:color w:val="000000"/>
          <w:sz w:val="28"/>
          <w:szCs w:val="28"/>
        </w:rPr>
        <w:t xml:space="preserve"> Мичурина, 7</w:t>
      </w:r>
      <w:r w:rsidRPr="00493361">
        <w:rPr>
          <w:color w:val="000000"/>
          <w:sz w:val="28"/>
          <w:szCs w:val="28"/>
        </w:rPr>
        <w:t xml:space="preserve">, </w:t>
      </w:r>
      <w:r w:rsidRPr="00493361">
        <w:rPr>
          <w:sz w:val="28"/>
          <w:szCs w:val="28"/>
        </w:rPr>
        <w:t xml:space="preserve">Алтайский край, город Рубцовск </w:t>
      </w:r>
      <w:r w:rsidRPr="00493361">
        <w:rPr>
          <w:iCs/>
          <w:color w:val="000000"/>
          <w:sz w:val="28"/>
          <w:szCs w:val="28"/>
        </w:rPr>
        <w:t>ул.</w:t>
      </w:r>
      <w:r w:rsidR="00CD0456" w:rsidRPr="00493361">
        <w:rPr>
          <w:iCs/>
          <w:color w:val="000000"/>
          <w:sz w:val="28"/>
          <w:szCs w:val="28"/>
        </w:rPr>
        <w:t> </w:t>
      </w:r>
      <w:r w:rsidR="00AA5CF3" w:rsidRPr="00493361">
        <w:rPr>
          <w:iCs/>
          <w:color w:val="000000"/>
          <w:sz w:val="28"/>
          <w:szCs w:val="28"/>
        </w:rPr>
        <w:t xml:space="preserve">Раздольная, 6А, </w:t>
      </w:r>
      <w:r w:rsidR="00AA5CF3" w:rsidRPr="00493361">
        <w:rPr>
          <w:sz w:val="28"/>
          <w:szCs w:val="28"/>
        </w:rPr>
        <w:t xml:space="preserve">Алтайский край, город Рубцовск </w:t>
      </w:r>
      <w:r w:rsidR="00AA5CF3" w:rsidRPr="00493361">
        <w:rPr>
          <w:iCs/>
          <w:color w:val="000000"/>
          <w:sz w:val="28"/>
          <w:szCs w:val="28"/>
        </w:rPr>
        <w:t>ул. Беломорская, 49,</w:t>
      </w:r>
      <w:r w:rsidR="00AA5CF3" w:rsidRPr="00493361">
        <w:rPr>
          <w:sz w:val="28"/>
          <w:szCs w:val="28"/>
        </w:rPr>
        <w:t xml:space="preserve"> Алтайский край, город Рубцовск</w:t>
      </w:r>
      <w:r w:rsidR="00AA5CF3" w:rsidRPr="00493361">
        <w:rPr>
          <w:iCs/>
          <w:color w:val="000000"/>
          <w:sz w:val="28"/>
          <w:szCs w:val="28"/>
        </w:rPr>
        <w:t xml:space="preserve">, </w:t>
      </w:r>
      <w:proofErr w:type="spellStart"/>
      <w:r w:rsidR="00AA5CF3" w:rsidRPr="00493361">
        <w:rPr>
          <w:iCs/>
          <w:color w:val="000000"/>
          <w:sz w:val="28"/>
          <w:szCs w:val="28"/>
        </w:rPr>
        <w:t>пр-зд</w:t>
      </w:r>
      <w:proofErr w:type="spellEnd"/>
      <w:r w:rsidR="00AA5CF3" w:rsidRPr="00493361">
        <w:rPr>
          <w:iCs/>
          <w:color w:val="000000"/>
          <w:sz w:val="28"/>
          <w:szCs w:val="28"/>
        </w:rPr>
        <w:t xml:space="preserve"> Камчатский, 1, </w:t>
      </w:r>
      <w:r w:rsidR="00AA5CF3" w:rsidRPr="00493361">
        <w:rPr>
          <w:sz w:val="28"/>
          <w:szCs w:val="28"/>
        </w:rPr>
        <w:t>Алтайский край, город Рубцовск</w:t>
      </w:r>
      <w:r w:rsidR="00AA5CF3" w:rsidRPr="00493361">
        <w:rPr>
          <w:iCs/>
          <w:color w:val="000000"/>
          <w:sz w:val="28"/>
          <w:szCs w:val="28"/>
        </w:rPr>
        <w:t xml:space="preserve"> ул. Юбилейная, 42, </w:t>
      </w:r>
      <w:r w:rsidR="00AA5CF3" w:rsidRPr="00493361">
        <w:rPr>
          <w:sz w:val="28"/>
          <w:szCs w:val="28"/>
        </w:rPr>
        <w:t>Алтайский край, город Рубцовск</w:t>
      </w:r>
      <w:r w:rsidR="00AA5CF3" w:rsidRPr="00493361">
        <w:rPr>
          <w:color w:val="000000"/>
          <w:sz w:val="28"/>
          <w:szCs w:val="28"/>
        </w:rPr>
        <w:t xml:space="preserve"> ул. </w:t>
      </w:r>
      <w:r w:rsidR="009F0FA6" w:rsidRPr="00493361">
        <w:rPr>
          <w:color w:val="000000"/>
          <w:sz w:val="28"/>
          <w:szCs w:val="28"/>
        </w:rPr>
        <w:t>Алтайская, 116П/1</w:t>
      </w:r>
      <w:r w:rsidR="00AA5CF3" w:rsidRPr="00493361">
        <w:rPr>
          <w:color w:val="000000"/>
          <w:sz w:val="28"/>
          <w:szCs w:val="28"/>
        </w:rPr>
        <w:t xml:space="preserve">, </w:t>
      </w:r>
      <w:r w:rsidR="00AA5CF3" w:rsidRPr="00493361">
        <w:rPr>
          <w:sz w:val="28"/>
          <w:szCs w:val="28"/>
        </w:rPr>
        <w:t xml:space="preserve">Алтайский край, город Рубцовск </w:t>
      </w:r>
      <w:r w:rsidR="00AA5CF3" w:rsidRPr="00493361">
        <w:rPr>
          <w:color w:val="000000"/>
          <w:sz w:val="28"/>
          <w:szCs w:val="28"/>
        </w:rPr>
        <w:t>ул. </w:t>
      </w:r>
      <w:r w:rsidR="009F0FA6" w:rsidRPr="00493361">
        <w:rPr>
          <w:color w:val="000000"/>
          <w:sz w:val="28"/>
          <w:szCs w:val="28"/>
        </w:rPr>
        <w:t>Алтайская, 116П/2</w:t>
      </w:r>
      <w:r w:rsidR="00AA5CF3" w:rsidRPr="00493361">
        <w:rPr>
          <w:color w:val="000000"/>
          <w:sz w:val="28"/>
          <w:szCs w:val="28"/>
        </w:rPr>
        <w:t xml:space="preserve">, </w:t>
      </w:r>
      <w:r w:rsidR="00AA5CF3" w:rsidRPr="00493361">
        <w:rPr>
          <w:sz w:val="28"/>
          <w:szCs w:val="28"/>
        </w:rPr>
        <w:t xml:space="preserve">Алтайский край, город Рубцовск </w:t>
      </w:r>
      <w:r w:rsidR="00AA5CF3" w:rsidRPr="00493361">
        <w:rPr>
          <w:color w:val="000000"/>
          <w:sz w:val="28"/>
          <w:szCs w:val="28"/>
        </w:rPr>
        <w:t xml:space="preserve">ул. </w:t>
      </w:r>
      <w:r w:rsidR="009F0FA6" w:rsidRPr="00493361">
        <w:rPr>
          <w:color w:val="000000"/>
          <w:sz w:val="28"/>
          <w:szCs w:val="28"/>
        </w:rPr>
        <w:t>Алтайская, 116П/3</w:t>
      </w:r>
      <w:r w:rsidR="00AA5CF3" w:rsidRPr="00493361">
        <w:rPr>
          <w:color w:val="000000"/>
          <w:sz w:val="28"/>
          <w:szCs w:val="28"/>
        </w:rPr>
        <w:t xml:space="preserve">, </w:t>
      </w:r>
      <w:r w:rsidR="00AA5CF3" w:rsidRPr="00493361">
        <w:rPr>
          <w:sz w:val="28"/>
          <w:szCs w:val="28"/>
        </w:rPr>
        <w:t xml:space="preserve">Алтайский край, город Рубцовск </w:t>
      </w:r>
      <w:r w:rsidR="00AA5CF3" w:rsidRPr="00493361">
        <w:rPr>
          <w:color w:val="000000"/>
          <w:sz w:val="28"/>
          <w:szCs w:val="28"/>
        </w:rPr>
        <w:t xml:space="preserve">ул. </w:t>
      </w:r>
      <w:r w:rsidR="009F0FA6" w:rsidRPr="00493361">
        <w:rPr>
          <w:color w:val="000000"/>
          <w:sz w:val="28"/>
          <w:szCs w:val="28"/>
        </w:rPr>
        <w:t>Российская, 13</w:t>
      </w:r>
      <w:r w:rsidR="00AA5CF3" w:rsidRPr="00493361">
        <w:rPr>
          <w:color w:val="000000"/>
          <w:sz w:val="28"/>
          <w:szCs w:val="28"/>
        </w:rPr>
        <w:t xml:space="preserve">, </w:t>
      </w:r>
      <w:r w:rsidR="00AA5CF3" w:rsidRPr="00493361">
        <w:rPr>
          <w:sz w:val="28"/>
          <w:szCs w:val="28"/>
        </w:rPr>
        <w:t xml:space="preserve">Алтайский край, город Рубцовск </w:t>
      </w:r>
      <w:r w:rsidR="00AA5CF3" w:rsidRPr="00493361">
        <w:rPr>
          <w:color w:val="000000"/>
          <w:sz w:val="28"/>
          <w:szCs w:val="28"/>
        </w:rPr>
        <w:t>ул.</w:t>
      </w:r>
      <w:r w:rsidR="00CD0456" w:rsidRPr="00493361">
        <w:rPr>
          <w:color w:val="000000"/>
          <w:sz w:val="28"/>
          <w:szCs w:val="28"/>
        </w:rPr>
        <w:t> </w:t>
      </w:r>
      <w:r w:rsidR="009F0FA6" w:rsidRPr="00493361">
        <w:rPr>
          <w:color w:val="000000"/>
          <w:sz w:val="28"/>
          <w:szCs w:val="28"/>
        </w:rPr>
        <w:t>Водная, 67</w:t>
      </w:r>
      <w:r w:rsidR="00AA5CF3" w:rsidRPr="00493361">
        <w:rPr>
          <w:color w:val="000000"/>
          <w:sz w:val="28"/>
          <w:szCs w:val="28"/>
        </w:rPr>
        <w:t xml:space="preserve">, </w:t>
      </w:r>
      <w:r w:rsidR="00AA5CF3" w:rsidRPr="00493361">
        <w:rPr>
          <w:sz w:val="28"/>
          <w:szCs w:val="28"/>
        </w:rPr>
        <w:t xml:space="preserve">Алтайский край, город Рубцовск </w:t>
      </w:r>
      <w:r w:rsidR="00AA5CF3" w:rsidRPr="00493361">
        <w:rPr>
          <w:iCs/>
          <w:color w:val="000000"/>
          <w:sz w:val="28"/>
          <w:szCs w:val="28"/>
        </w:rPr>
        <w:t xml:space="preserve">ул. </w:t>
      </w:r>
      <w:r w:rsidR="009F0FA6" w:rsidRPr="00493361">
        <w:rPr>
          <w:iCs/>
          <w:color w:val="000000"/>
          <w:sz w:val="28"/>
          <w:szCs w:val="28"/>
        </w:rPr>
        <w:t>Янтарная, 61</w:t>
      </w:r>
      <w:r w:rsidR="00AA5CF3" w:rsidRPr="00493361">
        <w:rPr>
          <w:iCs/>
          <w:color w:val="000000"/>
          <w:sz w:val="28"/>
          <w:szCs w:val="28"/>
        </w:rPr>
        <w:t xml:space="preserve">, </w:t>
      </w:r>
      <w:r w:rsidR="009F0FA6" w:rsidRPr="00493361">
        <w:rPr>
          <w:sz w:val="28"/>
          <w:szCs w:val="28"/>
        </w:rPr>
        <w:t xml:space="preserve">Алтайский край, город Рубцовск </w:t>
      </w:r>
      <w:r w:rsidR="009F0FA6" w:rsidRPr="00493361">
        <w:rPr>
          <w:color w:val="000000"/>
          <w:sz w:val="28"/>
          <w:szCs w:val="28"/>
        </w:rPr>
        <w:t xml:space="preserve">ул. Жемчужная, 63, </w:t>
      </w:r>
      <w:r w:rsidR="009F0FA6" w:rsidRPr="00493361">
        <w:rPr>
          <w:sz w:val="28"/>
          <w:szCs w:val="28"/>
        </w:rPr>
        <w:t xml:space="preserve">Алтайский край, город Рубцовск </w:t>
      </w:r>
      <w:r w:rsidR="009F0FA6" w:rsidRPr="00493361">
        <w:rPr>
          <w:color w:val="000000"/>
          <w:sz w:val="28"/>
          <w:szCs w:val="28"/>
        </w:rPr>
        <w:t xml:space="preserve">ул. Павлодарская, 16, </w:t>
      </w:r>
      <w:r w:rsidR="009F0FA6" w:rsidRPr="00493361">
        <w:rPr>
          <w:sz w:val="28"/>
          <w:szCs w:val="28"/>
        </w:rPr>
        <w:t xml:space="preserve">Алтайский край, город Рубцовск </w:t>
      </w:r>
      <w:r w:rsidR="009F0FA6" w:rsidRPr="00493361">
        <w:rPr>
          <w:iCs/>
          <w:color w:val="000000"/>
          <w:sz w:val="28"/>
          <w:szCs w:val="28"/>
        </w:rPr>
        <w:t xml:space="preserve">ул. Иртышская, 5А, </w:t>
      </w:r>
      <w:r w:rsidR="009F0FA6" w:rsidRPr="00493361">
        <w:rPr>
          <w:sz w:val="28"/>
          <w:szCs w:val="28"/>
        </w:rPr>
        <w:t xml:space="preserve">Алтайский край, город Рубцовск </w:t>
      </w:r>
      <w:r w:rsidR="009F0FA6" w:rsidRPr="00493361">
        <w:rPr>
          <w:iCs/>
          <w:color w:val="000000"/>
          <w:sz w:val="28"/>
          <w:szCs w:val="28"/>
        </w:rPr>
        <w:t>ул. Иртышская, 5Б,</w:t>
      </w:r>
      <w:r w:rsidR="009F0FA6" w:rsidRPr="00493361">
        <w:rPr>
          <w:sz w:val="28"/>
          <w:szCs w:val="28"/>
        </w:rPr>
        <w:t xml:space="preserve"> Алтайский край, город Рубцовск</w:t>
      </w:r>
      <w:r w:rsidR="009F0FA6" w:rsidRPr="00493361">
        <w:rPr>
          <w:iCs/>
          <w:color w:val="000000"/>
          <w:sz w:val="28"/>
          <w:szCs w:val="28"/>
        </w:rPr>
        <w:t xml:space="preserve">, </w:t>
      </w:r>
      <w:proofErr w:type="spellStart"/>
      <w:r w:rsidR="009F0FA6" w:rsidRPr="00493361">
        <w:rPr>
          <w:iCs/>
          <w:color w:val="000000"/>
          <w:sz w:val="28"/>
          <w:szCs w:val="28"/>
        </w:rPr>
        <w:t>пр-зд</w:t>
      </w:r>
      <w:proofErr w:type="spellEnd"/>
      <w:r w:rsidR="009F0FA6" w:rsidRPr="00493361">
        <w:rPr>
          <w:iCs/>
          <w:color w:val="000000"/>
          <w:sz w:val="28"/>
          <w:szCs w:val="28"/>
        </w:rPr>
        <w:t xml:space="preserve"> Ильича, </w:t>
      </w:r>
      <w:r w:rsidR="009F0FA6" w:rsidRPr="00493361">
        <w:rPr>
          <w:iCs/>
          <w:color w:val="000000"/>
          <w:sz w:val="28"/>
          <w:szCs w:val="28"/>
        </w:rPr>
        <w:lastRenderedPageBreak/>
        <w:t xml:space="preserve">11А, </w:t>
      </w:r>
      <w:r w:rsidR="009F0FA6" w:rsidRPr="00493361">
        <w:rPr>
          <w:sz w:val="28"/>
          <w:szCs w:val="28"/>
        </w:rPr>
        <w:t>Алтайский край, город Рубцовск</w:t>
      </w:r>
      <w:r w:rsidR="009F0FA6" w:rsidRPr="00493361">
        <w:rPr>
          <w:iCs/>
          <w:color w:val="000000"/>
          <w:sz w:val="28"/>
          <w:szCs w:val="28"/>
        </w:rPr>
        <w:t xml:space="preserve"> ул.</w:t>
      </w:r>
      <w:r w:rsidR="00CD0456" w:rsidRPr="00493361">
        <w:rPr>
          <w:iCs/>
          <w:color w:val="000000"/>
          <w:sz w:val="28"/>
          <w:szCs w:val="28"/>
        </w:rPr>
        <w:t> </w:t>
      </w:r>
      <w:r w:rsidR="009F0FA6" w:rsidRPr="00493361">
        <w:rPr>
          <w:iCs/>
          <w:color w:val="000000"/>
          <w:sz w:val="28"/>
          <w:szCs w:val="28"/>
        </w:rPr>
        <w:t xml:space="preserve">Златопольская, 13 </w:t>
      </w:r>
      <w:r w:rsidRPr="00493361">
        <w:rPr>
          <w:sz w:val="28"/>
          <w:szCs w:val="28"/>
        </w:rPr>
        <w:t>(</w:t>
      </w:r>
      <w:r w:rsidRPr="00493361">
        <w:rPr>
          <w:color w:val="000000"/>
          <w:sz w:val="28"/>
          <w:szCs w:val="28"/>
          <w:shd w:val="clear" w:color="auto" w:fill="FFFFFF"/>
        </w:rPr>
        <w:t>муниципальный контракт 202</w:t>
      </w:r>
      <w:r w:rsidR="00AA5CF3" w:rsidRPr="00493361">
        <w:rPr>
          <w:color w:val="000000"/>
          <w:sz w:val="28"/>
          <w:szCs w:val="28"/>
          <w:shd w:val="clear" w:color="auto" w:fill="FFFFFF"/>
        </w:rPr>
        <w:t>5</w:t>
      </w:r>
      <w:r w:rsidRPr="00493361">
        <w:rPr>
          <w:color w:val="000000"/>
          <w:sz w:val="28"/>
          <w:szCs w:val="28"/>
          <w:shd w:val="clear" w:color="auto" w:fill="FFFFFF"/>
        </w:rPr>
        <w:t>.</w:t>
      </w:r>
      <w:r w:rsidR="00AA5CF3" w:rsidRPr="00493361">
        <w:rPr>
          <w:color w:val="000000"/>
          <w:sz w:val="28"/>
          <w:szCs w:val="28"/>
          <w:shd w:val="clear" w:color="auto" w:fill="FFFFFF"/>
        </w:rPr>
        <w:t>142</w:t>
      </w:r>
      <w:r w:rsidRPr="00493361">
        <w:rPr>
          <w:color w:val="000000"/>
          <w:sz w:val="28"/>
          <w:szCs w:val="28"/>
          <w:shd w:val="clear" w:color="auto" w:fill="FFFFFF"/>
        </w:rPr>
        <w:t xml:space="preserve"> от </w:t>
      </w:r>
      <w:r w:rsidR="00AA5CF3" w:rsidRPr="00493361">
        <w:rPr>
          <w:color w:val="000000"/>
          <w:sz w:val="28"/>
          <w:szCs w:val="28"/>
          <w:shd w:val="clear" w:color="auto" w:fill="FFFFFF"/>
        </w:rPr>
        <w:t>28</w:t>
      </w:r>
      <w:r w:rsidRPr="00493361">
        <w:rPr>
          <w:color w:val="000000"/>
          <w:sz w:val="28"/>
          <w:szCs w:val="28"/>
          <w:shd w:val="clear" w:color="auto" w:fill="FFFFFF"/>
        </w:rPr>
        <w:t>.</w:t>
      </w:r>
      <w:r w:rsidR="00AA5CF3" w:rsidRPr="00493361">
        <w:rPr>
          <w:color w:val="000000"/>
          <w:sz w:val="28"/>
          <w:szCs w:val="28"/>
          <w:shd w:val="clear" w:color="auto" w:fill="FFFFFF"/>
        </w:rPr>
        <w:t>07</w:t>
      </w:r>
      <w:r w:rsidRPr="00493361">
        <w:rPr>
          <w:color w:val="000000"/>
          <w:sz w:val="28"/>
          <w:szCs w:val="28"/>
          <w:shd w:val="clear" w:color="auto" w:fill="FFFFFF"/>
        </w:rPr>
        <w:t>.202</w:t>
      </w:r>
      <w:r w:rsidR="00AA5CF3" w:rsidRPr="00493361">
        <w:rPr>
          <w:color w:val="000000"/>
          <w:sz w:val="28"/>
          <w:szCs w:val="28"/>
          <w:shd w:val="clear" w:color="auto" w:fill="FFFFFF"/>
        </w:rPr>
        <w:t>5</w:t>
      </w:r>
      <w:r w:rsidRPr="00493361">
        <w:rPr>
          <w:sz w:val="28"/>
          <w:szCs w:val="28"/>
        </w:rPr>
        <w:t xml:space="preserve">) – </w:t>
      </w:r>
      <w:r w:rsidR="00AA5CF3" w:rsidRPr="00493361">
        <w:rPr>
          <w:sz w:val="28"/>
          <w:szCs w:val="28"/>
        </w:rPr>
        <w:t>309</w:t>
      </w:r>
      <w:r w:rsidRPr="00493361">
        <w:rPr>
          <w:sz w:val="28"/>
          <w:szCs w:val="28"/>
        </w:rPr>
        <w:t>,0</w:t>
      </w:r>
      <w:r w:rsidR="00AA5CF3" w:rsidRPr="00493361">
        <w:rPr>
          <w:sz w:val="28"/>
          <w:szCs w:val="28"/>
        </w:rPr>
        <w:t>61</w:t>
      </w:r>
      <w:r w:rsidRPr="00493361">
        <w:rPr>
          <w:sz w:val="28"/>
          <w:szCs w:val="28"/>
        </w:rPr>
        <w:t xml:space="preserve"> тыс. рублей;</w:t>
      </w:r>
    </w:p>
    <w:p w14:paraId="4FE399E6" w14:textId="77777777" w:rsidR="00950BE7" w:rsidRPr="00493361" w:rsidRDefault="00950BE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93361">
        <w:rPr>
          <w:sz w:val="28"/>
          <w:szCs w:val="28"/>
        </w:rPr>
        <w:t>выполнены комплексные кадастровые работы в границах кадастровых кварталов, расположенных на территории муниципального образования город Рубцовск Алтайского края (</w:t>
      </w:r>
      <w:r w:rsidRPr="00493361">
        <w:rPr>
          <w:color w:val="000000"/>
          <w:sz w:val="28"/>
          <w:szCs w:val="28"/>
          <w:shd w:val="clear" w:color="auto" w:fill="FFFFFF"/>
        </w:rPr>
        <w:t>муниципальный контракт 2024.051 от 13.05.2024) – 203,1 тыс. рублей.</w:t>
      </w:r>
    </w:p>
    <w:p w14:paraId="6993E2CC" w14:textId="48E1A4A6" w:rsidR="00950BE7" w:rsidRPr="00493361" w:rsidRDefault="00950BE7">
      <w:pPr>
        <w:pStyle w:val="afb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3361">
        <w:rPr>
          <w:rFonts w:ascii="Times New Roman" w:hAnsi="Times New Roman"/>
          <w:sz w:val="28"/>
          <w:szCs w:val="28"/>
        </w:rPr>
        <w:t xml:space="preserve">Ведение информационной системы обеспечения градостроительной </w:t>
      </w:r>
      <w:proofErr w:type="gramStart"/>
      <w:r w:rsidRPr="00493361">
        <w:rPr>
          <w:rFonts w:ascii="Times New Roman" w:hAnsi="Times New Roman"/>
          <w:sz w:val="28"/>
          <w:szCs w:val="28"/>
        </w:rPr>
        <w:t>деятельности  –</w:t>
      </w:r>
      <w:proofErr w:type="gramEnd"/>
      <w:r w:rsidRPr="00493361">
        <w:rPr>
          <w:rFonts w:ascii="Times New Roman" w:hAnsi="Times New Roman"/>
          <w:sz w:val="28"/>
          <w:szCs w:val="28"/>
        </w:rPr>
        <w:t xml:space="preserve"> </w:t>
      </w:r>
      <w:r w:rsidR="00493605" w:rsidRPr="00493361">
        <w:rPr>
          <w:rFonts w:ascii="Times New Roman" w:hAnsi="Times New Roman"/>
          <w:sz w:val="28"/>
          <w:szCs w:val="28"/>
        </w:rPr>
        <w:t>568</w:t>
      </w:r>
      <w:r w:rsidRPr="00493361">
        <w:rPr>
          <w:rFonts w:ascii="Times New Roman" w:hAnsi="Times New Roman"/>
          <w:sz w:val="28"/>
          <w:szCs w:val="28"/>
        </w:rPr>
        <w:t>,0 тыс. рублей:</w:t>
      </w:r>
    </w:p>
    <w:p w14:paraId="7520A2C8" w14:textId="48122563" w:rsidR="009F0FA6" w:rsidRPr="00493361" w:rsidRDefault="009F0FA6" w:rsidP="009F0FA6">
      <w:pPr>
        <w:pStyle w:val="afb"/>
        <w:ind w:left="708"/>
        <w:jc w:val="both"/>
        <w:rPr>
          <w:rFonts w:ascii="Times New Roman" w:hAnsi="Times New Roman"/>
          <w:sz w:val="28"/>
          <w:szCs w:val="28"/>
        </w:rPr>
      </w:pPr>
      <w:r w:rsidRPr="00493361">
        <w:rPr>
          <w:rFonts w:ascii="Times New Roman" w:hAnsi="Times New Roman"/>
          <w:sz w:val="28"/>
          <w:szCs w:val="28"/>
        </w:rPr>
        <w:t>приобретены услуги по консультационно-технической поддержке</w:t>
      </w:r>
    </w:p>
    <w:p w14:paraId="12BACEF7" w14:textId="12080018" w:rsidR="002B17EB" w:rsidRPr="00493361" w:rsidRDefault="009F0FA6" w:rsidP="002B17EB">
      <w:pPr>
        <w:ind w:firstLine="709"/>
        <w:contextualSpacing/>
        <w:jc w:val="both"/>
        <w:rPr>
          <w:sz w:val="28"/>
          <w:szCs w:val="28"/>
        </w:rPr>
      </w:pPr>
      <w:r w:rsidRPr="00493361">
        <w:rPr>
          <w:sz w:val="28"/>
          <w:szCs w:val="28"/>
        </w:rPr>
        <w:t xml:space="preserve">пользователей </w:t>
      </w:r>
      <w:bookmarkStart w:id="0" w:name="_Hlk151375937"/>
      <w:r w:rsidRPr="00493361">
        <w:rPr>
          <w:sz w:val="28"/>
          <w:szCs w:val="28"/>
        </w:rPr>
        <w:t>АИС ОГД Рубцовска</w:t>
      </w:r>
      <w:bookmarkEnd w:id="0"/>
      <w:r w:rsidRPr="00493361">
        <w:rPr>
          <w:sz w:val="28"/>
          <w:szCs w:val="28"/>
        </w:rPr>
        <w:t xml:space="preserve"> </w:t>
      </w:r>
      <w:r w:rsidR="002B17EB" w:rsidRPr="00493361">
        <w:rPr>
          <w:sz w:val="28"/>
          <w:szCs w:val="28"/>
        </w:rPr>
        <w:t>(в соответствии с договором № 2025-08/АИС от 24.03.2025) – 320,0 тыс. рублей;</w:t>
      </w:r>
    </w:p>
    <w:p w14:paraId="1EEBF4A3" w14:textId="2F7E492D" w:rsidR="00950BE7" w:rsidRPr="00493361" w:rsidRDefault="00950BE7" w:rsidP="002B17EB">
      <w:pPr>
        <w:ind w:firstLine="705"/>
        <w:jc w:val="both"/>
        <w:rPr>
          <w:sz w:val="28"/>
          <w:szCs w:val="28"/>
        </w:rPr>
      </w:pPr>
      <w:r w:rsidRPr="00493361">
        <w:rPr>
          <w:sz w:val="28"/>
          <w:szCs w:val="28"/>
        </w:rPr>
        <w:t xml:space="preserve">приобретены бумага, канцелярские принадлежности, оргтехника – </w:t>
      </w:r>
      <w:r w:rsidR="002B17EB" w:rsidRPr="00493361">
        <w:rPr>
          <w:sz w:val="28"/>
          <w:szCs w:val="28"/>
        </w:rPr>
        <w:t>248</w:t>
      </w:r>
      <w:r w:rsidRPr="00493361">
        <w:rPr>
          <w:sz w:val="28"/>
          <w:szCs w:val="28"/>
        </w:rPr>
        <w:t>,00 тыс. рублей.</w:t>
      </w:r>
    </w:p>
    <w:p w14:paraId="5D14E31C" w14:textId="1ECA45BC" w:rsidR="00950BE7" w:rsidRPr="00493361" w:rsidRDefault="00950BE7">
      <w:pPr>
        <w:pStyle w:val="paragraph"/>
        <w:spacing w:before="0" w:beforeAutospacing="0" w:after="0" w:afterAutospacing="0"/>
        <w:ind w:firstLine="705"/>
        <w:jc w:val="both"/>
        <w:rPr>
          <w:rFonts w:ascii="Segoe UI" w:hAnsi="Segoe UI" w:cs="Segoe UI"/>
          <w:sz w:val="28"/>
          <w:szCs w:val="28"/>
        </w:rPr>
      </w:pPr>
      <w:r w:rsidRPr="00493361">
        <w:rPr>
          <w:rStyle w:val="normaltextrun"/>
          <w:color w:val="000000"/>
          <w:sz w:val="28"/>
          <w:szCs w:val="28"/>
        </w:rPr>
        <w:t>Результаты реализации программы в 202</w:t>
      </w:r>
      <w:r w:rsidR="008E5DAF" w:rsidRPr="00493361">
        <w:rPr>
          <w:rStyle w:val="normaltextrun"/>
          <w:color w:val="000000"/>
          <w:sz w:val="28"/>
          <w:szCs w:val="28"/>
        </w:rPr>
        <w:t>5</w:t>
      </w:r>
      <w:r w:rsidRPr="00493361">
        <w:rPr>
          <w:rStyle w:val="normaltextrun"/>
          <w:color w:val="000000"/>
          <w:sz w:val="28"/>
          <w:szCs w:val="28"/>
        </w:rPr>
        <w:t xml:space="preserve"> году выражаются через качественные и количественные показатели, а именно:</w:t>
      </w:r>
      <w:r w:rsidRPr="00493361">
        <w:rPr>
          <w:rStyle w:val="eop"/>
          <w:sz w:val="28"/>
          <w:szCs w:val="28"/>
        </w:rPr>
        <w:t> </w:t>
      </w:r>
    </w:p>
    <w:p w14:paraId="05599778" w14:textId="11A03497" w:rsidR="00950BE7" w:rsidRPr="00493361" w:rsidRDefault="00950BE7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sz w:val="28"/>
          <w:szCs w:val="28"/>
        </w:rPr>
      </w:pPr>
      <w:r w:rsidRPr="00493361">
        <w:rPr>
          <w:rStyle w:val="normaltextrun"/>
          <w:sz w:val="28"/>
          <w:szCs w:val="28"/>
        </w:rPr>
        <w:t xml:space="preserve">обеспеченность жилых зон документацией о планировке территории – факт </w:t>
      </w:r>
      <w:r w:rsidR="002B17EB" w:rsidRPr="00493361">
        <w:rPr>
          <w:rStyle w:val="normaltextrun"/>
          <w:sz w:val="28"/>
          <w:szCs w:val="28"/>
        </w:rPr>
        <w:t>16,1</w:t>
      </w:r>
      <w:r w:rsidRPr="00493361">
        <w:rPr>
          <w:rStyle w:val="normaltextrun"/>
          <w:sz w:val="28"/>
          <w:szCs w:val="28"/>
        </w:rPr>
        <w:t xml:space="preserve"> % (план 15,</w:t>
      </w:r>
      <w:r w:rsidR="002B17EB" w:rsidRPr="00493361">
        <w:rPr>
          <w:rStyle w:val="normaltextrun"/>
          <w:sz w:val="28"/>
          <w:szCs w:val="28"/>
        </w:rPr>
        <w:t xml:space="preserve">7 </w:t>
      </w:r>
      <w:r w:rsidRPr="00493361">
        <w:rPr>
          <w:rStyle w:val="normaltextrun"/>
          <w:sz w:val="28"/>
          <w:szCs w:val="28"/>
        </w:rPr>
        <w:t xml:space="preserve">%) </w:t>
      </w:r>
      <w:r w:rsidR="002B17EB" w:rsidRPr="00493361">
        <w:rPr>
          <w:rStyle w:val="normaltextrun"/>
          <w:sz w:val="28"/>
          <w:szCs w:val="28"/>
        </w:rPr>
        <w:t>–</w:t>
      </w:r>
      <w:r w:rsidRPr="00493361">
        <w:rPr>
          <w:rStyle w:val="normaltextrun"/>
          <w:sz w:val="28"/>
          <w:szCs w:val="28"/>
        </w:rPr>
        <w:t xml:space="preserve"> </w:t>
      </w:r>
      <w:r w:rsidR="002B17EB" w:rsidRPr="00493361">
        <w:rPr>
          <w:rStyle w:val="normaltextrun"/>
          <w:sz w:val="28"/>
          <w:szCs w:val="28"/>
        </w:rPr>
        <w:t>в связи с возможностью подготовки докумен</w:t>
      </w:r>
      <w:r w:rsidR="005F5724" w:rsidRPr="00493361">
        <w:rPr>
          <w:rStyle w:val="normaltextrun"/>
          <w:sz w:val="28"/>
          <w:szCs w:val="28"/>
        </w:rPr>
        <w:t>тации о планировке территории по инициативе физических и юридических лиц</w:t>
      </w:r>
      <w:r w:rsidRPr="00493361">
        <w:rPr>
          <w:rStyle w:val="normaltextrun"/>
          <w:sz w:val="28"/>
          <w:szCs w:val="28"/>
        </w:rPr>
        <w:t>;</w:t>
      </w:r>
    </w:p>
    <w:p w14:paraId="59149874" w14:textId="64A7C1D3" w:rsidR="00950BE7" w:rsidRPr="00493361" w:rsidRDefault="00950BE7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sz w:val="28"/>
          <w:szCs w:val="28"/>
        </w:rPr>
      </w:pPr>
      <w:r w:rsidRPr="00493361">
        <w:rPr>
          <w:rStyle w:val="normaltextrun"/>
          <w:sz w:val="28"/>
          <w:szCs w:val="28"/>
        </w:rPr>
        <w:t xml:space="preserve">количество сформированных земельных участков для жилищного </w:t>
      </w:r>
      <w:proofErr w:type="gramStart"/>
      <w:r w:rsidRPr="00493361">
        <w:rPr>
          <w:rStyle w:val="normaltextrun"/>
          <w:sz w:val="28"/>
          <w:szCs w:val="28"/>
        </w:rPr>
        <w:t>строительства  -</w:t>
      </w:r>
      <w:proofErr w:type="gramEnd"/>
      <w:r w:rsidRPr="00493361">
        <w:rPr>
          <w:rStyle w:val="normaltextrun"/>
          <w:sz w:val="28"/>
          <w:szCs w:val="28"/>
        </w:rPr>
        <w:t xml:space="preserve"> фактически </w:t>
      </w:r>
      <w:r w:rsidR="005F5724" w:rsidRPr="00493361">
        <w:rPr>
          <w:rStyle w:val="normaltextrun"/>
          <w:sz w:val="28"/>
          <w:szCs w:val="28"/>
        </w:rPr>
        <w:t>15</w:t>
      </w:r>
      <w:r w:rsidRPr="00493361">
        <w:rPr>
          <w:rStyle w:val="normaltextrun"/>
          <w:sz w:val="28"/>
          <w:szCs w:val="28"/>
        </w:rPr>
        <w:t xml:space="preserve"> ед. (по плану </w:t>
      </w:r>
      <w:r w:rsidR="005F5724" w:rsidRPr="00493361">
        <w:rPr>
          <w:rStyle w:val="normaltextrun"/>
          <w:sz w:val="28"/>
          <w:szCs w:val="28"/>
        </w:rPr>
        <w:t>10</w:t>
      </w:r>
      <w:r w:rsidRPr="00493361">
        <w:rPr>
          <w:rStyle w:val="normaltextrun"/>
          <w:sz w:val="28"/>
          <w:szCs w:val="28"/>
        </w:rPr>
        <w:t xml:space="preserve"> ед.) - </w:t>
      </w:r>
      <w:r w:rsidRPr="00493361">
        <w:rPr>
          <w:sz w:val="28"/>
          <w:szCs w:val="28"/>
        </w:rPr>
        <w:t>изменений гражданских прав по формированию земельных участков, в соответствии со п.3 ст. 6 Закона Алтайского края от 09.11.2015 № 98 «О бесплатном предоставлении в собственность земельных участков»;</w:t>
      </w:r>
    </w:p>
    <w:p w14:paraId="06298D62" w14:textId="2C5A5E76" w:rsidR="00950BE7" w:rsidRPr="00493361" w:rsidRDefault="00950BE7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sz w:val="28"/>
          <w:szCs w:val="28"/>
        </w:rPr>
      </w:pPr>
      <w:r w:rsidRPr="00493361">
        <w:rPr>
          <w:rStyle w:val="normaltextrun"/>
          <w:sz w:val="28"/>
          <w:szCs w:val="28"/>
        </w:rPr>
        <w:t xml:space="preserve">количество справок со сведениями, выданными из АИС ОГД – фактически </w:t>
      </w:r>
      <w:r w:rsidR="005F5724" w:rsidRPr="00493361">
        <w:rPr>
          <w:rStyle w:val="normaltextrun"/>
          <w:sz w:val="28"/>
          <w:szCs w:val="28"/>
        </w:rPr>
        <w:t>382</w:t>
      </w:r>
      <w:r w:rsidRPr="00493361">
        <w:rPr>
          <w:rStyle w:val="normaltextrun"/>
          <w:sz w:val="28"/>
          <w:szCs w:val="28"/>
        </w:rPr>
        <w:t xml:space="preserve"> ед. (по плану - </w:t>
      </w:r>
      <w:r w:rsidR="005F5724" w:rsidRPr="00493361">
        <w:rPr>
          <w:rStyle w:val="normaltextrun"/>
          <w:sz w:val="28"/>
          <w:szCs w:val="28"/>
        </w:rPr>
        <w:t>375</w:t>
      </w:r>
      <w:r w:rsidRPr="00493361">
        <w:rPr>
          <w:rStyle w:val="normaltextrun"/>
          <w:sz w:val="28"/>
          <w:szCs w:val="28"/>
        </w:rPr>
        <w:t xml:space="preserve"> ед.) -</w:t>
      </w:r>
      <w:r w:rsidRPr="00493361">
        <w:rPr>
          <w:sz w:val="28"/>
          <w:szCs w:val="28"/>
        </w:rPr>
        <w:t xml:space="preserve"> количество выданных </w:t>
      </w:r>
      <w:proofErr w:type="gramStart"/>
      <w:r w:rsidRPr="00493361">
        <w:rPr>
          <w:sz w:val="28"/>
          <w:szCs w:val="28"/>
        </w:rPr>
        <w:t>справок  соответствует</w:t>
      </w:r>
      <w:proofErr w:type="gramEnd"/>
      <w:r w:rsidRPr="00493361">
        <w:rPr>
          <w:sz w:val="28"/>
          <w:szCs w:val="28"/>
        </w:rPr>
        <w:t xml:space="preserve"> количеству поступивших обращений.</w:t>
      </w:r>
    </w:p>
    <w:p w14:paraId="0321AA05" w14:textId="043BD8C7" w:rsidR="00950BE7" w:rsidRPr="00493361" w:rsidRDefault="00950BE7">
      <w:pPr>
        <w:pStyle w:val="paragraph"/>
        <w:spacing w:before="0" w:beforeAutospacing="0" w:after="0" w:afterAutospacing="0"/>
        <w:ind w:firstLine="705"/>
        <w:jc w:val="both"/>
        <w:rPr>
          <w:rFonts w:ascii="Segoe UI" w:hAnsi="Segoe UI" w:cs="Segoe UI"/>
          <w:sz w:val="28"/>
          <w:szCs w:val="28"/>
        </w:rPr>
      </w:pPr>
      <w:r w:rsidRPr="00493361">
        <w:rPr>
          <w:sz w:val="28"/>
          <w:szCs w:val="28"/>
        </w:rPr>
        <w:t xml:space="preserve">количество, поступивших 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– факт </w:t>
      </w:r>
      <w:r w:rsidR="005F5724" w:rsidRPr="00493361">
        <w:rPr>
          <w:sz w:val="28"/>
          <w:szCs w:val="28"/>
        </w:rPr>
        <w:t>48</w:t>
      </w:r>
      <w:r w:rsidRPr="00493361">
        <w:rPr>
          <w:sz w:val="28"/>
          <w:szCs w:val="28"/>
        </w:rPr>
        <w:t xml:space="preserve"> ед. (план 3</w:t>
      </w:r>
      <w:r w:rsidR="005F5724" w:rsidRPr="00493361">
        <w:rPr>
          <w:sz w:val="28"/>
          <w:szCs w:val="28"/>
        </w:rPr>
        <w:t>5</w:t>
      </w:r>
      <w:r w:rsidRPr="00493361">
        <w:rPr>
          <w:sz w:val="28"/>
          <w:szCs w:val="28"/>
        </w:rPr>
        <w:t xml:space="preserve"> ед.) - количество выданных уведомлений соответствует количеству поступивших обращений.</w:t>
      </w:r>
    </w:p>
    <w:p w14:paraId="3D8424E2" w14:textId="77777777" w:rsidR="00950BE7" w:rsidRPr="00493361" w:rsidRDefault="00950BE7">
      <w:pPr>
        <w:pStyle w:val="paragraph"/>
        <w:spacing w:before="0" w:beforeAutospacing="0" w:after="0" w:afterAutospacing="0"/>
        <w:ind w:left="990" w:hanging="285"/>
        <w:jc w:val="both"/>
        <w:rPr>
          <w:sz w:val="28"/>
          <w:szCs w:val="28"/>
        </w:rPr>
      </w:pPr>
      <w:r w:rsidRPr="00493361">
        <w:rPr>
          <w:sz w:val="28"/>
          <w:szCs w:val="28"/>
        </w:rPr>
        <w:t>Комплексная    оценка    эффективности    реализации    муниципальной</w:t>
      </w:r>
    </w:p>
    <w:p w14:paraId="1187CC3F" w14:textId="222D2BC1" w:rsidR="00950BE7" w:rsidRPr="00493361" w:rsidRDefault="00950BE7">
      <w:pPr>
        <w:pStyle w:val="paragraph"/>
        <w:spacing w:before="0" w:beforeAutospacing="0" w:after="0" w:afterAutospacing="0"/>
        <w:jc w:val="both"/>
        <w:rPr>
          <w:rStyle w:val="eop"/>
          <w:sz w:val="28"/>
          <w:szCs w:val="28"/>
        </w:rPr>
      </w:pPr>
      <w:r w:rsidRPr="00493361">
        <w:rPr>
          <w:sz w:val="28"/>
          <w:szCs w:val="28"/>
        </w:rPr>
        <w:t xml:space="preserve">Программы составляет </w:t>
      </w:r>
      <w:r w:rsidR="00CD0456" w:rsidRPr="00493361">
        <w:rPr>
          <w:sz w:val="28"/>
          <w:szCs w:val="28"/>
        </w:rPr>
        <w:t>100</w:t>
      </w:r>
      <w:r w:rsidRPr="00493361">
        <w:rPr>
          <w:sz w:val="28"/>
          <w:szCs w:val="28"/>
        </w:rPr>
        <w:t>,</w:t>
      </w:r>
      <w:r w:rsidR="00CD0456" w:rsidRPr="00493361">
        <w:rPr>
          <w:sz w:val="28"/>
          <w:szCs w:val="28"/>
        </w:rPr>
        <w:t>00</w:t>
      </w:r>
      <w:r w:rsidRPr="00493361">
        <w:rPr>
          <w:sz w:val="28"/>
          <w:szCs w:val="28"/>
        </w:rPr>
        <w:t xml:space="preserve"> %, что характеризует ее как муниципальную программу с высоким уровнем эффективности, т.к. находится в диапазоне от 90% и более.</w:t>
      </w:r>
    </w:p>
    <w:p w14:paraId="21B344B6" w14:textId="77777777" w:rsidR="00950BE7" w:rsidRPr="00493361" w:rsidRDefault="00950BE7">
      <w:pPr>
        <w:ind w:firstLine="708"/>
        <w:jc w:val="both"/>
        <w:rPr>
          <w:sz w:val="28"/>
          <w:szCs w:val="28"/>
        </w:rPr>
      </w:pPr>
    </w:p>
    <w:p w14:paraId="755FB9F4" w14:textId="77777777" w:rsidR="00950BE7" w:rsidRPr="00493361" w:rsidRDefault="00950BE7">
      <w:pPr>
        <w:ind w:firstLine="708"/>
        <w:jc w:val="both"/>
        <w:rPr>
          <w:sz w:val="28"/>
          <w:szCs w:val="28"/>
        </w:rPr>
      </w:pPr>
    </w:p>
    <w:p w14:paraId="746DBC8D" w14:textId="77777777" w:rsidR="00950BE7" w:rsidRPr="00493361" w:rsidRDefault="00950BE7">
      <w:pPr>
        <w:jc w:val="both"/>
        <w:rPr>
          <w:sz w:val="28"/>
          <w:szCs w:val="28"/>
        </w:rPr>
      </w:pPr>
      <w:r w:rsidRPr="00493361">
        <w:rPr>
          <w:sz w:val="28"/>
          <w:szCs w:val="28"/>
        </w:rPr>
        <w:t>Председатель комитета</w:t>
      </w:r>
    </w:p>
    <w:p w14:paraId="30E75141" w14:textId="77777777" w:rsidR="00950BE7" w:rsidRPr="00493361" w:rsidRDefault="00950BE7">
      <w:pPr>
        <w:jc w:val="both"/>
        <w:rPr>
          <w:sz w:val="28"/>
          <w:szCs w:val="28"/>
        </w:rPr>
      </w:pPr>
      <w:r w:rsidRPr="00493361">
        <w:rPr>
          <w:sz w:val="28"/>
          <w:szCs w:val="28"/>
        </w:rPr>
        <w:t>Администрации города Рубцовска</w:t>
      </w:r>
    </w:p>
    <w:p w14:paraId="3524F0F9" w14:textId="77777777" w:rsidR="00950BE7" w:rsidRPr="00493361" w:rsidRDefault="00950BE7">
      <w:pPr>
        <w:jc w:val="both"/>
        <w:rPr>
          <w:sz w:val="28"/>
          <w:szCs w:val="28"/>
        </w:rPr>
      </w:pPr>
      <w:r w:rsidRPr="00493361">
        <w:rPr>
          <w:sz w:val="28"/>
          <w:szCs w:val="28"/>
        </w:rPr>
        <w:t>по архитектуре и градостроительству                                          Н.Т. Деревянко</w:t>
      </w:r>
    </w:p>
    <w:p w14:paraId="653D496F" w14:textId="77777777" w:rsidR="00950BE7" w:rsidRPr="00493361" w:rsidRDefault="00950BE7">
      <w:pPr>
        <w:jc w:val="both"/>
        <w:rPr>
          <w:sz w:val="28"/>
          <w:szCs w:val="28"/>
        </w:rPr>
      </w:pPr>
    </w:p>
    <w:p w14:paraId="7B372460" w14:textId="77777777" w:rsidR="00950BE7" w:rsidRPr="00493361" w:rsidRDefault="00950BE7">
      <w:pPr>
        <w:rPr>
          <w:rStyle w:val="eop"/>
          <w:sz w:val="20"/>
          <w:szCs w:val="20"/>
        </w:rPr>
      </w:pPr>
    </w:p>
    <w:p w14:paraId="0D7B7D26" w14:textId="77777777" w:rsidR="00950BE7" w:rsidRPr="00493361" w:rsidRDefault="00950BE7">
      <w:pPr>
        <w:rPr>
          <w:rStyle w:val="eop"/>
          <w:sz w:val="20"/>
          <w:szCs w:val="20"/>
        </w:rPr>
      </w:pPr>
    </w:p>
    <w:p w14:paraId="557CE176" w14:textId="77777777" w:rsidR="00950BE7" w:rsidRPr="00493361" w:rsidRDefault="00950BE7">
      <w:pPr>
        <w:rPr>
          <w:rStyle w:val="eop"/>
          <w:sz w:val="20"/>
          <w:szCs w:val="20"/>
        </w:rPr>
      </w:pPr>
    </w:p>
    <w:p w14:paraId="32E250B9" w14:textId="77777777" w:rsidR="00950BE7" w:rsidRPr="00493361" w:rsidRDefault="00950BE7">
      <w:pPr>
        <w:rPr>
          <w:rStyle w:val="eop"/>
          <w:sz w:val="20"/>
          <w:szCs w:val="20"/>
        </w:rPr>
      </w:pPr>
    </w:p>
    <w:p w14:paraId="2F3F8F6B" w14:textId="77777777" w:rsidR="00950BE7" w:rsidRPr="00493361" w:rsidRDefault="00950BE7">
      <w:pPr>
        <w:rPr>
          <w:rStyle w:val="eop"/>
          <w:sz w:val="20"/>
          <w:szCs w:val="20"/>
        </w:rPr>
      </w:pPr>
    </w:p>
    <w:p w14:paraId="346DB6EA" w14:textId="77777777" w:rsidR="00950BE7" w:rsidRPr="00493361" w:rsidRDefault="00950BE7">
      <w:pPr>
        <w:rPr>
          <w:rStyle w:val="eop"/>
          <w:sz w:val="20"/>
          <w:szCs w:val="20"/>
        </w:rPr>
      </w:pPr>
    </w:p>
    <w:p w14:paraId="700F0DF0" w14:textId="77777777" w:rsidR="00950BE7" w:rsidRPr="00493361" w:rsidRDefault="00950BE7">
      <w:pPr>
        <w:rPr>
          <w:rStyle w:val="eop"/>
          <w:sz w:val="20"/>
          <w:szCs w:val="20"/>
        </w:rPr>
      </w:pPr>
    </w:p>
    <w:p w14:paraId="0C96B5B7" w14:textId="77777777" w:rsidR="00950BE7" w:rsidRPr="00493361" w:rsidRDefault="00950BE7">
      <w:pPr>
        <w:rPr>
          <w:rStyle w:val="eop"/>
          <w:sz w:val="20"/>
          <w:szCs w:val="20"/>
        </w:rPr>
      </w:pPr>
    </w:p>
    <w:p w14:paraId="0CC5D4F9" w14:textId="77777777" w:rsidR="00950BE7" w:rsidRPr="00493361" w:rsidRDefault="00950BE7">
      <w:pPr>
        <w:rPr>
          <w:rStyle w:val="eop"/>
          <w:sz w:val="20"/>
          <w:szCs w:val="20"/>
        </w:rPr>
      </w:pPr>
    </w:p>
    <w:p w14:paraId="1C87FD5F" w14:textId="77777777" w:rsidR="00950BE7" w:rsidRPr="00493361" w:rsidRDefault="00950BE7">
      <w:pPr>
        <w:rPr>
          <w:rStyle w:val="eop"/>
          <w:sz w:val="20"/>
          <w:szCs w:val="20"/>
        </w:rPr>
      </w:pPr>
    </w:p>
    <w:p w14:paraId="280FDFBC" w14:textId="77777777" w:rsidR="00950BE7" w:rsidRPr="00493361" w:rsidRDefault="00950BE7">
      <w:pPr>
        <w:rPr>
          <w:rStyle w:val="eop"/>
          <w:sz w:val="20"/>
          <w:szCs w:val="20"/>
        </w:rPr>
      </w:pPr>
    </w:p>
    <w:p w14:paraId="0406E7F2" w14:textId="77777777" w:rsidR="00950BE7" w:rsidRPr="00493361" w:rsidRDefault="00950BE7">
      <w:pPr>
        <w:rPr>
          <w:rStyle w:val="eop"/>
          <w:sz w:val="20"/>
          <w:szCs w:val="20"/>
        </w:rPr>
      </w:pPr>
    </w:p>
    <w:p w14:paraId="17FCEEAE" w14:textId="77777777" w:rsidR="00950BE7" w:rsidRPr="00493361" w:rsidRDefault="00950BE7">
      <w:pPr>
        <w:rPr>
          <w:rStyle w:val="eop"/>
          <w:sz w:val="20"/>
          <w:szCs w:val="20"/>
        </w:rPr>
      </w:pPr>
    </w:p>
    <w:p w14:paraId="5D5D52CA" w14:textId="77777777" w:rsidR="00950BE7" w:rsidRPr="00493361" w:rsidRDefault="00950BE7">
      <w:pPr>
        <w:rPr>
          <w:rStyle w:val="eop"/>
          <w:sz w:val="20"/>
          <w:szCs w:val="20"/>
        </w:rPr>
      </w:pPr>
    </w:p>
    <w:p w14:paraId="603DF775" w14:textId="77777777" w:rsidR="00950BE7" w:rsidRPr="00493361" w:rsidRDefault="00950BE7">
      <w:pPr>
        <w:rPr>
          <w:rStyle w:val="eop"/>
          <w:sz w:val="20"/>
          <w:szCs w:val="20"/>
        </w:rPr>
      </w:pPr>
    </w:p>
    <w:p w14:paraId="444B28CF" w14:textId="77777777" w:rsidR="00950BE7" w:rsidRPr="00493361" w:rsidRDefault="00950BE7">
      <w:pPr>
        <w:rPr>
          <w:rStyle w:val="eop"/>
          <w:sz w:val="20"/>
          <w:szCs w:val="20"/>
        </w:rPr>
      </w:pPr>
    </w:p>
    <w:p w14:paraId="126956DB" w14:textId="77777777" w:rsidR="00950BE7" w:rsidRPr="00493361" w:rsidRDefault="00950BE7">
      <w:pPr>
        <w:rPr>
          <w:rStyle w:val="eop"/>
          <w:sz w:val="20"/>
          <w:szCs w:val="20"/>
        </w:rPr>
      </w:pPr>
    </w:p>
    <w:p w14:paraId="6E35D83D" w14:textId="77777777" w:rsidR="00950BE7" w:rsidRPr="00493361" w:rsidRDefault="00950BE7">
      <w:pPr>
        <w:rPr>
          <w:rStyle w:val="eop"/>
          <w:sz w:val="20"/>
          <w:szCs w:val="20"/>
        </w:rPr>
      </w:pPr>
    </w:p>
    <w:p w14:paraId="22B57D58" w14:textId="77777777" w:rsidR="00950BE7" w:rsidRPr="00493361" w:rsidRDefault="00950BE7">
      <w:pPr>
        <w:rPr>
          <w:rStyle w:val="eop"/>
          <w:sz w:val="20"/>
          <w:szCs w:val="20"/>
        </w:rPr>
      </w:pPr>
    </w:p>
    <w:p w14:paraId="27966313" w14:textId="77777777" w:rsidR="00950BE7" w:rsidRPr="00493361" w:rsidRDefault="00950BE7">
      <w:pPr>
        <w:rPr>
          <w:rStyle w:val="eop"/>
          <w:sz w:val="20"/>
          <w:szCs w:val="20"/>
        </w:rPr>
      </w:pPr>
    </w:p>
    <w:p w14:paraId="4F639C07" w14:textId="77777777" w:rsidR="00950BE7" w:rsidRPr="00493361" w:rsidRDefault="00950BE7">
      <w:pPr>
        <w:rPr>
          <w:rStyle w:val="eop"/>
          <w:sz w:val="20"/>
          <w:szCs w:val="20"/>
        </w:rPr>
      </w:pPr>
    </w:p>
    <w:p w14:paraId="3B65A75D" w14:textId="77777777" w:rsidR="00950BE7" w:rsidRPr="00493361" w:rsidRDefault="00950BE7">
      <w:pPr>
        <w:rPr>
          <w:rStyle w:val="eop"/>
          <w:sz w:val="20"/>
          <w:szCs w:val="20"/>
        </w:rPr>
      </w:pPr>
    </w:p>
    <w:p w14:paraId="45D26710" w14:textId="77777777" w:rsidR="00950BE7" w:rsidRPr="00493361" w:rsidRDefault="00950BE7">
      <w:pPr>
        <w:rPr>
          <w:rStyle w:val="eop"/>
          <w:sz w:val="20"/>
          <w:szCs w:val="20"/>
        </w:rPr>
      </w:pPr>
    </w:p>
    <w:p w14:paraId="33C8A735" w14:textId="77777777" w:rsidR="00950BE7" w:rsidRPr="00493361" w:rsidRDefault="00950BE7">
      <w:pPr>
        <w:rPr>
          <w:rStyle w:val="eop"/>
          <w:sz w:val="20"/>
          <w:szCs w:val="20"/>
        </w:rPr>
      </w:pPr>
    </w:p>
    <w:p w14:paraId="33C3604A" w14:textId="77777777" w:rsidR="00950BE7" w:rsidRPr="00493361" w:rsidRDefault="00950BE7">
      <w:pPr>
        <w:rPr>
          <w:rStyle w:val="eop"/>
          <w:sz w:val="20"/>
          <w:szCs w:val="20"/>
        </w:rPr>
      </w:pPr>
    </w:p>
    <w:p w14:paraId="6951CE06" w14:textId="77777777" w:rsidR="00950BE7" w:rsidRPr="00493361" w:rsidRDefault="00950BE7">
      <w:pPr>
        <w:rPr>
          <w:rStyle w:val="eop"/>
          <w:sz w:val="20"/>
          <w:szCs w:val="20"/>
        </w:rPr>
      </w:pPr>
    </w:p>
    <w:p w14:paraId="02599F8A" w14:textId="77777777" w:rsidR="00950BE7" w:rsidRPr="00493361" w:rsidRDefault="00950BE7">
      <w:pPr>
        <w:rPr>
          <w:rStyle w:val="eop"/>
          <w:sz w:val="20"/>
          <w:szCs w:val="20"/>
        </w:rPr>
      </w:pPr>
    </w:p>
    <w:p w14:paraId="69E11AB9" w14:textId="77777777" w:rsidR="00CD0456" w:rsidRPr="00493361" w:rsidRDefault="00CD0456">
      <w:pPr>
        <w:rPr>
          <w:rStyle w:val="eop"/>
          <w:sz w:val="20"/>
          <w:szCs w:val="20"/>
        </w:rPr>
      </w:pPr>
    </w:p>
    <w:p w14:paraId="3B3C191A" w14:textId="77777777" w:rsidR="00CD0456" w:rsidRPr="00493361" w:rsidRDefault="00CD0456">
      <w:pPr>
        <w:rPr>
          <w:rStyle w:val="eop"/>
          <w:sz w:val="20"/>
          <w:szCs w:val="20"/>
        </w:rPr>
      </w:pPr>
    </w:p>
    <w:p w14:paraId="754B3941" w14:textId="77777777" w:rsidR="00CD0456" w:rsidRPr="00493361" w:rsidRDefault="00CD0456">
      <w:pPr>
        <w:rPr>
          <w:rStyle w:val="eop"/>
          <w:sz w:val="20"/>
          <w:szCs w:val="20"/>
        </w:rPr>
      </w:pPr>
    </w:p>
    <w:p w14:paraId="7C0BBD60" w14:textId="77777777" w:rsidR="00CD0456" w:rsidRPr="00493361" w:rsidRDefault="00CD0456">
      <w:pPr>
        <w:rPr>
          <w:rStyle w:val="eop"/>
          <w:sz w:val="20"/>
          <w:szCs w:val="20"/>
        </w:rPr>
      </w:pPr>
    </w:p>
    <w:p w14:paraId="155BA520" w14:textId="77777777" w:rsidR="00CD0456" w:rsidRPr="00493361" w:rsidRDefault="00CD0456">
      <w:pPr>
        <w:rPr>
          <w:rStyle w:val="eop"/>
          <w:sz w:val="20"/>
          <w:szCs w:val="20"/>
        </w:rPr>
      </w:pPr>
    </w:p>
    <w:p w14:paraId="127B8214" w14:textId="77777777" w:rsidR="00CD0456" w:rsidRPr="00493361" w:rsidRDefault="00CD0456">
      <w:pPr>
        <w:rPr>
          <w:rStyle w:val="eop"/>
          <w:sz w:val="20"/>
          <w:szCs w:val="20"/>
        </w:rPr>
      </w:pPr>
    </w:p>
    <w:p w14:paraId="7316D3E2" w14:textId="77777777" w:rsidR="00CD0456" w:rsidRPr="00493361" w:rsidRDefault="00CD0456">
      <w:pPr>
        <w:rPr>
          <w:rStyle w:val="eop"/>
          <w:sz w:val="20"/>
          <w:szCs w:val="20"/>
        </w:rPr>
      </w:pPr>
    </w:p>
    <w:p w14:paraId="137556B5" w14:textId="77777777" w:rsidR="00CD0456" w:rsidRPr="00493361" w:rsidRDefault="00CD0456">
      <w:pPr>
        <w:rPr>
          <w:rStyle w:val="eop"/>
          <w:sz w:val="20"/>
          <w:szCs w:val="20"/>
        </w:rPr>
      </w:pPr>
    </w:p>
    <w:p w14:paraId="74836A55" w14:textId="77777777" w:rsidR="00CD0456" w:rsidRPr="00493361" w:rsidRDefault="00CD0456">
      <w:pPr>
        <w:rPr>
          <w:rStyle w:val="eop"/>
          <w:sz w:val="20"/>
          <w:szCs w:val="20"/>
        </w:rPr>
      </w:pPr>
    </w:p>
    <w:p w14:paraId="5D212C34" w14:textId="77777777" w:rsidR="00CD0456" w:rsidRPr="00493361" w:rsidRDefault="00CD0456">
      <w:pPr>
        <w:rPr>
          <w:rStyle w:val="eop"/>
          <w:sz w:val="20"/>
          <w:szCs w:val="20"/>
        </w:rPr>
      </w:pPr>
    </w:p>
    <w:p w14:paraId="7425E4FB" w14:textId="77777777" w:rsidR="00CD0456" w:rsidRPr="00493361" w:rsidRDefault="00CD0456">
      <w:pPr>
        <w:rPr>
          <w:rStyle w:val="eop"/>
          <w:sz w:val="20"/>
          <w:szCs w:val="20"/>
        </w:rPr>
      </w:pPr>
    </w:p>
    <w:p w14:paraId="441D9487" w14:textId="77777777" w:rsidR="00CD0456" w:rsidRPr="00493361" w:rsidRDefault="00CD0456">
      <w:pPr>
        <w:rPr>
          <w:rStyle w:val="eop"/>
          <w:sz w:val="20"/>
          <w:szCs w:val="20"/>
        </w:rPr>
      </w:pPr>
    </w:p>
    <w:p w14:paraId="1A58026B" w14:textId="77777777" w:rsidR="00CD0456" w:rsidRPr="00493361" w:rsidRDefault="00CD0456">
      <w:pPr>
        <w:rPr>
          <w:rStyle w:val="eop"/>
          <w:sz w:val="20"/>
          <w:szCs w:val="20"/>
        </w:rPr>
      </w:pPr>
    </w:p>
    <w:p w14:paraId="5FB27E3E" w14:textId="77777777" w:rsidR="00CD0456" w:rsidRPr="00493361" w:rsidRDefault="00CD0456">
      <w:pPr>
        <w:rPr>
          <w:rStyle w:val="eop"/>
          <w:sz w:val="20"/>
          <w:szCs w:val="20"/>
        </w:rPr>
      </w:pPr>
    </w:p>
    <w:p w14:paraId="2AC7DF82" w14:textId="77777777" w:rsidR="00CD0456" w:rsidRPr="00493361" w:rsidRDefault="00CD0456">
      <w:pPr>
        <w:rPr>
          <w:rStyle w:val="eop"/>
          <w:sz w:val="20"/>
          <w:szCs w:val="20"/>
        </w:rPr>
      </w:pPr>
    </w:p>
    <w:p w14:paraId="44F58FC9" w14:textId="77777777" w:rsidR="00CD0456" w:rsidRPr="00493361" w:rsidRDefault="00CD0456">
      <w:pPr>
        <w:rPr>
          <w:rStyle w:val="eop"/>
          <w:sz w:val="20"/>
          <w:szCs w:val="20"/>
        </w:rPr>
      </w:pPr>
    </w:p>
    <w:p w14:paraId="7BA0E117" w14:textId="77777777" w:rsidR="00CD0456" w:rsidRPr="00493361" w:rsidRDefault="00CD0456">
      <w:pPr>
        <w:rPr>
          <w:rStyle w:val="eop"/>
          <w:sz w:val="20"/>
          <w:szCs w:val="20"/>
        </w:rPr>
      </w:pPr>
    </w:p>
    <w:p w14:paraId="1610E2BC" w14:textId="77777777" w:rsidR="00CD0456" w:rsidRPr="00493361" w:rsidRDefault="00CD0456">
      <w:pPr>
        <w:rPr>
          <w:rStyle w:val="eop"/>
          <w:sz w:val="20"/>
          <w:szCs w:val="20"/>
        </w:rPr>
      </w:pPr>
    </w:p>
    <w:p w14:paraId="750A7223" w14:textId="77777777" w:rsidR="00CD0456" w:rsidRPr="00493361" w:rsidRDefault="00CD0456">
      <w:pPr>
        <w:rPr>
          <w:rStyle w:val="eop"/>
          <w:sz w:val="20"/>
          <w:szCs w:val="20"/>
        </w:rPr>
      </w:pPr>
    </w:p>
    <w:p w14:paraId="4F876F5C" w14:textId="77777777" w:rsidR="00CD0456" w:rsidRPr="00493361" w:rsidRDefault="00CD0456">
      <w:pPr>
        <w:rPr>
          <w:rStyle w:val="eop"/>
          <w:sz w:val="20"/>
          <w:szCs w:val="20"/>
        </w:rPr>
      </w:pPr>
    </w:p>
    <w:p w14:paraId="2AA632D4" w14:textId="77777777" w:rsidR="00CD0456" w:rsidRPr="00493361" w:rsidRDefault="00CD0456">
      <w:pPr>
        <w:rPr>
          <w:rStyle w:val="eop"/>
          <w:sz w:val="20"/>
          <w:szCs w:val="20"/>
        </w:rPr>
      </w:pPr>
    </w:p>
    <w:p w14:paraId="1405505A" w14:textId="77777777" w:rsidR="00CD0456" w:rsidRPr="00493361" w:rsidRDefault="00CD0456">
      <w:pPr>
        <w:rPr>
          <w:rStyle w:val="eop"/>
          <w:sz w:val="20"/>
          <w:szCs w:val="20"/>
        </w:rPr>
      </w:pPr>
    </w:p>
    <w:p w14:paraId="29E755AF" w14:textId="77777777" w:rsidR="00CD0456" w:rsidRPr="00493361" w:rsidRDefault="00CD0456">
      <w:pPr>
        <w:rPr>
          <w:rStyle w:val="eop"/>
          <w:sz w:val="20"/>
          <w:szCs w:val="20"/>
        </w:rPr>
      </w:pPr>
    </w:p>
    <w:p w14:paraId="6063B99A" w14:textId="77777777" w:rsidR="00CD0456" w:rsidRPr="00493361" w:rsidRDefault="00CD0456">
      <w:pPr>
        <w:rPr>
          <w:rStyle w:val="eop"/>
          <w:sz w:val="20"/>
          <w:szCs w:val="20"/>
        </w:rPr>
      </w:pPr>
    </w:p>
    <w:p w14:paraId="22415F71" w14:textId="77777777" w:rsidR="00CD0456" w:rsidRPr="00493361" w:rsidRDefault="00CD0456">
      <w:pPr>
        <w:rPr>
          <w:rStyle w:val="eop"/>
          <w:sz w:val="20"/>
          <w:szCs w:val="20"/>
        </w:rPr>
      </w:pPr>
    </w:p>
    <w:p w14:paraId="681C1309" w14:textId="77777777" w:rsidR="00CD0456" w:rsidRPr="00493361" w:rsidRDefault="00CD0456">
      <w:pPr>
        <w:rPr>
          <w:rStyle w:val="eop"/>
          <w:sz w:val="20"/>
          <w:szCs w:val="20"/>
        </w:rPr>
      </w:pPr>
    </w:p>
    <w:p w14:paraId="32F6D227" w14:textId="77777777" w:rsidR="00CD0456" w:rsidRPr="00493361" w:rsidRDefault="00CD0456">
      <w:pPr>
        <w:rPr>
          <w:rStyle w:val="eop"/>
          <w:sz w:val="20"/>
          <w:szCs w:val="20"/>
        </w:rPr>
      </w:pPr>
    </w:p>
    <w:p w14:paraId="1E4D161D" w14:textId="77777777" w:rsidR="00CD0456" w:rsidRPr="00493361" w:rsidRDefault="00CD0456">
      <w:pPr>
        <w:rPr>
          <w:rStyle w:val="eop"/>
          <w:sz w:val="20"/>
          <w:szCs w:val="20"/>
        </w:rPr>
      </w:pPr>
    </w:p>
    <w:p w14:paraId="177FD31B" w14:textId="77777777" w:rsidR="00CD0456" w:rsidRPr="00493361" w:rsidRDefault="00CD0456">
      <w:pPr>
        <w:rPr>
          <w:rStyle w:val="eop"/>
          <w:sz w:val="20"/>
          <w:szCs w:val="20"/>
        </w:rPr>
      </w:pPr>
    </w:p>
    <w:p w14:paraId="2F76647B" w14:textId="77777777" w:rsidR="00CD0456" w:rsidRPr="00493361" w:rsidRDefault="00CD0456">
      <w:pPr>
        <w:rPr>
          <w:rStyle w:val="eop"/>
          <w:sz w:val="20"/>
          <w:szCs w:val="20"/>
        </w:rPr>
      </w:pPr>
    </w:p>
    <w:p w14:paraId="601F278F" w14:textId="77777777" w:rsidR="00CD0456" w:rsidRPr="00493361" w:rsidRDefault="00CD0456">
      <w:pPr>
        <w:rPr>
          <w:rStyle w:val="eop"/>
          <w:sz w:val="20"/>
          <w:szCs w:val="20"/>
        </w:rPr>
      </w:pPr>
    </w:p>
    <w:p w14:paraId="21EA58B5" w14:textId="77777777" w:rsidR="00CD0456" w:rsidRPr="00493361" w:rsidRDefault="00CD0456">
      <w:pPr>
        <w:rPr>
          <w:rStyle w:val="eop"/>
          <w:sz w:val="20"/>
          <w:szCs w:val="20"/>
        </w:rPr>
      </w:pPr>
    </w:p>
    <w:p w14:paraId="434A1F10" w14:textId="263D8A2B" w:rsidR="00950BE7" w:rsidRPr="00493361" w:rsidRDefault="00950BE7">
      <w:pPr>
        <w:rPr>
          <w:rStyle w:val="eop"/>
          <w:sz w:val="20"/>
          <w:szCs w:val="20"/>
        </w:rPr>
      </w:pPr>
      <w:proofErr w:type="spellStart"/>
      <w:r w:rsidRPr="00493361">
        <w:rPr>
          <w:rStyle w:val="eop"/>
          <w:sz w:val="20"/>
          <w:szCs w:val="20"/>
        </w:rPr>
        <w:t>Барычева</w:t>
      </w:r>
      <w:proofErr w:type="spellEnd"/>
      <w:r w:rsidRPr="00493361">
        <w:rPr>
          <w:rStyle w:val="eop"/>
          <w:sz w:val="20"/>
          <w:szCs w:val="20"/>
        </w:rPr>
        <w:t xml:space="preserve"> Елена Константиновна </w:t>
      </w:r>
    </w:p>
    <w:p w14:paraId="0D968FEB" w14:textId="77777777" w:rsidR="00950BE7" w:rsidRPr="00493361" w:rsidRDefault="00950BE7">
      <w:pPr>
        <w:rPr>
          <w:rStyle w:val="eop"/>
          <w:sz w:val="20"/>
          <w:szCs w:val="20"/>
        </w:rPr>
      </w:pPr>
      <w:r w:rsidRPr="00493361">
        <w:rPr>
          <w:rStyle w:val="eop"/>
          <w:sz w:val="20"/>
          <w:szCs w:val="20"/>
        </w:rPr>
        <w:t>8(38557)96417доб.321</w:t>
      </w:r>
    </w:p>
    <w:p w14:paraId="641BF273" w14:textId="77777777" w:rsidR="00950BE7" w:rsidRPr="00493361" w:rsidRDefault="00950BE7">
      <w:pPr>
        <w:jc w:val="center"/>
        <w:rPr>
          <w:b/>
          <w:sz w:val="28"/>
          <w:szCs w:val="28"/>
        </w:rPr>
      </w:pPr>
      <w:r w:rsidRPr="00493361">
        <w:rPr>
          <w:rStyle w:val="eop"/>
          <w:sz w:val="20"/>
          <w:szCs w:val="20"/>
        </w:rPr>
        <w:br w:type="page" w:clear="all"/>
      </w:r>
      <w:r w:rsidRPr="00493361">
        <w:rPr>
          <w:b/>
          <w:sz w:val="28"/>
          <w:szCs w:val="28"/>
        </w:rPr>
        <w:lastRenderedPageBreak/>
        <w:t xml:space="preserve">Расчет комплексной оценки эффективности реализации муниципальной программы «Развитие градостроительства в городе Рубцовске» </w:t>
      </w:r>
    </w:p>
    <w:p w14:paraId="1F311BF1" w14:textId="74C6499A" w:rsidR="00950BE7" w:rsidRPr="00493361" w:rsidRDefault="00950BE7">
      <w:pPr>
        <w:jc w:val="center"/>
        <w:rPr>
          <w:sz w:val="28"/>
          <w:szCs w:val="28"/>
        </w:rPr>
      </w:pPr>
      <w:r w:rsidRPr="00493361">
        <w:rPr>
          <w:b/>
          <w:sz w:val="28"/>
          <w:szCs w:val="28"/>
        </w:rPr>
        <w:t>за 202</w:t>
      </w:r>
      <w:r w:rsidR="005F5724" w:rsidRPr="00493361">
        <w:rPr>
          <w:b/>
          <w:sz w:val="28"/>
          <w:szCs w:val="28"/>
        </w:rPr>
        <w:t>5</w:t>
      </w:r>
      <w:r w:rsidRPr="00493361">
        <w:rPr>
          <w:b/>
          <w:sz w:val="28"/>
          <w:szCs w:val="28"/>
        </w:rPr>
        <w:t xml:space="preserve"> год.</w:t>
      </w:r>
    </w:p>
    <w:p w14:paraId="3A09B130" w14:textId="77777777" w:rsidR="00950BE7" w:rsidRPr="00493361" w:rsidRDefault="00950BE7">
      <w:pPr>
        <w:spacing w:before="280"/>
        <w:ind w:firstLine="540"/>
        <w:jc w:val="both"/>
        <w:rPr>
          <w:sz w:val="28"/>
          <w:szCs w:val="28"/>
        </w:rPr>
      </w:pPr>
      <w:r w:rsidRPr="00493361">
        <w:rPr>
          <w:sz w:val="28"/>
          <w:szCs w:val="28"/>
        </w:rPr>
        <w:t>1. Оценка степени достижения целей и решения задач муниципальной программы:</w:t>
      </w:r>
    </w:p>
    <w:p w14:paraId="20DF409A" w14:textId="2ED6EA79" w:rsidR="00950BE7" w:rsidRPr="00493361" w:rsidRDefault="006A3645">
      <w:pPr>
        <w:jc w:val="center"/>
        <w:rPr>
          <w:position w:val="-28"/>
          <w:sz w:val="28"/>
          <w:szCs w:val="28"/>
        </w:rPr>
      </w:pPr>
      <w:r w:rsidRPr="00493361">
        <w:rPr>
          <w:noProof/>
          <w:position w:val="-28"/>
          <w:sz w:val="28"/>
          <w:szCs w:val="28"/>
        </w:rPr>
        <w:drawing>
          <wp:inline distT="0" distB="0" distL="0" distR="0" wp14:anchorId="62353300" wp14:editId="5DCD7A3A">
            <wp:extent cx="1676400" cy="5410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E1655" w14:textId="77777777" w:rsidR="00950BE7" w:rsidRPr="00493361" w:rsidRDefault="00950BE7">
      <w:pPr>
        <w:rPr>
          <w:sz w:val="28"/>
          <w:szCs w:val="28"/>
        </w:rPr>
      </w:pPr>
      <w:r w:rsidRPr="00493361">
        <w:rPr>
          <w:position w:val="-28"/>
          <w:sz w:val="28"/>
          <w:szCs w:val="28"/>
          <w:lang w:val="en-US"/>
        </w:rPr>
        <w:t>m</w:t>
      </w:r>
      <w:r w:rsidRPr="00493361">
        <w:rPr>
          <w:position w:val="-28"/>
          <w:sz w:val="28"/>
          <w:szCs w:val="28"/>
        </w:rPr>
        <w:t>=4</w:t>
      </w:r>
    </w:p>
    <w:p w14:paraId="2A6B922C" w14:textId="77777777" w:rsidR="00950BE7" w:rsidRPr="00493361" w:rsidRDefault="00950BE7">
      <w:pPr>
        <w:jc w:val="both"/>
        <w:rPr>
          <w:sz w:val="28"/>
          <w:szCs w:val="28"/>
        </w:rPr>
      </w:pPr>
    </w:p>
    <w:p w14:paraId="7BD36CE9" w14:textId="77777777" w:rsidR="00950BE7" w:rsidRPr="00493361" w:rsidRDefault="00950BE7">
      <w:pPr>
        <w:jc w:val="center"/>
        <w:rPr>
          <w:sz w:val="28"/>
          <w:szCs w:val="28"/>
        </w:rPr>
      </w:pPr>
      <w:r w:rsidRPr="00493361">
        <w:rPr>
          <w:sz w:val="28"/>
          <w:szCs w:val="28"/>
        </w:rPr>
        <w:t xml:space="preserve">где: </w:t>
      </w:r>
      <w:r w:rsidRPr="00493361">
        <w:rPr>
          <w:sz w:val="28"/>
          <w:szCs w:val="28"/>
          <w:lang w:val="en-US"/>
        </w:rPr>
        <w:t>S</w:t>
      </w:r>
      <w:r w:rsidRPr="00493361">
        <w:rPr>
          <w:sz w:val="28"/>
          <w:szCs w:val="28"/>
          <w:vertAlign w:val="subscript"/>
          <w:lang w:val="en-US"/>
        </w:rPr>
        <w:t>i</w:t>
      </w:r>
      <w:r w:rsidRPr="00493361">
        <w:rPr>
          <w:sz w:val="28"/>
          <w:szCs w:val="28"/>
        </w:rPr>
        <w:t xml:space="preserve"> = (</w:t>
      </w:r>
      <w:r w:rsidRPr="00493361">
        <w:rPr>
          <w:sz w:val="28"/>
          <w:szCs w:val="28"/>
          <w:lang w:val="en-US"/>
        </w:rPr>
        <w:t>F</w:t>
      </w:r>
      <w:r w:rsidRPr="00493361">
        <w:rPr>
          <w:sz w:val="28"/>
          <w:szCs w:val="28"/>
          <w:vertAlign w:val="subscript"/>
          <w:lang w:val="en-US"/>
        </w:rPr>
        <w:t>i</w:t>
      </w:r>
      <w:r w:rsidRPr="00493361">
        <w:rPr>
          <w:sz w:val="28"/>
          <w:szCs w:val="28"/>
        </w:rPr>
        <w:t xml:space="preserve"> / Р</w:t>
      </w:r>
      <w:proofErr w:type="spellStart"/>
      <w:r w:rsidRPr="00493361">
        <w:rPr>
          <w:sz w:val="28"/>
          <w:szCs w:val="28"/>
          <w:vertAlign w:val="subscript"/>
          <w:lang w:val="en-US"/>
        </w:rPr>
        <w:t>i</w:t>
      </w:r>
      <w:proofErr w:type="spellEnd"/>
      <w:r w:rsidRPr="00493361">
        <w:rPr>
          <w:sz w:val="28"/>
          <w:szCs w:val="28"/>
        </w:rPr>
        <w:t>) * 100%,</w:t>
      </w:r>
    </w:p>
    <w:p w14:paraId="7906190F" w14:textId="77777777" w:rsidR="00950BE7" w:rsidRPr="00493361" w:rsidRDefault="00950BE7">
      <w:pPr>
        <w:tabs>
          <w:tab w:val="left" w:pos="3315"/>
        </w:tabs>
        <w:ind w:firstLine="540"/>
        <w:jc w:val="both"/>
        <w:rPr>
          <w:sz w:val="28"/>
          <w:szCs w:val="28"/>
        </w:rPr>
      </w:pPr>
      <w:r w:rsidRPr="00493361">
        <w:rPr>
          <w:sz w:val="28"/>
          <w:szCs w:val="28"/>
        </w:rPr>
        <w:tab/>
      </w:r>
    </w:p>
    <w:p w14:paraId="79FC3C5F" w14:textId="613C3D20" w:rsidR="00950BE7" w:rsidRPr="00493361" w:rsidRDefault="00950BE7">
      <w:pPr>
        <w:tabs>
          <w:tab w:val="left" w:pos="3315"/>
        </w:tabs>
        <w:ind w:firstLine="540"/>
        <w:jc w:val="both"/>
        <w:rPr>
          <w:sz w:val="28"/>
          <w:szCs w:val="28"/>
        </w:rPr>
      </w:pPr>
      <w:r w:rsidRPr="00493361">
        <w:rPr>
          <w:sz w:val="28"/>
          <w:szCs w:val="28"/>
          <w:lang w:val="en-US"/>
        </w:rPr>
        <w:t>S</w:t>
      </w:r>
      <w:r w:rsidRPr="00493361">
        <w:rPr>
          <w:sz w:val="28"/>
          <w:szCs w:val="28"/>
        </w:rPr>
        <w:t xml:space="preserve">1 = </w:t>
      </w:r>
      <w:r w:rsidR="005F5724" w:rsidRPr="00493361">
        <w:rPr>
          <w:sz w:val="28"/>
          <w:szCs w:val="28"/>
        </w:rPr>
        <w:t>16,1</w:t>
      </w:r>
      <w:r w:rsidRPr="00493361">
        <w:rPr>
          <w:sz w:val="28"/>
          <w:szCs w:val="28"/>
        </w:rPr>
        <w:t>/15,</w:t>
      </w:r>
      <w:r w:rsidR="005F5724" w:rsidRPr="00493361">
        <w:rPr>
          <w:sz w:val="28"/>
          <w:szCs w:val="28"/>
        </w:rPr>
        <w:t>7</w:t>
      </w:r>
      <w:r w:rsidRPr="00493361">
        <w:rPr>
          <w:sz w:val="28"/>
          <w:szCs w:val="28"/>
        </w:rPr>
        <w:t>*100%=</w:t>
      </w:r>
      <w:r w:rsidR="005F5724" w:rsidRPr="00493361">
        <w:rPr>
          <w:sz w:val="28"/>
          <w:szCs w:val="28"/>
        </w:rPr>
        <w:t>102</w:t>
      </w:r>
      <w:r w:rsidRPr="00493361">
        <w:rPr>
          <w:sz w:val="28"/>
          <w:szCs w:val="28"/>
        </w:rPr>
        <w:t>,00%</w:t>
      </w:r>
      <w:r w:rsidR="005F5724" w:rsidRPr="00493361">
        <w:rPr>
          <w:sz w:val="28"/>
          <w:szCs w:val="28"/>
        </w:rPr>
        <w:t>~100%</w:t>
      </w:r>
    </w:p>
    <w:p w14:paraId="5CA50651" w14:textId="7540E6DF" w:rsidR="00950BE7" w:rsidRPr="00493361" w:rsidRDefault="00950BE7">
      <w:pPr>
        <w:tabs>
          <w:tab w:val="left" w:pos="3315"/>
        </w:tabs>
        <w:ind w:firstLine="540"/>
        <w:jc w:val="both"/>
        <w:rPr>
          <w:sz w:val="28"/>
          <w:szCs w:val="28"/>
        </w:rPr>
      </w:pPr>
      <w:r w:rsidRPr="00493361">
        <w:rPr>
          <w:sz w:val="28"/>
          <w:szCs w:val="28"/>
          <w:lang w:val="en-US"/>
        </w:rPr>
        <w:t>S</w:t>
      </w:r>
      <w:r w:rsidRPr="00493361">
        <w:rPr>
          <w:sz w:val="28"/>
          <w:szCs w:val="28"/>
        </w:rPr>
        <w:t xml:space="preserve">2 = </w:t>
      </w:r>
      <w:r w:rsidR="005F5724" w:rsidRPr="00493361">
        <w:rPr>
          <w:sz w:val="28"/>
          <w:szCs w:val="28"/>
        </w:rPr>
        <w:t>382</w:t>
      </w:r>
      <w:r w:rsidRPr="00493361">
        <w:rPr>
          <w:sz w:val="28"/>
          <w:szCs w:val="28"/>
        </w:rPr>
        <w:t>/37</w:t>
      </w:r>
      <w:r w:rsidR="005F5724" w:rsidRPr="00493361">
        <w:rPr>
          <w:sz w:val="28"/>
          <w:szCs w:val="28"/>
        </w:rPr>
        <w:t>5</w:t>
      </w:r>
      <w:r w:rsidRPr="00493361">
        <w:rPr>
          <w:sz w:val="28"/>
          <w:szCs w:val="28"/>
        </w:rPr>
        <w:t>*100%=1</w:t>
      </w:r>
      <w:r w:rsidR="005F5724" w:rsidRPr="00493361">
        <w:rPr>
          <w:sz w:val="28"/>
          <w:szCs w:val="28"/>
        </w:rPr>
        <w:t>02</w:t>
      </w:r>
      <w:r w:rsidRPr="00493361">
        <w:rPr>
          <w:sz w:val="28"/>
          <w:szCs w:val="28"/>
        </w:rPr>
        <w:t>,00%~100%</w:t>
      </w:r>
    </w:p>
    <w:p w14:paraId="41F02A5E" w14:textId="08B7E17C" w:rsidR="00950BE7" w:rsidRPr="00493361" w:rsidRDefault="00950BE7">
      <w:pPr>
        <w:tabs>
          <w:tab w:val="left" w:pos="3315"/>
        </w:tabs>
        <w:ind w:firstLine="540"/>
        <w:jc w:val="both"/>
        <w:rPr>
          <w:sz w:val="28"/>
          <w:szCs w:val="28"/>
        </w:rPr>
      </w:pPr>
      <w:r w:rsidRPr="00493361">
        <w:rPr>
          <w:sz w:val="28"/>
          <w:szCs w:val="28"/>
          <w:lang w:val="en-US"/>
        </w:rPr>
        <w:t>S</w:t>
      </w:r>
      <w:r w:rsidRPr="00493361">
        <w:rPr>
          <w:sz w:val="28"/>
          <w:szCs w:val="28"/>
        </w:rPr>
        <w:t xml:space="preserve">3 = </w:t>
      </w:r>
      <w:r w:rsidR="005F5724" w:rsidRPr="00493361">
        <w:rPr>
          <w:sz w:val="28"/>
          <w:szCs w:val="28"/>
        </w:rPr>
        <w:t>15</w:t>
      </w:r>
      <w:r w:rsidRPr="00493361">
        <w:rPr>
          <w:sz w:val="28"/>
          <w:szCs w:val="28"/>
        </w:rPr>
        <w:t>/</w:t>
      </w:r>
      <w:r w:rsidR="005F5724" w:rsidRPr="00493361">
        <w:rPr>
          <w:sz w:val="28"/>
          <w:szCs w:val="28"/>
        </w:rPr>
        <w:t>10</w:t>
      </w:r>
      <w:r w:rsidRPr="00493361">
        <w:rPr>
          <w:sz w:val="28"/>
          <w:szCs w:val="28"/>
        </w:rPr>
        <w:t>*100%=</w:t>
      </w:r>
      <w:r w:rsidR="005F5724" w:rsidRPr="00493361">
        <w:rPr>
          <w:sz w:val="28"/>
          <w:szCs w:val="28"/>
        </w:rPr>
        <w:t>150</w:t>
      </w:r>
      <w:r w:rsidRPr="00493361">
        <w:rPr>
          <w:sz w:val="28"/>
          <w:szCs w:val="28"/>
        </w:rPr>
        <w:t>,</w:t>
      </w:r>
      <w:r w:rsidR="005F5724" w:rsidRPr="00493361">
        <w:rPr>
          <w:sz w:val="28"/>
          <w:szCs w:val="28"/>
        </w:rPr>
        <w:t>0</w:t>
      </w:r>
      <w:r w:rsidRPr="00493361">
        <w:rPr>
          <w:sz w:val="28"/>
          <w:szCs w:val="28"/>
        </w:rPr>
        <w:t>0%</w:t>
      </w:r>
      <w:r w:rsidR="005F5724" w:rsidRPr="00493361">
        <w:rPr>
          <w:sz w:val="28"/>
          <w:szCs w:val="28"/>
        </w:rPr>
        <w:t>~100%</w:t>
      </w:r>
    </w:p>
    <w:p w14:paraId="359622EE" w14:textId="270D5A70" w:rsidR="00950BE7" w:rsidRPr="00493361" w:rsidRDefault="00950BE7">
      <w:pPr>
        <w:tabs>
          <w:tab w:val="left" w:pos="3315"/>
        </w:tabs>
        <w:ind w:firstLine="540"/>
        <w:jc w:val="both"/>
        <w:rPr>
          <w:sz w:val="28"/>
          <w:szCs w:val="28"/>
        </w:rPr>
      </w:pPr>
      <w:r w:rsidRPr="00493361">
        <w:rPr>
          <w:sz w:val="28"/>
          <w:szCs w:val="28"/>
          <w:lang w:val="en-US"/>
        </w:rPr>
        <w:t>S</w:t>
      </w:r>
      <w:r w:rsidRPr="00493361">
        <w:rPr>
          <w:sz w:val="28"/>
          <w:szCs w:val="28"/>
        </w:rPr>
        <w:t xml:space="preserve">4 = </w:t>
      </w:r>
      <w:r w:rsidR="005F5724" w:rsidRPr="00493361">
        <w:rPr>
          <w:sz w:val="28"/>
          <w:szCs w:val="28"/>
        </w:rPr>
        <w:t>48</w:t>
      </w:r>
      <w:r w:rsidRPr="00493361">
        <w:rPr>
          <w:sz w:val="28"/>
          <w:szCs w:val="28"/>
        </w:rPr>
        <w:t>/3</w:t>
      </w:r>
      <w:r w:rsidR="005F5724" w:rsidRPr="00493361">
        <w:rPr>
          <w:sz w:val="28"/>
          <w:szCs w:val="28"/>
        </w:rPr>
        <w:t>5</w:t>
      </w:r>
      <w:r w:rsidRPr="00493361">
        <w:rPr>
          <w:sz w:val="28"/>
          <w:szCs w:val="28"/>
        </w:rPr>
        <w:t>*100%=1</w:t>
      </w:r>
      <w:r w:rsidR="00CD0456" w:rsidRPr="00493361">
        <w:rPr>
          <w:sz w:val="28"/>
          <w:szCs w:val="28"/>
        </w:rPr>
        <w:t>37</w:t>
      </w:r>
      <w:r w:rsidRPr="00493361">
        <w:rPr>
          <w:sz w:val="28"/>
          <w:szCs w:val="28"/>
        </w:rPr>
        <w:t>,0%~100%</w:t>
      </w:r>
    </w:p>
    <w:p w14:paraId="5BC6C293" w14:textId="77777777" w:rsidR="00950BE7" w:rsidRPr="00493361" w:rsidRDefault="00950BE7">
      <w:pPr>
        <w:tabs>
          <w:tab w:val="left" w:pos="3315"/>
        </w:tabs>
        <w:jc w:val="both"/>
        <w:rPr>
          <w:sz w:val="28"/>
          <w:szCs w:val="28"/>
        </w:rPr>
      </w:pPr>
    </w:p>
    <w:p w14:paraId="7323717E" w14:textId="75EDD3F3" w:rsidR="00950BE7" w:rsidRPr="00493361" w:rsidRDefault="00950BE7">
      <w:pPr>
        <w:tabs>
          <w:tab w:val="left" w:pos="3315"/>
        </w:tabs>
        <w:ind w:firstLine="540"/>
        <w:jc w:val="both"/>
        <w:rPr>
          <w:sz w:val="28"/>
          <w:szCs w:val="28"/>
        </w:rPr>
      </w:pPr>
      <w:proofErr w:type="spellStart"/>
      <w:r w:rsidRPr="00493361">
        <w:rPr>
          <w:sz w:val="28"/>
          <w:szCs w:val="28"/>
        </w:rPr>
        <w:t>Cel</w:t>
      </w:r>
      <w:proofErr w:type="spellEnd"/>
      <w:r w:rsidRPr="00493361">
        <w:rPr>
          <w:sz w:val="28"/>
          <w:szCs w:val="28"/>
        </w:rPr>
        <w:t>=1/4*(</w:t>
      </w:r>
      <w:r w:rsidR="00CD0456" w:rsidRPr="00493361">
        <w:rPr>
          <w:sz w:val="28"/>
          <w:szCs w:val="28"/>
        </w:rPr>
        <w:t>100</w:t>
      </w:r>
      <w:r w:rsidRPr="00493361">
        <w:rPr>
          <w:sz w:val="28"/>
          <w:szCs w:val="28"/>
        </w:rPr>
        <w:t>,00%+100,00%+</w:t>
      </w:r>
      <w:r w:rsidR="00CD0456" w:rsidRPr="00493361">
        <w:rPr>
          <w:sz w:val="28"/>
          <w:szCs w:val="28"/>
        </w:rPr>
        <w:t>100</w:t>
      </w:r>
      <w:r w:rsidRPr="00493361">
        <w:rPr>
          <w:sz w:val="28"/>
          <w:szCs w:val="28"/>
        </w:rPr>
        <w:t>,</w:t>
      </w:r>
      <w:r w:rsidR="00CD0456" w:rsidRPr="00493361">
        <w:rPr>
          <w:sz w:val="28"/>
          <w:szCs w:val="28"/>
        </w:rPr>
        <w:t>0</w:t>
      </w:r>
      <w:r w:rsidRPr="00493361">
        <w:rPr>
          <w:sz w:val="28"/>
          <w:szCs w:val="28"/>
        </w:rPr>
        <w:t>0%+100,00</w:t>
      </w:r>
      <w:proofErr w:type="gramStart"/>
      <w:r w:rsidRPr="00493361">
        <w:rPr>
          <w:sz w:val="28"/>
          <w:szCs w:val="28"/>
        </w:rPr>
        <w:t>%)=</w:t>
      </w:r>
      <w:proofErr w:type="gramEnd"/>
      <w:r w:rsidRPr="00493361">
        <w:rPr>
          <w:sz w:val="28"/>
          <w:szCs w:val="28"/>
        </w:rPr>
        <w:t>0,25*</w:t>
      </w:r>
      <w:r w:rsidR="00CD0456" w:rsidRPr="00493361">
        <w:rPr>
          <w:sz w:val="28"/>
          <w:szCs w:val="28"/>
        </w:rPr>
        <w:t>400</w:t>
      </w:r>
      <w:r w:rsidRPr="00493361">
        <w:rPr>
          <w:sz w:val="28"/>
          <w:szCs w:val="28"/>
        </w:rPr>
        <w:t>,</w:t>
      </w:r>
      <w:r w:rsidR="00CD0456" w:rsidRPr="00493361">
        <w:rPr>
          <w:sz w:val="28"/>
          <w:szCs w:val="28"/>
        </w:rPr>
        <w:t>0</w:t>
      </w:r>
      <w:r w:rsidRPr="00493361">
        <w:rPr>
          <w:sz w:val="28"/>
          <w:szCs w:val="28"/>
        </w:rPr>
        <w:t>0%=</w:t>
      </w:r>
      <w:r w:rsidR="00CD0456" w:rsidRPr="00493361">
        <w:rPr>
          <w:sz w:val="28"/>
          <w:szCs w:val="28"/>
        </w:rPr>
        <w:t>100</w:t>
      </w:r>
      <w:r w:rsidRPr="00493361">
        <w:rPr>
          <w:sz w:val="28"/>
          <w:szCs w:val="28"/>
        </w:rPr>
        <w:t>,</w:t>
      </w:r>
      <w:r w:rsidR="00CD0456" w:rsidRPr="00493361">
        <w:rPr>
          <w:sz w:val="28"/>
          <w:szCs w:val="28"/>
        </w:rPr>
        <w:t>00</w:t>
      </w:r>
      <w:r w:rsidRPr="00493361">
        <w:rPr>
          <w:sz w:val="28"/>
          <w:szCs w:val="28"/>
        </w:rPr>
        <w:t>%</w:t>
      </w:r>
    </w:p>
    <w:p w14:paraId="31C5E4C9" w14:textId="77777777" w:rsidR="00950BE7" w:rsidRPr="00493361" w:rsidRDefault="00950BE7">
      <w:pPr>
        <w:spacing w:before="280"/>
        <w:ind w:firstLine="540"/>
        <w:jc w:val="both"/>
        <w:rPr>
          <w:sz w:val="28"/>
          <w:szCs w:val="28"/>
        </w:rPr>
      </w:pPr>
      <w:r w:rsidRPr="00493361">
        <w:rPr>
          <w:sz w:val="28"/>
          <w:szCs w:val="28"/>
        </w:rPr>
        <w:t xml:space="preserve">2. Оценка степени соответствия запланированному уровню затрат и эффективности использования средств муниципального бюджета муниципальной программы </w:t>
      </w:r>
    </w:p>
    <w:p w14:paraId="0FE6D029" w14:textId="77777777" w:rsidR="00950BE7" w:rsidRPr="00493361" w:rsidRDefault="00950BE7">
      <w:pPr>
        <w:jc w:val="center"/>
        <w:rPr>
          <w:sz w:val="28"/>
          <w:szCs w:val="28"/>
        </w:rPr>
      </w:pPr>
      <w:proofErr w:type="spellStart"/>
      <w:r w:rsidRPr="00493361">
        <w:rPr>
          <w:sz w:val="28"/>
          <w:szCs w:val="28"/>
        </w:rPr>
        <w:t>Fin</w:t>
      </w:r>
      <w:proofErr w:type="spellEnd"/>
      <w:r w:rsidRPr="00493361">
        <w:rPr>
          <w:sz w:val="28"/>
          <w:szCs w:val="28"/>
        </w:rPr>
        <w:t xml:space="preserve"> = К / L * 100%,</w:t>
      </w:r>
    </w:p>
    <w:p w14:paraId="24CC5FE8" w14:textId="7E77BAFE" w:rsidR="00950BE7" w:rsidRPr="00493361" w:rsidRDefault="00950BE7">
      <w:pPr>
        <w:spacing w:before="280"/>
        <w:ind w:firstLine="540"/>
        <w:jc w:val="both"/>
        <w:rPr>
          <w:sz w:val="28"/>
          <w:szCs w:val="28"/>
        </w:rPr>
      </w:pPr>
      <w:proofErr w:type="spellStart"/>
      <w:r w:rsidRPr="00493361">
        <w:rPr>
          <w:sz w:val="28"/>
          <w:szCs w:val="28"/>
        </w:rPr>
        <w:t>Fin</w:t>
      </w:r>
      <w:proofErr w:type="spellEnd"/>
      <w:r w:rsidRPr="00493361">
        <w:rPr>
          <w:sz w:val="28"/>
          <w:szCs w:val="28"/>
        </w:rPr>
        <w:t>=</w:t>
      </w:r>
      <w:r w:rsidR="00CD0456" w:rsidRPr="00493361">
        <w:rPr>
          <w:sz w:val="28"/>
          <w:szCs w:val="28"/>
        </w:rPr>
        <w:t>1530</w:t>
      </w:r>
      <w:r w:rsidRPr="00493361">
        <w:rPr>
          <w:sz w:val="28"/>
          <w:szCs w:val="28"/>
        </w:rPr>
        <w:t>,0/</w:t>
      </w:r>
      <w:r w:rsidR="00CD0456" w:rsidRPr="00493361">
        <w:rPr>
          <w:sz w:val="28"/>
          <w:szCs w:val="28"/>
        </w:rPr>
        <w:t>1530</w:t>
      </w:r>
      <w:r w:rsidRPr="00493361">
        <w:rPr>
          <w:sz w:val="28"/>
          <w:szCs w:val="28"/>
        </w:rPr>
        <w:t>,0*100%=100,0%</w:t>
      </w:r>
    </w:p>
    <w:p w14:paraId="4F8804CC" w14:textId="77777777" w:rsidR="00950BE7" w:rsidRPr="00493361" w:rsidRDefault="00950BE7">
      <w:pPr>
        <w:spacing w:before="280"/>
        <w:ind w:firstLine="540"/>
        <w:jc w:val="both"/>
        <w:rPr>
          <w:sz w:val="28"/>
          <w:szCs w:val="28"/>
        </w:rPr>
      </w:pPr>
      <w:r w:rsidRPr="00493361">
        <w:rPr>
          <w:sz w:val="28"/>
          <w:szCs w:val="28"/>
        </w:rPr>
        <w:t xml:space="preserve">3. Оценка степени реализации </w:t>
      </w:r>
      <w:proofErr w:type="gramStart"/>
      <w:r w:rsidRPr="00493361">
        <w:rPr>
          <w:sz w:val="28"/>
          <w:szCs w:val="28"/>
        </w:rPr>
        <w:t>мероприятий  муниципальной</w:t>
      </w:r>
      <w:proofErr w:type="gramEnd"/>
      <w:r w:rsidRPr="00493361">
        <w:rPr>
          <w:sz w:val="28"/>
          <w:szCs w:val="28"/>
        </w:rPr>
        <w:t xml:space="preserve"> программы </w:t>
      </w:r>
    </w:p>
    <w:p w14:paraId="302CE4D2" w14:textId="7DF18902" w:rsidR="00950BE7" w:rsidRPr="00493361" w:rsidRDefault="006A3645">
      <w:pPr>
        <w:jc w:val="center"/>
        <w:rPr>
          <w:position w:val="-30"/>
          <w:sz w:val="28"/>
          <w:szCs w:val="28"/>
        </w:rPr>
      </w:pPr>
      <w:r w:rsidRPr="00493361">
        <w:rPr>
          <w:noProof/>
          <w:position w:val="-30"/>
          <w:sz w:val="28"/>
          <w:szCs w:val="28"/>
        </w:rPr>
        <w:drawing>
          <wp:inline distT="0" distB="0" distL="0" distR="0" wp14:anchorId="2DF26749" wp14:editId="3BA682B7">
            <wp:extent cx="2362200" cy="55626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3168B" w14:textId="57F21E89" w:rsidR="00950BE7" w:rsidRPr="00493361" w:rsidRDefault="00950BE7">
      <w:pPr>
        <w:rPr>
          <w:position w:val="-30"/>
          <w:sz w:val="28"/>
          <w:szCs w:val="28"/>
        </w:rPr>
      </w:pPr>
      <w:r w:rsidRPr="00493361">
        <w:rPr>
          <w:position w:val="-30"/>
          <w:sz w:val="28"/>
          <w:szCs w:val="28"/>
          <w:lang w:val="en-US"/>
        </w:rPr>
        <w:t>Mer</w:t>
      </w:r>
      <w:r w:rsidRPr="00493361">
        <w:rPr>
          <w:position w:val="-30"/>
          <w:sz w:val="28"/>
          <w:szCs w:val="28"/>
        </w:rPr>
        <w:t>=1/</w:t>
      </w:r>
      <w:r w:rsidR="006A3645" w:rsidRPr="00493361">
        <w:rPr>
          <w:position w:val="-30"/>
          <w:sz w:val="28"/>
          <w:szCs w:val="28"/>
        </w:rPr>
        <w:t>3</w:t>
      </w:r>
      <w:r w:rsidRPr="00493361">
        <w:rPr>
          <w:position w:val="-30"/>
          <w:sz w:val="28"/>
          <w:szCs w:val="28"/>
        </w:rPr>
        <w:t>*[(1+1+</w:t>
      </w:r>
      <w:proofErr w:type="gramStart"/>
      <w:r w:rsidRPr="00493361">
        <w:rPr>
          <w:position w:val="-30"/>
          <w:sz w:val="28"/>
          <w:szCs w:val="28"/>
        </w:rPr>
        <w:t>1)*</w:t>
      </w:r>
      <w:proofErr w:type="gramEnd"/>
      <w:r w:rsidRPr="00493361">
        <w:rPr>
          <w:position w:val="-30"/>
          <w:sz w:val="28"/>
          <w:szCs w:val="28"/>
        </w:rPr>
        <w:t>100</w:t>
      </w:r>
      <w:proofErr w:type="gramStart"/>
      <w:r w:rsidRPr="00493361">
        <w:rPr>
          <w:position w:val="-30"/>
          <w:sz w:val="28"/>
          <w:szCs w:val="28"/>
        </w:rPr>
        <w:t>%]=</w:t>
      </w:r>
      <w:proofErr w:type="gramEnd"/>
      <w:r w:rsidRPr="00493361">
        <w:rPr>
          <w:position w:val="-30"/>
          <w:sz w:val="28"/>
          <w:szCs w:val="28"/>
        </w:rPr>
        <w:t>100%</w:t>
      </w:r>
    </w:p>
    <w:p w14:paraId="1F94AC90" w14:textId="55D5F5F3" w:rsidR="00950BE7" w:rsidRPr="00493361" w:rsidRDefault="00950BE7">
      <w:pPr>
        <w:rPr>
          <w:position w:val="-30"/>
          <w:sz w:val="28"/>
          <w:szCs w:val="28"/>
        </w:rPr>
      </w:pPr>
      <w:r w:rsidRPr="00493361">
        <w:rPr>
          <w:position w:val="-30"/>
          <w:sz w:val="28"/>
          <w:szCs w:val="28"/>
          <w:lang w:val="en-US"/>
        </w:rPr>
        <w:t>n</w:t>
      </w:r>
      <w:r w:rsidRPr="00493361">
        <w:rPr>
          <w:position w:val="-30"/>
          <w:sz w:val="28"/>
          <w:szCs w:val="28"/>
        </w:rPr>
        <w:t xml:space="preserve"> = 7-</w:t>
      </w:r>
      <w:r w:rsidR="006A3645" w:rsidRPr="00493361">
        <w:rPr>
          <w:position w:val="-30"/>
          <w:sz w:val="28"/>
          <w:szCs w:val="28"/>
        </w:rPr>
        <w:t>4</w:t>
      </w:r>
      <w:r w:rsidRPr="00493361">
        <w:rPr>
          <w:position w:val="-30"/>
          <w:sz w:val="28"/>
          <w:szCs w:val="28"/>
        </w:rPr>
        <w:t>=</w:t>
      </w:r>
      <w:r w:rsidR="006A3645" w:rsidRPr="00493361">
        <w:rPr>
          <w:position w:val="-30"/>
          <w:sz w:val="28"/>
          <w:szCs w:val="28"/>
        </w:rPr>
        <w:t>3</w:t>
      </w:r>
    </w:p>
    <w:p w14:paraId="25ACD087" w14:textId="77777777" w:rsidR="00950BE7" w:rsidRPr="00493361" w:rsidRDefault="00950BE7">
      <w:pPr>
        <w:jc w:val="both"/>
        <w:rPr>
          <w:sz w:val="28"/>
          <w:szCs w:val="28"/>
        </w:rPr>
      </w:pPr>
      <w:r w:rsidRPr="00493361">
        <w:rPr>
          <w:sz w:val="28"/>
          <w:szCs w:val="28"/>
        </w:rPr>
        <w:tab/>
      </w:r>
    </w:p>
    <w:p w14:paraId="71C89811" w14:textId="77777777" w:rsidR="00950BE7" w:rsidRPr="00493361" w:rsidRDefault="00950BE7">
      <w:pPr>
        <w:jc w:val="both"/>
        <w:rPr>
          <w:sz w:val="28"/>
          <w:szCs w:val="28"/>
        </w:rPr>
      </w:pPr>
      <w:r w:rsidRPr="00493361">
        <w:rPr>
          <w:sz w:val="28"/>
          <w:szCs w:val="28"/>
        </w:rPr>
        <w:t xml:space="preserve">4. Комплексная оценка эффективности реализации муниципальной программы </w:t>
      </w:r>
    </w:p>
    <w:p w14:paraId="377EB9E4" w14:textId="77777777" w:rsidR="00950BE7" w:rsidRPr="00493361" w:rsidRDefault="00950BE7">
      <w:pPr>
        <w:ind w:left="2832" w:firstLine="708"/>
        <w:rPr>
          <w:sz w:val="28"/>
          <w:szCs w:val="28"/>
          <w:lang w:val="en-US"/>
        </w:rPr>
      </w:pPr>
      <w:r w:rsidRPr="00493361">
        <w:rPr>
          <w:sz w:val="28"/>
          <w:szCs w:val="28"/>
        </w:rPr>
        <w:t>О</w:t>
      </w:r>
      <w:r w:rsidRPr="00493361">
        <w:rPr>
          <w:sz w:val="28"/>
          <w:szCs w:val="28"/>
          <w:lang w:val="en-US"/>
        </w:rPr>
        <w:t xml:space="preserve"> = (Cel + Fin + Mer) / 3,</w:t>
      </w:r>
    </w:p>
    <w:p w14:paraId="13AE2118" w14:textId="77777777" w:rsidR="00950BE7" w:rsidRPr="00493361" w:rsidRDefault="00950BE7">
      <w:pPr>
        <w:jc w:val="both"/>
        <w:rPr>
          <w:sz w:val="28"/>
          <w:szCs w:val="28"/>
          <w:lang w:val="en-US"/>
        </w:rPr>
      </w:pPr>
    </w:p>
    <w:p w14:paraId="1A385137" w14:textId="4756CB82" w:rsidR="00950BE7" w:rsidRPr="00493361" w:rsidRDefault="00950BE7">
      <w:pPr>
        <w:jc w:val="both"/>
        <w:rPr>
          <w:sz w:val="28"/>
          <w:szCs w:val="28"/>
          <w:lang w:val="en-US"/>
        </w:rPr>
      </w:pPr>
      <w:r w:rsidRPr="00493361">
        <w:rPr>
          <w:sz w:val="28"/>
          <w:szCs w:val="28"/>
        </w:rPr>
        <w:t>О</w:t>
      </w:r>
      <w:proofErr w:type="gramStart"/>
      <w:r w:rsidRPr="00493361">
        <w:rPr>
          <w:sz w:val="28"/>
          <w:szCs w:val="28"/>
          <w:lang w:val="en-US"/>
        </w:rPr>
        <w:t>=(</w:t>
      </w:r>
      <w:proofErr w:type="gramEnd"/>
      <w:r w:rsidR="00CD0456" w:rsidRPr="00493361">
        <w:rPr>
          <w:sz w:val="28"/>
          <w:szCs w:val="28"/>
          <w:lang w:val="en-US"/>
        </w:rPr>
        <w:t>100</w:t>
      </w:r>
      <w:r w:rsidRPr="00493361">
        <w:rPr>
          <w:sz w:val="28"/>
          <w:szCs w:val="28"/>
          <w:lang w:val="en-US"/>
        </w:rPr>
        <w:t>,</w:t>
      </w:r>
      <w:r w:rsidR="00CD0456" w:rsidRPr="00493361">
        <w:rPr>
          <w:sz w:val="28"/>
          <w:szCs w:val="28"/>
          <w:lang w:val="en-US"/>
        </w:rPr>
        <w:t>0</w:t>
      </w:r>
      <w:r w:rsidRPr="00493361">
        <w:rPr>
          <w:sz w:val="28"/>
          <w:szCs w:val="28"/>
          <w:lang w:val="en-US"/>
        </w:rPr>
        <w:t>%+100,0%+100%)/3=</w:t>
      </w:r>
      <w:r w:rsidR="00CD0456" w:rsidRPr="00493361">
        <w:rPr>
          <w:sz w:val="28"/>
          <w:szCs w:val="28"/>
          <w:lang w:val="en-US"/>
        </w:rPr>
        <w:t>100</w:t>
      </w:r>
      <w:r w:rsidRPr="00493361">
        <w:rPr>
          <w:sz w:val="28"/>
          <w:szCs w:val="28"/>
          <w:lang w:val="en-US"/>
        </w:rPr>
        <w:t>,</w:t>
      </w:r>
      <w:r w:rsidR="00CD0456" w:rsidRPr="00493361">
        <w:rPr>
          <w:sz w:val="28"/>
          <w:szCs w:val="28"/>
          <w:lang w:val="en-US"/>
        </w:rPr>
        <w:t>0</w:t>
      </w:r>
      <w:r w:rsidRPr="00493361">
        <w:rPr>
          <w:sz w:val="28"/>
          <w:szCs w:val="28"/>
          <w:lang w:val="en-US"/>
        </w:rPr>
        <w:t>%.</w:t>
      </w:r>
    </w:p>
    <w:p w14:paraId="7D9066FF" w14:textId="77777777" w:rsidR="00950BE7" w:rsidRPr="00493361" w:rsidRDefault="00950BE7">
      <w:pPr>
        <w:jc w:val="both"/>
        <w:rPr>
          <w:sz w:val="28"/>
          <w:szCs w:val="28"/>
          <w:lang w:val="en-US"/>
        </w:rPr>
      </w:pPr>
      <w:r w:rsidRPr="00493361">
        <w:rPr>
          <w:sz w:val="28"/>
          <w:szCs w:val="28"/>
          <w:lang w:val="en-US"/>
        </w:rPr>
        <w:tab/>
      </w:r>
    </w:p>
    <w:p w14:paraId="27CC316F" w14:textId="7BA6A683" w:rsidR="00950BE7" w:rsidRDefault="00950BE7">
      <w:pPr>
        <w:ind w:firstLine="540"/>
        <w:jc w:val="both"/>
        <w:rPr>
          <w:sz w:val="27"/>
          <w:szCs w:val="27"/>
        </w:rPr>
      </w:pPr>
      <w:r w:rsidRPr="00493361">
        <w:rPr>
          <w:sz w:val="28"/>
          <w:szCs w:val="28"/>
        </w:rPr>
        <w:t xml:space="preserve">Комплексная оценка эффективности реализации муниципальной Программы составляет </w:t>
      </w:r>
      <w:r w:rsidR="00CD0456" w:rsidRPr="00493361">
        <w:rPr>
          <w:sz w:val="28"/>
          <w:szCs w:val="28"/>
        </w:rPr>
        <w:t>100</w:t>
      </w:r>
      <w:r w:rsidRPr="00493361">
        <w:rPr>
          <w:sz w:val="28"/>
          <w:szCs w:val="28"/>
        </w:rPr>
        <w:t>,</w:t>
      </w:r>
      <w:r w:rsidR="00CD0456" w:rsidRPr="00493361">
        <w:rPr>
          <w:sz w:val="28"/>
          <w:szCs w:val="28"/>
        </w:rPr>
        <w:t>00</w:t>
      </w:r>
      <w:r w:rsidRPr="00493361">
        <w:rPr>
          <w:sz w:val="28"/>
          <w:szCs w:val="28"/>
        </w:rPr>
        <w:t xml:space="preserve"> %, что характеризует ее как муниципальную программу с высоким уровнем эффективности, т.к. находится в диапазоне от 90% и более.</w:t>
      </w:r>
      <w:r>
        <w:rPr>
          <w:sz w:val="27"/>
          <w:szCs w:val="27"/>
        </w:rPr>
        <w:t xml:space="preserve"> </w:t>
      </w:r>
    </w:p>
    <w:p w14:paraId="5F913F45" w14:textId="77777777" w:rsidR="00950BE7" w:rsidRDefault="00950BE7" w:rsidP="00126DB5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</w:p>
    <w:sectPr w:rsidR="00950BE7" w:rsidSect="007A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BA87" w14:textId="77777777" w:rsidR="00950BE7" w:rsidRDefault="00950BE7">
      <w:r>
        <w:separator/>
      </w:r>
    </w:p>
  </w:endnote>
  <w:endnote w:type="continuationSeparator" w:id="0">
    <w:p w14:paraId="38234641" w14:textId="77777777" w:rsidR="00950BE7" w:rsidRDefault="0095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E347" w14:textId="77777777" w:rsidR="00950BE7" w:rsidRDefault="00950BE7">
      <w:r>
        <w:separator/>
      </w:r>
    </w:p>
  </w:footnote>
  <w:footnote w:type="continuationSeparator" w:id="0">
    <w:p w14:paraId="109438F6" w14:textId="77777777" w:rsidR="00950BE7" w:rsidRDefault="0095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73C1"/>
    <w:multiLevelType w:val="hybridMultilevel"/>
    <w:tmpl w:val="0CCC4216"/>
    <w:lvl w:ilvl="0" w:tplc="B1C8B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86C99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3B4F3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E699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52646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C66CC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ADEC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B0095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267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6F3321"/>
    <w:multiLevelType w:val="hybridMultilevel"/>
    <w:tmpl w:val="84C63B2A"/>
    <w:lvl w:ilvl="0" w:tplc="0F4E82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91EDC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090A2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56D8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C018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DA0BC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4E18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23A7C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304BAD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9F6FF3"/>
    <w:multiLevelType w:val="hybridMultilevel"/>
    <w:tmpl w:val="FC9EF6C2"/>
    <w:lvl w:ilvl="0" w:tplc="17321C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B766652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35241C2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51C0E82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66A90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9EC597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504046E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5F7A3544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C3309EF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136602284">
    <w:abstractNumId w:val="2"/>
  </w:num>
  <w:num w:numId="2" w16cid:durableId="199561730">
    <w:abstractNumId w:val="1"/>
  </w:num>
  <w:num w:numId="3" w16cid:durableId="1595090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5B"/>
    <w:rsid w:val="000159A0"/>
    <w:rsid w:val="00126DB5"/>
    <w:rsid w:val="0019004F"/>
    <w:rsid w:val="002B17EB"/>
    <w:rsid w:val="00381446"/>
    <w:rsid w:val="00493361"/>
    <w:rsid w:val="00493605"/>
    <w:rsid w:val="005F5724"/>
    <w:rsid w:val="006A3645"/>
    <w:rsid w:val="007A3648"/>
    <w:rsid w:val="008B2902"/>
    <w:rsid w:val="008E5DAF"/>
    <w:rsid w:val="00950BE7"/>
    <w:rsid w:val="009F0FA6"/>
    <w:rsid w:val="00A77993"/>
    <w:rsid w:val="00AA5CF3"/>
    <w:rsid w:val="00AD06F1"/>
    <w:rsid w:val="00BE435B"/>
    <w:rsid w:val="00C71012"/>
    <w:rsid w:val="00C717E4"/>
    <w:rsid w:val="00CD0456"/>
    <w:rsid w:val="00CD3E82"/>
    <w:rsid w:val="00D3227E"/>
    <w:rsid w:val="00E259A7"/>
    <w:rsid w:val="00EB7A86"/>
    <w:rsid w:val="00F5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CEEB9"/>
  <w15:docId w15:val="{9CAAC6DB-589F-43FB-B36E-C24FE9B6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3648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7A3648"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rsid w:val="007A3648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7A3648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7A3648"/>
    <w:pPr>
      <w:keepNext/>
      <w:keepLines/>
      <w:spacing w:before="320" w:after="200"/>
      <w:outlineLvl w:val="4"/>
    </w:pPr>
    <w:rPr>
      <w:rFonts w:ascii="Arial" w:eastAsia="Calibri" w:hAnsi="Arial" w:cs="Arial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7A3648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A364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A3648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7A3648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A3648"/>
    <w:rPr>
      <w:rFonts w:ascii="Arial" w:eastAsia="Times New Roman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sid w:val="007A3648"/>
    <w:rPr>
      <w:rFonts w:ascii="Arial" w:eastAsia="Times New Roman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locked/>
    <w:rsid w:val="007A3648"/>
    <w:rPr>
      <w:rFonts w:ascii="Arial" w:eastAsia="Times New Roman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sid w:val="007A3648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7A3648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7A3648"/>
    <w:rPr>
      <w:rFonts w:ascii="Arial" w:eastAsia="Times New Roman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A3648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7A3648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sid w:val="007A3648"/>
    <w:rPr>
      <w:rFonts w:ascii="Arial" w:eastAsia="Times New Roman" w:hAnsi="Arial" w:cs="Arial"/>
      <w:i/>
      <w:iCs/>
      <w:sz w:val="21"/>
      <w:szCs w:val="21"/>
    </w:rPr>
  </w:style>
  <w:style w:type="paragraph" w:styleId="a3">
    <w:name w:val="No Spacing"/>
    <w:uiPriority w:val="99"/>
    <w:qFormat/>
    <w:rsid w:val="007A3648"/>
  </w:style>
  <w:style w:type="paragraph" w:styleId="a4">
    <w:name w:val="Title"/>
    <w:basedOn w:val="a"/>
    <w:next w:val="a"/>
    <w:link w:val="a5"/>
    <w:uiPriority w:val="99"/>
    <w:qFormat/>
    <w:rsid w:val="007A364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99"/>
    <w:locked/>
    <w:rsid w:val="007A3648"/>
    <w:rPr>
      <w:rFonts w:cs="Times New Roman"/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rsid w:val="007A3648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99"/>
    <w:locked/>
    <w:rsid w:val="007A3648"/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7A3648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locked/>
    <w:rsid w:val="007A3648"/>
    <w:rPr>
      <w:i/>
    </w:rPr>
  </w:style>
  <w:style w:type="paragraph" w:styleId="a8">
    <w:name w:val="Intense Quote"/>
    <w:basedOn w:val="a"/>
    <w:next w:val="a"/>
    <w:link w:val="a9"/>
    <w:uiPriority w:val="99"/>
    <w:qFormat/>
    <w:rsid w:val="007A364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9">
    <w:name w:val="Выделенная цитата Знак"/>
    <w:basedOn w:val="a0"/>
    <w:link w:val="a8"/>
    <w:uiPriority w:val="99"/>
    <w:locked/>
    <w:rsid w:val="007A3648"/>
    <w:rPr>
      <w:i/>
    </w:rPr>
  </w:style>
  <w:style w:type="paragraph" w:styleId="aa">
    <w:name w:val="header"/>
    <w:basedOn w:val="a"/>
    <w:link w:val="ab"/>
    <w:uiPriority w:val="99"/>
    <w:rsid w:val="007A3648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7A3648"/>
    <w:rPr>
      <w:rFonts w:cs="Times New Roman"/>
    </w:rPr>
  </w:style>
  <w:style w:type="paragraph" w:styleId="ac">
    <w:name w:val="footer"/>
    <w:basedOn w:val="a"/>
    <w:link w:val="ad"/>
    <w:uiPriority w:val="99"/>
    <w:rsid w:val="007A364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7A3648"/>
    <w:rPr>
      <w:rFonts w:cs="Times New Roman"/>
    </w:rPr>
  </w:style>
  <w:style w:type="paragraph" w:styleId="ae">
    <w:name w:val="caption"/>
    <w:basedOn w:val="a"/>
    <w:next w:val="a"/>
    <w:uiPriority w:val="99"/>
    <w:qFormat/>
    <w:rsid w:val="007A3648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  <w:locked/>
    <w:rsid w:val="007A3648"/>
  </w:style>
  <w:style w:type="table" w:styleId="af">
    <w:name w:val="Table Grid"/>
    <w:basedOn w:val="a1"/>
    <w:uiPriority w:val="99"/>
    <w:rsid w:val="007A364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7A3648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7A3648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210">
    <w:name w:val="Таблица простая 21"/>
    <w:uiPriority w:val="99"/>
    <w:rsid w:val="007A3648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-71">
    <w:name w:val="Таблица-сетка 7 цветная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-110">
    <w:name w:val="Список-таблица 1 светлая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-210">
    <w:name w:val="Список-таблица 2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-710">
    <w:name w:val="Список-таблица 7 цветная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uiPriority w:val="99"/>
    <w:rsid w:val="007A364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7A364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7A364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7A364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7A364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7A364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7A364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7A364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7A364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7A364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7A364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7A364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7A364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7A364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7A36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0">
    <w:name w:val="Hyperlink"/>
    <w:basedOn w:val="a0"/>
    <w:uiPriority w:val="99"/>
    <w:rsid w:val="007A3648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7A3648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f2">
    <w:name w:val="Текст сноски Знак"/>
    <w:basedOn w:val="a0"/>
    <w:link w:val="af1"/>
    <w:uiPriority w:val="99"/>
    <w:locked/>
    <w:rsid w:val="007A3648"/>
    <w:rPr>
      <w:sz w:val="18"/>
    </w:rPr>
  </w:style>
  <w:style w:type="character" w:styleId="af3">
    <w:name w:val="footnote reference"/>
    <w:basedOn w:val="a0"/>
    <w:uiPriority w:val="99"/>
    <w:rsid w:val="007A3648"/>
    <w:rPr>
      <w:rFonts w:cs="Times New Roman"/>
      <w:vertAlign w:val="superscript"/>
    </w:rPr>
  </w:style>
  <w:style w:type="paragraph" w:styleId="af4">
    <w:name w:val="endnote text"/>
    <w:basedOn w:val="a"/>
    <w:link w:val="af5"/>
    <w:uiPriority w:val="99"/>
    <w:semiHidden/>
    <w:rsid w:val="007A3648"/>
    <w:rPr>
      <w:rFonts w:ascii="Calibri" w:eastAsia="Calibri" w:hAnsi="Calibri"/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locked/>
    <w:rsid w:val="007A3648"/>
    <w:rPr>
      <w:sz w:val="20"/>
    </w:rPr>
  </w:style>
  <w:style w:type="character" w:styleId="af6">
    <w:name w:val="endnote reference"/>
    <w:basedOn w:val="a0"/>
    <w:uiPriority w:val="99"/>
    <w:semiHidden/>
    <w:rsid w:val="007A3648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7A3648"/>
    <w:pPr>
      <w:spacing w:after="57"/>
    </w:pPr>
  </w:style>
  <w:style w:type="paragraph" w:styleId="23">
    <w:name w:val="toc 2"/>
    <w:basedOn w:val="a"/>
    <w:next w:val="a"/>
    <w:uiPriority w:val="99"/>
    <w:rsid w:val="007A3648"/>
    <w:pPr>
      <w:spacing w:after="57"/>
      <w:ind w:left="283"/>
    </w:pPr>
  </w:style>
  <w:style w:type="paragraph" w:styleId="32">
    <w:name w:val="toc 3"/>
    <w:basedOn w:val="a"/>
    <w:next w:val="a"/>
    <w:uiPriority w:val="99"/>
    <w:rsid w:val="007A3648"/>
    <w:pPr>
      <w:spacing w:after="57"/>
      <w:ind w:left="567"/>
    </w:pPr>
  </w:style>
  <w:style w:type="paragraph" w:styleId="42">
    <w:name w:val="toc 4"/>
    <w:basedOn w:val="a"/>
    <w:next w:val="a"/>
    <w:uiPriority w:val="99"/>
    <w:rsid w:val="007A3648"/>
    <w:pPr>
      <w:spacing w:after="57"/>
      <w:ind w:left="850"/>
    </w:pPr>
  </w:style>
  <w:style w:type="paragraph" w:styleId="52">
    <w:name w:val="toc 5"/>
    <w:basedOn w:val="a"/>
    <w:next w:val="a"/>
    <w:uiPriority w:val="99"/>
    <w:rsid w:val="007A3648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7A3648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7A3648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7A3648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7A3648"/>
    <w:pPr>
      <w:spacing w:after="57"/>
      <w:ind w:left="2268"/>
    </w:pPr>
  </w:style>
  <w:style w:type="paragraph" w:styleId="af7">
    <w:name w:val="TOC Heading"/>
    <w:basedOn w:val="1"/>
    <w:uiPriority w:val="99"/>
    <w:qFormat/>
    <w:rsid w:val="007A3648"/>
    <w:pPr>
      <w:keepNext w:val="0"/>
      <w:keepLines w:val="0"/>
      <w:spacing w:before="0" w:after="0"/>
      <w:outlineLvl w:val="9"/>
    </w:pPr>
    <w:rPr>
      <w:rFonts w:ascii="Calibri" w:hAnsi="Calibri" w:cs="Times New Roman"/>
      <w:sz w:val="22"/>
      <w:szCs w:val="22"/>
    </w:rPr>
  </w:style>
  <w:style w:type="paragraph" w:styleId="af8">
    <w:name w:val="table of figures"/>
    <w:basedOn w:val="a"/>
    <w:next w:val="a"/>
    <w:uiPriority w:val="99"/>
    <w:rsid w:val="007A3648"/>
  </w:style>
  <w:style w:type="paragraph" w:styleId="af9">
    <w:name w:val="Balloon Text"/>
    <w:basedOn w:val="a"/>
    <w:link w:val="afa"/>
    <w:uiPriority w:val="99"/>
    <w:semiHidden/>
    <w:rsid w:val="007A3648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7A3648"/>
    <w:rPr>
      <w:rFonts w:ascii="Segoe UI" w:hAnsi="Segoe UI" w:cs="Segoe UI"/>
      <w:sz w:val="18"/>
      <w:szCs w:val="18"/>
      <w:lang w:eastAsia="ru-RU"/>
    </w:rPr>
  </w:style>
  <w:style w:type="paragraph" w:customStyle="1" w:styleId="paragraph">
    <w:name w:val="paragraph"/>
    <w:basedOn w:val="a"/>
    <w:uiPriority w:val="99"/>
    <w:rsid w:val="007A364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7A3648"/>
    <w:rPr>
      <w:rFonts w:cs="Times New Roman"/>
    </w:rPr>
  </w:style>
  <w:style w:type="character" w:customStyle="1" w:styleId="eop">
    <w:name w:val="eop"/>
    <w:basedOn w:val="a0"/>
    <w:uiPriority w:val="99"/>
    <w:rsid w:val="007A3648"/>
    <w:rPr>
      <w:rFonts w:cs="Times New Roman"/>
    </w:rPr>
  </w:style>
  <w:style w:type="character" w:customStyle="1" w:styleId="spellingerror">
    <w:name w:val="spellingerror"/>
    <w:basedOn w:val="a0"/>
    <w:uiPriority w:val="99"/>
    <w:rsid w:val="007A3648"/>
    <w:rPr>
      <w:rFonts w:cs="Times New Roman"/>
    </w:rPr>
  </w:style>
  <w:style w:type="paragraph" w:styleId="afb">
    <w:name w:val="List Paragraph"/>
    <w:basedOn w:val="a"/>
    <w:link w:val="afc"/>
    <w:uiPriority w:val="99"/>
    <w:qFormat/>
    <w:rsid w:val="007A3648"/>
    <w:pPr>
      <w:ind w:left="720"/>
      <w:contextualSpacing/>
    </w:pPr>
    <w:rPr>
      <w:rFonts w:ascii="Calibri" w:hAnsi="Calibri"/>
      <w:szCs w:val="20"/>
    </w:rPr>
  </w:style>
  <w:style w:type="paragraph" w:customStyle="1" w:styleId="ConsNonformat">
    <w:name w:val="ConsNonformat"/>
    <w:uiPriority w:val="99"/>
    <w:rsid w:val="007A3648"/>
    <w:pPr>
      <w:widowControl w:val="0"/>
      <w:ind w:right="19772"/>
    </w:pPr>
    <w:rPr>
      <w:rFonts w:ascii="Courier New" w:eastAsia="Times New Roman" w:hAnsi="Courier New" w:cs="Courier New"/>
      <w:sz w:val="26"/>
      <w:szCs w:val="26"/>
    </w:rPr>
  </w:style>
  <w:style w:type="paragraph" w:customStyle="1" w:styleId="ConsNormal">
    <w:name w:val="ConsNormal"/>
    <w:uiPriority w:val="99"/>
    <w:rsid w:val="007A3648"/>
    <w:pPr>
      <w:widowControl w:val="0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customStyle="1" w:styleId="13">
    <w:name w:val="Без интервала1"/>
    <w:uiPriority w:val="99"/>
    <w:rsid w:val="007A3648"/>
  </w:style>
  <w:style w:type="character" w:customStyle="1" w:styleId="FontStyle11">
    <w:name w:val="Font Style11"/>
    <w:basedOn w:val="a0"/>
    <w:uiPriority w:val="99"/>
    <w:rsid w:val="007A3648"/>
    <w:rPr>
      <w:rFonts w:ascii="Times New Roman" w:hAnsi="Times New Roman" w:cs="Times New Roman"/>
      <w:sz w:val="22"/>
      <w:szCs w:val="22"/>
    </w:rPr>
  </w:style>
  <w:style w:type="character" w:customStyle="1" w:styleId="afc">
    <w:name w:val="Абзац списка Знак"/>
    <w:link w:val="afb"/>
    <w:uiPriority w:val="99"/>
    <w:locked/>
    <w:rsid w:val="007A3648"/>
    <w:rPr>
      <w:rFonts w:eastAsia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1045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30-11</dc:creator>
  <cp:keywords/>
  <dc:description/>
  <cp:lastModifiedBy>Мария Сергеевна Труникова</cp:lastModifiedBy>
  <cp:revision>2</cp:revision>
  <cp:lastPrinted>2026-02-06T08:24:00Z</cp:lastPrinted>
  <dcterms:created xsi:type="dcterms:W3CDTF">2026-03-03T04:18:00Z</dcterms:created>
  <dcterms:modified xsi:type="dcterms:W3CDTF">2026-03-03T04:18:00Z</dcterms:modified>
</cp:coreProperties>
</file>