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03" w:rsidRDefault="00F37D03" w:rsidP="00F37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</w:t>
      </w:r>
    </w:p>
    <w:p w:rsidR="00F37D03" w:rsidRDefault="00F37D03" w:rsidP="00F37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ходе реализации и оценке эффективности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</w:t>
      </w:r>
    </w:p>
    <w:p w:rsidR="00F37D03" w:rsidRDefault="00F37D03" w:rsidP="00F37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 год.</w:t>
      </w:r>
    </w:p>
    <w:p w:rsidR="00F37D03" w:rsidRDefault="00F37D03" w:rsidP="00F37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D03">
        <w:rPr>
          <w:rFonts w:ascii="Times New Roman" w:hAnsi="Times New Roman" w:cs="Times New Roman"/>
          <w:sz w:val="28"/>
          <w:szCs w:val="28"/>
        </w:rPr>
        <w:t>С целью реализации полномочий Администрации города Рубцовска Алтайского края по созданию условий для предоставления транспортных услуг населению города Рубцовска и организации регулярных перевозок пассажиров на муниципальных маршрутах на территории города Рубцовска разработана и постановлением Администрации города Рубцовска Алтайского края от 01.09.2017 № 4197 утверждена муниципальная программа «Создание условий для предоставления транспортных услуг населению и организация</w:t>
      </w:r>
      <w:proofErr w:type="gramEnd"/>
      <w:r w:rsidRPr="00F37D03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населения на муниципальных маршрутах регулярных перевозок в городе Рубцовске» на 2018-2020 годы (далее по тексту – Программа).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решением Рубцовского городского Совета депутатов Алтайского края от 20.12.2018 № 226 «О бюджете муниципального образования город Рубцовск Алтайского края на 2019 год», п.17 ч.1 ст.3, ст.14, ст.19, ч.2 ст.35 Федерального закона от13.07.2015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Федерации» было утверждено постановление Администрации города Рубцовска Алтайского края от 06.02.2019 № 240 «О внесении изменений в постановление Администрации города Рубцовска Алтайского края от 01.09.2017 № 4197 «Об утверждении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годы. В Программу были внесены изменения в показатели, разработанны</w:t>
      </w:r>
      <w:r w:rsidRPr="00F37D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в Программе </w:t>
      </w:r>
      <w:r w:rsidRPr="00F37D03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, с распределением </w:t>
      </w:r>
      <w:r w:rsidRPr="00F37D03">
        <w:rPr>
          <w:rFonts w:ascii="Times New Roman" w:hAnsi="Times New Roman" w:cs="Times New Roman"/>
          <w:sz w:val="28"/>
          <w:szCs w:val="28"/>
        </w:rPr>
        <w:t>объемов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финансирования. 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на реализацию мероприятий Программы из средств бюджета города было запланировано 800,0 тыс. руб., фактически на программные мероприятия за указанный период израсходовано 800,0 тыс. руб. </w:t>
      </w:r>
      <w:r w:rsidRPr="00F37D03">
        <w:rPr>
          <w:rFonts w:ascii="Times New Roman" w:hAnsi="Times New Roman" w:cs="Times New Roman"/>
          <w:sz w:val="28"/>
          <w:szCs w:val="28"/>
        </w:rPr>
        <w:t>бюджетных 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Администрацией города Рубцовска были </w:t>
      </w:r>
      <w:r w:rsidRPr="00F37D03">
        <w:rPr>
          <w:rFonts w:ascii="Times New Roman" w:hAnsi="Times New Roman" w:cs="Times New Roman"/>
          <w:sz w:val="28"/>
          <w:szCs w:val="28"/>
        </w:rPr>
        <w:t>реализованы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следующий мероприятия: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D03">
        <w:rPr>
          <w:rFonts w:ascii="Times New Roman" w:hAnsi="Times New Roman" w:cs="Times New Roman"/>
          <w:sz w:val="28"/>
          <w:szCs w:val="28"/>
        </w:rPr>
        <w:t xml:space="preserve">исполнено </w:t>
      </w:r>
      <w:r>
        <w:rPr>
          <w:rFonts w:ascii="Times New Roman" w:hAnsi="Times New Roman" w:cs="Times New Roman"/>
          <w:sz w:val="28"/>
          <w:szCs w:val="28"/>
        </w:rPr>
        <w:t>субсидирование затрат МУТП города Рубцовска по организации и осуществлению деятельности по перевозке пассажиров и багажа на муниципальных маршрутах регулярных перевозок по регулируемым тарифам;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37D03">
        <w:rPr>
          <w:rFonts w:ascii="Times New Roman" w:hAnsi="Times New Roman" w:cs="Times New Roman"/>
          <w:sz w:val="28"/>
          <w:szCs w:val="28"/>
        </w:rPr>
        <w:t>исполнено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субсидирование затрат МУПАТП г. Рубцовска по организации и осуществлению деятельности по перевозке пассажиров и багажа на муниципальных маршрутах регулярных перевозок и на маршрутах в садоводческие товарищества по регулируемым тарифам.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BB">
        <w:rPr>
          <w:rFonts w:ascii="Times New Roman" w:hAnsi="Times New Roman" w:cs="Times New Roman"/>
          <w:sz w:val="28"/>
          <w:szCs w:val="28"/>
        </w:rPr>
        <w:t xml:space="preserve">Выданы </w:t>
      </w:r>
      <w:r>
        <w:rPr>
          <w:rFonts w:ascii="Times New Roman" w:hAnsi="Times New Roman" w:cs="Times New Roman"/>
          <w:sz w:val="28"/>
          <w:szCs w:val="28"/>
        </w:rPr>
        <w:t xml:space="preserve">бланки свидетельств об осуществлении перевозок по маршрутам регулярных перевозок и карт маршрутов регулярных перевозок по муниципальным маршрутам на территории города Рубцовска юридическим лицам, индивидуальным предпринимателям или уполномоченному участнику договора простого товарищества, дающие им право осуществлять регулярные перевозки пассажиров и багажа по нерегулируемым или регулируемым тарифам. Остаток по бланкам на 01.01.2020 </w:t>
      </w:r>
      <w:r w:rsidRPr="00C41DBB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: 138 карт и 75 свидетельств.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контракты с исполнителями услуг по перевозке пассажиров на муниципальных маршрутах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 не заключались, т.к. муниципальные закупки на выполнение работ, связанных с осуществлением регулярных перевозок по регулируемым тарифам не проводились.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Пунктом 9 статьи 39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установлено, что в срок до 14.07.2020 перевозчики вправе осуществлять регулярные перевозки в порядке, действовавшим до дня опубликования данного закона.</w:t>
      </w:r>
      <w:proofErr w:type="gramEnd"/>
    </w:p>
    <w:p w:rsidR="00F37D03" w:rsidRPr="00D37270" w:rsidRDefault="00F37D03" w:rsidP="00F37D0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41DBB">
        <w:rPr>
          <w:rStyle w:val="normaltextrun"/>
          <w:color w:val="000000"/>
          <w:sz w:val="28"/>
          <w:szCs w:val="28"/>
        </w:rPr>
        <w:t>Результаты реализации Программы в 2019 году выражаются через качественные и количественные показатели, а именно:</w:t>
      </w:r>
      <w:r w:rsidRPr="00D37270">
        <w:rPr>
          <w:rStyle w:val="eop"/>
          <w:sz w:val="28"/>
          <w:szCs w:val="28"/>
        </w:rPr>
        <w:t> 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1B26">
        <w:rPr>
          <w:rFonts w:ascii="Times New Roman" w:hAnsi="Times New Roman" w:cs="Times New Roman"/>
          <w:sz w:val="28"/>
          <w:szCs w:val="28"/>
        </w:rPr>
        <w:t xml:space="preserve"> Доля пассажиров,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– 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1B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1B2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(план -54,5%, п</w:t>
      </w:r>
      <w:r w:rsidRPr="00B41B26">
        <w:rPr>
          <w:rFonts w:ascii="Times New Roman" w:hAnsi="Times New Roman" w:cs="Times New Roman"/>
          <w:sz w:val="28"/>
          <w:szCs w:val="28"/>
        </w:rPr>
        <w:t>ричина увеличения показателя связана с уменьшением количества перевезенных пассажиров автобусами немуниципальной формы собственности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1B26">
        <w:rPr>
          <w:rFonts w:ascii="Times New Roman" w:hAnsi="Times New Roman" w:cs="Times New Roman"/>
          <w:sz w:val="28"/>
          <w:szCs w:val="28"/>
        </w:rPr>
        <w:t>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1B26">
        <w:rPr>
          <w:rFonts w:ascii="Times New Roman" w:hAnsi="Times New Roman" w:cs="Times New Roman"/>
          <w:sz w:val="28"/>
          <w:szCs w:val="28"/>
        </w:rPr>
        <w:t xml:space="preserve">Доля пассажиров, перевезенных наземным электрическим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по регулируемым тарифам – </w:t>
      </w:r>
      <w:r>
        <w:rPr>
          <w:rFonts w:ascii="Times New Roman" w:hAnsi="Times New Roman" w:cs="Times New Roman"/>
          <w:sz w:val="28"/>
          <w:szCs w:val="28"/>
        </w:rPr>
        <w:t>86,03% (план – 84,3%,</w:t>
      </w:r>
      <w:r w:rsidRPr="00B41B2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41B26">
        <w:rPr>
          <w:rFonts w:ascii="Times New Roman" w:hAnsi="Times New Roman" w:cs="Times New Roman"/>
          <w:sz w:val="28"/>
          <w:szCs w:val="28"/>
        </w:rPr>
        <w:t>ричина увеличения показателя связана с уменьшением количества перевезенных пассажиров авто</w:t>
      </w:r>
      <w:r>
        <w:rPr>
          <w:rFonts w:ascii="Times New Roman" w:hAnsi="Times New Roman" w:cs="Times New Roman"/>
          <w:sz w:val="28"/>
          <w:szCs w:val="28"/>
        </w:rPr>
        <w:t>мобильным транспортом, где перевозчиком является МУПАТП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убцовска)</w:t>
      </w:r>
      <w:r w:rsidRPr="00B41B26">
        <w:rPr>
          <w:rFonts w:ascii="Times New Roman" w:hAnsi="Times New Roman" w:cs="Times New Roman"/>
          <w:sz w:val="28"/>
          <w:szCs w:val="28"/>
        </w:rPr>
        <w:t>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41B26">
        <w:rPr>
          <w:rFonts w:ascii="Times New Roman" w:hAnsi="Times New Roman" w:cs="Times New Roman"/>
          <w:sz w:val="28"/>
          <w:szCs w:val="28"/>
        </w:rPr>
        <w:t xml:space="preserve"> Доля пассажиров, перевезенных автомобильным транспортом на муниципальных маршрутах регулярных перевозок по регулируемым тарифам в общем объеме пассажиров, перевезенных на муниципальных маршрутах по </w:t>
      </w:r>
      <w:r w:rsidRPr="00B41B26">
        <w:rPr>
          <w:rFonts w:ascii="Times New Roman" w:hAnsi="Times New Roman" w:cs="Times New Roman"/>
          <w:sz w:val="28"/>
          <w:szCs w:val="28"/>
        </w:rPr>
        <w:lastRenderedPageBreak/>
        <w:t>регулируемым тарифам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1B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41B26">
        <w:rPr>
          <w:rFonts w:ascii="Times New Roman" w:hAnsi="Times New Roman" w:cs="Times New Roman"/>
          <w:sz w:val="28"/>
          <w:szCs w:val="28"/>
        </w:rPr>
        <w:t>7%</w:t>
      </w:r>
      <w:r>
        <w:rPr>
          <w:rFonts w:ascii="Times New Roman" w:hAnsi="Times New Roman" w:cs="Times New Roman"/>
          <w:sz w:val="28"/>
          <w:szCs w:val="28"/>
        </w:rPr>
        <w:t xml:space="preserve"> (план – 15,7%,</w:t>
      </w:r>
      <w:r w:rsidRPr="00B41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B26">
        <w:rPr>
          <w:rFonts w:ascii="Times New Roman" w:hAnsi="Times New Roman" w:cs="Times New Roman"/>
          <w:sz w:val="28"/>
          <w:szCs w:val="28"/>
        </w:rPr>
        <w:t>ричина – сход транспорта по дорожным условиям и техническому состоянию; нехватка водителей; снижение количества пассажиров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1B26">
        <w:rPr>
          <w:rFonts w:ascii="Times New Roman" w:hAnsi="Times New Roman" w:cs="Times New Roman"/>
          <w:sz w:val="28"/>
          <w:szCs w:val="28"/>
        </w:rPr>
        <w:t>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6EA8">
        <w:rPr>
          <w:rFonts w:ascii="Times New Roman" w:hAnsi="Times New Roman" w:cs="Times New Roman"/>
          <w:sz w:val="28"/>
          <w:szCs w:val="28"/>
        </w:rPr>
        <w:t>Регулярность движения наземного электрического транспорта на муниципальных маршрутах регулярных перевозок по регулируемым тарифам – 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6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7E6EA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(план – 95,2%, п</w:t>
      </w:r>
      <w:r w:rsidRPr="007E6EA8">
        <w:rPr>
          <w:rFonts w:ascii="Times New Roman" w:hAnsi="Times New Roman" w:cs="Times New Roman"/>
          <w:sz w:val="28"/>
          <w:szCs w:val="28"/>
        </w:rPr>
        <w:t xml:space="preserve">ричина – </w:t>
      </w:r>
      <w:r>
        <w:rPr>
          <w:rFonts w:ascii="Times New Roman" w:hAnsi="Times New Roman" w:cs="Times New Roman"/>
          <w:sz w:val="28"/>
          <w:szCs w:val="28"/>
        </w:rPr>
        <w:t xml:space="preserve">укомплектованность водителями троллейбусов увеличилась за счет трудоустройства группы водителей, прошедших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специальности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«водитель троллейбуса»)</w:t>
      </w:r>
      <w:r w:rsidRPr="007E6EA8">
        <w:rPr>
          <w:rFonts w:ascii="Times New Roman" w:hAnsi="Times New Roman" w:cs="Times New Roman"/>
          <w:sz w:val="28"/>
          <w:szCs w:val="28"/>
        </w:rPr>
        <w:t>.</w:t>
      </w:r>
    </w:p>
    <w:p w:rsidR="00F37D03" w:rsidRPr="00B41B26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E6EA8">
        <w:rPr>
          <w:rFonts w:ascii="Times New Roman" w:hAnsi="Times New Roman" w:cs="Times New Roman"/>
          <w:sz w:val="28"/>
          <w:szCs w:val="28"/>
        </w:rPr>
        <w:t xml:space="preserve">Регулярность движения автомобильного транспорта на муниципальных маршрутах регулярных перевозок по регулируемым тарифам – </w:t>
      </w:r>
      <w:r>
        <w:rPr>
          <w:rFonts w:ascii="Times New Roman" w:hAnsi="Times New Roman" w:cs="Times New Roman"/>
          <w:sz w:val="28"/>
          <w:szCs w:val="28"/>
        </w:rPr>
        <w:t>70,</w:t>
      </w:r>
      <w:r w:rsidRPr="007E6E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6EA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(план – 85,0%, п</w:t>
      </w:r>
      <w:r w:rsidRPr="00E80A2D">
        <w:rPr>
          <w:rFonts w:ascii="Times New Roman" w:hAnsi="Times New Roman" w:cs="Times New Roman"/>
          <w:sz w:val="28"/>
          <w:szCs w:val="28"/>
        </w:rPr>
        <w:t>ричина – количество транспортных средств, работающих на маршруте меньше планового количества (</w:t>
      </w:r>
      <w:r>
        <w:rPr>
          <w:rFonts w:ascii="Times New Roman" w:hAnsi="Times New Roman" w:cs="Times New Roman"/>
          <w:sz w:val="28"/>
          <w:szCs w:val="28"/>
        </w:rPr>
        <w:t xml:space="preserve">нестабильное финансовое </w:t>
      </w:r>
      <w:r w:rsidRPr="00E80A2D">
        <w:rPr>
          <w:rFonts w:ascii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hAnsi="Times New Roman" w:cs="Times New Roman"/>
          <w:sz w:val="28"/>
          <w:szCs w:val="28"/>
        </w:rPr>
        <w:t>МУПАТП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убцовска</w:t>
      </w:r>
      <w:r w:rsidRPr="00E80A2D">
        <w:rPr>
          <w:rFonts w:ascii="Times New Roman" w:hAnsi="Times New Roman" w:cs="Times New Roman"/>
          <w:sz w:val="28"/>
          <w:szCs w:val="28"/>
        </w:rPr>
        <w:t>).</w:t>
      </w:r>
    </w:p>
    <w:p w:rsidR="00F37D03" w:rsidRDefault="00F37D03" w:rsidP="00F37D0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Данная муниципальная программа реализована с высоким уровнем эффективности, так как комплексная оценка эффективности выше 80%  и составляет 83,4%.</w:t>
      </w: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DBB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C41DBB" w:rsidRDefault="00C41DBB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:rsidR="00C41DBB" w:rsidRDefault="00C41DBB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:rsidR="00F37D03" w:rsidRDefault="00C41DBB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транспорту и дорожному хозяйству                                                   </w:t>
      </w:r>
      <w:r w:rsidR="00F37D03">
        <w:rPr>
          <w:rFonts w:ascii="Times New Roman" w:hAnsi="Times New Roman" w:cs="Times New Roman"/>
          <w:sz w:val="28"/>
          <w:szCs w:val="28"/>
        </w:rPr>
        <w:t>Е.И. Долгих</w:t>
      </w: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DBB" w:rsidRDefault="00C41DBB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Расчет</w:t>
      </w:r>
    </w:p>
    <w:p w:rsidR="00F37D03" w:rsidRDefault="00F37D03" w:rsidP="00F37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комплексной оценки эффективности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2018-2020 годы </w:t>
      </w:r>
    </w:p>
    <w:p w:rsidR="00F37D03" w:rsidRDefault="00F37D03" w:rsidP="00F37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2019 год:</w:t>
      </w: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 степени достижения целей и решения Программы:</w:t>
      </w:r>
    </w:p>
    <w:p w:rsidR="00F37D03" w:rsidRDefault="00F37D03" w:rsidP="00F37D03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7067D1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067D1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067D1">
        <w:rPr>
          <w:rFonts w:ascii="Times New Roman" w:hAnsi="Times New Roman" w:cs="Times New Roman"/>
          <w:sz w:val="28"/>
          <w:szCs w:val="28"/>
        </w:rPr>
        <w:t>)*∑(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Sᵢ</w:t>
      </w:r>
      <w:r w:rsidRPr="007067D1">
        <w:rPr>
          <w:rFonts w:ascii="Times New Roman" w:hAnsi="Times New Roman" w:cs="Times New Roman"/>
          <w:sz w:val="28"/>
          <w:szCs w:val="28"/>
        </w:rPr>
        <w:t>) = ( 1/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7D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472,4</w:t>
      </w:r>
      <w:r w:rsidRPr="007067D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7D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94,5%</w:t>
      </w:r>
    </w:p>
    <w:p w:rsidR="00F37D03" w:rsidRPr="007067D1" w:rsidRDefault="00F37D03" w:rsidP="00F37D03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(число индикаторов)</w:t>
      </w:r>
    </w:p>
    <w:p w:rsidR="00F37D03" w:rsidRPr="00332F7A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32F7A">
        <w:rPr>
          <w:rFonts w:ascii="Times New Roman" w:hAnsi="Times New Roman" w:cs="Times New Roman"/>
          <w:sz w:val="18"/>
          <w:szCs w:val="18"/>
        </w:rPr>
        <w:t xml:space="preserve">1 </w:t>
      </w:r>
      <w:r w:rsidRPr="00332F7A">
        <w:rPr>
          <w:rFonts w:ascii="Times New Roman" w:hAnsi="Times New Roman" w:cs="Times New Roman"/>
          <w:sz w:val="28"/>
          <w:szCs w:val="28"/>
        </w:rPr>
        <w:t>= 105</w:t>
      </w:r>
      <w:proofErr w:type="gramStart"/>
      <w:r w:rsidRPr="00332F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332F7A">
        <w:rPr>
          <w:rFonts w:ascii="Times New Roman" w:hAnsi="Times New Roman" w:cs="Times New Roman"/>
          <w:sz w:val="28"/>
          <w:szCs w:val="28"/>
        </w:rPr>
        <w:t xml:space="preserve"> % ~ 100 %</w:t>
      </w:r>
    </w:p>
    <w:p w:rsidR="00F37D03" w:rsidRPr="00332F7A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32F7A">
        <w:rPr>
          <w:rFonts w:ascii="Times New Roman" w:hAnsi="Times New Roman" w:cs="Times New Roman"/>
          <w:sz w:val="18"/>
          <w:szCs w:val="18"/>
        </w:rPr>
        <w:t>2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10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332F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32F7A">
        <w:rPr>
          <w:rFonts w:ascii="Times New Roman" w:hAnsi="Times New Roman" w:cs="Times New Roman"/>
          <w:sz w:val="28"/>
          <w:szCs w:val="28"/>
        </w:rPr>
        <w:t xml:space="preserve"> % ~ 100 %</w:t>
      </w:r>
    </w:p>
    <w:p w:rsidR="00F37D03" w:rsidRPr="00332F7A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32F7A">
        <w:rPr>
          <w:rFonts w:ascii="Times New Roman" w:hAnsi="Times New Roman" w:cs="Times New Roman"/>
          <w:sz w:val="18"/>
          <w:szCs w:val="18"/>
        </w:rPr>
        <w:t>3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8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Pr="00332F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332F7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F37D03" w:rsidRPr="00332F7A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32F7A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101</w:t>
      </w:r>
      <w:proofErr w:type="gramStart"/>
      <w:r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332F7A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F7A">
        <w:rPr>
          <w:rFonts w:ascii="Times New Roman" w:hAnsi="Times New Roman" w:cs="Times New Roman"/>
          <w:sz w:val="28"/>
          <w:szCs w:val="28"/>
        </w:rPr>
        <w:t>~ 100 %</w:t>
      </w:r>
    </w:p>
    <w:p w:rsidR="00F37D03" w:rsidRPr="00332F7A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32F7A">
        <w:rPr>
          <w:rFonts w:ascii="Times New Roman" w:hAnsi="Times New Roman" w:cs="Times New Roman"/>
          <w:sz w:val="18"/>
          <w:szCs w:val="18"/>
        </w:rPr>
        <w:t>5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8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332F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332F7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F37D03" w:rsidRPr="00332F7A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332F7A">
        <w:rPr>
          <w:rFonts w:ascii="Times New Roman" w:hAnsi="Times New Roman" w:cs="Times New Roman"/>
          <w:sz w:val="28"/>
          <w:szCs w:val="28"/>
        </w:rPr>
        <w:t xml:space="preserve"> = 100 + 100 + 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332F7A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100 +83</w:t>
      </w:r>
      <w:proofErr w:type="gramStart"/>
      <w:r w:rsidRPr="00332F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32F7A">
        <w:rPr>
          <w:rFonts w:ascii="Times New Roman" w:hAnsi="Times New Roman" w:cs="Times New Roman"/>
          <w:sz w:val="28"/>
          <w:szCs w:val="28"/>
        </w:rPr>
        <w:t xml:space="preserve"> = 4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332F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2F7A">
        <w:rPr>
          <w:rFonts w:ascii="Times New Roman" w:hAnsi="Times New Roman" w:cs="Times New Roman"/>
          <w:sz w:val="28"/>
          <w:szCs w:val="28"/>
        </w:rPr>
        <w:t>%</w:t>
      </w:r>
    </w:p>
    <w:p w:rsidR="00F37D03" w:rsidRPr="00332F7A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Оценка степени соответствия запланированному уровню затрат и эффективности использования средств бюджета города: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D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067D1">
        <w:rPr>
          <w:rFonts w:ascii="Times New Roman" w:hAnsi="Times New Roman" w:cs="Times New Roman"/>
          <w:sz w:val="28"/>
          <w:szCs w:val="28"/>
        </w:rPr>
        <w:t xml:space="preserve"> * 100%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= 800</w:t>
      </w:r>
      <w:proofErr w:type="gramStart"/>
      <w:r>
        <w:rPr>
          <w:rFonts w:ascii="Times New Roman" w:hAnsi="Times New Roman" w:cs="Times New Roman"/>
          <w:sz w:val="28"/>
          <w:szCs w:val="28"/>
        </w:rPr>
        <w:t>,0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800,0 *100% = 100%.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Оценка степени реализации мероприятий Программы: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7D1">
        <w:rPr>
          <w:rFonts w:ascii="Times New Roman" w:hAnsi="Times New Roman" w:cs="Times New Roman"/>
          <w:sz w:val="28"/>
          <w:szCs w:val="28"/>
        </w:rPr>
        <w:t>*∑(</w:t>
      </w:r>
      <w:proofErr w:type="spellStart"/>
      <w:r w:rsidRPr="007067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067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7067D1">
        <w:rPr>
          <w:rFonts w:ascii="Times New Roman" w:hAnsi="Times New Roman" w:cs="Times New Roman"/>
          <w:sz w:val="28"/>
          <w:szCs w:val="28"/>
        </w:rPr>
        <w:t xml:space="preserve">*100%) </w:t>
      </w:r>
      <w:r>
        <w:rPr>
          <w:rFonts w:ascii="Times New Roman" w:hAnsi="Times New Roman" w:cs="Times New Roman"/>
          <w:sz w:val="28"/>
          <w:szCs w:val="28"/>
        </w:rPr>
        <w:t>= (1/9)*((1+0+1+1+0+1+0+1+0)*100%) = 55,6%.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(количество мероприятий)</w:t>
      </w:r>
    </w:p>
    <w:p w:rsidR="00F37D03" w:rsidRPr="007067D1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Комплексная оценка эффективности реализации Программы: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= (94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>% + 100% + 55,6%) / 3= 83,4%.</w:t>
      </w: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Данная муниципальная программа реализована с высоким уровнем эффективности, так как комплексная оценка эффективности находится в диапазоне от 80 до 100% и составляет 83,4%.</w:t>
      </w: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DBB" w:rsidRDefault="00C41DBB" w:rsidP="00C41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C41DBB" w:rsidRDefault="00C41DBB" w:rsidP="00C41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:rsidR="00C41DBB" w:rsidRDefault="00C41DBB" w:rsidP="00C41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:rsidR="00C41DBB" w:rsidRDefault="00C41DBB" w:rsidP="00C41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транспорту и дорожному хозяйству                                                   Е.И. Долгих</w:t>
      </w:r>
    </w:p>
    <w:p w:rsidR="00F37D03" w:rsidRDefault="00F37D03" w:rsidP="00F37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Pr="0013346E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D03" w:rsidRPr="00E80A2D" w:rsidRDefault="00F37D03" w:rsidP="00F3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C6A" w:rsidRPr="00F37D03" w:rsidRDefault="00B92C6A" w:rsidP="00F37D03"/>
    <w:sectPr w:rsidR="00B92C6A" w:rsidRPr="00F37D03" w:rsidSect="0068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C6FC8"/>
    <w:rsid w:val="00137803"/>
    <w:rsid w:val="0018654B"/>
    <w:rsid w:val="001D436A"/>
    <w:rsid w:val="002A45D6"/>
    <w:rsid w:val="005E1AE4"/>
    <w:rsid w:val="006274D8"/>
    <w:rsid w:val="006E47AE"/>
    <w:rsid w:val="006F0C20"/>
    <w:rsid w:val="007E7A0F"/>
    <w:rsid w:val="00801D95"/>
    <w:rsid w:val="00877B3B"/>
    <w:rsid w:val="008865FE"/>
    <w:rsid w:val="00AC6FC8"/>
    <w:rsid w:val="00AD3A20"/>
    <w:rsid w:val="00B92C6A"/>
    <w:rsid w:val="00C25044"/>
    <w:rsid w:val="00C41DBB"/>
    <w:rsid w:val="00D04E43"/>
    <w:rsid w:val="00D644E3"/>
    <w:rsid w:val="00D9019C"/>
    <w:rsid w:val="00EA01E9"/>
    <w:rsid w:val="00EF03CC"/>
    <w:rsid w:val="00F37D03"/>
    <w:rsid w:val="00F5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C8"/>
    <w:pPr>
      <w:ind w:left="720"/>
      <w:contextualSpacing/>
    </w:pPr>
  </w:style>
  <w:style w:type="paragraph" w:customStyle="1" w:styleId="paragraph">
    <w:name w:val="paragraph"/>
    <w:basedOn w:val="a"/>
    <w:rsid w:val="00F3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37D03"/>
  </w:style>
  <w:style w:type="character" w:customStyle="1" w:styleId="eop">
    <w:name w:val="eop"/>
    <w:basedOn w:val="a0"/>
    <w:rsid w:val="00F37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FCE1F-7ABF-4513-813D-AEEDFD21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2020-02-05T09:24:00Z</cp:lastPrinted>
  <dcterms:created xsi:type="dcterms:W3CDTF">2021-02-18T04:08:00Z</dcterms:created>
  <dcterms:modified xsi:type="dcterms:W3CDTF">2021-02-18T04:08:00Z</dcterms:modified>
</cp:coreProperties>
</file>