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205" w:rsidRPr="00583205" w:rsidRDefault="00583205" w:rsidP="00583205">
      <w:pPr>
        <w:shd w:val="clear" w:color="auto" w:fill="FFFFFF"/>
        <w:spacing w:line="322" w:lineRule="exact"/>
        <w:ind w:right="518"/>
        <w:jc w:val="center"/>
        <w:rPr>
          <w:b/>
          <w:sz w:val="28"/>
          <w:szCs w:val="28"/>
        </w:rPr>
      </w:pPr>
      <w:r w:rsidRPr="00583205">
        <w:rPr>
          <w:b/>
          <w:sz w:val="28"/>
          <w:szCs w:val="28"/>
        </w:rPr>
        <w:t>Годовой отчет</w:t>
      </w:r>
    </w:p>
    <w:p w:rsidR="00024DBF" w:rsidRDefault="00583205" w:rsidP="00583205">
      <w:pPr>
        <w:shd w:val="clear" w:color="auto" w:fill="FFFFFF"/>
        <w:spacing w:line="322" w:lineRule="exact"/>
        <w:ind w:right="518"/>
        <w:jc w:val="center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о  ходе реализации и оценке эффективности </w:t>
      </w:r>
      <w:r w:rsidR="00024DBF">
        <w:rPr>
          <w:spacing w:val="-2"/>
          <w:sz w:val="28"/>
          <w:szCs w:val="28"/>
        </w:rPr>
        <w:t xml:space="preserve">реализации </w:t>
      </w:r>
      <w:r>
        <w:rPr>
          <w:spacing w:val="-2"/>
          <w:sz w:val="28"/>
          <w:szCs w:val="28"/>
        </w:rPr>
        <w:t>муниципальной программы «Профилактика преступлений и иных правонарушений в городе Рубцовске Алтайского края» на 2015-2017 годы</w:t>
      </w:r>
    </w:p>
    <w:p w:rsidR="00583205" w:rsidRDefault="00583205" w:rsidP="00583205">
      <w:pPr>
        <w:shd w:val="clear" w:color="auto" w:fill="FFFFFF"/>
        <w:spacing w:line="322" w:lineRule="exact"/>
        <w:ind w:right="518"/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за 2016 год</w:t>
      </w:r>
    </w:p>
    <w:p w:rsidR="00583205" w:rsidRDefault="00583205" w:rsidP="00583205">
      <w:pPr>
        <w:shd w:val="clear" w:color="auto" w:fill="FFFFFF"/>
        <w:spacing w:line="322" w:lineRule="exact"/>
        <w:ind w:right="518"/>
        <w:jc w:val="center"/>
        <w:rPr>
          <w:spacing w:val="-2"/>
          <w:sz w:val="28"/>
          <w:szCs w:val="28"/>
        </w:rPr>
      </w:pPr>
    </w:p>
    <w:p w:rsidR="00024DBF" w:rsidRDefault="00024DBF" w:rsidP="006972C2">
      <w:pPr>
        <w:shd w:val="clear" w:color="auto" w:fill="FFFFFF"/>
        <w:spacing w:line="322" w:lineRule="exact"/>
        <w:ind w:right="-16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 12 месяцев 2016 года на территории города Рубцовска </w:t>
      </w:r>
      <w:r>
        <w:rPr>
          <w:spacing w:val="-1"/>
          <w:sz w:val="28"/>
          <w:szCs w:val="28"/>
        </w:rPr>
        <w:t>зарегистрировано 2708 преступлений (</w:t>
      </w:r>
      <w:r w:rsidR="00D1013E">
        <w:rPr>
          <w:spacing w:val="-1"/>
          <w:sz w:val="28"/>
          <w:szCs w:val="28"/>
        </w:rPr>
        <w:t xml:space="preserve">в </w:t>
      </w:r>
      <w:r>
        <w:rPr>
          <w:spacing w:val="-1"/>
          <w:sz w:val="28"/>
          <w:szCs w:val="28"/>
        </w:rPr>
        <w:t>2015 год</w:t>
      </w:r>
      <w:r w:rsidR="00D1013E">
        <w:rPr>
          <w:spacing w:val="-1"/>
          <w:sz w:val="28"/>
          <w:szCs w:val="28"/>
        </w:rPr>
        <w:t>у</w:t>
      </w:r>
      <w:r w:rsidR="00583205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- 3029), снижение составило 2,</w:t>
      </w:r>
      <w:r>
        <w:rPr>
          <w:sz w:val="28"/>
          <w:szCs w:val="28"/>
        </w:rPr>
        <w:t>5%. Удельный вес преступлений совершенных несовершеннолетними, в общественной структуре преступности в 2016 году составил 2,1% (</w:t>
      </w:r>
      <w:r w:rsidR="00D1013E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2015 </w:t>
      </w:r>
      <w:r w:rsidR="00583205">
        <w:rPr>
          <w:spacing w:val="-1"/>
          <w:sz w:val="28"/>
          <w:szCs w:val="28"/>
        </w:rPr>
        <w:t>год</w:t>
      </w:r>
      <w:r w:rsidR="00D1013E">
        <w:rPr>
          <w:spacing w:val="-1"/>
          <w:sz w:val="28"/>
          <w:szCs w:val="28"/>
        </w:rPr>
        <w:t>у</w:t>
      </w:r>
      <w:r w:rsidR="00583205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- 3</w:t>
      </w:r>
      <w:r w:rsidR="00583205">
        <w:rPr>
          <w:spacing w:val="-1"/>
          <w:sz w:val="28"/>
          <w:szCs w:val="28"/>
        </w:rPr>
        <w:t>,</w:t>
      </w:r>
      <w:r>
        <w:rPr>
          <w:spacing w:val="-1"/>
          <w:sz w:val="28"/>
          <w:szCs w:val="28"/>
        </w:rPr>
        <w:t>0</w:t>
      </w:r>
      <w:r w:rsidR="00583205">
        <w:rPr>
          <w:spacing w:val="-1"/>
          <w:sz w:val="28"/>
          <w:szCs w:val="28"/>
        </w:rPr>
        <w:t>%), с</w:t>
      </w:r>
      <w:r>
        <w:rPr>
          <w:spacing w:val="-1"/>
          <w:sz w:val="28"/>
          <w:szCs w:val="28"/>
        </w:rPr>
        <w:t xml:space="preserve">нижение удельного веса составило 0,9%. Удельный вес </w:t>
      </w:r>
      <w:r>
        <w:rPr>
          <w:sz w:val="28"/>
          <w:szCs w:val="28"/>
        </w:rPr>
        <w:t>преступлений, совершенных лицами, ранее совершавшими преступления,</w:t>
      </w:r>
      <w:r w:rsidR="00D1013E">
        <w:t xml:space="preserve"> </w:t>
      </w:r>
      <w:r>
        <w:rPr>
          <w:sz w:val="28"/>
          <w:szCs w:val="28"/>
        </w:rPr>
        <w:t>в структуре общей преступности в 2016 году составил 71,1% (</w:t>
      </w:r>
      <w:r w:rsidR="00D1013E">
        <w:rPr>
          <w:sz w:val="28"/>
          <w:szCs w:val="28"/>
        </w:rPr>
        <w:t>в</w:t>
      </w:r>
      <w:proofErr w:type="gramEnd"/>
      <w:r w:rsidR="00D1013E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2015 год</w:t>
      </w:r>
      <w:r w:rsidR="00D1013E">
        <w:rPr>
          <w:sz w:val="28"/>
          <w:szCs w:val="28"/>
        </w:rPr>
        <w:t xml:space="preserve">у </w:t>
      </w:r>
      <w:r>
        <w:rPr>
          <w:sz w:val="28"/>
          <w:szCs w:val="28"/>
        </w:rPr>
        <w:t>-</w:t>
      </w:r>
      <w:r w:rsidR="00D1013E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>
        <w:rPr>
          <w:spacing w:val="-1"/>
          <w:sz w:val="28"/>
          <w:szCs w:val="28"/>
        </w:rPr>
        <w:t>7,9%)</w:t>
      </w:r>
      <w:r w:rsidR="00D1013E">
        <w:rPr>
          <w:spacing w:val="-1"/>
          <w:sz w:val="28"/>
          <w:szCs w:val="28"/>
        </w:rPr>
        <w:t xml:space="preserve"> - </w:t>
      </w:r>
      <w:r>
        <w:rPr>
          <w:spacing w:val="-1"/>
          <w:sz w:val="28"/>
          <w:szCs w:val="28"/>
        </w:rPr>
        <w:t xml:space="preserve">рост составил 3,2%. </w:t>
      </w:r>
      <w:r w:rsidR="00D1013E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Количество преступлений, совершенных на </w:t>
      </w:r>
      <w:r>
        <w:rPr>
          <w:sz w:val="28"/>
          <w:szCs w:val="28"/>
        </w:rPr>
        <w:t>улицах и других общественных местах в отчетный период в 2016 году составило 836 (</w:t>
      </w:r>
      <w:r w:rsidR="006972C2">
        <w:rPr>
          <w:sz w:val="28"/>
          <w:szCs w:val="28"/>
        </w:rPr>
        <w:t xml:space="preserve">в </w:t>
      </w:r>
      <w:r>
        <w:rPr>
          <w:sz w:val="28"/>
          <w:szCs w:val="28"/>
        </w:rPr>
        <w:t>2015 год</w:t>
      </w:r>
      <w:r w:rsidR="006972C2">
        <w:rPr>
          <w:sz w:val="28"/>
          <w:szCs w:val="28"/>
        </w:rPr>
        <w:t xml:space="preserve">у </w:t>
      </w:r>
      <w:r>
        <w:rPr>
          <w:sz w:val="28"/>
          <w:szCs w:val="28"/>
        </w:rPr>
        <w:t>- 992</w:t>
      </w:r>
      <w:r w:rsidR="00D1013E" w:rsidRPr="00D1013E">
        <w:rPr>
          <w:sz w:val="28"/>
          <w:szCs w:val="28"/>
        </w:rPr>
        <w:t xml:space="preserve"> </w:t>
      </w:r>
      <w:r w:rsidR="00D1013E">
        <w:rPr>
          <w:sz w:val="28"/>
          <w:szCs w:val="28"/>
        </w:rPr>
        <w:t>преступлени</w:t>
      </w:r>
      <w:r w:rsidR="006972C2">
        <w:rPr>
          <w:sz w:val="28"/>
          <w:szCs w:val="28"/>
        </w:rPr>
        <w:t>я</w:t>
      </w:r>
      <w:r>
        <w:rPr>
          <w:sz w:val="28"/>
          <w:szCs w:val="28"/>
        </w:rPr>
        <w:t>), снижение составило 15,7%, удельный вес составил 23,5% (</w:t>
      </w:r>
      <w:r w:rsidR="006972C2">
        <w:rPr>
          <w:sz w:val="28"/>
          <w:szCs w:val="28"/>
        </w:rPr>
        <w:t xml:space="preserve">в </w:t>
      </w:r>
      <w:r>
        <w:rPr>
          <w:sz w:val="28"/>
          <w:szCs w:val="28"/>
        </w:rPr>
        <w:t>2015 год</w:t>
      </w:r>
      <w:r w:rsidR="006972C2">
        <w:rPr>
          <w:sz w:val="28"/>
          <w:szCs w:val="28"/>
        </w:rPr>
        <w:t xml:space="preserve">у </w:t>
      </w:r>
      <w:r>
        <w:rPr>
          <w:sz w:val="28"/>
          <w:szCs w:val="28"/>
        </w:rPr>
        <w:t>- 21,5%), рост удельного веса составило 2,0%. В 2016 году</w:t>
      </w:r>
      <w:r w:rsidR="006972C2">
        <w:rPr>
          <w:sz w:val="28"/>
          <w:szCs w:val="28"/>
        </w:rPr>
        <w:t xml:space="preserve"> преступлений,</w:t>
      </w:r>
      <w:r>
        <w:rPr>
          <w:sz w:val="28"/>
          <w:szCs w:val="28"/>
        </w:rPr>
        <w:t xml:space="preserve"> совершенных лицами в состоянии алкогольного, наркотического и иных видов опьянения</w:t>
      </w:r>
      <w:r w:rsidR="006972C2">
        <w:rPr>
          <w:sz w:val="28"/>
          <w:szCs w:val="28"/>
        </w:rPr>
        <w:t>, зарегистрировано 774</w:t>
      </w:r>
      <w:proofErr w:type="gramEnd"/>
      <w:r w:rsidR="006972C2">
        <w:rPr>
          <w:sz w:val="28"/>
          <w:szCs w:val="28"/>
        </w:rPr>
        <w:t xml:space="preserve"> случая </w:t>
      </w:r>
      <w:r>
        <w:rPr>
          <w:sz w:val="28"/>
          <w:szCs w:val="28"/>
        </w:rPr>
        <w:t>(</w:t>
      </w:r>
      <w:r w:rsidR="006972C2">
        <w:rPr>
          <w:sz w:val="28"/>
          <w:szCs w:val="28"/>
        </w:rPr>
        <w:t xml:space="preserve">в </w:t>
      </w:r>
      <w:r>
        <w:rPr>
          <w:sz w:val="28"/>
          <w:szCs w:val="28"/>
        </w:rPr>
        <w:t>2015 год</w:t>
      </w:r>
      <w:r w:rsidR="006972C2">
        <w:rPr>
          <w:sz w:val="28"/>
          <w:szCs w:val="28"/>
        </w:rPr>
        <w:t xml:space="preserve">у </w:t>
      </w:r>
      <w:r>
        <w:rPr>
          <w:sz w:val="28"/>
          <w:szCs w:val="28"/>
        </w:rPr>
        <w:t>- 840</w:t>
      </w:r>
      <w:r w:rsidR="006972C2">
        <w:rPr>
          <w:sz w:val="28"/>
          <w:szCs w:val="28"/>
        </w:rPr>
        <w:t xml:space="preserve"> преступлений</w:t>
      </w:r>
      <w:r>
        <w:rPr>
          <w:sz w:val="28"/>
          <w:szCs w:val="28"/>
        </w:rPr>
        <w:t>), снижение составил 7,8%, удельный вес преступлений, совершенных в состоянии опьянения</w:t>
      </w:r>
      <w:r w:rsidR="006972C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972C2">
        <w:rPr>
          <w:sz w:val="28"/>
          <w:szCs w:val="28"/>
        </w:rPr>
        <w:t xml:space="preserve">в 2016 году </w:t>
      </w:r>
      <w:r>
        <w:rPr>
          <w:sz w:val="28"/>
          <w:szCs w:val="28"/>
        </w:rPr>
        <w:t>составил -</w:t>
      </w:r>
      <w:r w:rsidR="006972C2">
        <w:rPr>
          <w:sz w:val="28"/>
          <w:szCs w:val="28"/>
        </w:rPr>
        <w:t xml:space="preserve"> </w:t>
      </w:r>
      <w:r>
        <w:rPr>
          <w:sz w:val="28"/>
          <w:szCs w:val="28"/>
        </w:rPr>
        <w:t>27,7% (</w:t>
      </w:r>
      <w:r w:rsidR="006972C2">
        <w:rPr>
          <w:sz w:val="28"/>
          <w:szCs w:val="28"/>
        </w:rPr>
        <w:t xml:space="preserve">в </w:t>
      </w:r>
      <w:r>
        <w:rPr>
          <w:sz w:val="28"/>
          <w:szCs w:val="28"/>
        </w:rPr>
        <w:t>2015 год</w:t>
      </w:r>
      <w:r w:rsidR="006972C2">
        <w:rPr>
          <w:sz w:val="28"/>
          <w:szCs w:val="28"/>
        </w:rPr>
        <w:t xml:space="preserve">у </w:t>
      </w:r>
      <w:r>
        <w:rPr>
          <w:sz w:val="28"/>
          <w:szCs w:val="28"/>
        </w:rPr>
        <w:t>- 28,5%), рост составил 0,8%.</w:t>
      </w:r>
    </w:p>
    <w:p w:rsidR="006972C2" w:rsidRDefault="006972C2" w:rsidP="006972C2">
      <w:pPr>
        <w:shd w:val="clear" w:color="auto" w:fill="FFFFFF"/>
        <w:spacing w:line="322" w:lineRule="exact"/>
        <w:ind w:right="-16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2016  год в рамках программы в соответствии с планом освоено 8 тыс. руб. средств бюджета города. </w:t>
      </w:r>
      <w:proofErr w:type="gramStart"/>
      <w:r w:rsidR="005C4467">
        <w:rPr>
          <w:sz w:val="28"/>
          <w:szCs w:val="28"/>
        </w:rPr>
        <w:t xml:space="preserve">Все средства направлены на мероприятия по повышению престижа замещающих семей, а именно: </w:t>
      </w:r>
      <w:r w:rsidR="0095126F">
        <w:rPr>
          <w:sz w:val="28"/>
          <w:szCs w:val="28"/>
        </w:rPr>
        <w:t>5</w:t>
      </w:r>
      <w:r w:rsidR="005C4467">
        <w:rPr>
          <w:sz w:val="28"/>
          <w:szCs w:val="28"/>
        </w:rPr>
        <w:t xml:space="preserve"> тыс. руб. - на мероприятия по постановке на учет в ООиП в качестве кандидатов  в опекуны и приемные родители (в отчетном году обратилось в ООиП 54 гражданина); 3,0 тыс. руб. на фестиваль замещающих семей «Семейный вернисаж»</w:t>
      </w:r>
      <w:r w:rsidR="0095126F">
        <w:rPr>
          <w:sz w:val="28"/>
          <w:szCs w:val="28"/>
        </w:rPr>
        <w:t xml:space="preserve"> (</w:t>
      </w:r>
      <w:r w:rsidR="005C4467">
        <w:rPr>
          <w:sz w:val="28"/>
          <w:szCs w:val="28"/>
        </w:rPr>
        <w:t xml:space="preserve">12 опекунов отмечены </w:t>
      </w:r>
      <w:r w:rsidR="0095126F">
        <w:rPr>
          <w:sz w:val="28"/>
          <w:szCs w:val="28"/>
        </w:rPr>
        <w:t xml:space="preserve"> благодарственными письмами ООиП за успехи в воспитании детей.</w:t>
      </w:r>
      <w:proofErr w:type="gramEnd"/>
      <w:r w:rsidR="0095126F">
        <w:rPr>
          <w:sz w:val="28"/>
          <w:szCs w:val="28"/>
        </w:rPr>
        <w:t xml:space="preserve"> В соответствии с проведенными мероприятиями в отчетном году снизилось количество случаев повторного сиротства. </w:t>
      </w:r>
    </w:p>
    <w:p w:rsidR="0095126F" w:rsidRDefault="0095126F" w:rsidP="0095126F">
      <w:pPr>
        <w:shd w:val="clear" w:color="auto" w:fill="FFFFFF"/>
        <w:spacing w:line="322" w:lineRule="exact"/>
        <w:ind w:right="-16" w:firstLine="567"/>
        <w:jc w:val="center"/>
        <w:rPr>
          <w:sz w:val="28"/>
          <w:szCs w:val="28"/>
        </w:rPr>
      </w:pPr>
      <w:r>
        <w:rPr>
          <w:sz w:val="28"/>
          <w:szCs w:val="28"/>
        </w:rPr>
        <w:t>Комплексная оценка эффективности муниципальной программы.</w:t>
      </w:r>
    </w:p>
    <w:p w:rsidR="00D02283" w:rsidRPr="00D02283" w:rsidRDefault="00D02283" w:rsidP="00D02283">
      <w:pPr>
        <w:spacing w:line="192" w:lineRule="auto"/>
        <w:jc w:val="center"/>
        <w:rPr>
          <w:sz w:val="28"/>
          <w:szCs w:val="28"/>
          <w:lang w:val="en-US"/>
        </w:rPr>
      </w:pPr>
      <w:r w:rsidRPr="00D02283">
        <w:rPr>
          <w:sz w:val="28"/>
          <w:szCs w:val="28"/>
          <w:lang w:val="en-US"/>
        </w:rPr>
        <w:t xml:space="preserve">     </w:t>
      </w:r>
    </w:p>
    <w:p w:rsidR="00D02283" w:rsidRPr="00D02283" w:rsidRDefault="00D02283" w:rsidP="00D02283">
      <w:pPr>
        <w:spacing w:line="192" w:lineRule="auto"/>
        <w:jc w:val="center"/>
        <w:rPr>
          <w:sz w:val="28"/>
          <w:szCs w:val="28"/>
          <w:lang w:val="en-US"/>
        </w:rPr>
      </w:pPr>
    </w:p>
    <w:p w:rsidR="00D02283" w:rsidRPr="00325A65" w:rsidRDefault="00D02283" w:rsidP="00D02283">
      <w:pPr>
        <w:spacing w:line="192" w:lineRule="auto"/>
        <w:jc w:val="center"/>
        <w:rPr>
          <w:sz w:val="28"/>
          <w:szCs w:val="28"/>
          <w:lang w:val="en-US"/>
        </w:rPr>
      </w:pPr>
      <w:r w:rsidRPr="00D02283">
        <w:rPr>
          <w:sz w:val="28"/>
          <w:szCs w:val="28"/>
          <w:lang w:val="en-US"/>
        </w:rPr>
        <w:t xml:space="preserve">                  </w:t>
      </w:r>
      <w:proofErr w:type="gramStart"/>
      <w:r w:rsidRPr="00325A65">
        <w:rPr>
          <w:sz w:val="28"/>
          <w:szCs w:val="28"/>
          <w:lang w:val="en-US"/>
        </w:rPr>
        <w:t>m</w:t>
      </w:r>
      <w:proofErr w:type="gramEnd"/>
    </w:p>
    <w:p w:rsidR="00D02283" w:rsidRPr="00516BEC" w:rsidRDefault="00D02283" w:rsidP="00D02283">
      <w:pPr>
        <w:spacing w:line="192" w:lineRule="auto"/>
        <w:jc w:val="center"/>
        <w:rPr>
          <w:sz w:val="28"/>
          <w:szCs w:val="28"/>
          <w:lang w:val="en-US"/>
        </w:rPr>
      </w:pPr>
      <w:proofErr w:type="spellStart"/>
      <w:r w:rsidRPr="00325A65">
        <w:rPr>
          <w:sz w:val="28"/>
          <w:szCs w:val="28"/>
          <w:lang w:val="en-US"/>
        </w:rPr>
        <w:t>Cel</w:t>
      </w:r>
      <w:proofErr w:type="spellEnd"/>
      <w:r w:rsidRPr="00325A65">
        <w:rPr>
          <w:sz w:val="28"/>
          <w:szCs w:val="28"/>
          <w:lang w:val="en-US"/>
        </w:rPr>
        <w:t xml:space="preserve"> = (1/m) </w:t>
      </w:r>
      <w:proofErr w:type="gramStart"/>
      <w:r w:rsidRPr="00325A65">
        <w:rPr>
          <w:sz w:val="28"/>
          <w:szCs w:val="28"/>
          <w:lang w:val="en-US"/>
        </w:rPr>
        <w:t xml:space="preserve">*  </w:t>
      </w:r>
      <w:proofErr w:type="gramEnd"/>
      <w:r w:rsidRPr="00325A65">
        <w:rPr>
          <w:sz w:val="28"/>
          <w:szCs w:val="28"/>
        </w:rPr>
        <w:sym w:font="Symbol" w:char="F0E5"/>
      </w:r>
      <w:r w:rsidRPr="00325A65">
        <w:rPr>
          <w:sz w:val="28"/>
          <w:szCs w:val="28"/>
          <w:lang w:val="en-US"/>
        </w:rPr>
        <w:t>(S</w:t>
      </w:r>
      <w:r w:rsidRPr="00325A65">
        <w:rPr>
          <w:sz w:val="28"/>
          <w:szCs w:val="28"/>
          <w:vertAlign w:val="subscript"/>
          <w:lang w:val="en-US"/>
        </w:rPr>
        <w:t>i</w:t>
      </w:r>
      <w:r w:rsidRPr="00325A65">
        <w:rPr>
          <w:sz w:val="28"/>
          <w:szCs w:val="28"/>
          <w:lang w:val="en-US"/>
        </w:rPr>
        <w:t>),</w:t>
      </w:r>
    </w:p>
    <w:p w:rsidR="00D02283" w:rsidRPr="00516BEC" w:rsidRDefault="00D02283" w:rsidP="00D02283">
      <w:pPr>
        <w:spacing w:line="192" w:lineRule="auto"/>
        <w:jc w:val="both"/>
        <w:rPr>
          <w:sz w:val="28"/>
          <w:szCs w:val="28"/>
          <w:lang w:val="en-US"/>
        </w:rPr>
      </w:pPr>
      <w:r w:rsidRPr="00D02283">
        <w:rPr>
          <w:sz w:val="28"/>
          <w:szCs w:val="28"/>
          <w:lang w:val="en-US"/>
        </w:rPr>
        <w:t xml:space="preserve">                                                                            </w:t>
      </w:r>
      <w:proofErr w:type="spellStart"/>
      <w:r w:rsidRPr="00325A65">
        <w:rPr>
          <w:sz w:val="28"/>
          <w:szCs w:val="28"/>
          <w:lang w:val="en-US"/>
        </w:rPr>
        <w:t>i</w:t>
      </w:r>
      <w:proofErr w:type="spellEnd"/>
      <w:r w:rsidRPr="00325A65">
        <w:rPr>
          <w:sz w:val="28"/>
          <w:szCs w:val="28"/>
          <w:lang w:val="en-US"/>
        </w:rPr>
        <w:t>=1</w:t>
      </w:r>
    </w:p>
    <w:p w:rsidR="00D02283" w:rsidRPr="00516BEC" w:rsidRDefault="00D02283" w:rsidP="00D02283">
      <w:pPr>
        <w:spacing w:line="192" w:lineRule="auto"/>
        <w:ind w:left="5245"/>
        <w:jc w:val="both"/>
        <w:rPr>
          <w:sz w:val="28"/>
          <w:szCs w:val="28"/>
          <w:lang w:val="en-US"/>
        </w:rPr>
      </w:pPr>
    </w:p>
    <w:p w:rsidR="00D02283" w:rsidRPr="00D02283" w:rsidRDefault="00D02283" w:rsidP="00D02283">
      <w:pPr>
        <w:spacing w:line="192" w:lineRule="auto"/>
        <w:jc w:val="center"/>
        <w:rPr>
          <w:sz w:val="28"/>
          <w:szCs w:val="28"/>
        </w:rPr>
      </w:pPr>
      <w:proofErr w:type="spellStart"/>
      <w:r w:rsidRPr="00325A65">
        <w:rPr>
          <w:sz w:val="28"/>
          <w:szCs w:val="28"/>
          <w:lang w:val="en-US"/>
        </w:rPr>
        <w:t>Cel</w:t>
      </w:r>
      <w:proofErr w:type="spellEnd"/>
      <w:r w:rsidRPr="00325A65">
        <w:rPr>
          <w:sz w:val="28"/>
          <w:szCs w:val="28"/>
          <w:lang w:val="en-US"/>
        </w:rPr>
        <w:t xml:space="preserve"> = (1/</w:t>
      </w:r>
      <w:r>
        <w:rPr>
          <w:sz w:val="28"/>
          <w:szCs w:val="28"/>
        </w:rPr>
        <w:t>4</w:t>
      </w:r>
      <w:r w:rsidRPr="00325A65">
        <w:rPr>
          <w:sz w:val="28"/>
          <w:szCs w:val="28"/>
          <w:lang w:val="en-US"/>
        </w:rPr>
        <w:t xml:space="preserve">) </w:t>
      </w:r>
      <w:proofErr w:type="gramStart"/>
      <w:r w:rsidRPr="00325A65">
        <w:rPr>
          <w:sz w:val="28"/>
          <w:szCs w:val="28"/>
          <w:lang w:val="en-US"/>
        </w:rPr>
        <w:t xml:space="preserve">*  </w:t>
      </w:r>
      <w:r w:rsidRPr="00516BEC">
        <w:rPr>
          <w:sz w:val="28"/>
          <w:szCs w:val="28"/>
          <w:lang w:val="en-US"/>
        </w:rPr>
        <w:t>(</w:t>
      </w:r>
      <w:proofErr w:type="gramEnd"/>
      <w:r w:rsidRPr="00516BEC"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>00</w:t>
      </w:r>
      <w:r w:rsidRPr="00516BEC">
        <w:rPr>
          <w:sz w:val="28"/>
          <w:szCs w:val="28"/>
          <w:lang w:val="en-US"/>
        </w:rPr>
        <w:t>+</w:t>
      </w:r>
      <w:r>
        <w:rPr>
          <w:sz w:val="28"/>
          <w:szCs w:val="28"/>
        </w:rPr>
        <w:t>78,8</w:t>
      </w:r>
      <w:r w:rsidRPr="00516BEC">
        <w:rPr>
          <w:sz w:val="28"/>
          <w:szCs w:val="28"/>
          <w:lang w:val="en-US"/>
        </w:rPr>
        <w:t>+1</w:t>
      </w:r>
      <w:r>
        <w:rPr>
          <w:sz w:val="28"/>
          <w:szCs w:val="28"/>
        </w:rPr>
        <w:t>00</w:t>
      </w:r>
      <w:r w:rsidRPr="00516BEC">
        <w:rPr>
          <w:sz w:val="28"/>
          <w:szCs w:val="28"/>
          <w:lang w:val="en-US"/>
        </w:rPr>
        <w:t>+</w:t>
      </w:r>
      <w:r>
        <w:rPr>
          <w:sz w:val="28"/>
          <w:szCs w:val="28"/>
        </w:rPr>
        <w:t>84</w:t>
      </w:r>
      <w:r w:rsidRPr="00516BEC">
        <w:rPr>
          <w:sz w:val="28"/>
          <w:szCs w:val="28"/>
          <w:lang w:val="en-US"/>
        </w:rPr>
        <w:t>) = 0,2</w:t>
      </w:r>
      <w:r>
        <w:rPr>
          <w:sz w:val="28"/>
          <w:szCs w:val="28"/>
        </w:rPr>
        <w:t>5</w:t>
      </w:r>
      <w:r w:rsidRPr="00516BEC">
        <w:rPr>
          <w:sz w:val="28"/>
          <w:szCs w:val="28"/>
          <w:lang w:val="en-US"/>
        </w:rPr>
        <w:t>*</w:t>
      </w:r>
      <w:r>
        <w:rPr>
          <w:sz w:val="28"/>
          <w:szCs w:val="28"/>
        </w:rPr>
        <w:t>362,8</w:t>
      </w:r>
      <w:r w:rsidRPr="00516BEC">
        <w:rPr>
          <w:sz w:val="28"/>
          <w:szCs w:val="28"/>
          <w:lang w:val="en-US"/>
        </w:rPr>
        <w:t xml:space="preserve"> = </w:t>
      </w:r>
      <w:r>
        <w:rPr>
          <w:sz w:val="28"/>
          <w:szCs w:val="28"/>
        </w:rPr>
        <w:t>90,7</w:t>
      </w:r>
      <w:r w:rsidRPr="00516BEC">
        <w:rPr>
          <w:sz w:val="28"/>
          <w:szCs w:val="28"/>
          <w:lang w:val="en-US"/>
        </w:rPr>
        <w:t xml:space="preserve"> %</w:t>
      </w:r>
      <w:r>
        <w:rPr>
          <w:sz w:val="28"/>
          <w:szCs w:val="28"/>
        </w:rPr>
        <w:t>,</w:t>
      </w:r>
    </w:p>
    <w:p w:rsidR="00D02283" w:rsidRPr="00D02283" w:rsidRDefault="00D02283" w:rsidP="00D02283">
      <w:pPr>
        <w:spacing w:line="245" w:lineRule="auto"/>
        <w:jc w:val="both"/>
        <w:rPr>
          <w:sz w:val="28"/>
          <w:szCs w:val="28"/>
        </w:rPr>
      </w:pPr>
      <w:r w:rsidRPr="00325A65">
        <w:rPr>
          <w:sz w:val="28"/>
          <w:szCs w:val="28"/>
        </w:rPr>
        <w:t>где</w:t>
      </w:r>
      <w:r w:rsidRPr="00D02283">
        <w:rPr>
          <w:sz w:val="28"/>
          <w:szCs w:val="28"/>
        </w:rPr>
        <w:t>:</w:t>
      </w:r>
    </w:p>
    <w:p w:rsidR="00D02283" w:rsidRPr="00325A65" w:rsidRDefault="00D02283" w:rsidP="00D02283">
      <w:pPr>
        <w:spacing w:line="245" w:lineRule="auto"/>
        <w:ind w:firstLine="540"/>
        <w:jc w:val="both"/>
        <w:rPr>
          <w:sz w:val="28"/>
          <w:szCs w:val="28"/>
        </w:rPr>
      </w:pPr>
      <w:proofErr w:type="spellStart"/>
      <w:r w:rsidRPr="00325A65">
        <w:rPr>
          <w:sz w:val="28"/>
          <w:szCs w:val="28"/>
          <w:lang w:val="en-US"/>
        </w:rPr>
        <w:t>Cel</w:t>
      </w:r>
      <w:proofErr w:type="spellEnd"/>
      <w:r w:rsidRPr="00325A65">
        <w:rPr>
          <w:sz w:val="28"/>
          <w:szCs w:val="28"/>
        </w:rPr>
        <w:t xml:space="preserve"> – оценка степени достижения цели, решения задачи муниципальной программы (подпрограммы);</w:t>
      </w:r>
    </w:p>
    <w:p w:rsidR="00D02283" w:rsidRPr="00325A65" w:rsidRDefault="00D02283" w:rsidP="00D02283">
      <w:pPr>
        <w:spacing w:line="245" w:lineRule="auto"/>
        <w:ind w:firstLine="540"/>
        <w:jc w:val="both"/>
        <w:rPr>
          <w:sz w:val="28"/>
          <w:szCs w:val="28"/>
        </w:rPr>
      </w:pPr>
      <w:r w:rsidRPr="00325A65">
        <w:rPr>
          <w:sz w:val="28"/>
          <w:szCs w:val="28"/>
          <w:lang w:val="en-US"/>
        </w:rPr>
        <w:t>S</w:t>
      </w:r>
      <w:r w:rsidRPr="00325A65">
        <w:rPr>
          <w:sz w:val="28"/>
          <w:szCs w:val="28"/>
          <w:vertAlign w:val="subscript"/>
          <w:lang w:val="en-US"/>
        </w:rPr>
        <w:t>i</w:t>
      </w:r>
      <w:r w:rsidRPr="00325A65">
        <w:rPr>
          <w:sz w:val="28"/>
          <w:szCs w:val="28"/>
          <w:vertAlign w:val="subscript"/>
        </w:rPr>
        <w:t xml:space="preserve"> </w:t>
      </w:r>
      <w:r w:rsidRPr="00325A65">
        <w:rPr>
          <w:sz w:val="28"/>
          <w:szCs w:val="28"/>
        </w:rPr>
        <w:t>– оценка значения i-го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:rsidR="00D02283" w:rsidRPr="00325A65" w:rsidRDefault="00D02283" w:rsidP="00D02283">
      <w:pPr>
        <w:spacing w:line="245" w:lineRule="auto"/>
        <w:ind w:firstLine="540"/>
        <w:jc w:val="both"/>
        <w:rPr>
          <w:sz w:val="28"/>
          <w:szCs w:val="28"/>
        </w:rPr>
      </w:pPr>
      <w:r w:rsidRPr="00325A65">
        <w:rPr>
          <w:sz w:val="28"/>
          <w:szCs w:val="28"/>
          <w:lang w:val="en-US"/>
        </w:rPr>
        <w:lastRenderedPageBreak/>
        <w:t>m</w:t>
      </w:r>
      <w:r w:rsidRPr="00325A65">
        <w:rPr>
          <w:sz w:val="28"/>
          <w:szCs w:val="28"/>
        </w:rPr>
        <w:t xml:space="preserve"> – </w:t>
      </w:r>
      <w:proofErr w:type="gramStart"/>
      <w:r w:rsidRPr="00325A65">
        <w:rPr>
          <w:sz w:val="28"/>
          <w:szCs w:val="28"/>
        </w:rPr>
        <w:t>число</w:t>
      </w:r>
      <w:proofErr w:type="gramEnd"/>
      <w:r w:rsidRPr="00325A65">
        <w:rPr>
          <w:sz w:val="28"/>
          <w:szCs w:val="28"/>
        </w:rPr>
        <w:t xml:space="preserve"> показателей, характеризующих степень достижения цели, решения задачи муниципальной программы (подпрограммы);</w:t>
      </w:r>
    </w:p>
    <w:p w:rsidR="00D02283" w:rsidRPr="00325A65" w:rsidRDefault="00D02283" w:rsidP="00D02283">
      <w:pPr>
        <w:spacing w:line="245" w:lineRule="auto"/>
        <w:ind w:firstLine="540"/>
        <w:jc w:val="both"/>
        <w:rPr>
          <w:sz w:val="28"/>
          <w:szCs w:val="28"/>
        </w:rPr>
      </w:pPr>
      <w:r w:rsidRPr="00325A65">
        <w:rPr>
          <w:sz w:val="28"/>
          <w:szCs w:val="28"/>
        </w:rPr>
        <w:sym w:font="Symbol" w:char="F0E5"/>
      </w:r>
      <w:r w:rsidRPr="00325A65">
        <w:rPr>
          <w:sz w:val="28"/>
          <w:szCs w:val="28"/>
        </w:rPr>
        <w:t xml:space="preserve"> – сумма значений.</w:t>
      </w:r>
    </w:p>
    <w:p w:rsidR="00D02283" w:rsidRPr="00325A65" w:rsidRDefault="00D02283" w:rsidP="00D02283">
      <w:pPr>
        <w:spacing w:line="245" w:lineRule="auto"/>
        <w:ind w:firstLine="540"/>
        <w:jc w:val="both"/>
        <w:rPr>
          <w:sz w:val="28"/>
          <w:szCs w:val="28"/>
        </w:rPr>
      </w:pPr>
      <w:r w:rsidRPr="00325A65">
        <w:rPr>
          <w:sz w:val="28"/>
          <w:szCs w:val="28"/>
        </w:rPr>
        <w:t>Оценка значения i-го индикатора (показателя) муниципальной программы (подпрограммы) производится по формуле:</w:t>
      </w:r>
    </w:p>
    <w:p w:rsidR="00D02283" w:rsidRPr="00325A65" w:rsidRDefault="00D02283" w:rsidP="00D02283">
      <w:pPr>
        <w:spacing w:line="245" w:lineRule="auto"/>
        <w:ind w:firstLine="540"/>
        <w:jc w:val="both"/>
        <w:rPr>
          <w:sz w:val="28"/>
          <w:szCs w:val="28"/>
        </w:rPr>
      </w:pPr>
    </w:p>
    <w:p w:rsidR="00D02283" w:rsidRPr="00325A65" w:rsidRDefault="00D02283" w:rsidP="00D02283">
      <w:pPr>
        <w:ind w:firstLine="540"/>
        <w:jc w:val="center"/>
        <w:rPr>
          <w:sz w:val="28"/>
          <w:szCs w:val="28"/>
        </w:rPr>
      </w:pPr>
      <w:r w:rsidRPr="00325A65">
        <w:rPr>
          <w:sz w:val="28"/>
          <w:szCs w:val="28"/>
          <w:lang w:val="en-US"/>
        </w:rPr>
        <w:t>S</w:t>
      </w:r>
      <w:r w:rsidRPr="00325A65">
        <w:rPr>
          <w:sz w:val="28"/>
          <w:szCs w:val="28"/>
          <w:vertAlign w:val="subscript"/>
          <w:lang w:val="en-US"/>
        </w:rPr>
        <w:t>i</w:t>
      </w:r>
      <w:r w:rsidRPr="00325A65">
        <w:rPr>
          <w:sz w:val="28"/>
          <w:szCs w:val="28"/>
        </w:rPr>
        <w:t xml:space="preserve"> = (</w:t>
      </w:r>
      <w:proofErr w:type="spellStart"/>
      <w:r w:rsidRPr="00325A65">
        <w:rPr>
          <w:sz w:val="28"/>
          <w:szCs w:val="28"/>
          <w:lang w:val="en-US"/>
        </w:rPr>
        <w:t>F</w:t>
      </w:r>
      <w:r w:rsidRPr="00325A65">
        <w:rPr>
          <w:sz w:val="28"/>
          <w:szCs w:val="28"/>
          <w:vertAlign w:val="subscript"/>
          <w:lang w:val="en-US"/>
        </w:rPr>
        <w:t>i</w:t>
      </w:r>
      <w:proofErr w:type="spellEnd"/>
      <w:r w:rsidRPr="00325A65">
        <w:rPr>
          <w:sz w:val="28"/>
          <w:szCs w:val="28"/>
          <w:vertAlign w:val="subscript"/>
        </w:rPr>
        <w:t xml:space="preserve"> </w:t>
      </w:r>
      <w:r w:rsidRPr="00325A65">
        <w:rPr>
          <w:sz w:val="28"/>
          <w:szCs w:val="28"/>
        </w:rPr>
        <w:t>/</w:t>
      </w:r>
      <w:r w:rsidRPr="00325A65">
        <w:rPr>
          <w:sz w:val="28"/>
          <w:szCs w:val="28"/>
          <w:lang w:val="en-US"/>
        </w:rPr>
        <w:t>P</w:t>
      </w:r>
      <w:r w:rsidRPr="00325A65">
        <w:rPr>
          <w:sz w:val="28"/>
          <w:szCs w:val="28"/>
          <w:vertAlign w:val="subscript"/>
          <w:lang w:val="en-US"/>
        </w:rPr>
        <w:t>i</w:t>
      </w:r>
      <w:r w:rsidRPr="00325A65">
        <w:rPr>
          <w:sz w:val="28"/>
          <w:szCs w:val="28"/>
        </w:rPr>
        <w:t>)*100%,</w:t>
      </w:r>
    </w:p>
    <w:p w:rsidR="00D02283" w:rsidRPr="00325A65" w:rsidRDefault="00D02283" w:rsidP="00D02283">
      <w:pPr>
        <w:jc w:val="both"/>
        <w:rPr>
          <w:sz w:val="28"/>
          <w:szCs w:val="28"/>
        </w:rPr>
      </w:pPr>
      <w:r w:rsidRPr="00325A65">
        <w:rPr>
          <w:sz w:val="28"/>
          <w:szCs w:val="28"/>
        </w:rPr>
        <w:t>где:</w:t>
      </w:r>
    </w:p>
    <w:p w:rsidR="00D02283" w:rsidRPr="00325A65" w:rsidRDefault="00D02283" w:rsidP="00D02283">
      <w:pPr>
        <w:ind w:firstLine="540"/>
        <w:jc w:val="both"/>
        <w:rPr>
          <w:sz w:val="28"/>
          <w:szCs w:val="28"/>
        </w:rPr>
      </w:pPr>
      <w:proofErr w:type="spellStart"/>
      <w:r w:rsidRPr="00325A65">
        <w:rPr>
          <w:sz w:val="28"/>
          <w:szCs w:val="28"/>
          <w:lang w:val="en-US"/>
        </w:rPr>
        <w:t>F</w:t>
      </w:r>
      <w:r w:rsidRPr="00325A65">
        <w:rPr>
          <w:sz w:val="28"/>
          <w:szCs w:val="28"/>
          <w:vertAlign w:val="subscript"/>
          <w:lang w:val="en-US"/>
        </w:rPr>
        <w:t>i</w:t>
      </w:r>
      <w:proofErr w:type="spellEnd"/>
      <w:r w:rsidRPr="00325A65">
        <w:rPr>
          <w:sz w:val="28"/>
          <w:szCs w:val="28"/>
        </w:rPr>
        <w:t xml:space="preserve"> – фактическое значение i-го индикатора (показателя) муниципальной программы;</w:t>
      </w:r>
    </w:p>
    <w:p w:rsidR="00D02283" w:rsidRPr="00325A65" w:rsidRDefault="00D02283" w:rsidP="00D02283">
      <w:pPr>
        <w:ind w:firstLine="540"/>
        <w:jc w:val="both"/>
        <w:rPr>
          <w:sz w:val="28"/>
          <w:szCs w:val="28"/>
        </w:rPr>
      </w:pPr>
      <w:r w:rsidRPr="00325A65">
        <w:rPr>
          <w:sz w:val="28"/>
          <w:szCs w:val="28"/>
          <w:lang w:val="en-US"/>
        </w:rPr>
        <w:t>P</w:t>
      </w:r>
      <w:r w:rsidRPr="00325A65">
        <w:rPr>
          <w:sz w:val="28"/>
          <w:szCs w:val="28"/>
          <w:vertAlign w:val="subscript"/>
          <w:lang w:val="en-US"/>
        </w:rPr>
        <w:t>i</w:t>
      </w:r>
      <w:r w:rsidRPr="00325A65">
        <w:rPr>
          <w:sz w:val="28"/>
          <w:szCs w:val="28"/>
        </w:rPr>
        <w:t xml:space="preserve"> – плановое значение i-го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 w:rsidRPr="00325A65">
        <w:rPr>
          <w:sz w:val="28"/>
          <w:szCs w:val="28"/>
          <w:lang w:val="en-US"/>
        </w:rPr>
        <w:t>S</w:t>
      </w:r>
      <w:r w:rsidRPr="00325A65">
        <w:rPr>
          <w:sz w:val="28"/>
          <w:szCs w:val="28"/>
          <w:vertAlign w:val="subscript"/>
          <w:lang w:val="en-US"/>
        </w:rPr>
        <w:t>i</w:t>
      </w:r>
      <w:r w:rsidRPr="00325A65">
        <w:rPr>
          <w:sz w:val="28"/>
          <w:szCs w:val="28"/>
        </w:rPr>
        <w:t xml:space="preserve"> = (</w:t>
      </w:r>
      <w:r w:rsidRPr="00325A65">
        <w:rPr>
          <w:sz w:val="28"/>
          <w:szCs w:val="28"/>
          <w:lang w:val="en-US"/>
        </w:rPr>
        <w:t>P</w:t>
      </w:r>
      <w:r w:rsidRPr="00325A65">
        <w:rPr>
          <w:sz w:val="28"/>
          <w:szCs w:val="28"/>
          <w:vertAlign w:val="subscript"/>
          <w:lang w:val="en-US"/>
        </w:rPr>
        <w:t>i</w:t>
      </w:r>
      <w:r w:rsidRPr="00325A65">
        <w:rPr>
          <w:sz w:val="28"/>
          <w:szCs w:val="28"/>
        </w:rPr>
        <w:t xml:space="preserve"> / </w:t>
      </w:r>
      <w:proofErr w:type="spellStart"/>
      <w:r w:rsidRPr="00325A65">
        <w:rPr>
          <w:sz w:val="28"/>
          <w:szCs w:val="28"/>
          <w:lang w:val="en-US"/>
        </w:rPr>
        <w:t>F</w:t>
      </w:r>
      <w:r w:rsidRPr="00325A65">
        <w:rPr>
          <w:sz w:val="28"/>
          <w:szCs w:val="28"/>
          <w:vertAlign w:val="subscript"/>
          <w:lang w:val="en-US"/>
        </w:rPr>
        <w:t>i</w:t>
      </w:r>
      <w:proofErr w:type="spellEnd"/>
      <w:r w:rsidRPr="00325A65">
        <w:rPr>
          <w:sz w:val="28"/>
          <w:szCs w:val="28"/>
        </w:rPr>
        <w:t>) *100% (для индикаторов (показателей), желаемой тенденцией развития которых является снижение значений).</w:t>
      </w:r>
    </w:p>
    <w:p w:rsidR="00D02283" w:rsidRPr="00325A65" w:rsidRDefault="00D02283" w:rsidP="00D02283">
      <w:pPr>
        <w:ind w:firstLine="540"/>
        <w:jc w:val="both"/>
        <w:rPr>
          <w:sz w:val="28"/>
          <w:szCs w:val="28"/>
        </w:rPr>
      </w:pPr>
      <w:r w:rsidRPr="00325A65">
        <w:rPr>
          <w:sz w:val="28"/>
          <w:szCs w:val="28"/>
        </w:rPr>
        <w:t xml:space="preserve">В случае превышения 100% выполнения расчетного значения показателя значение показателя принимается </w:t>
      </w:r>
      <w:proofErr w:type="gramStart"/>
      <w:r w:rsidRPr="00325A65">
        <w:rPr>
          <w:sz w:val="28"/>
          <w:szCs w:val="28"/>
        </w:rPr>
        <w:t>равным</w:t>
      </w:r>
      <w:proofErr w:type="gramEnd"/>
      <w:r w:rsidRPr="00325A65">
        <w:rPr>
          <w:sz w:val="28"/>
          <w:szCs w:val="28"/>
        </w:rPr>
        <w:t xml:space="preserve"> 100%.</w:t>
      </w:r>
    </w:p>
    <w:p w:rsidR="00D02283" w:rsidRPr="00325A65" w:rsidRDefault="00D02283" w:rsidP="00D02283">
      <w:pPr>
        <w:ind w:firstLine="540"/>
        <w:jc w:val="both"/>
        <w:rPr>
          <w:sz w:val="28"/>
          <w:szCs w:val="28"/>
        </w:rPr>
      </w:pPr>
      <w:r w:rsidRPr="00325A65">
        <w:rPr>
          <w:sz w:val="28"/>
          <w:szCs w:val="28"/>
        </w:rPr>
        <w:t>1.2. Оценка степени соответствия запланированному уровню затрат и эффективности использования средств муниципального бюджета муниципальной программы (подпрограммы) определяется путем сопоставления фактических и плановых объемов финансирования муниципальной программы (подпрограммы) по формуле:</w:t>
      </w:r>
    </w:p>
    <w:p w:rsidR="00D02283" w:rsidRDefault="00D02283" w:rsidP="00D02283">
      <w:pPr>
        <w:ind w:firstLine="540"/>
        <w:jc w:val="center"/>
        <w:rPr>
          <w:sz w:val="28"/>
          <w:szCs w:val="28"/>
        </w:rPr>
      </w:pPr>
      <w:r w:rsidRPr="00325A65">
        <w:rPr>
          <w:sz w:val="28"/>
          <w:szCs w:val="28"/>
          <w:lang w:val="en-US"/>
        </w:rPr>
        <w:t>Fin</w:t>
      </w:r>
      <w:r w:rsidRPr="00516BEC">
        <w:rPr>
          <w:sz w:val="28"/>
          <w:szCs w:val="28"/>
          <w:lang w:val="en-US"/>
        </w:rPr>
        <w:t xml:space="preserve"> = </w:t>
      </w:r>
      <w:r w:rsidRPr="00325A65">
        <w:rPr>
          <w:sz w:val="28"/>
          <w:szCs w:val="28"/>
          <w:lang w:val="en-US"/>
        </w:rPr>
        <w:t>K</w:t>
      </w:r>
      <w:r w:rsidRPr="00516BEC">
        <w:rPr>
          <w:sz w:val="28"/>
          <w:szCs w:val="28"/>
          <w:vertAlign w:val="subscript"/>
          <w:lang w:val="en-US"/>
        </w:rPr>
        <w:t xml:space="preserve"> </w:t>
      </w:r>
      <w:r w:rsidRPr="00516BEC">
        <w:rPr>
          <w:sz w:val="28"/>
          <w:szCs w:val="28"/>
          <w:lang w:val="en-US"/>
        </w:rPr>
        <w:t xml:space="preserve">/ </w:t>
      </w:r>
      <w:r w:rsidRPr="00325A65">
        <w:rPr>
          <w:sz w:val="28"/>
          <w:szCs w:val="28"/>
          <w:lang w:val="en-US"/>
        </w:rPr>
        <w:t>L</w:t>
      </w:r>
      <w:r w:rsidRPr="00516BEC">
        <w:rPr>
          <w:sz w:val="28"/>
          <w:szCs w:val="28"/>
          <w:lang w:val="en-US"/>
        </w:rPr>
        <w:t>*100%,</w:t>
      </w:r>
    </w:p>
    <w:p w:rsidR="00D02283" w:rsidRPr="00D02283" w:rsidRDefault="00D02283" w:rsidP="00D02283">
      <w:pPr>
        <w:ind w:firstLine="540"/>
        <w:jc w:val="center"/>
        <w:rPr>
          <w:sz w:val="28"/>
          <w:szCs w:val="28"/>
        </w:rPr>
      </w:pPr>
    </w:p>
    <w:p w:rsidR="00D02283" w:rsidRPr="00D02283" w:rsidRDefault="00D02283" w:rsidP="00D02283">
      <w:pPr>
        <w:ind w:firstLine="540"/>
        <w:jc w:val="center"/>
        <w:rPr>
          <w:sz w:val="28"/>
          <w:szCs w:val="28"/>
        </w:rPr>
      </w:pPr>
      <w:r w:rsidRPr="00325A65">
        <w:rPr>
          <w:sz w:val="28"/>
          <w:szCs w:val="28"/>
          <w:lang w:val="en-US"/>
        </w:rPr>
        <w:t>Fin</w:t>
      </w:r>
      <w:r w:rsidRPr="00516BEC">
        <w:rPr>
          <w:sz w:val="28"/>
          <w:szCs w:val="28"/>
          <w:lang w:val="en-US"/>
        </w:rPr>
        <w:t xml:space="preserve"> = </w:t>
      </w:r>
      <w:r>
        <w:rPr>
          <w:sz w:val="28"/>
          <w:szCs w:val="28"/>
        </w:rPr>
        <w:t>8/8</w:t>
      </w:r>
      <w:r w:rsidRPr="00516BEC">
        <w:rPr>
          <w:sz w:val="28"/>
          <w:szCs w:val="28"/>
          <w:lang w:val="en-US"/>
        </w:rPr>
        <w:t>*100% =</w:t>
      </w:r>
      <w:r>
        <w:rPr>
          <w:sz w:val="28"/>
          <w:szCs w:val="28"/>
        </w:rPr>
        <w:t xml:space="preserve"> 100</w:t>
      </w:r>
      <w:r w:rsidRPr="00516BEC">
        <w:rPr>
          <w:sz w:val="28"/>
          <w:szCs w:val="28"/>
          <w:lang w:val="en-US"/>
        </w:rPr>
        <w:t xml:space="preserve"> %</w:t>
      </w:r>
      <w:r>
        <w:rPr>
          <w:sz w:val="28"/>
          <w:szCs w:val="28"/>
        </w:rPr>
        <w:t>,</w:t>
      </w:r>
    </w:p>
    <w:p w:rsidR="00D02283" w:rsidRPr="00516BEC" w:rsidRDefault="00D02283" w:rsidP="00D02283">
      <w:pPr>
        <w:ind w:firstLine="540"/>
        <w:jc w:val="both"/>
        <w:rPr>
          <w:sz w:val="28"/>
          <w:szCs w:val="28"/>
          <w:lang w:val="en-US"/>
        </w:rPr>
      </w:pPr>
      <w:r w:rsidRPr="00325A65">
        <w:rPr>
          <w:sz w:val="28"/>
          <w:szCs w:val="28"/>
        </w:rPr>
        <w:t>где</w:t>
      </w:r>
      <w:r w:rsidRPr="00516BEC">
        <w:rPr>
          <w:sz w:val="28"/>
          <w:szCs w:val="28"/>
          <w:lang w:val="en-US"/>
        </w:rPr>
        <w:t>:</w:t>
      </w:r>
    </w:p>
    <w:p w:rsidR="00D02283" w:rsidRPr="00325A65" w:rsidRDefault="00D02283" w:rsidP="00D02283">
      <w:pPr>
        <w:ind w:firstLine="540"/>
        <w:jc w:val="both"/>
        <w:rPr>
          <w:sz w:val="28"/>
          <w:szCs w:val="28"/>
        </w:rPr>
      </w:pPr>
      <w:r w:rsidRPr="00325A65">
        <w:rPr>
          <w:sz w:val="28"/>
          <w:szCs w:val="28"/>
          <w:lang w:val="en-US"/>
        </w:rPr>
        <w:t>Fin</w:t>
      </w:r>
      <w:r w:rsidRPr="00325A65">
        <w:rPr>
          <w:sz w:val="28"/>
          <w:szCs w:val="28"/>
        </w:rPr>
        <w:t xml:space="preserve"> – уровень финансирования реализации мероприятий муниципальной программы</w:t>
      </w:r>
      <w:proofErr w:type="gramStart"/>
      <w:r>
        <w:rPr>
          <w:sz w:val="28"/>
          <w:szCs w:val="28"/>
        </w:rPr>
        <w:t>,</w:t>
      </w:r>
      <w:r w:rsidRPr="00325A65">
        <w:rPr>
          <w:sz w:val="28"/>
          <w:szCs w:val="28"/>
        </w:rPr>
        <w:t>;</w:t>
      </w:r>
      <w:proofErr w:type="gramEnd"/>
    </w:p>
    <w:p w:rsidR="00D02283" w:rsidRPr="00325A65" w:rsidRDefault="00D02283" w:rsidP="00D02283">
      <w:pPr>
        <w:ind w:firstLine="540"/>
        <w:jc w:val="both"/>
        <w:rPr>
          <w:sz w:val="28"/>
          <w:szCs w:val="28"/>
        </w:rPr>
      </w:pPr>
      <w:r w:rsidRPr="00325A65">
        <w:rPr>
          <w:sz w:val="28"/>
          <w:szCs w:val="28"/>
          <w:lang w:val="en-US"/>
        </w:rPr>
        <w:t>K</w:t>
      </w:r>
      <w:r w:rsidRPr="00325A65">
        <w:rPr>
          <w:sz w:val="28"/>
          <w:szCs w:val="28"/>
        </w:rPr>
        <w:t xml:space="preserve"> – </w:t>
      </w:r>
      <w:proofErr w:type="gramStart"/>
      <w:r w:rsidRPr="00325A65">
        <w:rPr>
          <w:sz w:val="28"/>
          <w:szCs w:val="28"/>
        </w:rPr>
        <w:t>фактический</w:t>
      </w:r>
      <w:proofErr w:type="gramEnd"/>
      <w:r w:rsidRPr="00325A65">
        <w:rPr>
          <w:sz w:val="28"/>
          <w:szCs w:val="28"/>
        </w:rPr>
        <w:t xml:space="preserve"> объем финансовых ресурсов, направленный на реализацию мероприятий муниципальной программы (подпрограммы)</w:t>
      </w:r>
      <w:r>
        <w:rPr>
          <w:sz w:val="28"/>
          <w:szCs w:val="28"/>
        </w:rPr>
        <w:t xml:space="preserve"> - 8 тыс. рублей</w:t>
      </w:r>
      <w:r w:rsidRPr="00325A65">
        <w:rPr>
          <w:sz w:val="28"/>
          <w:szCs w:val="28"/>
        </w:rPr>
        <w:t>;</w:t>
      </w:r>
    </w:p>
    <w:p w:rsidR="00D02283" w:rsidRPr="00325A65" w:rsidRDefault="00D02283" w:rsidP="00D02283">
      <w:pPr>
        <w:ind w:firstLine="540"/>
        <w:jc w:val="both"/>
        <w:rPr>
          <w:sz w:val="28"/>
          <w:szCs w:val="28"/>
        </w:rPr>
      </w:pPr>
      <w:r w:rsidRPr="00325A65">
        <w:rPr>
          <w:sz w:val="28"/>
          <w:szCs w:val="28"/>
          <w:lang w:val="en-US"/>
        </w:rPr>
        <w:t>L</w:t>
      </w:r>
      <w:r w:rsidRPr="00325A65">
        <w:rPr>
          <w:sz w:val="28"/>
          <w:szCs w:val="28"/>
        </w:rPr>
        <w:t xml:space="preserve"> – </w:t>
      </w:r>
      <w:proofErr w:type="gramStart"/>
      <w:r w:rsidRPr="00325A65">
        <w:rPr>
          <w:sz w:val="28"/>
          <w:szCs w:val="28"/>
        </w:rPr>
        <w:t>плановый</w:t>
      </w:r>
      <w:proofErr w:type="gramEnd"/>
      <w:r w:rsidRPr="00325A65">
        <w:rPr>
          <w:sz w:val="28"/>
          <w:szCs w:val="28"/>
        </w:rPr>
        <w:t xml:space="preserve"> объем финансовых ресурсов, предусмотренных на реализацию муниципальной программы (подпрограммы) на отчетный </w:t>
      </w:r>
      <w:r>
        <w:rPr>
          <w:sz w:val="28"/>
          <w:szCs w:val="28"/>
        </w:rPr>
        <w:t>год - 8 тыс. рублей</w:t>
      </w:r>
      <w:r w:rsidRPr="00325A65">
        <w:rPr>
          <w:sz w:val="28"/>
          <w:szCs w:val="28"/>
        </w:rPr>
        <w:t>.</w:t>
      </w:r>
    </w:p>
    <w:p w:rsidR="00D02283" w:rsidRPr="00325A65" w:rsidRDefault="00D02283" w:rsidP="00D02283">
      <w:pPr>
        <w:ind w:firstLine="540"/>
        <w:jc w:val="both"/>
        <w:rPr>
          <w:sz w:val="28"/>
          <w:szCs w:val="28"/>
        </w:rPr>
      </w:pPr>
      <w:r w:rsidRPr="00325A65">
        <w:rPr>
          <w:sz w:val="28"/>
          <w:szCs w:val="28"/>
        </w:rPr>
        <w:t>1.3. Оценка степени реализации мероприятий (достижения ожидаемых непосредственных результатов их реализации) муниципальной программы (подпрограммы) производится по следующей формуле:</w:t>
      </w:r>
    </w:p>
    <w:p w:rsidR="00D02283" w:rsidRPr="00325A65" w:rsidRDefault="00D02283" w:rsidP="00D02283">
      <w:pPr>
        <w:spacing w:line="192" w:lineRule="auto"/>
        <w:jc w:val="center"/>
        <w:rPr>
          <w:sz w:val="28"/>
          <w:szCs w:val="28"/>
          <w:lang w:val="en-US"/>
        </w:rPr>
      </w:pPr>
      <w:r w:rsidRPr="00325A65">
        <w:rPr>
          <w:sz w:val="28"/>
          <w:szCs w:val="28"/>
        </w:rPr>
        <w:t xml:space="preserve">        </w:t>
      </w:r>
      <w:proofErr w:type="gramStart"/>
      <w:r w:rsidRPr="00325A65">
        <w:rPr>
          <w:sz w:val="28"/>
          <w:szCs w:val="28"/>
          <w:lang w:val="en-US"/>
        </w:rPr>
        <w:t>n</w:t>
      </w:r>
      <w:proofErr w:type="gramEnd"/>
    </w:p>
    <w:p w:rsidR="00D02283" w:rsidRPr="00325A65" w:rsidRDefault="00D02283" w:rsidP="00D02283">
      <w:pPr>
        <w:spacing w:line="192" w:lineRule="auto"/>
        <w:jc w:val="center"/>
        <w:rPr>
          <w:sz w:val="28"/>
          <w:szCs w:val="28"/>
          <w:lang w:val="en-US"/>
        </w:rPr>
      </w:pPr>
      <w:proofErr w:type="spellStart"/>
      <w:proofErr w:type="gramStart"/>
      <w:r w:rsidRPr="00325A65">
        <w:rPr>
          <w:sz w:val="28"/>
          <w:szCs w:val="28"/>
          <w:lang w:val="en-US"/>
        </w:rPr>
        <w:t>Mer</w:t>
      </w:r>
      <w:proofErr w:type="spellEnd"/>
      <w:r w:rsidRPr="00325A65">
        <w:rPr>
          <w:sz w:val="28"/>
          <w:szCs w:val="28"/>
          <w:lang w:val="en-US"/>
        </w:rPr>
        <w:t xml:space="preserve">  =</w:t>
      </w:r>
      <w:proofErr w:type="gramEnd"/>
      <w:r w:rsidRPr="00325A65">
        <w:rPr>
          <w:sz w:val="28"/>
          <w:szCs w:val="28"/>
          <w:lang w:val="en-US"/>
        </w:rPr>
        <w:t xml:space="preserve">  (1/n) *  </w:t>
      </w:r>
      <w:r w:rsidRPr="00325A65">
        <w:rPr>
          <w:sz w:val="28"/>
          <w:szCs w:val="28"/>
        </w:rPr>
        <w:sym w:font="Symbol" w:char="F0E5"/>
      </w:r>
      <w:r w:rsidRPr="00325A65">
        <w:rPr>
          <w:sz w:val="28"/>
          <w:szCs w:val="28"/>
          <w:lang w:val="en-US"/>
        </w:rPr>
        <w:t>(</w:t>
      </w:r>
      <w:proofErr w:type="spellStart"/>
      <w:r w:rsidRPr="00325A65">
        <w:rPr>
          <w:sz w:val="28"/>
          <w:szCs w:val="28"/>
          <w:lang w:val="en-US"/>
        </w:rPr>
        <w:t>R</w:t>
      </w:r>
      <w:r w:rsidRPr="00325A65">
        <w:rPr>
          <w:sz w:val="28"/>
          <w:szCs w:val="28"/>
          <w:vertAlign w:val="subscript"/>
          <w:lang w:val="en-US"/>
        </w:rPr>
        <w:t>j</w:t>
      </w:r>
      <w:proofErr w:type="spellEnd"/>
      <w:r w:rsidRPr="00325A65">
        <w:rPr>
          <w:sz w:val="28"/>
          <w:szCs w:val="28"/>
          <w:lang w:val="en-US"/>
        </w:rPr>
        <w:t>*100%),</w:t>
      </w:r>
    </w:p>
    <w:p w:rsidR="00D02283" w:rsidRPr="00516BEC" w:rsidRDefault="00D02283" w:rsidP="00D02283">
      <w:pPr>
        <w:spacing w:line="192" w:lineRule="auto"/>
        <w:jc w:val="center"/>
        <w:rPr>
          <w:sz w:val="28"/>
          <w:szCs w:val="28"/>
          <w:lang w:val="en-US"/>
        </w:rPr>
      </w:pPr>
      <w:r w:rsidRPr="00325A65">
        <w:rPr>
          <w:sz w:val="28"/>
          <w:szCs w:val="28"/>
          <w:lang w:val="en-US"/>
        </w:rPr>
        <w:t xml:space="preserve">              j=1</w:t>
      </w:r>
    </w:p>
    <w:p w:rsidR="00D02283" w:rsidRPr="00516BEC" w:rsidRDefault="00D02283" w:rsidP="00D02283">
      <w:pPr>
        <w:spacing w:line="192" w:lineRule="auto"/>
        <w:jc w:val="center"/>
        <w:rPr>
          <w:sz w:val="28"/>
          <w:szCs w:val="28"/>
          <w:lang w:val="en-US"/>
        </w:rPr>
      </w:pPr>
    </w:p>
    <w:p w:rsidR="00D02283" w:rsidRPr="00D02283" w:rsidRDefault="00D02283" w:rsidP="00D02283">
      <w:pPr>
        <w:spacing w:line="192" w:lineRule="auto"/>
        <w:jc w:val="center"/>
        <w:rPr>
          <w:sz w:val="28"/>
          <w:szCs w:val="28"/>
          <w:lang w:val="en-US"/>
        </w:rPr>
      </w:pPr>
      <w:proofErr w:type="spellStart"/>
      <w:proofErr w:type="gramStart"/>
      <w:r w:rsidRPr="00325A65">
        <w:rPr>
          <w:sz w:val="28"/>
          <w:szCs w:val="28"/>
          <w:lang w:val="en-US"/>
        </w:rPr>
        <w:t>Mer</w:t>
      </w:r>
      <w:proofErr w:type="spellEnd"/>
      <w:r w:rsidRPr="00D02283">
        <w:rPr>
          <w:sz w:val="28"/>
          <w:szCs w:val="28"/>
          <w:lang w:val="en-US"/>
        </w:rPr>
        <w:t xml:space="preserve">  =</w:t>
      </w:r>
      <w:proofErr w:type="gramEnd"/>
      <w:r w:rsidRPr="00D02283">
        <w:rPr>
          <w:sz w:val="28"/>
          <w:szCs w:val="28"/>
          <w:lang w:val="en-US"/>
        </w:rPr>
        <w:t xml:space="preserve">  (1/</w:t>
      </w:r>
      <w:r>
        <w:rPr>
          <w:sz w:val="28"/>
          <w:szCs w:val="28"/>
        </w:rPr>
        <w:t>41</w:t>
      </w:r>
      <w:r w:rsidRPr="00D02283">
        <w:rPr>
          <w:sz w:val="28"/>
          <w:szCs w:val="28"/>
          <w:lang w:val="en-US"/>
        </w:rPr>
        <w:t>) *  (</w:t>
      </w:r>
      <w:r>
        <w:rPr>
          <w:sz w:val="28"/>
          <w:szCs w:val="28"/>
        </w:rPr>
        <w:t>3</w:t>
      </w:r>
      <w:r w:rsidRPr="00D02283">
        <w:rPr>
          <w:sz w:val="28"/>
          <w:szCs w:val="28"/>
          <w:lang w:val="en-US"/>
        </w:rPr>
        <w:t>6*100%) = 0,02</w:t>
      </w:r>
      <w:r>
        <w:rPr>
          <w:sz w:val="28"/>
          <w:szCs w:val="28"/>
        </w:rPr>
        <w:t>4</w:t>
      </w:r>
      <w:r w:rsidRPr="00D02283">
        <w:rPr>
          <w:sz w:val="28"/>
          <w:szCs w:val="28"/>
          <w:lang w:val="en-US"/>
        </w:rPr>
        <w:t>*</w:t>
      </w:r>
      <w:r>
        <w:rPr>
          <w:sz w:val="28"/>
          <w:szCs w:val="28"/>
        </w:rPr>
        <w:t>3</w:t>
      </w:r>
      <w:r w:rsidRPr="00D02283">
        <w:rPr>
          <w:sz w:val="28"/>
          <w:szCs w:val="28"/>
          <w:lang w:val="en-US"/>
        </w:rPr>
        <w:t xml:space="preserve">600 = </w:t>
      </w:r>
      <w:r>
        <w:rPr>
          <w:sz w:val="28"/>
          <w:szCs w:val="28"/>
        </w:rPr>
        <w:t>86,4</w:t>
      </w:r>
      <w:r w:rsidRPr="00D02283">
        <w:rPr>
          <w:sz w:val="28"/>
          <w:szCs w:val="28"/>
          <w:lang w:val="en-US"/>
        </w:rPr>
        <w:t xml:space="preserve"> %</w:t>
      </w:r>
    </w:p>
    <w:p w:rsidR="00D02283" w:rsidRPr="00FB45BA" w:rsidRDefault="00D02283" w:rsidP="00D02283">
      <w:pPr>
        <w:jc w:val="both"/>
        <w:rPr>
          <w:sz w:val="28"/>
          <w:szCs w:val="28"/>
        </w:rPr>
      </w:pPr>
      <w:r w:rsidRPr="00325A65">
        <w:rPr>
          <w:sz w:val="28"/>
          <w:szCs w:val="28"/>
        </w:rPr>
        <w:t>где</w:t>
      </w:r>
      <w:r w:rsidRPr="00FB45BA">
        <w:rPr>
          <w:sz w:val="28"/>
          <w:szCs w:val="28"/>
        </w:rPr>
        <w:t>:</w:t>
      </w:r>
    </w:p>
    <w:p w:rsidR="00D02283" w:rsidRPr="00325A65" w:rsidRDefault="00D02283" w:rsidP="00D02283">
      <w:pPr>
        <w:ind w:firstLine="540"/>
        <w:jc w:val="both"/>
        <w:rPr>
          <w:sz w:val="28"/>
          <w:szCs w:val="28"/>
        </w:rPr>
      </w:pPr>
      <w:proofErr w:type="spellStart"/>
      <w:r w:rsidRPr="00325A65">
        <w:rPr>
          <w:sz w:val="28"/>
          <w:szCs w:val="28"/>
          <w:lang w:val="en-US"/>
        </w:rPr>
        <w:t>Mer</w:t>
      </w:r>
      <w:proofErr w:type="spellEnd"/>
      <w:r w:rsidRPr="00325A65">
        <w:rPr>
          <w:sz w:val="28"/>
          <w:szCs w:val="28"/>
        </w:rPr>
        <w:t xml:space="preserve"> – оценка степени реализации мероприятий муниципальной программы (подпрограммы);</w:t>
      </w:r>
    </w:p>
    <w:p w:rsidR="00D02283" w:rsidRPr="00325A65" w:rsidRDefault="00D02283" w:rsidP="00D02283">
      <w:pPr>
        <w:ind w:firstLine="540"/>
        <w:jc w:val="both"/>
        <w:rPr>
          <w:sz w:val="28"/>
          <w:szCs w:val="28"/>
        </w:rPr>
      </w:pPr>
      <w:proofErr w:type="spellStart"/>
      <w:r w:rsidRPr="00325A65">
        <w:rPr>
          <w:sz w:val="28"/>
          <w:szCs w:val="28"/>
          <w:lang w:val="en-US"/>
        </w:rPr>
        <w:t>R</w:t>
      </w:r>
      <w:r w:rsidRPr="00325A65">
        <w:rPr>
          <w:sz w:val="28"/>
          <w:szCs w:val="28"/>
          <w:vertAlign w:val="subscript"/>
          <w:lang w:val="en-US"/>
        </w:rPr>
        <w:t>j</w:t>
      </w:r>
      <w:proofErr w:type="spellEnd"/>
      <w:r w:rsidRPr="00325A65">
        <w:rPr>
          <w:sz w:val="28"/>
          <w:szCs w:val="28"/>
        </w:rPr>
        <w:t xml:space="preserve"> – показатель достижения ожидаемого непосредственного результата  </w:t>
      </w:r>
      <w:r w:rsidRPr="00325A65">
        <w:rPr>
          <w:sz w:val="28"/>
          <w:szCs w:val="28"/>
          <w:lang w:val="en-US"/>
        </w:rPr>
        <w:lastRenderedPageBreak/>
        <w:t>j</w:t>
      </w:r>
      <w:r w:rsidRPr="00325A65">
        <w:rPr>
          <w:sz w:val="28"/>
          <w:szCs w:val="28"/>
        </w:rPr>
        <w:t>-го мероприятия муниципальной программы (подпрограммы), определяемый в случае достижения непосредственного результата в отчетном периоде как «1», в случае недостижения непосредственного результата - как «0»</w:t>
      </w:r>
      <w:r>
        <w:rPr>
          <w:sz w:val="28"/>
          <w:szCs w:val="28"/>
        </w:rPr>
        <w:t xml:space="preserve">  (</w:t>
      </w:r>
      <w:r w:rsidR="00D908E9">
        <w:rPr>
          <w:sz w:val="28"/>
          <w:szCs w:val="28"/>
        </w:rPr>
        <w:t>3</w:t>
      </w:r>
      <w:r>
        <w:rPr>
          <w:sz w:val="28"/>
          <w:szCs w:val="28"/>
        </w:rPr>
        <w:t>6 мероприятий исполнено)</w:t>
      </w:r>
      <w:r w:rsidRPr="00325A65">
        <w:rPr>
          <w:sz w:val="28"/>
          <w:szCs w:val="28"/>
        </w:rPr>
        <w:t>;</w:t>
      </w:r>
    </w:p>
    <w:p w:rsidR="00D02283" w:rsidRPr="00325A65" w:rsidRDefault="00D02283" w:rsidP="00D02283">
      <w:pPr>
        <w:ind w:firstLine="540"/>
        <w:jc w:val="both"/>
        <w:rPr>
          <w:sz w:val="28"/>
          <w:szCs w:val="28"/>
        </w:rPr>
      </w:pPr>
      <w:r w:rsidRPr="00325A65">
        <w:rPr>
          <w:sz w:val="28"/>
          <w:szCs w:val="28"/>
          <w:lang w:val="en-US"/>
        </w:rPr>
        <w:t>n</w:t>
      </w:r>
      <w:r w:rsidRPr="00325A65">
        <w:rPr>
          <w:sz w:val="28"/>
          <w:szCs w:val="28"/>
        </w:rPr>
        <w:t xml:space="preserve"> – </w:t>
      </w:r>
      <w:proofErr w:type="gramStart"/>
      <w:r w:rsidRPr="00325A65">
        <w:rPr>
          <w:sz w:val="28"/>
          <w:szCs w:val="28"/>
        </w:rPr>
        <w:t>количество</w:t>
      </w:r>
      <w:proofErr w:type="gramEnd"/>
      <w:r w:rsidRPr="00325A65">
        <w:rPr>
          <w:sz w:val="28"/>
          <w:szCs w:val="28"/>
        </w:rPr>
        <w:t xml:space="preserve"> мероприятий, включенных в муниципальную программу (подпрограмму)</w:t>
      </w:r>
      <w:r>
        <w:rPr>
          <w:sz w:val="28"/>
          <w:szCs w:val="28"/>
        </w:rPr>
        <w:t xml:space="preserve"> (</w:t>
      </w:r>
      <w:r w:rsidR="00D908E9">
        <w:rPr>
          <w:sz w:val="28"/>
          <w:szCs w:val="28"/>
        </w:rPr>
        <w:t>41</w:t>
      </w:r>
      <w:r>
        <w:rPr>
          <w:sz w:val="28"/>
          <w:szCs w:val="28"/>
        </w:rPr>
        <w:t xml:space="preserve"> мероприяти</w:t>
      </w:r>
      <w:r w:rsidR="00D908E9">
        <w:rPr>
          <w:sz w:val="28"/>
          <w:szCs w:val="28"/>
        </w:rPr>
        <w:t>е</w:t>
      </w:r>
      <w:r>
        <w:rPr>
          <w:sz w:val="28"/>
          <w:szCs w:val="28"/>
        </w:rPr>
        <w:t>)</w:t>
      </w:r>
      <w:r w:rsidRPr="00325A65">
        <w:rPr>
          <w:sz w:val="28"/>
          <w:szCs w:val="28"/>
        </w:rPr>
        <w:t>;</w:t>
      </w:r>
    </w:p>
    <w:p w:rsidR="00D02283" w:rsidRPr="00325A65" w:rsidRDefault="00D02283" w:rsidP="00D02283">
      <w:pPr>
        <w:ind w:firstLine="540"/>
        <w:jc w:val="both"/>
        <w:rPr>
          <w:sz w:val="28"/>
          <w:szCs w:val="28"/>
        </w:rPr>
      </w:pPr>
      <w:r w:rsidRPr="00325A65">
        <w:rPr>
          <w:sz w:val="28"/>
          <w:szCs w:val="28"/>
        </w:rPr>
        <w:sym w:font="Symbol" w:char="F0E5"/>
      </w:r>
      <w:r w:rsidRPr="00325A65">
        <w:rPr>
          <w:sz w:val="28"/>
          <w:szCs w:val="28"/>
        </w:rPr>
        <w:t xml:space="preserve"> – сумма значений.</w:t>
      </w:r>
    </w:p>
    <w:p w:rsidR="00D02283" w:rsidRPr="00325A65" w:rsidRDefault="00D02283" w:rsidP="00D02283">
      <w:pPr>
        <w:ind w:firstLine="540"/>
        <w:jc w:val="both"/>
        <w:rPr>
          <w:sz w:val="28"/>
          <w:szCs w:val="28"/>
          <w:highlight w:val="lightGray"/>
        </w:rPr>
      </w:pPr>
    </w:p>
    <w:p w:rsidR="00D02283" w:rsidRPr="00325A65" w:rsidRDefault="00D02283" w:rsidP="00D02283">
      <w:pPr>
        <w:ind w:firstLine="540"/>
        <w:jc w:val="both"/>
        <w:rPr>
          <w:sz w:val="28"/>
          <w:szCs w:val="28"/>
        </w:rPr>
      </w:pPr>
      <w:r w:rsidRPr="00325A65">
        <w:rPr>
          <w:sz w:val="28"/>
          <w:szCs w:val="28"/>
        </w:rPr>
        <w:t>1.4. Комплексная оценка эффективности реализации муниципальной программы (далее – «комплексная оценка») производится по следующей формуле:</w:t>
      </w:r>
    </w:p>
    <w:p w:rsidR="00D02283" w:rsidRDefault="00D02283" w:rsidP="00D02283">
      <w:pPr>
        <w:ind w:firstLine="540"/>
        <w:jc w:val="center"/>
        <w:rPr>
          <w:sz w:val="28"/>
          <w:szCs w:val="28"/>
        </w:rPr>
      </w:pPr>
      <w:r w:rsidRPr="00325A65">
        <w:rPr>
          <w:sz w:val="28"/>
          <w:szCs w:val="28"/>
          <w:lang w:val="en-US"/>
        </w:rPr>
        <w:t>O</w:t>
      </w:r>
      <w:r w:rsidRPr="00FB45BA">
        <w:rPr>
          <w:sz w:val="28"/>
          <w:szCs w:val="28"/>
          <w:lang w:val="en-US"/>
        </w:rPr>
        <w:t xml:space="preserve"> = (</w:t>
      </w:r>
      <w:proofErr w:type="spellStart"/>
      <w:r w:rsidRPr="00325A65">
        <w:rPr>
          <w:sz w:val="28"/>
          <w:szCs w:val="28"/>
          <w:lang w:val="en-US"/>
        </w:rPr>
        <w:t>Cel</w:t>
      </w:r>
      <w:proofErr w:type="spellEnd"/>
      <w:r w:rsidRPr="00FB45BA">
        <w:rPr>
          <w:sz w:val="28"/>
          <w:szCs w:val="28"/>
          <w:lang w:val="en-US"/>
        </w:rPr>
        <w:t xml:space="preserve"> + </w:t>
      </w:r>
      <w:r w:rsidRPr="00325A65">
        <w:rPr>
          <w:sz w:val="28"/>
          <w:szCs w:val="28"/>
          <w:lang w:val="en-US"/>
        </w:rPr>
        <w:t>Fin</w:t>
      </w:r>
      <w:r w:rsidRPr="00FB45BA">
        <w:rPr>
          <w:sz w:val="28"/>
          <w:szCs w:val="28"/>
          <w:lang w:val="en-US"/>
        </w:rPr>
        <w:t xml:space="preserve"> + </w:t>
      </w:r>
      <w:proofErr w:type="spellStart"/>
      <w:r w:rsidRPr="00325A65">
        <w:rPr>
          <w:sz w:val="28"/>
          <w:szCs w:val="28"/>
          <w:lang w:val="en-US"/>
        </w:rPr>
        <w:t>Mer</w:t>
      </w:r>
      <w:proofErr w:type="spellEnd"/>
      <w:r w:rsidRPr="00FB45BA">
        <w:rPr>
          <w:sz w:val="28"/>
          <w:szCs w:val="28"/>
          <w:lang w:val="en-US"/>
        </w:rPr>
        <w:t>)/3,</w:t>
      </w:r>
    </w:p>
    <w:p w:rsidR="00D908E9" w:rsidRPr="00D908E9" w:rsidRDefault="00D908E9" w:rsidP="00D02283">
      <w:pPr>
        <w:ind w:firstLine="540"/>
        <w:jc w:val="center"/>
        <w:rPr>
          <w:sz w:val="28"/>
          <w:szCs w:val="28"/>
        </w:rPr>
      </w:pPr>
    </w:p>
    <w:p w:rsidR="00D02283" w:rsidRDefault="00D02283" w:rsidP="00D02283">
      <w:pPr>
        <w:ind w:firstLine="540"/>
        <w:jc w:val="center"/>
        <w:rPr>
          <w:sz w:val="28"/>
          <w:szCs w:val="28"/>
        </w:rPr>
      </w:pPr>
      <w:r w:rsidRPr="00325A65">
        <w:rPr>
          <w:sz w:val="28"/>
          <w:szCs w:val="28"/>
          <w:lang w:val="en-US"/>
        </w:rPr>
        <w:t>O</w:t>
      </w:r>
      <w:r w:rsidRPr="00FB45BA">
        <w:rPr>
          <w:sz w:val="28"/>
          <w:szCs w:val="28"/>
          <w:lang w:val="en-US"/>
        </w:rPr>
        <w:t xml:space="preserve"> = (</w:t>
      </w:r>
      <w:r w:rsidR="00D908E9">
        <w:rPr>
          <w:sz w:val="28"/>
          <w:szCs w:val="28"/>
        </w:rPr>
        <w:t>90</w:t>
      </w:r>
      <w:proofErr w:type="gramStart"/>
      <w:r w:rsidR="00D908E9">
        <w:rPr>
          <w:sz w:val="28"/>
          <w:szCs w:val="28"/>
        </w:rPr>
        <w:t>,7</w:t>
      </w:r>
      <w:proofErr w:type="gramEnd"/>
      <w:r w:rsidR="00D908E9">
        <w:rPr>
          <w:sz w:val="28"/>
          <w:szCs w:val="28"/>
        </w:rPr>
        <w:t>%+</w:t>
      </w:r>
      <w:r w:rsidRPr="00FB45BA">
        <w:rPr>
          <w:sz w:val="28"/>
          <w:szCs w:val="28"/>
          <w:lang w:val="en-US"/>
        </w:rPr>
        <w:t>100</w:t>
      </w:r>
      <w:r w:rsidR="00D908E9">
        <w:rPr>
          <w:sz w:val="28"/>
          <w:szCs w:val="28"/>
        </w:rPr>
        <w:t>%</w:t>
      </w:r>
      <w:r w:rsidRPr="00FB45BA">
        <w:rPr>
          <w:sz w:val="28"/>
          <w:szCs w:val="28"/>
          <w:lang w:val="en-US"/>
        </w:rPr>
        <w:t xml:space="preserve">+ </w:t>
      </w:r>
      <w:r w:rsidR="00D908E9">
        <w:rPr>
          <w:sz w:val="28"/>
          <w:szCs w:val="28"/>
        </w:rPr>
        <w:t>86,</w:t>
      </w:r>
      <w:r w:rsidRPr="00FB45BA">
        <w:rPr>
          <w:sz w:val="28"/>
          <w:szCs w:val="28"/>
          <w:lang w:val="en-US"/>
        </w:rPr>
        <w:t>4</w:t>
      </w:r>
      <w:r w:rsidR="00D908E9">
        <w:rPr>
          <w:sz w:val="28"/>
          <w:szCs w:val="28"/>
        </w:rPr>
        <w:t>%)/</w:t>
      </w:r>
      <w:r w:rsidRPr="00FB45BA">
        <w:rPr>
          <w:sz w:val="28"/>
          <w:szCs w:val="28"/>
          <w:lang w:val="en-US"/>
        </w:rPr>
        <w:t xml:space="preserve">3 = </w:t>
      </w:r>
      <w:r w:rsidR="00D908E9">
        <w:rPr>
          <w:sz w:val="28"/>
          <w:szCs w:val="28"/>
        </w:rPr>
        <w:t>92,37</w:t>
      </w:r>
      <w:r w:rsidRPr="00FB45BA">
        <w:rPr>
          <w:sz w:val="28"/>
          <w:szCs w:val="28"/>
          <w:lang w:val="en-US"/>
        </w:rPr>
        <w:t xml:space="preserve"> %</w:t>
      </w:r>
    </w:p>
    <w:p w:rsidR="00D908E9" w:rsidRPr="00D908E9" w:rsidRDefault="00D908E9" w:rsidP="00D02283">
      <w:pPr>
        <w:ind w:firstLine="540"/>
        <w:jc w:val="center"/>
        <w:rPr>
          <w:sz w:val="28"/>
          <w:szCs w:val="28"/>
        </w:rPr>
      </w:pPr>
    </w:p>
    <w:p w:rsidR="00D02283" w:rsidRDefault="00D02283" w:rsidP="00D02283">
      <w:pPr>
        <w:jc w:val="both"/>
        <w:rPr>
          <w:sz w:val="28"/>
          <w:szCs w:val="28"/>
        </w:rPr>
      </w:pPr>
      <w:r w:rsidRPr="00325A65">
        <w:rPr>
          <w:sz w:val="28"/>
          <w:szCs w:val="28"/>
        </w:rPr>
        <w:t xml:space="preserve">где: </w:t>
      </w:r>
      <w:r w:rsidRPr="00325A65">
        <w:rPr>
          <w:sz w:val="28"/>
          <w:szCs w:val="28"/>
          <w:lang w:val="en-US"/>
        </w:rPr>
        <w:t>O</w:t>
      </w:r>
      <w:r w:rsidRPr="00325A65">
        <w:rPr>
          <w:sz w:val="28"/>
          <w:szCs w:val="28"/>
        </w:rPr>
        <w:t xml:space="preserve"> – комплексная оценка.</w:t>
      </w:r>
    </w:p>
    <w:p w:rsidR="00D908E9" w:rsidRDefault="00D908E9" w:rsidP="00D02283">
      <w:pPr>
        <w:jc w:val="both"/>
        <w:rPr>
          <w:sz w:val="28"/>
          <w:szCs w:val="28"/>
        </w:rPr>
      </w:pPr>
    </w:p>
    <w:p w:rsidR="00D02283" w:rsidRPr="00325A65" w:rsidRDefault="00D02283" w:rsidP="00D02283">
      <w:pPr>
        <w:pStyle w:val="a3"/>
        <w:tabs>
          <w:tab w:val="left" w:pos="0"/>
          <w:tab w:val="left" w:pos="993"/>
        </w:tabs>
        <w:autoSpaceDE w:val="0"/>
        <w:autoSpaceDN w:val="0"/>
        <w:adjustRightInd w:val="0"/>
        <w:spacing w:line="245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Вывод: </w:t>
      </w:r>
      <w:r w:rsidR="00D908E9" w:rsidRPr="00325A65">
        <w:rPr>
          <w:sz w:val="28"/>
          <w:szCs w:val="28"/>
        </w:rPr>
        <w:t>на основе оценок по трем критериям</w:t>
      </w:r>
      <w:r w:rsidR="00D908E9">
        <w:rPr>
          <w:sz w:val="28"/>
          <w:szCs w:val="28"/>
        </w:rPr>
        <w:t xml:space="preserve"> к</w:t>
      </w:r>
      <w:r w:rsidRPr="00325A65">
        <w:rPr>
          <w:sz w:val="28"/>
          <w:szCs w:val="28"/>
        </w:rPr>
        <w:t xml:space="preserve">омплексная оценка эффективности реализации муниципальной программы </w:t>
      </w:r>
      <w:r>
        <w:rPr>
          <w:sz w:val="28"/>
          <w:szCs w:val="28"/>
        </w:rPr>
        <w:t>состав</w:t>
      </w:r>
      <w:r w:rsidR="00D908E9">
        <w:rPr>
          <w:sz w:val="28"/>
          <w:szCs w:val="28"/>
        </w:rPr>
        <w:t>ила</w:t>
      </w:r>
      <w:r>
        <w:rPr>
          <w:sz w:val="28"/>
          <w:szCs w:val="28"/>
        </w:rPr>
        <w:t xml:space="preserve"> </w:t>
      </w:r>
      <w:r w:rsidR="00D908E9">
        <w:rPr>
          <w:sz w:val="28"/>
          <w:szCs w:val="28"/>
        </w:rPr>
        <w:t>92,37</w:t>
      </w:r>
      <w:r>
        <w:rPr>
          <w:sz w:val="28"/>
          <w:szCs w:val="28"/>
        </w:rPr>
        <w:t xml:space="preserve"> % .</w:t>
      </w:r>
    </w:p>
    <w:p w:rsidR="00D02283" w:rsidRDefault="00D02283" w:rsidP="0095126F">
      <w:pPr>
        <w:shd w:val="clear" w:color="auto" w:fill="FFFFFF"/>
        <w:spacing w:line="322" w:lineRule="exact"/>
        <w:ind w:right="-16" w:firstLine="567"/>
        <w:jc w:val="center"/>
      </w:pPr>
    </w:p>
    <w:sectPr w:rsidR="00D02283">
      <w:type w:val="continuous"/>
      <w:pgSz w:w="11909" w:h="16834"/>
      <w:pgMar w:top="1440" w:right="1195" w:bottom="720" w:left="137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4DBF"/>
    <w:rsid w:val="00024DBF"/>
    <w:rsid w:val="00583205"/>
    <w:rsid w:val="005C4467"/>
    <w:rsid w:val="006972C2"/>
    <w:rsid w:val="0095126F"/>
    <w:rsid w:val="00D02283"/>
    <w:rsid w:val="00D1013E"/>
    <w:rsid w:val="00D90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List Paragraph"/>
    <w:basedOn w:val="a"/>
    <w:qFormat/>
    <w:rsid w:val="00D02283"/>
    <w:pPr>
      <w:widowControl/>
      <w:autoSpaceDE/>
      <w:autoSpaceDN/>
      <w:adjustRightInd/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Перова ЛМ</dc:creator>
  <cp:lastModifiedBy>svf</cp:lastModifiedBy>
  <cp:revision>2</cp:revision>
  <dcterms:created xsi:type="dcterms:W3CDTF">2017-06-21T06:51:00Z</dcterms:created>
  <dcterms:modified xsi:type="dcterms:W3CDTF">2017-06-21T06:51:00Z</dcterms:modified>
</cp:coreProperties>
</file>