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81" w:rsidRPr="009213A6" w:rsidRDefault="007477F3" w:rsidP="00DF2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A6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4F6219" w:rsidRPr="004F6219" w:rsidRDefault="004F6219" w:rsidP="004F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о ходе </w:t>
      </w:r>
      <w:r w:rsidR="007477F3">
        <w:rPr>
          <w:rFonts w:ascii="Times New Roman" w:hAnsi="Times New Roman" w:cs="Times New Roman"/>
          <w:sz w:val="28"/>
          <w:szCs w:val="28"/>
        </w:rPr>
        <w:t xml:space="preserve">реализации оценке эффективности </w:t>
      </w:r>
      <w:r w:rsidRPr="004F6219">
        <w:rPr>
          <w:rFonts w:ascii="Times New Roman" w:hAnsi="Times New Roman" w:cs="Times New Roman"/>
          <w:sz w:val="28"/>
          <w:szCs w:val="28"/>
        </w:rPr>
        <w:t xml:space="preserve"> муниципальной  программы</w:t>
      </w:r>
    </w:p>
    <w:p w:rsidR="004F6219" w:rsidRPr="004F6219" w:rsidRDefault="004F6219" w:rsidP="004F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«Совершенствование системы учета и управления </w:t>
      </w:r>
    </w:p>
    <w:p w:rsidR="004F6219" w:rsidRPr="004F6219" w:rsidRDefault="004F6219" w:rsidP="004F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>объектами недвижимости муниципального образования</w:t>
      </w:r>
    </w:p>
    <w:p w:rsidR="009213A6" w:rsidRDefault="004F6219" w:rsidP="004F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 город Рубцовска Алтайского края» на 2015-2018 годы»</w:t>
      </w:r>
      <w:r w:rsidR="00921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219" w:rsidRPr="004F6219" w:rsidRDefault="009213A6" w:rsidP="004F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2015 год</w:t>
      </w:r>
    </w:p>
    <w:p w:rsidR="004F6219" w:rsidRDefault="004F6219" w:rsidP="004F6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E1E" w:rsidRDefault="00632E1E" w:rsidP="00747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7F3" w:rsidRDefault="007477F3" w:rsidP="00747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0D2" w:rsidRDefault="007477F3" w:rsidP="00370B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</w:t>
      </w:r>
      <w:r w:rsidRPr="004F6219">
        <w:rPr>
          <w:rFonts w:ascii="Times New Roman" w:hAnsi="Times New Roman" w:cs="Times New Roman"/>
          <w:sz w:val="28"/>
          <w:szCs w:val="28"/>
        </w:rPr>
        <w:t>«Совершенствование системы учета и управления объектами недвижимости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219">
        <w:rPr>
          <w:rFonts w:ascii="Times New Roman" w:hAnsi="Times New Roman" w:cs="Times New Roman"/>
          <w:sz w:val="28"/>
          <w:szCs w:val="28"/>
        </w:rPr>
        <w:t xml:space="preserve"> город Рубцовска Алтайского края» на 2015-2018 годы»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Программа) утверждена постановлением Администрации города Рубцовска Алтайского края от  13.08.2014 № 3417</w:t>
      </w:r>
      <w:r w:rsidR="00AE50D2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6D0DA3">
        <w:rPr>
          <w:rFonts w:ascii="Times New Roman" w:hAnsi="Times New Roman" w:cs="Times New Roman"/>
          <w:sz w:val="28"/>
          <w:szCs w:val="28"/>
        </w:rPr>
        <w:t>эффективности оптимизации</w:t>
      </w:r>
      <w:r w:rsidR="00AE50D2" w:rsidRPr="00AE50D2">
        <w:rPr>
          <w:rFonts w:ascii="Times New Roman" w:hAnsi="Times New Roman" w:cs="Times New Roman"/>
          <w:sz w:val="28"/>
          <w:szCs w:val="28"/>
        </w:rPr>
        <w:t xml:space="preserve"> системы учета и управления объектами недвижимости и земельными участками. Достижение поставленной цели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</w:t>
      </w:r>
    </w:p>
    <w:p w:rsidR="00370BF5" w:rsidRDefault="00370BF5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F5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proofErr w:type="gramStart"/>
      <w:r w:rsidRPr="00370BF5">
        <w:rPr>
          <w:rFonts w:ascii="Times New Roman" w:hAnsi="Times New Roman" w:cs="Times New Roman"/>
          <w:sz w:val="28"/>
          <w:szCs w:val="28"/>
        </w:rPr>
        <w:t>постановления  Администрации города Рубцовска Алтайского края</w:t>
      </w:r>
      <w:proofErr w:type="gramEnd"/>
      <w:r w:rsidRPr="00370BF5">
        <w:rPr>
          <w:rFonts w:ascii="Times New Roman" w:hAnsi="Times New Roman" w:cs="Times New Roman"/>
          <w:sz w:val="28"/>
          <w:szCs w:val="28"/>
        </w:rPr>
        <w:t xml:space="preserve"> от 13.02.2015 № 915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0BF5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</w:t>
      </w:r>
      <w:proofErr w:type="gramStart"/>
      <w:r w:rsidRPr="00370BF5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от 13.08.2014 № 3417 «О принятии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2015-2018 годы»</w:t>
      </w:r>
      <w:r>
        <w:rPr>
          <w:rFonts w:ascii="Times New Roman" w:hAnsi="Times New Roman" w:cs="Times New Roman"/>
          <w:sz w:val="28"/>
          <w:szCs w:val="28"/>
        </w:rPr>
        <w:t xml:space="preserve"> в Программу были внесены изменения, касающиеся объемов финансовых ресурсов, необходимых для погашения задолженности работ</w:t>
      </w:r>
      <w:r w:rsidRPr="003B2234">
        <w:rPr>
          <w:rFonts w:ascii="Times New Roman" w:hAnsi="Times New Roman" w:cs="Times New Roman"/>
          <w:sz w:val="28"/>
          <w:szCs w:val="28"/>
        </w:rPr>
        <w:t xml:space="preserve"> по межеванию земельных участков под многоквартирными домами и постановка их на кадастровый учет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3B2234">
        <w:rPr>
          <w:rFonts w:ascii="Times New Roman" w:hAnsi="Times New Roman" w:cs="Times New Roman"/>
          <w:sz w:val="28"/>
          <w:szCs w:val="28"/>
        </w:rPr>
        <w:t xml:space="preserve">  были проведены в 2014</w:t>
      </w:r>
      <w:proofErr w:type="gramEnd"/>
      <w:r w:rsidRPr="003B2234">
        <w:rPr>
          <w:rFonts w:ascii="Times New Roman" w:hAnsi="Times New Roman" w:cs="Times New Roman"/>
          <w:sz w:val="28"/>
          <w:szCs w:val="28"/>
        </w:rPr>
        <w:t xml:space="preserve"> году на</w:t>
      </w:r>
      <w:r w:rsidR="009213A6">
        <w:rPr>
          <w:rFonts w:ascii="Times New Roman" w:hAnsi="Times New Roman" w:cs="Times New Roman"/>
          <w:sz w:val="28"/>
          <w:szCs w:val="28"/>
        </w:rPr>
        <w:t xml:space="preserve"> 100 %, финансирование отсутствовало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BF5" w:rsidRDefault="00370BF5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2015 году </w:t>
      </w:r>
      <w:r w:rsidR="00D94408">
        <w:rPr>
          <w:rFonts w:ascii="Times New Roman" w:hAnsi="Times New Roman" w:cs="Times New Roman"/>
          <w:sz w:val="28"/>
          <w:szCs w:val="28"/>
        </w:rPr>
        <w:t xml:space="preserve">из средств бюджета города на реализацию мероприятий Программы было запланировано 1660,0 рублей, фактически на программные мероприятия за указанный период израсходовано </w:t>
      </w:r>
      <w:r w:rsidR="00DD1E41">
        <w:rPr>
          <w:rFonts w:ascii="Times New Roman" w:hAnsi="Times New Roman" w:cs="Times New Roman"/>
          <w:sz w:val="28"/>
          <w:szCs w:val="28"/>
        </w:rPr>
        <w:t>131</w:t>
      </w:r>
      <w:r w:rsidR="00D94408">
        <w:rPr>
          <w:rFonts w:ascii="Times New Roman" w:hAnsi="Times New Roman" w:cs="Times New Roman"/>
          <w:sz w:val="28"/>
          <w:szCs w:val="28"/>
        </w:rPr>
        <w:t xml:space="preserve">,9 рулей из-за недофинансирования программы. Финансирование мероприятий Программы составило  </w:t>
      </w:r>
      <w:r w:rsidR="003A71A9">
        <w:rPr>
          <w:rFonts w:ascii="Times New Roman" w:hAnsi="Times New Roman" w:cs="Times New Roman"/>
          <w:sz w:val="28"/>
          <w:szCs w:val="28"/>
        </w:rPr>
        <w:t>7,9</w:t>
      </w:r>
      <w:r w:rsidR="00D94408">
        <w:rPr>
          <w:rFonts w:ascii="Times New Roman" w:hAnsi="Times New Roman" w:cs="Times New Roman"/>
          <w:sz w:val="28"/>
          <w:szCs w:val="28"/>
        </w:rPr>
        <w:t>%.</w:t>
      </w:r>
    </w:p>
    <w:p w:rsidR="00F6421A" w:rsidRDefault="00F6421A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отчетный период </w:t>
      </w:r>
      <w:r w:rsidR="009213A6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 из 8 запланирован</w:t>
      </w:r>
      <w:r w:rsidR="006D0DA3">
        <w:rPr>
          <w:rFonts w:ascii="Times New Roman" w:hAnsi="Times New Roman" w:cs="Times New Roman"/>
          <w:sz w:val="28"/>
          <w:szCs w:val="28"/>
        </w:rPr>
        <w:t xml:space="preserve">ных </w:t>
      </w:r>
      <w:r w:rsidR="007A4916">
        <w:rPr>
          <w:rFonts w:ascii="Times New Roman" w:hAnsi="Times New Roman" w:cs="Times New Roman"/>
          <w:sz w:val="28"/>
          <w:szCs w:val="28"/>
        </w:rPr>
        <w:t>мероприятий было выполнено 3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3344AD">
        <w:rPr>
          <w:rFonts w:ascii="Times New Roman" w:hAnsi="Times New Roman" w:cs="Times New Roman"/>
          <w:sz w:val="28"/>
          <w:szCs w:val="28"/>
        </w:rPr>
        <w:t>:</w:t>
      </w:r>
    </w:p>
    <w:p w:rsidR="003344AD" w:rsidRDefault="003344AD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подготовка судебных исков в различные судебные инстанции и представление претензий по договорам аренды земельных участков;</w:t>
      </w:r>
    </w:p>
    <w:p w:rsidR="006D0DA3" w:rsidRDefault="003344AD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совершенствование системы учета, что включает в себя техническое обслуживание рабочих мест и системы </w:t>
      </w:r>
      <w:r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="006D0DA3">
        <w:rPr>
          <w:rFonts w:ascii="Times New Roman" w:hAnsi="Times New Roman" w:cs="Times New Roman"/>
          <w:sz w:val="28"/>
          <w:szCs w:val="28"/>
        </w:rPr>
        <w:t>;</w:t>
      </w:r>
    </w:p>
    <w:p w:rsidR="003344AD" w:rsidRDefault="006D0DA3" w:rsidP="006D0D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межевание земельных участков и постановке их на кадастровый учет</w:t>
      </w:r>
      <w:r w:rsidR="00D72AFC">
        <w:rPr>
          <w:rFonts w:ascii="Times New Roman" w:hAnsi="Times New Roman" w:cs="Times New Roman"/>
          <w:sz w:val="28"/>
          <w:szCs w:val="28"/>
        </w:rPr>
        <w:t>.</w:t>
      </w:r>
    </w:p>
    <w:p w:rsidR="003344AD" w:rsidRDefault="003344AD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44AD" w:rsidRDefault="003344AD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индикаторах Программы и их значениях:</w:t>
      </w:r>
    </w:p>
    <w:p w:rsidR="003344AD" w:rsidRDefault="003344AD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4AD" w:rsidRDefault="003344AD" w:rsidP="003344A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отчетов по оценке права аренды земельных участков под строительство</w:t>
      </w:r>
      <w:r w:rsidR="004334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4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за</w:t>
      </w:r>
      <w:r w:rsidR="004334A1">
        <w:rPr>
          <w:rFonts w:ascii="Times New Roman" w:hAnsi="Times New Roman" w:cs="Times New Roman"/>
          <w:sz w:val="28"/>
          <w:szCs w:val="28"/>
        </w:rPr>
        <w:t>планированных 25 отчетов было выполнено</w:t>
      </w:r>
      <w:r>
        <w:rPr>
          <w:rFonts w:ascii="Times New Roman" w:hAnsi="Times New Roman" w:cs="Times New Roman"/>
          <w:sz w:val="28"/>
          <w:szCs w:val="28"/>
        </w:rPr>
        <w:t xml:space="preserve"> 19 .</w:t>
      </w:r>
    </w:p>
    <w:p w:rsidR="003344AD" w:rsidRDefault="003344AD" w:rsidP="004579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межевых планов земельных участков подлежащих межеванию и постановке на кадастровый учет</w:t>
      </w:r>
      <w:r w:rsidR="004334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34A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ыло выполнено </w:t>
      </w:r>
      <w:r w:rsidR="00DF277B">
        <w:rPr>
          <w:rFonts w:ascii="Times New Roman" w:hAnsi="Times New Roman" w:cs="Times New Roman"/>
          <w:sz w:val="28"/>
          <w:szCs w:val="28"/>
        </w:rPr>
        <w:t xml:space="preserve">41 </w:t>
      </w:r>
      <w:r w:rsidR="004334A1">
        <w:rPr>
          <w:rFonts w:ascii="Times New Roman" w:hAnsi="Times New Roman" w:cs="Times New Roman"/>
          <w:sz w:val="28"/>
          <w:szCs w:val="28"/>
        </w:rPr>
        <w:t>план.  Запланирова</w:t>
      </w:r>
      <w:r w:rsidR="00DF277B">
        <w:rPr>
          <w:rFonts w:ascii="Times New Roman" w:hAnsi="Times New Roman" w:cs="Times New Roman"/>
          <w:sz w:val="28"/>
          <w:szCs w:val="28"/>
        </w:rPr>
        <w:t>н</w:t>
      </w:r>
      <w:r w:rsidR="004334A1">
        <w:rPr>
          <w:rFonts w:ascii="Times New Roman" w:hAnsi="Times New Roman" w:cs="Times New Roman"/>
          <w:sz w:val="28"/>
          <w:szCs w:val="28"/>
        </w:rPr>
        <w:t xml:space="preserve">о было </w:t>
      </w:r>
      <w:r w:rsidR="00DF277B">
        <w:rPr>
          <w:rFonts w:ascii="Times New Roman" w:hAnsi="Times New Roman" w:cs="Times New Roman"/>
          <w:sz w:val="28"/>
          <w:szCs w:val="28"/>
        </w:rPr>
        <w:t xml:space="preserve"> 40</w:t>
      </w:r>
      <w:r w:rsidR="004334A1">
        <w:rPr>
          <w:rFonts w:ascii="Times New Roman" w:hAnsi="Times New Roman" w:cs="Times New Roman"/>
          <w:sz w:val="28"/>
          <w:szCs w:val="28"/>
        </w:rPr>
        <w:t>планов</w:t>
      </w:r>
      <w:r w:rsidR="004579BA">
        <w:rPr>
          <w:rFonts w:ascii="Times New Roman" w:hAnsi="Times New Roman" w:cs="Times New Roman"/>
          <w:sz w:val="28"/>
          <w:szCs w:val="28"/>
        </w:rPr>
        <w:t>.</w:t>
      </w:r>
    </w:p>
    <w:p w:rsidR="004579BA" w:rsidRDefault="004579BA" w:rsidP="004579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рассмотренных различными  судебными инстанциями судебных дел</w:t>
      </w:r>
      <w:r w:rsidR="004334A1">
        <w:rPr>
          <w:rFonts w:ascii="Times New Roman" w:hAnsi="Times New Roman" w:cs="Times New Roman"/>
          <w:sz w:val="28"/>
          <w:szCs w:val="28"/>
        </w:rPr>
        <w:t>, 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112 штук от запланированных 100 штук.</w:t>
      </w:r>
    </w:p>
    <w:p w:rsidR="004579BA" w:rsidRDefault="004579BA" w:rsidP="004579B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предъявленных претензий по договорам аренды земельных участков составило 2368 штук от запланированных 2000 штук.</w:t>
      </w:r>
    </w:p>
    <w:p w:rsidR="004579BA" w:rsidRDefault="004579BA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Pr="009213A6" w:rsidRDefault="005A0744" w:rsidP="005A0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9213A6">
        <w:rPr>
          <w:rFonts w:ascii="Times New Roman" w:hAnsi="Times New Roman" w:cs="Times New Roman"/>
          <w:sz w:val="28"/>
          <w:szCs w:val="28"/>
        </w:rPr>
        <w:t>Данная муниципальная программа реализована</w:t>
      </w:r>
      <w:r w:rsidRPr="009213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низким</w:t>
      </w:r>
      <w:r w:rsidRPr="009213A6">
        <w:rPr>
          <w:rFonts w:ascii="Times New Roman" w:eastAsia="Calibri" w:hAnsi="Times New Roman" w:cs="Times New Roman"/>
          <w:sz w:val="28"/>
          <w:szCs w:val="28"/>
        </w:rPr>
        <w:t xml:space="preserve"> уровнем эффективности,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Pr="009213A6">
        <w:rPr>
          <w:rFonts w:ascii="Times New Roman" w:eastAsia="Calibri" w:hAnsi="Times New Roman" w:cs="Times New Roman"/>
          <w:sz w:val="28"/>
          <w:szCs w:val="28"/>
        </w:rPr>
        <w:t xml:space="preserve"> комплексная оценка </w:t>
      </w:r>
      <w:r w:rsidR="00B42B1D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C41C4E">
        <w:rPr>
          <w:rFonts w:ascii="Times New Roman" w:hAnsi="Times New Roman" w:cs="Times New Roman"/>
          <w:sz w:val="28"/>
          <w:szCs w:val="28"/>
        </w:rPr>
        <w:t>29,</w:t>
      </w:r>
      <w:r w:rsidR="00B42B1D">
        <w:rPr>
          <w:rFonts w:ascii="Times New Roman" w:hAnsi="Times New Roman" w:cs="Times New Roman"/>
          <w:sz w:val="28"/>
          <w:szCs w:val="28"/>
        </w:rPr>
        <w:t>1</w:t>
      </w:r>
      <w:r w:rsidRPr="009213A6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5A07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Алексеева Галина Александровна</w:t>
      </w:r>
    </w:p>
    <w:p w:rsidR="005A0744" w:rsidRPr="004F6219" w:rsidRDefault="005A0744" w:rsidP="005A0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4-14-28</w:t>
      </w: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44" w:rsidRDefault="005A0744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9BA" w:rsidRDefault="004579BA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79BA">
        <w:rPr>
          <w:rFonts w:ascii="Times New Roman" w:hAnsi="Times New Roman" w:cs="Times New Roman"/>
          <w:sz w:val="28"/>
          <w:szCs w:val="28"/>
          <w:u w:val="single"/>
        </w:rPr>
        <w:lastRenderedPageBreak/>
        <w:t>Расчет  комплексной оценки эффективности Программы:</w:t>
      </w:r>
    </w:p>
    <w:p w:rsidR="004579BA" w:rsidRDefault="004579BA" w:rsidP="00457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79BA" w:rsidRDefault="004579BA" w:rsidP="004579B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Программы</w:t>
      </w:r>
    </w:p>
    <w:p w:rsidR="005D6CE6" w:rsidRDefault="005D6CE6" w:rsidP="005D6CE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– 9 (план на отчетный год)</w:t>
      </w:r>
    </w:p>
    <w:p w:rsidR="005D6CE6" w:rsidRPr="00B42B1D" w:rsidRDefault="005D6CE6" w:rsidP="005D6CE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42B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B42B1D">
        <w:rPr>
          <w:rFonts w:ascii="Times New Roman" w:hAnsi="Times New Roman" w:cs="Times New Roman"/>
          <w:sz w:val="28"/>
          <w:szCs w:val="28"/>
          <w:lang w:val="en-US"/>
        </w:rPr>
        <w:t xml:space="preserve"> = 76%</w:t>
      </w:r>
    </w:p>
    <w:p w:rsidR="005D6CE6" w:rsidRPr="00B42B1D" w:rsidRDefault="005D6CE6" w:rsidP="005D6CE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42B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42B1D">
        <w:rPr>
          <w:rFonts w:ascii="Times New Roman" w:hAnsi="Times New Roman" w:cs="Times New Roman"/>
          <w:sz w:val="28"/>
          <w:szCs w:val="28"/>
          <w:lang w:val="en-US"/>
        </w:rPr>
        <w:t xml:space="preserve"> = 102</w:t>
      </w:r>
      <w:proofErr w:type="gramStart"/>
      <w:r w:rsidRPr="00B42B1D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B42B1D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5D6CE6" w:rsidRPr="00B42B1D" w:rsidRDefault="005D6CE6" w:rsidP="005D6CE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42B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42B1D">
        <w:rPr>
          <w:rFonts w:ascii="Times New Roman" w:hAnsi="Times New Roman" w:cs="Times New Roman"/>
          <w:sz w:val="28"/>
          <w:szCs w:val="28"/>
          <w:lang w:val="en-US"/>
        </w:rPr>
        <w:t xml:space="preserve"> = 112%</w:t>
      </w:r>
    </w:p>
    <w:p w:rsidR="005D6CE6" w:rsidRPr="00173702" w:rsidRDefault="005D6CE6" w:rsidP="005D6CE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737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173702">
        <w:rPr>
          <w:rFonts w:ascii="Times New Roman" w:hAnsi="Times New Roman" w:cs="Times New Roman"/>
          <w:sz w:val="28"/>
          <w:szCs w:val="28"/>
          <w:lang w:val="en-US"/>
        </w:rPr>
        <w:t>= 118</w:t>
      </w:r>
      <w:proofErr w:type="gramStart"/>
      <w:r w:rsidRPr="00173702"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  <w:r w:rsidRPr="00173702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5D6CE6" w:rsidRPr="00173702" w:rsidRDefault="005D6CE6" w:rsidP="005D6CE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73702" w:rsidRPr="00C41C4E" w:rsidRDefault="006D1977" w:rsidP="00173702">
      <w:pPr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3702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73702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="00173702" w:rsidRPr="00173702">
        <w:rPr>
          <w:rFonts w:ascii="Times New Roman" w:hAnsi="Times New Roman" w:cs="Times New Roman"/>
          <w:sz w:val="28"/>
          <w:szCs w:val="28"/>
          <w:lang w:val="en-US"/>
        </w:rPr>
        <w:t xml:space="preserve"> (1/m) </w:t>
      </w:r>
      <w:proofErr w:type="gramStart"/>
      <w:r w:rsidR="00173702" w:rsidRPr="00173702">
        <w:rPr>
          <w:rFonts w:ascii="Times New Roman" w:hAnsi="Times New Roman" w:cs="Times New Roman"/>
          <w:sz w:val="28"/>
          <w:szCs w:val="28"/>
          <w:lang w:val="en-US"/>
        </w:rPr>
        <w:t xml:space="preserve">*  </w:t>
      </w:r>
      <w:proofErr w:type="gramEnd"/>
      <w:r w:rsidR="00173702" w:rsidRPr="00173702">
        <w:rPr>
          <w:rFonts w:ascii="Times New Roman" w:hAnsi="Times New Roman" w:cs="Times New Roman"/>
          <w:sz w:val="28"/>
          <w:szCs w:val="28"/>
        </w:rPr>
        <w:sym w:font="Symbol" w:char="F0E5"/>
      </w:r>
      <w:r w:rsidR="00173702" w:rsidRPr="00173702">
        <w:rPr>
          <w:rFonts w:ascii="Times New Roman" w:hAnsi="Times New Roman" w:cs="Times New Roman"/>
          <w:sz w:val="28"/>
          <w:szCs w:val="28"/>
          <w:lang w:val="en-US"/>
        </w:rPr>
        <w:t>(S</w:t>
      </w:r>
      <w:r w:rsidR="00173702" w:rsidRPr="001737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17370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73702" w:rsidRPr="00C41C4E">
        <w:rPr>
          <w:rFonts w:ascii="Times New Roman" w:hAnsi="Times New Roman" w:cs="Times New Roman"/>
          <w:sz w:val="28"/>
          <w:szCs w:val="28"/>
          <w:lang w:val="en-US"/>
        </w:rPr>
        <w:t>=1/9*(76+100+100+100)*100= 0,111*376=41,7%</w:t>
      </w:r>
    </w:p>
    <w:p w:rsidR="006D1977" w:rsidRPr="00EC0099" w:rsidRDefault="006D1977" w:rsidP="006D197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7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73702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173702" w:rsidRPr="00EC0099">
        <w:rPr>
          <w:rFonts w:ascii="Times New Roman" w:hAnsi="Times New Roman" w:cs="Times New Roman"/>
          <w:sz w:val="28"/>
          <w:szCs w:val="28"/>
          <w:lang w:val="en-US"/>
        </w:rPr>
        <w:t>= 41</w:t>
      </w:r>
      <w:proofErr w:type="gramStart"/>
      <w:r w:rsidR="00173702" w:rsidRPr="00EC0099">
        <w:rPr>
          <w:rFonts w:ascii="Times New Roman" w:hAnsi="Times New Roman" w:cs="Times New Roman"/>
          <w:sz w:val="28"/>
          <w:szCs w:val="28"/>
          <w:lang w:val="en-US"/>
        </w:rPr>
        <w:t>,7</w:t>
      </w:r>
      <w:proofErr w:type="gramEnd"/>
    </w:p>
    <w:p w:rsidR="006D1977" w:rsidRPr="00EC0099" w:rsidRDefault="006D1977" w:rsidP="006D197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D1977" w:rsidRDefault="006D1977" w:rsidP="006D197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5C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Оценка степени соответствия запланированному уровню затрат  и эффективности использования средств бюджета города:</w:t>
      </w:r>
    </w:p>
    <w:p w:rsidR="005D6CE6" w:rsidRPr="005D6CE6" w:rsidRDefault="003A71A9" w:rsidP="0017370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73702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73702">
        <w:rPr>
          <w:rFonts w:ascii="Times New Roman" w:hAnsi="Times New Roman" w:cs="Times New Roman"/>
          <w:sz w:val="28"/>
          <w:szCs w:val="28"/>
        </w:rPr>
        <w:t xml:space="preserve">= </w:t>
      </w:r>
      <w:r w:rsidR="00173702" w:rsidRPr="0017370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73702" w:rsidRPr="0017370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73702" w:rsidRPr="00173702">
        <w:rPr>
          <w:rFonts w:ascii="Times New Roman" w:hAnsi="Times New Roman" w:cs="Times New Roman"/>
          <w:sz w:val="28"/>
          <w:szCs w:val="28"/>
        </w:rPr>
        <w:t xml:space="preserve">/ </w:t>
      </w:r>
      <w:r w:rsidR="00173702" w:rsidRPr="0017370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173702">
        <w:rPr>
          <w:rFonts w:ascii="Times New Roman" w:hAnsi="Times New Roman" w:cs="Times New Roman"/>
          <w:sz w:val="28"/>
          <w:szCs w:val="28"/>
        </w:rPr>
        <w:t>*100%=</w:t>
      </w:r>
      <w:r>
        <w:rPr>
          <w:rFonts w:ascii="Times New Roman" w:hAnsi="Times New Roman" w:cs="Times New Roman"/>
          <w:sz w:val="28"/>
          <w:szCs w:val="28"/>
        </w:rPr>
        <w:t>131</w:t>
      </w:r>
      <w:proofErr w:type="gramStart"/>
      <w:r>
        <w:rPr>
          <w:rFonts w:ascii="Times New Roman" w:hAnsi="Times New Roman" w:cs="Times New Roman"/>
          <w:sz w:val="28"/>
          <w:szCs w:val="28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/1660,0 *100% </w:t>
      </w:r>
      <w:r w:rsidR="00DF5C35">
        <w:rPr>
          <w:rFonts w:ascii="Times New Roman" w:hAnsi="Times New Roman" w:cs="Times New Roman"/>
          <w:sz w:val="28"/>
          <w:szCs w:val="28"/>
        </w:rPr>
        <w:t xml:space="preserve">= </w:t>
      </w:r>
      <w:r w:rsidR="00173702">
        <w:rPr>
          <w:rFonts w:ascii="Times New Roman" w:hAnsi="Times New Roman" w:cs="Times New Roman"/>
          <w:sz w:val="28"/>
          <w:szCs w:val="28"/>
        </w:rPr>
        <w:t>7,9%</w:t>
      </w:r>
      <w:r w:rsidR="00DF5C35">
        <w:rPr>
          <w:rFonts w:ascii="Times New Roman" w:hAnsi="Times New Roman" w:cs="Times New Roman"/>
          <w:sz w:val="28"/>
          <w:szCs w:val="28"/>
        </w:rPr>
        <w:t>%</w:t>
      </w:r>
    </w:p>
    <w:p w:rsidR="006D1977" w:rsidRDefault="00173702" w:rsidP="006D197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Fin=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proofErr w:type="gramStart"/>
      <w:r>
        <w:rPr>
          <w:rFonts w:ascii="Times New Roman" w:hAnsi="Times New Roman" w:cs="Times New Roman"/>
          <w:sz w:val="28"/>
          <w:szCs w:val="28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</w:rPr>
        <w:t>%</w:t>
      </w:r>
    </w:p>
    <w:p w:rsidR="00173702" w:rsidRPr="00173702" w:rsidRDefault="00173702" w:rsidP="006D197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6CE6" w:rsidRDefault="005D6CE6" w:rsidP="00DC5C3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C3E">
        <w:rPr>
          <w:rFonts w:ascii="Times New Roman" w:hAnsi="Times New Roman" w:cs="Times New Roman"/>
          <w:sz w:val="28"/>
          <w:szCs w:val="28"/>
        </w:rPr>
        <w:t>Оценка степени реализации мероприятий</w:t>
      </w:r>
    </w:p>
    <w:p w:rsidR="00D72AFC" w:rsidRPr="00173702" w:rsidRDefault="00D72AFC" w:rsidP="00B105B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3702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173702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173702" w:rsidRPr="00173702">
        <w:rPr>
          <w:rFonts w:ascii="Times New Roman" w:hAnsi="Times New Roman" w:cs="Times New Roman"/>
          <w:sz w:val="28"/>
          <w:szCs w:val="28"/>
          <w:lang w:val="en-US"/>
        </w:rPr>
        <w:t xml:space="preserve">(1/n) </w:t>
      </w:r>
      <w:proofErr w:type="gramStart"/>
      <w:r w:rsidR="00173702" w:rsidRPr="00173702">
        <w:rPr>
          <w:rFonts w:ascii="Times New Roman" w:hAnsi="Times New Roman" w:cs="Times New Roman"/>
          <w:sz w:val="28"/>
          <w:szCs w:val="28"/>
          <w:lang w:val="en-US"/>
        </w:rPr>
        <w:t xml:space="preserve">*  </w:t>
      </w:r>
      <w:proofErr w:type="gramEnd"/>
      <w:r w:rsidR="00173702" w:rsidRPr="00173702">
        <w:rPr>
          <w:rFonts w:ascii="Times New Roman" w:hAnsi="Times New Roman" w:cs="Times New Roman"/>
          <w:sz w:val="28"/>
          <w:szCs w:val="28"/>
        </w:rPr>
        <w:sym w:font="Symbol" w:char="F0E5"/>
      </w:r>
      <w:r w:rsidR="00173702" w:rsidRPr="00173702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173702" w:rsidRPr="0017370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73702" w:rsidRPr="0017370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="00173702" w:rsidRPr="00173702">
        <w:rPr>
          <w:rFonts w:ascii="Times New Roman" w:hAnsi="Times New Roman" w:cs="Times New Roman"/>
          <w:sz w:val="28"/>
          <w:szCs w:val="28"/>
          <w:lang w:val="en-US"/>
        </w:rPr>
        <w:t>*100%)</w:t>
      </w:r>
      <w:r w:rsidR="00173702">
        <w:rPr>
          <w:rFonts w:ascii="Times New Roman" w:hAnsi="Times New Roman" w:cs="Times New Roman"/>
          <w:sz w:val="28"/>
          <w:szCs w:val="28"/>
        </w:rPr>
        <w:t>=1/8</w:t>
      </w:r>
      <w:r w:rsidR="00B105B3">
        <w:rPr>
          <w:rFonts w:ascii="Times New Roman" w:hAnsi="Times New Roman" w:cs="Times New Roman"/>
          <w:sz w:val="28"/>
          <w:szCs w:val="28"/>
        </w:rPr>
        <w:t>*(1+1+1+0+0+0+0+0)</w:t>
      </w:r>
      <w:r w:rsidR="00173702" w:rsidRPr="00173702">
        <w:rPr>
          <w:rFonts w:ascii="Times New Roman" w:hAnsi="Times New Roman" w:cs="Times New Roman"/>
          <w:sz w:val="28"/>
          <w:szCs w:val="28"/>
        </w:rPr>
        <w:t>=</w:t>
      </w:r>
      <w:r w:rsidR="009213A6" w:rsidRPr="00173702">
        <w:rPr>
          <w:rFonts w:ascii="Times New Roman" w:hAnsi="Times New Roman" w:cs="Times New Roman"/>
          <w:sz w:val="28"/>
          <w:szCs w:val="28"/>
          <w:lang w:val="en-US"/>
        </w:rPr>
        <w:t>1/8*(</w:t>
      </w:r>
      <w:r w:rsidR="009213A6" w:rsidRPr="00173702">
        <w:rPr>
          <w:rFonts w:ascii="Times New Roman" w:hAnsi="Times New Roman" w:cs="Times New Roman"/>
          <w:sz w:val="28"/>
          <w:szCs w:val="28"/>
        </w:rPr>
        <w:t>3</w:t>
      </w:r>
      <w:r w:rsidR="003C6A2C" w:rsidRPr="00173702">
        <w:rPr>
          <w:rFonts w:ascii="Times New Roman" w:hAnsi="Times New Roman" w:cs="Times New Roman"/>
          <w:sz w:val="28"/>
          <w:szCs w:val="28"/>
          <w:lang w:val="en-US"/>
        </w:rPr>
        <w:t>*100</w:t>
      </w:r>
      <w:r w:rsidR="006D0DA3" w:rsidRPr="00173702">
        <w:rPr>
          <w:rFonts w:ascii="Times New Roman" w:hAnsi="Times New Roman" w:cs="Times New Roman"/>
          <w:sz w:val="28"/>
          <w:szCs w:val="28"/>
          <w:lang w:val="en-US"/>
        </w:rPr>
        <w:t xml:space="preserve">%)= </w:t>
      </w:r>
      <w:r w:rsidR="00B105B3">
        <w:rPr>
          <w:rFonts w:ascii="Times New Roman" w:hAnsi="Times New Roman" w:cs="Times New Roman"/>
          <w:sz w:val="28"/>
          <w:szCs w:val="28"/>
        </w:rPr>
        <w:t>=0,125*300=</w:t>
      </w:r>
      <w:r w:rsidR="006D0DA3" w:rsidRPr="00173702">
        <w:rPr>
          <w:rFonts w:ascii="Times New Roman" w:hAnsi="Times New Roman" w:cs="Times New Roman"/>
          <w:sz w:val="28"/>
          <w:szCs w:val="28"/>
        </w:rPr>
        <w:t>37,</w:t>
      </w:r>
      <w:r w:rsidR="003C6A2C" w:rsidRPr="00173702">
        <w:rPr>
          <w:rFonts w:ascii="Times New Roman" w:hAnsi="Times New Roman" w:cs="Times New Roman"/>
          <w:sz w:val="28"/>
          <w:szCs w:val="28"/>
          <w:lang w:val="en-US"/>
        </w:rPr>
        <w:t>5%</w:t>
      </w:r>
    </w:p>
    <w:p w:rsidR="003C6A2C" w:rsidRDefault="003C6A2C" w:rsidP="003C6A2C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C6A2C" w:rsidRDefault="003C6A2C" w:rsidP="003C6A2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оценка эффективности  реализации Программы:</w:t>
      </w:r>
    </w:p>
    <w:p w:rsidR="003C6A2C" w:rsidRDefault="003C6A2C" w:rsidP="003C6A2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A2C" w:rsidRPr="003C6A2C" w:rsidRDefault="003A71A9" w:rsidP="003C6A2C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334A1">
        <w:rPr>
          <w:rFonts w:ascii="Times New Roman" w:hAnsi="Times New Roman" w:cs="Times New Roman"/>
          <w:sz w:val="28"/>
          <w:szCs w:val="28"/>
        </w:rPr>
        <w:t>=</w:t>
      </w:r>
      <w:r w:rsidR="004334A1" w:rsidRPr="004334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334A1" w:rsidRPr="004334A1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4334A1" w:rsidRPr="004334A1">
        <w:rPr>
          <w:rFonts w:ascii="Times New Roman" w:hAnsi="Times New Roman" w:cs="Times New Roman"/>
          <w:sz w:val="28"/>
          <w:szCs w:val="28"/>
        </w:rPr>
        <w:t xml:space="preserve"> + </w:t>
      </w:r>
      <w:r w:rsidR="004334A1" w:rsidRPr="004334A1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="004334A1" w:rsidRPr="004334A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4334A1" w:rsidRPr="004334A1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="004334A1" w:rsidRPr="004334A1">
        <w:rPr>
          <w:rFonts w:ascii="Times New Roman" w:hAnsi="Times New Roman" w:cs="Times New Roman"/>
          <w:sz w:val="28"/>
          <w:szCs w:val="28"/>
        </w:rPr>
        <w:t>)/3</w:t>
      </w:r>
      <w:r w:rsidR="004334A1">
        <w:rPr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86CC0">
        <w:rPr>
          <w:rFonts w:ascii="Times New Roman" w:hAnsi="Times New Roman" w:cs="Times New Roman"/>
          <w:sz w:val="28"/>
          <w:szCs w:val="28"/>
        </w:rPr>
        <w:t>41,7</w:t>
      </w:r>
      <w:r>
        <w:rPr>
          <w:rFonts w:ascii="Times New Roman" w:hAnsi="Times New Roman" w:cs="Times New Roman"/>
          <w:sz w:val="28"/>
          <w:szCs w:val="28"/>
        </w:rPr>
        <w:t xml:space="preserve"> + 7</w:t>
      </w:r>
      <w:r w:rsidR="006D0D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="006D0DA3">
        <w:rPr>
          <w:rFonts w:ascii="Times New Roman" w:hAnsi="Times New Roman" w:cs="Times New Roman"/>
          <w:sz w:val="28"/>
          <w:szCs w:val="28"/>
        </w:rPr>
        <w:t xml:space="preserve">+ </w:t>
      </w:r>
      <w:r w:rsidR="004334A1">
        <w:rPr>
          <w:rFonts w:ascii="Times New Roman" w:hAnsi="Times New Roman" w:cs="Times New Roman"/>
          <w:sz w:val="28"/>
          <w:szCs w:val="28"/>
        </w:rPr>
        <w:t>37,5</w:t>
      </w:r>
      <w:r w:rsidR="006D0DA3">
        <w:rPr>
          <w:rFonts w:ascii="Times New Roman" w:hAnsi="Times New Roman" w:cs="Times New Roman"/>
          <w:sz w:val="28"/>
          <w:szCs w:val="28"/>
        </w:rPr>
        <w:t xml:space="preserve">)/3 = </w:t>
      </w:r>
      <w:r w:rsidR="004334A1">
        <w:rPr>
          <w:rFonts w:ascii="Times New Roman" w:hAnsi="Times New Roman" w:cs="Times New Roman"/>
          <w:sz w:val="28"/>
          <w:szCs w:val="28"/>
        </w:rPr>
        <w:t>29</w:t>
      </w:r>
      <w:r w:rsidR="00A86CC0">
        <w:rPr>
          <w:rFonts w:ascii="Times New Roman" w:hAnsi="Times New Roman" w:cs="Times New Roman"/>
          <w:sz w:val="28"/>
          <w:szCs w:val="28"/>
        </w:rPr>
        <w:t>,</w:t>
      </w:r>
      <w:r w:rsidR="00C41C4E">
        <w:rPr>
          <w:rFonts w:ascii="Times New Roman" w:hAnsi="Times New Roman" w:cs="Times New Roman"/>
          <w:sz w:val="28"/>
          <w:szCs w:val="28"/>
        </w:rPr>
        <w:t>0</w:t>
      </w:r>
      <w:r w:rsidR="00A86CC0">
        <w:rPr>
          <w:rFonts w:ascii="Times New Roman" w:hAnsi="Times New Roman" w:cs="Times New Roman"/>
          <w:sz w:val="28"/>
          <w:szCs w:val="28"/>
        </w:rPr>
        <w:t xml:space="preserve"> </w:t>
      </w:r>
      <w:r w:rsidR="001F5E6B">
        <w:rPr>
          <w:rFonts w:ascii="Times New Roman" w:hAnsi="Times New Roman" w:cs="Times New Roman"/>
          <w:sz w:val="28"/>
          <w:szCs w:val="28"/>
        </w:rPr>
        <w:t>%</w:t>
      </w:r>
    </w:p>
    <w:p w:rsidR="003344AD" w:rsidRDefault="003344AD" w:rsidP="00370B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3A6" w:rsidRDefault="009213A6" w:rsidP="004F6219">
      <w:pPr>
        <w:rPr>
          <w:rFonts w:ascii="Times New Roman" w:hAnsi="Times New Roman" w:cs="Times New Roman"/>
          <w:sz w:val="28"/>
          <w:szCs w:val="28"/>
        </w:rPr>
      </w:pPr>
    </w:p>
    <w:p w:rsidR="00DF277B" w:rsidRDefault="00DF277B" w:rsidP="004F6219">
      <w:pPr>
        <w:rPr>
          <w:rFonts w:ascii="Times New Roman" w:hAnsi="Times New Roman" w:cs="Times New Roman"/>
          <w:sz w:val="28"/>
          <w:szCs w:val="28"/>
        </w:rPr>
      </w:pPr>
    </w:p>
    <w:sectPr w:rsidR="00DF277B" w:rsidSect="0077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315C"/>
    <w:multiLevelType w:val="hybridMultilevel"/>
    <w:tmpl w:val="A032195A"/>
    <w:lvl w:ilvl="0" w:tplc="C5363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DE6D43"/>
    <w:multiLevelType w:val="hybridMultilevel"/>
    <w:tmpl w:val="3814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A2827"/>
    <w:multiLevelType w:val="hybridMultilevel"/>
    <w:tmpl w:val="8946ABFE"/>
    <w:lvl w:ilvl="0" w:tplc="E584AC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A131929"/>
    <w:multiLevelType w:val="hybridMultilevel"/>
    <w:tmpl w:val="C660D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12076"/>
    <w:multiLevelType w:val="hybridMultilevel"/>
    <w:tmpl w:val="55E80B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219"/>
    <w:rsid w:val="0000146E"/>
    <w:rsid w:val="0000180A"/>
    <w:rsid w:val="000D7600"/>
    <w:rsid w:val="00173702"/>
    <w:rsid w:val="001876F3"/>
    <w:rsid w:val="001D6679"/>
    <w:rsid w:val="001F5E6B"/>
    <w:rsid w:val="002D71C9"/>
    <w:rsid w:val="003344AD"/>
    <w:rsid w:val="003615EC"/>
    <w:rsid w:val="00370BF5"/>
    <w:rsid w:val="00392707"/>
    <w:rsid w:val="0039477C"/>
    <w:rsid w:val="00395637"/>
    <w:rsid w:val="003A12EC"/>
    <w:rsid w:val="003A71A9"/>
    <w:rsid w:val="003B2234"/>
    <w:rsid w:val="003C6A2C"/>
    <w:rsid w:val="003F5A63"/>
    <w:rsid w:val="004334A1"/>
    <w:rsid w:val="004579BA"/>
    <w:rsid w:val="004F6219"/>
    <w:rsid w:val="005A0744"/>
    <w:rsid w:val="005D6CE6"/>
    <w:rsid w:val="00632E1E"/>
    <w:rsid w:val="006942D3"/>
    <w:rsid w:val="006A54BD"/>
    <w:rsid w:val="006D0DA3"/>
    <w:rsid w:val="006D1977"/>
    <w:rsid w:val="007477F3"/>
    <w:rsid w:val="007642E4"/>
    <w:rsid w:val="00773E81"/>
    <w:rsid w:val="007A4916"/>
    <w:rsid w:val="00835970"/>
    <w:rsid w:val="00892CB7"/>
    <w:rsid w:val="009213A6"/>
    <w:rsid w:val="009E7D83"/>
    <w:rsid w:val="00A17D04"/>
    <w:rsid w:val="00A86CC0"/>
    <w:rsid w:val="00AE50D2"/>
    <w:rsid w:val="00B105B3"/>
    <w:rsid w:val="00B42B1D"/>
    <w:rsid w:val="00B93A15"/>
    <w:rsid w:val="00C41C4E"/>
    <w:rsid w:val="00D41C8A"/>
    <w:rsid w:val="00D72AFC"/>
    <w:rsid w:val="00D94408"/>
    <w:rsid w:val="00DC5C3E"/>
    <w:rsid w:val="00DD1E41"/>
    <w:rsid w:val="00DF277B"/>
    <w:rsid w:val="00DF5C35"/>
    <w:rsid w:val="00E04EE8"/>
    <w:rsid w:val="00EC0099"/>
    <w:rsid w:val="00F6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2E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2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svf</cp:lastModifiedBy>
  <cp:revision>2</cp:revision>
  <cp:lastPrinted>2016-04-12T07:42:00Z</cp:lastPrinted>
  <dcterms:created xsi:type="dcterms:W3CDTF">2016-04-27T06:34:00Z</dcterms:created>
  <dcterms:modified xsi:type="dcterms:W3CDTF">2016-04-27T06:34:00Z</dcterms:modified>
</cp:coreProperties>
</file>