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7B7B5" w14:textId="77777777" w:rsidR="00DA4BFF" w:rsidRPr="001E2B17" w:rsidRDefault="00DA4BFF" w:rsidP="00DA4BFF">
      <w:pPr>
        <w:spacing w:after="0" w:line="240" w:lineRule="auto"/>
        <w:jc w:val="center"/>
        <w:rPr>
          <w:rFonts w:ascii="Times New Roman" w:hAnsi="Times New Roman"/>
          <w:sz w:val="27"/>
          <w:szCs w:val="27"/>
        </w:rPr>
      </w:pPr>
      <w:r w:rsidRPr="001E2B17">
        <w:rPr>
          <w:rFonts w:ascii="Times New Roman" w:hAnsi="Times New Roman"/>
          <w:sz w:val="27"/>
          <w:szCs w:val="27"/>
        </w:rPr>
        <w:t>Отчет</w:t>
      </w:r>
    </w:p>
    <w:p w14:paraId="021F8216" w14:textId="77777777" w:rsidR="00DA4BFF" w:rsidRPr="001E2B17" w:rsidRDefault="00DA4BFF" w:rsidP="00DA4BFF">
      <w:pPr>
        <w:spacing w:after="0" w:line="240" w:lineRule="auto"/>
        <w:jc w:val="center"/>
        <w:rPr>
          <w:rFonts w:ascii="Times New Roman" w:hAnsi="Times New Roman"/>
          <w:sz w:val="27"/>
          <w:szCs w:val="27"/>
        </w:rPr>
      </w:pPr>
      <w:r w:rsidRPr="001E2B17">
        <w:rPr>
          <w:rFonts w:ascii="Times New Roman" w:hAnsi="Times New Roman"/>
          <w:sz w:val="27"/>
          <w:szCs w:val="27"/>
        </w:rPr>
        <w:t xml:space="preserve">о </w:t>
      </w:r>
      <w:r w:rsidR="003146F7" w:rsidRPr="001E2B17">
        <w:rPr>
          <w:rFonts w:ascii="Times New Roman" w:hAnsi="Times New Roman"/>
          <w:sz w:val="27"/>
          <w:szCs w:val="27"/>
        </w:rPr>
        <w:t xml:space="preserve">ходе </w:t>
      </w:r>
      <w:r w:rsidRPr="001E2B17">
        <w:rPr>
          <w:rFonts w:ascii="Times New Roman" w:hAnsi="Times New Roman"/>
          <w:sz w:val="27"/>
          <w:szCs w:val="27"/>
        </w:rPr>
        <w:t>реализации и оценке эффективности муниципальной программы «Повышение безопасности дорожного движения в городе Рубцовске»</w:t>
      </w:r>
    </w:p>
    <w:p w14:paraId="0DCE259E" w14:textId="35177880" w:rsidR="00DA4BFF" w:rsidRPr="001E2B17" w:rsidRDefault="00DA4BFF" w:rsidP="009965F6">
      <w:pPr>
        <w:spacing w:after="0" w:line="240" w:lineRule="auto"/>
        <w:jc w:val="center"/>
        <w:rPr>
          <w:rFonts w:ascii="Times New Roman" w:hAnsi="Times New Roman"/>
          <w:sz w:val="27"/>
          <w:szCs w:val="27"/>
        </w:rPr>
      </w:pPr>
      <w:proofErr w:type="gramStart"/>
      <w:r w:rsidRPr="001E2B17">
        <w:rPr>
          <w:rFonts w:ascii="Times New Roman" w:hAnsi="Times New Roman"/>
          <w:sz w:val="27"/>
          <w:szCs w:val="27"/>
        </w:rPr>
        <w:t>за</w:t>
      </w:r>
      <w:proofErr w:type="gramEnd"/>
      <w:r w:rsidRPr="001E2B17">
        <w:rPr>
          <w:rFonts w:ascii="Times New Roman" w:hAnsi="Times New Roman"/>
          <w:sz w:val="27"/>
          <w:szCs w:val="27"/>
        </w:rPr>
        <w:t xml:space="preserve"> 20</w:t>
      </w:r>
      <w:r w:rsidR="009965F6" w:rsidRPr="001E2B17">
        <w:rPr>
          <w:rFonts w:ascii="Times New Roman" w:hAnsi="Times New Roman"/>
          <w:sz w:val="27"/>
          <w:szCs w:val="27"/>
        </w:rPr>
        <w:t>2</w:t>
      </w:r>
      <w:r w:rsidR="001C7FB8">
        <w:rPr>
          <w:rFonts w:ascii="Times New Roman" w:hAnsi="Times New Roman"/>
          <w:sz w:val="27"/>
          <w:szCs w:val="27"/>
        </w:rPr>
        <w:t>5</w:t>
      </w:r>
      <w:r w:rsidRPr="001E2B17">
        <w:rPr>
          <w:rFonts w:ascii="Times New Roman" w:hAnsi="Times New Roman"/>
          <w:sz w:val="27"/>
          <w:szCs w:val="27"/>
        </w:rPr>
        <w:t xml:space="preserve"> год</w:t>
      </w:r>
    </w:p>
    <w:p w14:paraId="3885C48A" w14:textId="77777777" w:rsidR="00DA4BFF" w:rsidRPr="001E2B17" w:rsidRDefault="00DA4BFF" w:rsidP="00DA4BFF">
      <w:pPr>
        <w:spacing w:after="0" w:line="240" w:lineRule="auto"/>
        <w:rPr>
          <w:rFonts w:ascii="Times New Roman" w:hAnsi="Times New Roman"/>
          <w:sz w:val="27"/>
          <w:szCs w:val="27"/>
        </w:rPr>
      </w:pPr>
    </w:p>
    <w:p w14:paraId="7ED1BE11" w14:textId="77777777" w:rsidR="00DA4BFF" w:rsidRPr="001E2B17" w:rsidRDefault="00DA4BFF" w:rsidP="00DA4BFF">
      <w:pPr>
        <w:spacing w:after="0" w:line="240" w:lineRule="auto"/>
        <w:ind w:firstLine="709"/>
        <w:jc w:val="both"/>
        <w:rPr>
          <w:rFonts w:ascii="Times New Roman" w:hAnsi="Times New Roman"/>
          <w:sz w:val="27"/>
          <w:szCs w:val="27"/>
        </w:rPr>
      </w:pPr>
      <w:r w:rsidRPr="001E2B17">
        <w:rPr>
          <w:rFonts w:ascii="Times New Roman" w:hAnsi="Times New Roman"/>
          <w:sz w:val="27"/>
          <w:szCs w:val="27"/>
        </w:rPr>
        <w:t xml:space="preserve">С целью </w:t>
      </w:r>
      <w:r w:rsidR="001E2B17">
        <w:rPr>
          <w:rFonts w:ascii="Times New Roman" w:hAnsi="Times New Roman"/>
          <w:sz w:val="27"/>
          <w:szCs w:val="27"/>
        </w:rPr>
        <w:t>обеспечения</w:t>
      </w:r>
      <w:r w:rsidR="001E2B17" w:rsidRPr="001E2B17">
        <w:rPr>
          <w:rFonts w:ascii="Times New Roman" w:hAnsi="Times New Roman"/>
          <w:sz w:val="27"/>
          <w:szCs w:val="27"/>
        </w:rPr>
        <w:t xml:space="preserve"> безопаснос</w:t>
      </w:r>
      <w:r w:rsidR="00520694">
        <w:rPr>
          <w:rFonts w:ascii="Times New Roman" w:hAnsi="Times New Roman"/>
          <w:sz w:val="27"/>
          <w:szCs w:val="27"/>
        </w:rPr>
        <w:t>ти дорожного движения и снижения</w:t>
      </w:r>
      <w:r w:rsidR="001E2B17" w:rsidRPr="001E2B17">
        <w:rPr>
          <w:rFonts w:ascii="Times New Roman" w:hAnsi="Times New Roman"/>
          <w:sz w:val="27"/>
          <w:szCs w:val="27"/>
        </w:rPr>
        <w:t xml:space="preserve"> уровня смертности в результате дорожно-транспортных происшествий</w:t>
      </w:r>
      <w:r w:rsidRPr="001E2B17">
        <w:rPr>
          <w:rFonts w:ascii="Times New Roman" w:hAnsi="Times New Roman"/>
          <w:sz w:val="27"/>
          <w:szCs w:val="27"/>
        </w:rPr>
        <w:t xml:space="preserve"> управлением </w:t>
      </w:r>
      <w:r w:rsidR="005743BB" w:rsidRPr="001E2B17">
        <w:rPr>
          <w:rFonts w:ascii="Times New Roman" w:hAnsi="Times New Roman"/>
          <w:sz w:val="27"/>
          <w:szCs w:val="27"/>
        </w:rPr>
        <w:t xml:space="preserve">Администрации города Рубцовска </w:t>
      </w:r>
      <w:r w:rsidRPr="001E2B17">
        <w:rPr>
          <w:rFonts w:ascii="Times New Roman" w:hAnsi="Times New Roman"/>
          <w:sz w:val="27"/>
          <w:szCs w:val="27"/>
        </w:rPr>
        <w:t>по жилищно-коммунальному хозяйству и экологии (далее - Управление) разработана</w:t>
      </w:r>
      <w:r w:rsidR="005743BB" w:rsidRPr="001E2B17">
        <w:rPr>
          <w:rFonts w:ascii="Times New Roman" w:hAnsi="Times New Roman"/>
          <w:sz w:val="27"/>
          <w:szCs w:val="27"/>
        </w:rPr>
        <w:t xml:space="preserve"> муниципальная программа «Повышение безопасности дорожного движения в городе Рубцовске» (далее – программа), утвержденная </w:t>
      </w:r>
      <w:r w:rsidRPr="001E2B17">
        <w:rPr>
          <w:rFonts w:ascii="Times New Roman" w:hAnsi="Times New Roman"/>
          <w:sz w:val="27"/>
          <w:szCs w:val="27"/>
        </w:rPr>
        <w:t>постановлением Администрации города Рубцовска</w:t>
      </w:r>
      <w:r w:rsidR="005743BB" w:rsidRPr="001E2B17">
        <w:rPr>
          <w:rFonts w:ascii="Times New Roman" w:hAnsi="Times New Roman"/>
          <w:sz w:val="27"/>
          <w:szCs w:val="27"/>
        </w:rPr>
        <w:t xml:space="preserve"> Алтайского края</w:t>
      </w:r>
      <w:r w:rsidRPr="001E2B17">
        <w:rPr>
          <w:rFonts w:ascii="Times New Roman" w:hAnsi="Times New Roman"/>
          <w:sz w:val="27"/>
          <w:szCs w:val="27"/>
        </w:rPr>
        <w:t xml:space="preserve"> </w:t>
      </w:r>
      <w:r w:rsidR="001E2B17">
        <w:rPr>
          <w:rFonts w:ascii="Times New Roman" w:hAnsi="Times New Roman"/>
          <w:sz w:val="27"/>
          <w:szCs w:val="27"/>
        </w:rPr>
        <w:t xml:space="preserve">от </w:t>
      </w:r>
      <w:r w:rsidR="00E920D3" w:rsidRPr="001E2B17">
        <w:rPr>
          <w:rFonts w:ascii="Times New Roman" w:hAnsi="Times New Roman"/>
          <w:sz w:val="27"/>
          <w:szCs w:val="27"/>
        </w:rPr>
        <w:t>08</w:t>
      </w:r>
      <w:r w:rsidRPr="001E2B17">
        <w:rPr>
          <w:rFonts w:ascii="Times New Roman" w:hAnsi="Times New Roman"/>
          <w:sz w:val="27"/>
          <w:szCs w:val="27"/>
        </w:rPr>
        <w:t>.0</w:t>
      </w:r>
      <w:r w:rsidR="00E920D3" w:rsidRPr="001E2B17">
        <w:rPr>
          <w:rFonts w:ascii="Times New Roman" w:hAnsi="Times New Roman"/>
          <w:sz w:val="27"/>
          <w:szCs w:val="27"/>
        </w:rPr>
        <w:t>9</w:t>
      </w:r>
      <w:r w:rsidRPr="001E2B17">
        <w:rPr>
          <w:rFonts w:ascii="Times New Roman" w:hAnsi="Times New Roman"/>
          <w:sz w:val="27"/>
          <w:szCs w:val="27"/>
        </w:rPr>
        <w:t>.20</w:t>
      </w:r>
      <w:r w:rsidR="00E920D3" w:rsidRPr="001E2B17">
        <w:rPr>
          <w:rFonts w:ascii="Times New Roman" w:hAnsi="Times New Roman"/>
          <w:sz w:val="27"/>
          <w:szCs w:val="27"/>
        </w:rPr>
        <w:t>20</w:t>
      </w:r>
      <w:r w:rsidRPr="001E2B17">
        <w:rPr>
          <w:rFonts w:ascii="Times New Roman" w:hAnsi="Times New Roman"/>
          <w:sz w:val="27"/>
          <w:szCs w:val="27"/>
        </w:rPr>
        <w:t xml:space="preserve"> № </w:t>
      </w:r>
      <w:r w:rsidR="00E920D3" w:rsidRPr="001E2B17">
        <w:rPr>
          <w:rFonts w:ascii="Times New Roman" w:hAnsi="Times New Roman"/>
          <w:sz w:val="27"/>
          <w:szCs w:val="27"/>
        </w:rPr>
        <w:t>2142</w:t>
      </w:r>
      <w:r w:rsidRPr="001E2B17">
        <w:rPr>
          <w:rFonts w:ascii="Times New Roman" w:hAnsi="Times New Roman"/>
          <w:sz w:val="27"/>
          <w:szCs w:val="27"/>
        </w:rPr>
        <w:t>.</w:t>
      </w:r>
    </w:p>
    <w:p w14:paraId="4F758D82" w14:textId="77777777" w:rsidR="00DA4BFF" w:rsidRPr="001E2B17" w:rsidRDefault="00DA4BFF" w:rsidP="00DA4BFF">
      <w:pPr>
        <w:spacing w:after="0" w:line="240" w:lineRule="auto"/>
        <w:ind w:firstLine="709"/>
        <w:jc w:val="both"/>
        <w:rPr>
          <w:rFonts w:ascii="Times New Roman" w:hAnsi="Times New Roman"/>
          <w:sz w:val="27"/>
          <w:szCs w:val="27"/>
        </w:rPr>
      </w:pPr>
      <w:r w:rsidRPr="001E2B17">
        <w:rPr>
          <w:rFonts w:ascii="Times New Roman" w:hAnsi="Times New Roman"/>
          <w:sz w:val="27"/>
          <w:szCs w:val="27"/>
        </w:rPr>
        <w:t xml:space="preserve">Для обеспечения достижения поставленной цели </w:t>
      </w:r>
      <w:r w:rsidR="005A111D" w:rsidRPr="001E2B17">
        <w:rPr>
          <w:rFonts w:ascii="Times New Roman" w:hAnsi="Times New Roman"/>
          <w:sz w:val="27"/>
          <w:szCs w:val="27"/>
        </w:rPr>
        <w:t xml:space="preserve">программа направлена на решение </w:t>
      </w:r>
      <w:r w:rsidR="005A111D" w:rsidRPr="001E2B17">
        <w:rPr>
          <w:rFonts w:ascii="Times New Roman" w:hAnsi="Times New Roman" w:cs="Times New Roman"/>
          <w:sz w:val="27"/>
          <w:szCs w:val="27"/>
        </w:rPr>
        <w:t>следующих задач</w:t>
      </w:r>
      <w:r w:rsidRPr="001E2B17">
        <w:rPr>
          <w:rFonts w:ascii="Times New Roman" w:hAnsi="Times New Roman"/>
          <w:sz w:val="27"/>
          <w:szCs w:val="27"/>
        </w:rPr>
        <w:t>:</w:t>
      </w:r>
    </w:p>
    <w:p w14:paraId="6BC28D77" w14:textId="77777777" w:rsidR="00DA4BFF" w:rsidRPr="001E2B17" w:rsidRDefault="00DA4BFF" w:rsidP="005A111D">
      <w:pPr>
        <w:pStyle w:val="a3"/>
        <w:numPr>
          <w:ilvl w:val="0"/>
          <w:numId w:val="2"/>
        </w:numPr>
        <w:tabs>
          <w:tab w:val="left" w:pos="993"/>
        </w:tabs>
        <w:spacing w:after="0" w:line="240" w:lineRule="auto"/>
        <w:ind w:left="0" w:firstLine="709"/>
        <w:jc w:val="both"/>
        <w:rPr>
          <w:rFonts w:ascii="Times New Roman" w:hAnsi="Times New Roman"/>
          <w:sz w:val="27"/>
          <w:szCs w:val="27"/>
        </w:rPr>
      </w:pPr>
      <w:r w:rsidRPr="001E2B17">
        <w:rPr>
          <w:rFonts w:ascii="Times New Roman" w:hAnsi="Times New Roman"/>
          <w:sz w:val="27"/>
          <w:szCs w:val="27"/>
        </w:rPr>
        <w:t>организация обустройства улично-дорожной сети;</w:t>
      </w:r>
    </w:p>
    <w:p w14:paraId="21B9F4E2" w14:textId="77777777" w:rsidR="00DA4BFF" w:rsidRPr="001E2B17" w:rsidRDefault="00DA4BFF" w:rsidP="005A111D">
      <w:pPr>
        <w:pStyle w:val="a3"/>
        <w:numPr>
          <w:ilvl w:val="0"/>
          <w:numId w:val="2"/>
        </w:numPr>
        <w:tabs>
          <w:tab w:val="left" w:pos="993"/>
        </w:tabs>
        <w:spacing w:after="0" w:line="240" w:lineRule="auto"/>
        <w:ind w:left="0" w:firstLine="709"/>
        <w:jc w:val="both"/>
        <w:rPr>
          <w:rFonts w:ascii="Times New Roman" w:hAnsi="Times New Roman"/>
          <w:sz w:val="27"/>
          <w:szCs w:val="27"/>
        </w:rPr>
      </w:pPr>
      <w:r w:rsidRPr="001E2B17">
        <w:rPr>
          <w:rFonts w:ascii="Times New Roman" w:hAnsi="Times New Roman"/>
          <w:sz w:val="27"/>
          <w:szCs w:val="27"/>
        </w:rPr>
        <w:t>организация информационного обеспечения соблюдения правил безопасности дорожного движени</w:t>
      </w:r>
      <w:r w:rsidR="005A111D" w:rsidRPr="001E2B17">
        <w:rPr>
          <w:rFonts w:ascii="Times New Roman" w:hAnsi="Times New Roman"/>
          <w:sz w:val="27"/>
          <w:szCs w:val="27"/>
        </w:rPr>
        <w:t>я и</w:t>
      </w:r>
      <w:r w:rsidRPr="001E2B17">
        <w:rPr>
          <w:rFonts w:ascii="Times New Roman" w:hAnsi="Times New Roman"/>
          <w:sz w:val="27"/>
          <w:szCs w:val="27"/>
        </w:rPr>
        <w:t xml:space="preserve"> формирование законопослушного поведения участников дорожного движения.</w:t>
      </w:r>
    </w:p>
    <w:p w14:paraId="75F4563E" w14:textId="7F528D39" w:rsidR="002D0A8E" w:rsidRDefault="001C7FB8" w:rsidP="00776C17">
      <w:pPr>
        <w:spacing w:after="0" w:line="240" w:lineRule="auto"/>
        <w:ind w:firstLine="709"/>
        <w:jc w:val="both"/>
        <w:rPr>
          <w:rFonts w:ascii="Times New Roman" w:hAnsi="Times New Roman"/>
          <w:sz w:val="27"/>
          <w:szCs w:val="27"/>
        </w:rPr>
      </w:pPr>
      <w:r w:rsidRPr="001C7FB8">
        <w:rPr>
          <w:rFonts w:ascii="Times New Roman" w:hAnsi="Times New Roman"/>
          <w:sz w:val="27"/>
          <w:szCs w:val="27"/>
        </w:rPr>
        <w:t xml:space="preserve">В соответствии с решением </w:t>
      </w:r>
      <w:proofErr w:type="spellStart"/>
      <w:r w:rsidRPr="001C7FB8">
        <w:rPr>
          <w:rFonts w:ascii="Times New Roman" w:hAnsi="Times New Roman"/>
          <w:sz w:val="27"/>
          <w:szCs w:val="27"/>
        </w:rPr>
        <w:t>Рубцовского</w:t>
      </w:r>
      <w:proofErr w:type="spellEnd"/>
      <w:r w:rsidRPr="001C7FB8">
        <w:rPr>
          <w:rFonts w:ascii="Times New Roman" w:hAnsi="Times New Roman"/>
          <w:sz w:val="27"/>
          <w:szCs w:val="27"/>
        </w:rPr>
        <w:t xml:space="preserve"> городского Совета депутатов Алтайского края от 19.12.2024 № 397 «О бюджете муниципального образования городской округ город Рубцовск Алтайского края на 2025 год и на плановый период 2026 и 2027 годов» утверждено финансирование Программы на 2025 год в размере 16500,0</w:t>
      </w:r>
      <w:r>
        <w:rPr>
          <w:rFonts w:ascii="Times New Roman" w:hAnsi="Times New Roman"/>
          <w:sz w:val="27"/>
          <w:szCs w:val="27"/>
        </w:rPr>
        <w:t xml:space="preserve"> </w:t>
      </w:r>
      <w:r w:rsidR="002D0A8E" w:rsidRPr="00CA3640">
        <w:rPr>
          <w:rFonts w:ascii="Times New Roman" w:hAnsi="Times New Roman"/>
          <w:sz w:val="27"/>
          <w:szCs w:val="27"/>
        </w:rPr>
        <w:t>тыс. рублей.</w:t>
      </w:r>
    </w:p>
    <w:p w14:paraId="399D880D" w14:textId="50628B8E" w:rsidR="002D0A8E" w:rsidRDefault="00E920D3" w:rsidP="005B6F0F">
      <w:pPr>
        <w:spacing w:after="0" w:line="240" w:lineRule="auto"/>
        <w:ind w:firstLine="709"/>
        <w:jc w:val="both"/>
        <w:rPr>
          <w:rFonts w:ascii="Times New Roman" w:hAnsi="Times New Roman"/>
          <w:sz w:val="27"/>
          <w:szCs w:val="27"/>
        </w:rPr>
      </w:pPr>
      <w:r w:rsidRPr="001E2B17">
        <w:rPr>
          <w:rFonts w:ascii="Times New Roman" w:hAnsi="Times New Roman" w:cs="Times New Roman"/>
          <w:sz w:val="27"/>
          <w:szCs w:val="27"/>
        </w:rPr>
        <w:t>В течение 202</w:t>
      </w:r>
      <w:r w:rsidR="001C7FB8">
        <w:rPr>
          <w:rFonts w:ascii="Times New Roman" w:hAnsi="Times New Roman" w:cs="Times New Roman"/>
          <w:sz w:val="27"/>
          <w:szCs w:val="27"/>
        </w:rPr>
        <w:t>5</w:t>
      </w:r>
      <w:r w:rsidR="00F675CF">
        <w:rPr>
          <w:rFonts w:ascii="Times New Roman" w:hAnsi="Times New Roman" w:cs="Times New Roman"/>
          <w:sz w:val="27"/>
          <w:szCs w:val="27"/>
        </w:rPr>
        <w:t xml:space="preserve"> года постановления</w:t>
      </w:r>
      <w:r w:rsidRPr="001E2B17">
        <w:rPr>
          <w:rFonts w:ascii="Times New Roman" w:hAnsi="Times New Roman" w:cs="Times New Roman"/>
          <w:sz w:val="27"/>
          <w:szCs w:val="27"/>
        </w:rPr>
        <w:t>м</w:t>
      </w:r>
      <w:r w:rsidR="00F675CF">
        <w:rPr>
          <w:rFonts w:ascii="Times New Roman" w:hAnsi="Times New Roman" w:cs="Times New Roman"/>
          <w:sz w:val="27"/>
          <w:szCs w:val="27"/>
        </w:rPr>
        <w:t>и</w:t>
      </w:r>
      <w:r w:rsidRPr="001E2B17">
        <w:rPr>
          <w:rFonts w:ascii="Times New Roman" w:hAnsi="Times New Roman" w:cs="Times New Roman"/>
          <w:sz w:val="27"/>
          <w:szCs w:val="27"/>
        </w:rPr>
        <w:t xml:space="preserve"> Администрации города Рубцовска Алтайского края </w:t>
      </w:r>
      <w:r w:rsidR="00F675CF" w:rsidRPr="00F675CF">
        <w:rPr>
          <w:rFonts w:ascii="Times New Roman" w:hAnsi="Times New Roman" w:cs="Times New Roman"/>
          <w:sz w:val="27"/>
          <w:szCs w:val="27"/>
        </w:rPr>
        <w:t>от 27.02.2025 № 479, от 26.12.2025 № 3364</w:t>
      </w:r>
      <w:r w:rsidRPr="001E2B17">
        <w:rPr>
          <w:rFonts w:ascii="Times New Roman" w:hAnsi="Times New Roman" w:cs="Times New Roman"/>
          <w:sz w:val="27"/>
          <w:szCs w:val="27"/>
        </w:rPr>
        <w:t xml:space="preserve"> в данную Программу внесены изменения в части </w:t>
      </w:r>
      <w:r w:rsidR="002D0A8E" w:rsidRPr="00254B85">
        <w:rPr>
          <w:rFonts w:ascii="Times New Roman" w:hAnsi="Times New Roman"/>
          <w:sz w:val="27"/>
          <w:szCs w:val="27"/>
        </w:rPr>
        <w:t>финансирования и перечня мероприятий</w:t>
      </w:r>
      <w:r w:rsidR="002D0A8E">
        <w:rPr>
          <w:rFonts w:ascii="Times New Roman" w:hAnsi="Times New Roman"/>
          <w:sz w:val="27"/>
          <w:szCs w:val="27"/>
        </w:rPr>
        <w:t>.</w:t>
      </w:r>
    </w:p>
    <w:p w14:paraId="6B793A8E" w14:textId="0B36B6D1" w:rsidR="005B6F0F" w:rsidRPr="001E2B17" w:rsidRDefault="005B6896" w:rsidP="005B6F0F">
      <w:pPr>
        <w:spacing w:after="0" w:line="240" w:lineRule="auto"/>
        <w:ind w:firstLine="709"/>
        <w:jc w:val="both"/>
        <w:rPr>
          <w:rFonts w:ascii="Times New Roman" w:hAnsi="Times New Roman" w:cs="Times New Roman"/>
          <w:sz w:val="27"/>
          <w:szCs w:val="27"/>
        </w:rPr>
      </w:pPr>
      <w:r w:rsidRPr="00CA3640">
        <w:rPr>
          <w:rFonts w:ascii="Times New Roman" w:hAnsi="Times New Roman"/>
          <w:sz w:val="27"/>
          <w:szCs w:val="27"/>
        </w:rPr>
        <w:t>У</w:t>
      </w:r>
      <w:r w:rsidR="00FF676F" w:rsidRPr="00CA3640">
        <w:rPr>
          <w:rFonts w:ascii="Times New Roman" w:hAnsi="Times New Roman"/>
          <w:sz w:val="27"/>
          <w:szCs w:val="27"/>
        </w:rPr>
        <w:t xml:space="preserve">читывая </w:t>
      </w:r>
      <w:r w:rsidR="00B64EE2" w:rsidRPr="00CA3640">
        <w:rPr>
          <w:rFonts w:ascii="Times New Roman" w:hAnsi="Times New Roman"/>
          <w:sz w:val="27"/>
          <w:szCs w:val="27"/>
        </w:rPr>
        <w:t>перераспределение</w:t>
      </w:r>
      <w:r w:rsidR="00FF676F" w:rsidRPr="00CA3640">
        <w:rPr>
          <w:rFonts w:ascii="Times New Roman" w:hAnsi="Times New Roman"/>
          <w:sz w:val="27"/>
          <w:szCs w:val="27"/>
        </w:rPr>
        <w:t xml:space="preserve"> денежных средств между программными мероприятиями в муниципальных программах</w:t>
      </w:r>
      <w:r w:rsidR="00BE0E55" w:rsidRPr="001E2B17">
        <w:rPr>
          <w:rFonts w:ascii="Times New Roman" w:hAnsi="Times New Roman"/>
          <w:sz w:val="27"/>
          <w:szCs w:val="27"/>
        </w:rPr>
        <w:t>, реализуемых</w:t>
      </w:r>
      <w:r w:rsidR="00FF676F" w:rsidRPr="001E2B17">
        <w:rPr>
          <w:rFonts w:ascii="Times New Roman" w:hAnsi="Times New Roman"/>
          <w:sz w:val="27"/>
          <w:szCs w:val="27"/>
        </w:rPr>
        <w:t xml:space="preserve"> Управлени</w:t>
      </w:r>
      <w:r w:rsidR="00BE0E55" w:rsidRPr="001E2B17">
        <w:rPr>
          <w:rFonts w:ascii="Times New Roman" w:hAnsi="Times New Roman"/>
          <w:sz w:val="27"/>
          <w:szCs w:val="27"/>
        </w:rPr>
        <w:t>ем</w:t>
      </w:r>
      <w:r w:rsidR="00FF676F" w:rsidRPr="001E2B17">
        <w:rPr>
          <w:rFonts w:ascii="Times New Roman" w:hAnsi="Times New Roman"/>
          <w:sz w:val="27"/>
          <w:szCs w:val="27"/>
        </w:rPr>
        <w:t xml:space="preserve">, в соответствии с </w:t>
      </w:r>
      <w:r w:rsidRPr="001E2B17">
        <w:rPr>
          <w:rFonts w:ascii="Times New Roman" w:hAnsi="Times New Roman"/>
          <w:sz w:val="27"/>
          <w:szCs w:val="27"/>
        </w:rPr>
        <w:t xml:space="preserve">изменениями, внесенными в сводную </w:t>
      </w:r>
      <w:r w:rsidR="00FF676F" w:rsidRPr="001E2B17">
        <w:rPr>
          <w:rFonts w:ascii="Times New Roman" w:hAnsi="Times New Roman"/>
          <w:sz w:val="27"/>
          <w:szCs w:val="27"/>
        </w:rPr>
        <w:t>бюджет</w:t>
      </w:r>
      <w:r w:rsidRPr="001E2B17">
        <w:rPr>
          <w:rFonts w:ascii="Times New Roman" w:hAnsi="Times New Roman"/>
          <w:sz w:val="27"/>
          <w:szCs w:val="27"/>
        </w:rPr>
        <w:t>ную роспись на 202</w:t>
      </w:r>
      <w:r w:rsidR="00F675CF">
        <w:rPr>
          <w:rFonts w:ascii="Times New Roman" w:hAnsi="Times New Roman"/>
          <w:sz w:val="27"/>
          <w:szCs w:val="27"/>
        </w:rPr>
        <w:t>5</w:t>
      </w:r>
      <w:r w:rsidRPr="001E2B17">
        <w:rPr>
          <w:rFonts w:ascii="Times New Roman" w:hAnsi="Times New Roman"/>
          <w:sz w:val="27"/>
          <w:szCs w:val="27"/>
        </w:rPr>
        <w:t xml:space="preserve"> год,</w:t>
      </w:r>
      <w:r w:rsidR="00FF676F" w:rsidRPr="001E2B17">
        <w:rPr>
          <w:rFonts w:ascii="Times New Roman" w:hAnsi="Times New Roman"/>
          <w:sz w:val="27"/>
          <w:szCs w:val="27"/>
        </w:rPr>
        <w:t xml:space="preserve"> </w:t>
      </w:r>
      <w:r w:rsidRPr="001E2B17">
        <w:rPr>
          <w:rFonts w:ascii="Times New Roman" w:hAnsi="Times New Roman"/>
          <w:sz w:val="27"/>
          <w:szCs w:val="27"/>
        </w:rPr>
        <w:t xml:space="preserve">в рамках реализации данной программы </w:t>
      </w:r>
      <w:r w:rsidR="00FF676F" w:rsidRPr="001E2B17">
        <w:rPr>
          <w:rFonts w:ascii="Times New Roman" w:hAnsi="Times New Roman"/>
          <w:sz w:val="27"/>
          <w:szCs w:val="27"/>
        </w:rPr>
        <w:t xml:space="preserve">предусмотрено финансирование в размере </w:t>
      </w:r>
      <w:r w:rsidR="00F675CF" w:rsidRPr="00F675CF">
        <w:rPr>
          <w:rFonts w:ascii="Times New Roman" w:hAnsi="Times New Roman" w:cs="Times New Roman"/>
          <w:sz w:val="27"/>
          <w:szCs w:val="27"/>
        </w:rPr>
        <w:t>16270,6</w:t>
      </w:r>
      <w:r w:rsidR="00F675CF">
        <w:rPr>
          <w:rFonts w:ascii="Times New Roman" w:hAnsi="Times New Roman" w:cs="Times New Roman"/>
          <w:sz w:val="27"/>
          <w:szCs w:val="27"/>
        </w:rPr>
        <w:t xml:space="preserve"> </w:t>
      </w:r>
      <w:r w:rsidR="004C2AB2" w:rsidRPr="001E2B17">
        <w:rPr>
          <w:rFonts w:ascii="Times New Roman" w:hAnsi="Times New Roman" w:cs="Times New Roman"/>
          <w:sz w:val="27"/>
          <w:szCs w:val="27"/>
        </w:rPr>
        <w:t>тыс. руб</w:t>
      </w:r>
      <w:r w:rsidR="004C6D19" w:rsidRPr="001E2B17">
        <w:rPr>
          <w:rFonts w:ascii="Times New Roman" w:hAnsi="Times New Roman" w:cs="Times New Roman"/>
          <w:sz w:val="27"/>
          <w:szCs w:val="27"/>
        </w:rPr>
        <w:t>лей</w:t>
      </w:r>
      <w:r w:rsidR="004C2AB2" w:rsidRPr="001E2B17">
        <w:rPr>
          <w:rFonts w:ascii="Times New Roman" w:hAnsi="Times New Roman" w:cs="Times New Roman"/>
          <w:sz w:val="27"/>
          <w:szCs w:val="27"/>
        </w:rPr>
        <w:t xml:space="preserve">. </w:t>
      </w:r>
      <w:r w:rsidR="005B6F0F" w:rsidRPr="001E2B17">
        <w:rPr>
          <w:rFonts w:ascii="Times New Roman" w:hAnsi="Times New Roman" w:cs="Times New Roman"/>
          <w:sz w:val="27"/>
          <w:szCs w:val="27"/>
        </w:rPr>
        <w:t>Фактическое финансирование составило</w:t>
      </w:r>
      <w:r w:rsidR="0095318A">
        <w:rPr>
          <w:rFonts w:ascii="Times New Roman" w:hAnsi="Times New Roman" w:cs="Times New Roman"/>
          <w:sz w:val="27"/>
          <w:szCs w:val="27"/>
        </w:rPr>
        <w:t xml:space="preserve"> </w:t>
      </w:r>
      <w:r w:rsidR="00F675CF" w:rsidRPr="00F675CF">
        <w:rPr>
          <w:rFonts w:ascii="Times New Roman" w:hAnsi="Times New Roman" w:cs="Times New Roman"/>
          <w:sz w:val="27"/>
          <w:szCs w:val="27"/>
        </w:rPr>
        <w:t>16269,6</w:t>
      </w:r>
      <w:r w:rsidR="00F675CF">
        <w:rPr>
          <w:rFonts w:ascii="Times New Roman" w:hAnsi="Times New Roman" w:cs="Times New Roman"/>
          <w:sz w:val="27"/>
          <w:szCs w:val="27"/>
        </w:rPr>
        <w:t xml:space="preserve"> </w:t>
      </w:r>
      <w:r w:rsidR="00260B94" w:rsidRPr="001E2B17">
        <w:rPr>
          <w:rFonts w:ascii="Times New Roman" w:hAnsi="Times New Roman" w:cs="Times New Roman"/>
          <w:sz w:val="27"/>
          <w:szCs w:val="27"/>
        </w:rPr>
        <w:t>тыс. рублей</w:t>
      </w:r>
      <w:r w:rsidR="00260B94">
        <w:rPr>
          <w:rFonts w:ascii="Times New Roman" w:hAnsi="Times New Roman" w:cs="Times New Roman"/>
          <w:sz w:val="27"/>
          <w:szCs w:val="27"/>
        </w:rPr>
        <w:t xml:space="preserve"> </w:t>
      </w:r>
      <w:r w:rsidR="0095318A">
        <w:rPr>
          <w:rFonts w:ascii="Times New Roman" w:hAnsi="Times New Roman" w:cs="Times New Roman"/>
          <w:sz w:val="27"/>
          <w:szCs w:val="27"/>
        </w:rPr>
        <w:t>(</w:t>
      </w:r>
      <w:r w:rsidR="00260B94">
        <w:rPr>
          <w:rFonts w:ascii="Times New Roman" w:hAnsi="Times New Roman" w:cs="Times New Roman"/>
          <w:sz w:val="27"/>
          <w:szCs w:val="27"/>
        </w:rPr>
        <w:t>100</w:t>
      </w:r>
      <w:r w:rsidR="0095318A">
        <w:rPr>
          <w:rFonts w:ascii="Times New Roman" w:hAnsi="Times New Roman" w:cs="Times New Roman"/>
          <w:sz w:val="27"/>
          <w:szCs w:val="27"/>
        </w:rPr>
        <w:t xml:space="preserve"> </w:t>
      </w:r>
      <w:r w:rsidR="005B6F0F" w:rsidRPr="001E2B17">
        <w:rPr>
          <w:rFonts w:ascii="Times New Roman" w:hAnsi="Times New Roman" w:cs="Times New Roman"/>
          <w:sz w:val="27"/>
          <w:szCs w:val="27"/>
        </w:rPr>
        <w:t>% от плана</w:t>
      </w:r>
      <w:r w:rsidR="0095318A">
        <w:rPr>
          <w:rFonts w:ascii="Times New Roman" w:hAnsi="Times New Roman" w:cs="Times New Roman"/>
          <w:sz w:val="27"/>
          <w:szCs w:val="27"/>
        </w:rPr>
        <w:t>)</w:t>
      </w:r>
      <w:r w:rsidR="005B6F0F" w:rsidRPr="001E2B17">
        <w:rPr>
          <w:rFonts w:ascii="Times New Roman" w:hAnsi="Times New Roman" w:cs="Times New Roman"/>
          <w:sz w:val="27"/>
          <w:szCs w:val="27"/>
        </w:rPr>
        <w:t>.</w:t>
      </w:r>
    </w:p>
    <w:p w14:paraId="24C83FA4" w14:textId="77777777" w:rsidR="00DA4BFF" w:rsidRPr="001E2B17" w:rsidRDefault="00DA4BFF" w:rsidP="005B6F0F">
      <w:pPr>
        <w:spacing w:after="0" w:line="240" w:lineRule="auto"/>
        <w:ind w:firstLine="709"/>
        <w:jc w:val="both"/>
        <w:rPr>
          <w:rFonts w:ascii="Calibri" w:eastAsia="Times New Roman" w:hAnsi="Calibri" w:cs="Times New Roman"/>
          <w:sz w:val="27"/>
          <w:szCs w:val="27"/>
        </w:rPr>
      </w:pPr>
      <w:r w:rsidRPr="001E2B17">
        <w:rPr>
          <w:rFonts w:ascii="Times New Roman" w:eastAsia="Times New Roman" w:hAnsi="Times New Roman" w:cs="Times New Roman"/>
          <w:sz w:val="27"/>
          <w:szCs w:val="27"/>
        </w:rPr>
        <w:t xml:space="preserve">За отчетный год в рамках </w:t>
      </w:r>
      <w:r w:rsidR="0042723B" w:rsidRPr="001E2B17">
        <w:rPr>
          <w:rFonts w:ascii="Times New Roman" w:eastAsia="Times New Roman" w:hAnsi="Times New Roman" w:cs="Times New Roman"/>
          <w:sz w:val="27"/>
          <w:szCs w:val="27"/>
        </w:rPr>
        <w:t>П</w:t>
      </w:r>
      <w:r w:rsidRPr="001E2B17">
        <w:rPr>
          <w:rFonts w:ascii="Times New Roman" w:eastAsia="Times New Roman" w:hAnsi="Times New Roman" w:cs="Times New Roman"/>
          <w:sz w:val="27"/>
          <w:szCs w:val="27"/>
        </w:rPr>
        <w:t xml:space="preserve">рограммы были </w:t>
      </w:r>
      <w:r w:rsidR="005D0B21" w:rsidRPr="001E2B17">
        <w:rPr>
          <w:rFonts w:ascii="Times New Roman" w:eastAsia="Times New Roman" w:hAnsi="Times New Roman" w:cs="Times New Roman"/>
          <w:sz w:val="27"/>
          <w:szCs w:val="27"/>
        </w:rPr>
        <w:t>проведены</w:t>
      </w:r>
      <w:r w:rsidRPr="001E2B17">
        <w:rPr>
          <w:rFonts w:ascii="Times New Roman" w:eastAsia="Times New Roman" w:hAnsi="Times New Roman" w:cs="Times New Roman"/>
          <w:sz w:val="27"/>
          <w:szCs w:val="27"/>
        </w:rPr>
        <w:t xml:space="preserve"> следующие мероприятия:</w:t>
      </w:r>
    </w:p>
    <w:p w14:paraId="34D538E3" w14:textId="77777777" w:rsidR="00260B94" w:rsidRDefault="008B1751" w:rsidP="00260B94">
      <w:pPr>
        <w:pStyle w:val="a3"/>
        <w:numPr>
          <w:ilvl w:val="0"/>
          <w:numId w:val="4"/>
        </w:numPr>
        <w:tabs>
          <w:tab w:val="left" w:pos="993"/>
        </w:tabs>
        <w:snapToGrid w:val="0"/>
        <w:spacing w:after="0" w:line="240" w:lineRule="auto"/>
        <w:ind w:left="-142" w:firstLine="851"/>
        <w:jc w:val="both"/>
        <w:rPr>
          <w:rFonts w:ascii="Times New Roman" w:eastAsia="Times New Roman" w:hAnsi="Times New Roman" w:cs="Times New Roman"/>
          <w:sz w:val="27"/>
          <w:szCs w:val="27"/>
        </w:rPr>
      </w:pPr>
      <w:proofErr w:type="gramStart"/>
      <w:r>
        <w:rPr>
          <w:rFonts w:ascii="Times New Roman" w:eastAsia="Times New Roman" w:hAnsi="Times New Roman" w:cs="Times New Roman"/>
          <w:sz w:val="27"/>
          <w:szCs w:val="27"/>
        </w:rPr>
        <w:t>в</w:t>
      </w:r>
      <w:r w:rsidRPr="008B1751">
        <w:rPr>
          <w:rFonts w:ascii="Times New Roman" w:eastAsia="Times New Roman" w:hAnsi="Times New Roman" w:cs="Times New Roman"/>
          <w:sz w:val="27"/>
          <w:szCs w:val="27"/>
        </w:rPr>
        <w:t>ыполнен</w:t>
      </w:r>
      <w:r>
        <w:rPr>
          <w:rFonts w:ascii="Times New Roman" w:eastAsia="Times New Roman" w:hAnsi="Times New Roman" w:cs="Times New Roman"/>
          <w:sz w:val="27"/>
          <w:szCs w:val="27"/>
        </w:rPr>
        <w:t>ие</w:t>
      </w:r>
      <w:proofErr w:type="gramEnd"/>
      <w:r w:rsidRPr="008B1751">
        <w:rPr>
          <w:rFonts w:ascii="Times New Roman" w:eastAsia="Times New Roman" w:hAnsi="Times New Roman" w:cs="Times New Roman"/>
          <w:sz w:val="27"/>
          <w:szCs w:val="27"/>
        </w:rPr>
        <w:t xml:space="preserve"> работ по приобретению и установке дорожных знаков</w:t>
      </w:r>
      <w:r w:rsidR="00260B94">
        <w:rPr>
          <w:rFonts w:ascii="Times New Roman" w:eastAsia="Times New Roman" w:hAnsi="Times New Roman" w:cs="Times New Roman"/>
          <w:sz w:val="27"/>
          <w:szCs w:val="27"/>
        </w:rPr>
        <w:t>,</w:t>
      </w:r>
      <w:r w:rsidR="00260B94" w:rsidRPr="00260B94">
        <w:t xml:space="preserve"> </w:t>
      </w:r>
      <w:r w:rsidR="00260B94" w:rsidRPr="00260B94">
        <w:rPr>
          <w:rFonts w:ascii="Times New Roman" w:eastAsia="Times New Roman" w:hAnsi="Times New Roman" w:cs="Times New Roman"/>
          <w:sz w:val="27"/>
          <w:szCs w:val="27"/>
        </w:rPr>
        <w:t>ремонту искусственных дорожных неровностей на территории города Рубцовска</w:t>
      </w:r>
      <w:r>
        <w:rPr>
          <w:rFonts w:ascii="Times New Roman" w:eastAsia="Times New Roman" w:hAnsi="Times New Roman" w:cs="Times New Roman"/>
          <w:sz w:val="27"/>
          <w:szCs w:val="27"/>
        </w:rPr>
        <w:t>;</w:t>
      </w:r>
    </w:p>
    <w:p w14:paraId="4D86364D" w14:textId="568AF174" w:rsidR="00F675CF" w:rsidRDefault="00F675CF" w:rsidP="00F675CF">
      <w:pPr>
        <w:pStyle w:val="a3"/>
        <w:numPr>
          <w:ilvl w:val="0"/>
          <w:numId w:val="4"/>
        </w:numPr>
        <w:tabs>
          <w:tab w:val="left" w:pos="993"/>
        </w:tabs>
        <w:snapToGrid w:val="0"/>
        <w:spacing w:after="0" w:line="240" w:lineRule="auto"/>
        <w:ind w:hanging="720"/>
        <w:jc w:val="both"/>
        <w:rPr>
          <w:rFonts w:ascii="Times New Roman" w:eastAsia="Times New Roman" w:hAnsi="Times New Roman" w:cs="Times New Roman"/>
          <w:sz w:val="27"/>
          <w:szCs w:val="27"/>
        </w:rPr>
      </w:pPr>
      <w:proofErr w:type="gramStart"/>
      <w:r>
        <w:rPr>
          <w:rFonts w:ascii="Times New Roman" w:eastAsia="Times New Roman" w:hAnsi="Times New Roman" w:cs="Times New Roman"/>
          <w:sz w:val="27"/>
          <w:szCs w:val="27"/>
        </w:rPr>
        <w:t>в</w:t>
      </w:r>
      <w:r w:rsidRPr="00F675CF">
        <w:rPr>
          <w:rFonts w:ascii="Times New Roman" w:eastAsia="Times New Roman" w:hAnsi="Times New Roman" w:cs="Times New Roman"/>
          <w:sz w:val="27"/>
          <w:szCs w:val="27"/>
        </w:rPr>
        <w:t>ыполнены</w:t>
      </w:r>
      <w:proofErr w:type="gramEnd"/>
      <w:r w:rsidRPr="00F675CF">
        <w:rPr>
          <w:rFonts w:ascii="Times New Roman" w:eastAsia="Times New Roman" w:hAnsi="Times New Roman" w:cs="Times New Roman"/>
          <w:sz w:val="27"/>
          <w:szCs w:val="27"/>
        </w:rPr>
        <w:t xml:space="preserve"> работы по текущему ремонту транспортных светофоров</w:t>
      </w:r>
      <w:r>
        <w:rPr>
          <w:rFonts w:ascii="Times New Roman" w:eastAsia="Times New Roman" w:hAnsi="Times New Roman" w:cs="Times New Roman"/>
          <w:sz w:val="27"/>
          <w:szCs w:val="27"/>
        </w:rPr>
        <w:t>;</w:t>
      </w:r>
    </w:p>
    <w:p w14:paraId="7C6C15BA" w14:textId="4B5100D8" w:rsidR="00260B94" w:rsidRDefault="00260B94" w:rsidP="00260B94">
      <w:pPr>
        <w:pStyle w:val="a3"/>
        <w:numPr>
          <w:ilvl w:val="0"/>
          <w:numId w:val="4"/>
        </w:numPr>
        <w:tabs>
          <w:tab w:val="left" w:pos="993"/>
        </w:tabs>
        <w:snapToGrid w:val="0"/>
        <w:spacing w:after="0" w:line="240" w:lineRule="auto"/>
        <w:ind w:left="-142" w:firstLine="851"/>
        <w:jc w:val="both"/>
        <w:rPr>
          <w:rFonts w:ascii="Times New Roman" w:eastAsia="Times New Roman" w:hAnsi="Times New Roman" w:cs="Times New Roman"/>
          <w:sz w:val="27"/>
          <w:szCs w:val="27"/>
        </w:rPr>
      </w:pPr>
      <w:proofErr w:type="gramStart"/>
      <w:r w:rsidRPr="00260B94">
        <w:rPr>
          <w:rFonts w:ascii="Times New Roman" w:eastAsia="Times New Roman" w:hAnsi="Times New Roman" w:cs="Times New Roman"/>
          <w:sz w:val="27"/>
          <w:szCs w:val="27"/>
        </w:rPr>
        <w:t>разработ</w:t>
      </w:r>
      <w:r>
        <w:rPr>
          <w:rFonts w:ascii="Times New Roman" w:eastAsia="Times New Roman" w:hAnsi="Times New Roman" w:cs="Times New Roman"/>
          <w:sz w:val="27"/>
          <w:szCs w:val="27"/>
        </w:rPr>
        <w:t>аны</w:t>
      </w:r>
      <w:proofErr w:type="gramEnd"/>
      <w:r w:rsidRPr="00260B94">
        <w:rPr>
          <w:rFonts w:ascii="Times New Roman" w:eastAsia="Times New Roman" w:hAnsi="Times New Roman" w:cs="Times New Roman"/>
          <w:sz w:val="27"/>
          <w:szCs w:val="27"/>
        </w:rPr>
        <w:t xml:space="preserve"> проект</w:t>
      </w:r>
      <w:r>
        <w:rPr>
          <w:rFonts w:ascii="Times New Roman" w:eastAsia="Times New Roman" w:hAnsi="Times New Roman" w:cs="Times New Roman"/>
          <w:sz w:val="27"/>
          <w:szCs w:val="27"/>
        </w:rPr>
        <w:t>ы</w:t>
      </w:r>
      <w:r w:rsidRPr="00260B94">
        <w:rPr>
          <w:rFonts w:ascii="Times New Roman" w:eastAsia="Times New Roman" w:hAnsi="Times New Roman" w:cs="Times New Roman"/>
          <w:sz w:val="27"/>
          <w:szCs w:val="27"/>
        </w:rPr>
        <w:t xml:space="preserve"> организации дорожного движения на улично-дорожную сеть в городе Рубцовске</w:t>
      </w:r>
      <w:r>
        <w:rPr>
          <w:rFonts w:ascii="Times New Roman" w:eastAsia="Times New Roman" w:hAnsi="Times New Roman" w:cs="Times New Roman"/>
          <w:sz w:val="27"/>
          <w:szCs w:val="27"/>
        </w:rPr>
        <w:t>;</w:t>
      </w:r>
    </w:p>
    <w:p w14:paraId="6B3E498F" w14:textId="77777777" w:rsidR="005B6F0F" w:rsidRDefault="00826361" w:rsidP="008B1751">
      <w:pPr>
        <w:pStyle w:val="a3"/>
        <w:numPr>
          <w:ilvl w:val="0"/>
          <w:numId w:val="4"/>
        </w:numPr>
        <w:tabs>
          <w:tab w:val="left" w:pos="993"/>
        </w:tabs>
        <w:snapToGrid w:val="0"/>
        <w:spacing w:after="0" w:line="240" w:lineRule="auto"/>
        <w:ind w:left="0" w:firstLine="709"/>
        <w:jc w:val="both"/>
        <w:rPr>
          <w:rFonts w:ascii="Times New Roman" w:eastAsia="Times New Roman" w:hAnsi="Times New Roman" w:cs="Times New Roman"/>
          <w:sz w:val="27"/>
          <w:szCs w:val="27"/>
        </w:rPr>
      </w:pPr>
      <w:proofErr w:type="gramStart"/>
      <w:r w:rsidRPr="001E2B17">
        <w:rPr>
          <w:rFonts w:ascii="Times New Roman" w:eastAsia="Times New Roman" w:hAnsi="Times New Roman" w:cs="Times New Roman"/>
          <w:sz w:val="27"/>
          <w:szCs w:val="27"/>
        </w:rPr>
        <w:t>выполнение</w:t>
      </w:r>
      <w:proofErr w:type="gramEnd"/>
      <w:r w:rsidR="005B6F0F" w:rsidRPr="001E2B17">
        <w:rPr>
          <w:rFonts w:ascii="Times New Roman" w:eastAsia="Times New Roman" w:hAnsi="Times New Roman" w:cs="Times New Roman"/>
          <w:sz w:val="27"/>
          <w:szCs w:val="27"/>
        </w:rPr>
        <w:t xml:space="preserve"> </w:t>
      </w:r>
      <w:r w:rsidR="004C6D19" w:rsidRPr="001E2B17">
        <w:rPr>
          <w:rFonts w:ascii="Times New Roman" w:eastAsia="Times New Roman" w:hAnsi="Times New Roman" w:cs="Times New Roman"/>
          <w:sz w:val="27"/>
          <w:szCs w:val="27"/>
        </w:rPr>
        <w:t>работ по ремонту тротуаров в городе Рубцовске</w:t>
      </w:r>
      <w:r w:rsidR="008B1751">
        <w:rPr>
          <w:rFonts w:ascii="Times New Roman" w:eastAsia="Times New Roman" w:hAnsi="Times New Roman" w:cs="Times New Roman"/>
          <w:sz w:val="27"/>
          <w:szCs w:val="27"/>
        </w:rPr>
        <w:t>;</w:t>
      </w:r>
    </w:p>
    <w:p w14:paraId="67ADB240" w14:textId="151512A4" w:rsidR="00F675CF" w:rsidRDefault="00F675CF" w:rsidP="00F675CF">
      <w:pPr>
        <w:pStyle w:val="a3"/>
        <w:numPr>
          <w:ilvl w:val="0"/>
          <w:numId w:val="4"/>
        </w:numPr>
        <w:tabs>
          <w:tab w:val="left" w:pos="993"/>
        </w:tabs>
        <w:snapToGrid w:val="0"/>
        <w:spacing w:after="0" w:line="240" w:lineRule="auto"/>
        <w:ind w:left="0" w:firstLine="709"/>
        <w:jc w:val="both"/>
        <w:rPr>
          <w:rFonts w:ascii="Times New Roman" w:eastAsia="Times New Roman" w:hAnsi="Times New Roman" w:cs="Times New Roman"/>
          <w:sz w:val="27"/>
          <w:szCs w:val="27"/>
        </w:rPr>
      </w:pPr>
      <w:proofErr w:type="gramStart"/>
      <w:r>
        <w:rPr>
          <w:rFonts w:ascii="Times New Roman" w:eastAsia="Times New Roman" w:hAnsi="Times New Roman" w:cs="Times New Roman"/>
          <w:sz w:val="27"/>
          <w:szCs w:val="27"/>
        </w:rPr>
        <w:t>р</w:t>
      </w:r>
      <w:r w:rsidRPr="00F675CF">
        <w:rPr>
          <w:rFonts w:ascii="Times New Roman" w:eastAsia="Times New Roman" w:hAnsi="Times New Roman" w:cs="Times New Roman"/>
          <w:sz w:val="27"/>
          <w:szCs w:val="27"/>
        </w:rPr>
        <w:t>азмещение</w:t>
      </w:r>
      <w:proofErr w:type="gramEnd"/>
      <w:r w:rsidRPr="00F675CF">
        <w:rPr>
          <w:rFonts w:ascii="Times New Roman" w:eastAsia="Times New Roman" w:hAnsi="Times New Roman" w:cs="Times New Roman"/>
          <w:sz w:val="27"/>
          <w:szCs w:val="27"/>
        </w:rPr>
        <w:t xml:space="preserve"> информации о правилах поведения, соблюдении ПДД в уголках безопасности МБОУ и МДОУ, разработка и распространение памяток по безопасности дорожного движения в детских и родительских чатах, на официальных страницах образовательных учреждений и учреждений дополнительного образования, в том </w:t>
      </w:r>
      <w:r>
        <w:rPr>
          <w:rFonts w:ascii="Times New Roman" w:eastAsia="Times New Roman" w:hAnsi="Times New Roman" w:cs="Times New Roman"/>
          <w:sz w:val="27"/>
          <w:szCs w:val="27"/>
        </w:rPr>
        <w:t>числе страницах в сети Интернет;</w:t>
      </w:r>
    </w:p>
    <w:p w14:paraId="60026472" w14:textId="0B0FAB37" w:rsidR="00F675CF" w:rsidRPr="00F675CF" w:rsidRDefault="00F675CF" w:rsidP="00F675CF">
      <w:pPr>
        <w:pStyle w:val="a3"/>
        <w:numPr>
          <w:ilvl w:val="0"/>
          <w:numId w:val="4"/>
        </w:numPr>
        <w:tabs>
          <w:tab w:val="left" w:pos="993"/>
        </w:tabs>
        <w:snapToGrid w:val="0"/>
        <w:spacing w:after="0" w:line="240" w:lineRule="auto"/>
        <w:ind w:left="0" w:firstLine="709"/>
        <w:jc w:val="both"/>
        <w:rPr>
          <w:rFonts w:ascii="Times New Roman" w:eastAsia="Times New Roman" w:hAnsi="Times New Roman" w:cs="Times New Roman"/>
          <w:sz w:val="27"/>
          <w:szCs w:val="27"/>
        </w:rPr>
      </w:pPr>
      <w:proofErr w:type="gramStart"/>
      <w:r>
        <w:rPr>
          <w:rFonts w:ascii="Times New Roman" w:eastAsia="Times New Roman" w:hAnsi="Times New Roman" w:cs="Times New Roman"/>
          <w:sz w:val="27"/>
          <w:szCs w:val="27"/>
        </w:rPr>
        <w:lastRenderedPageBreak/>
        <w:t>с</w:t>
      </w:r>
      <w:proofErr w:type="gramEnd"/>
      <w:r w:rsidRPr="00F675CF">
        <w:rPr>
          <w:rFonts w:ascii="Times New Roman" w:eastAsia="Times New Roman" w:hAnsi="Times New Roman" w:cs="Times New Roman"/>
          <w:sz w:val="27"/>
          <w:szCs w:val="27"/>
        </w:rPr>
        <w:t xml:space="preserve"> 17.03.2025 по 20.03.2025 в МБОУ прошли мероприятия в рамках «Всероссийской недели безопасности дорожного движения», посвященной вопросам обеспечения безопасности детей на дорогах. </w:t>
      </w:r>
    </w:p>
    <w:p w14:paraId="56D450AA" w14:textId="77777777" w:rsidR="00F675CF" w:rsidRPr="00F675CF" w:rsidRDefault="00F675CF" w:rsidP="00F675CF">
      <w:pPr>
        <w:pStyle w:val="a3"/>
        <w:tabs>
          <w:tab w:val="left" w:pos="993"/>
        </w:tabs>
        <w:snapToGrid w:val="0"/>
        <w:spacing w:after="0" w:line="240" w:lineRule="auto"/>
        <w:ind w:left="0" w:firstLine="709"/>
        <w:jc w:val="both"/>
        <w:rPr>
          <w:rFonts w:ascii="Times New Roman" w:eastAsia="Times New Roman" w:hAnsi="Times New Roman" w:cs="Times New Roman"/>
          <w:sz w:val="27"/>
          <w:szCs w:val="27"/>
        </w:rPr>
      </w:pPr>
      <w:r w:rsidRPr="00F675CF">
        <w:rPr>
          <w:rFonts w:ascii="Times New Roman" w:eastAsia="Times New Roman" w:hAnsi="Times New Roman" w:cs="Times New Roman"/>
          <w:sz w:val="27"/>
          <w:szCs w:val="27"/>
        </w:rPr>
        <w:t>В МБОУ были проведены различные по форме мероприятия, направленные на предупреждение дорожного травматизма. Всю неделю с учащимися проводились информационные часы на темы: «Улица и пешеходы», «Знай и выполняй правила дорожного движения», «Азбука безопасности» и др.</w:t>
      </w:r>
    </w:p>
    <w:p w14:paraId="2A276F23" w14:textId="77777777" w:rsidR="00F675CF" w:rsidRPr="00F675CF" w:rsidRDefault="00F675CF" w:rsidP="00F675CF">
      <w:pPr>
        <w:pStyle w:val="a3"/>
        <w:tabs>
          <w:tab w:val="left" w:pos="993"/>
        </w:tabs>
        <w:snapToGrid w:val="0"/>
        <w:spacing w:after="0" w:line="240" w:lineRule="auto"/>
        <w:ind w:left="0" w:firstLine="709"/>
        <w:jc w:val="both"/>
        <w:rPr>
          <w:rFonts w:ascii="Times New Roman" w:eastAsia="Times New Roman" w:hAnsi="Times New Roman" w:cs="Times New Roman"/>
          <w:sz w:val="27"/>
          <w:szCs w:val="27"/>
        </w:rPr>
      </w:pPr>
      <w:r w:rsidRPr="00F675CF">
        <w:rPr>
          <w:rFonts w:ascii="Times New Roman" w:eastAsia="Times New Roman" w:hAnsi="Times New Roman" w:cs="Times New Roman"/>
          <w:sz w:val="27"/>
          <w:szCs w:val="27"/>
        </w:rPr>
        <w:t>18.03.2025 прошла Игра-путешествие «Страна дорожных знаков». В ней приняли участие ребята 1-3 классов.</w:t>
      </w:r>
    </w:p>
    <w:p w14:paraId="45DF6256" w14:textId="77777777" w:rsidR="00F675CF" w:rsidRPr="00F675CF" w:rsidRDefault="00F675CF" w:rsidP="00F675CF">
      <w:pPr>
        <w:pStyle w:val="a3"/>
        <w:tabs>
          <w:tab w:val="left" w:pos="993"/>
        </w:tabs>
        <w:snapToGrid w:val="0"/>
        <w:spacing w:after="0" w:line="240" w:lineRule="auto"/>
        <w:ind w:left="0" w:firstLine="709"/>
        <w:jc w:val="both"/>
        <w:rPr>
          <w:rFonts w:ascii="Times New Roman" w:eastAsia="Times New Roman" w:hAnsi="Times New Roman" w:cs="Times New Roman"/>
          <w:sz w:val="27"/>
          <w:szCs w:val="27"/>
        </w:rPr>
      </w:pPr>
      <w:r w:rsidRPr="00F675CF">
        <w:rPr>
          <w:rFonts w:ascii="Times New Roman" w:eastAsia="Times New Roman" w:hAnsi="Times New Roman" w:cs="Times New Roman"/>
          <w:sz w:val="27"/>
          <w:szCs w:val="27"/>
        </w:rPr>
        <w:t xml:space="preserve">20.03.2025 в «Единый день безопасности дорожного движения, тематические классные часы по ПДД, при проведении которых учителя еще раз обратили особое внимание обучающихся на правила безопасного поведения на дорогах, проведены различные по форме мероприятия (беседы, классные часы, интерактивные игры, викторины, проведение инструктажей, просмотр видеоматериалов, «минутки безопасности» и др.) направленные на предупреждение дорожного травматизма. </w:t>
      </w:r>
    </w:p>
    <w:p w14:paraId="25CC682B" w14:textId="77777777" w:rsidR="00F675CF" w:rsidRPr="00F675CF" w:rsidRDefault="00F675CF" w:rsidP="00F675CF">
      <w:pPr>
        <w:pStyle w:val="a3"/>
        <w:tabs>
          <w:tab w:val="left" w:pos="993"/>
        </w:tabs>
        <w:snapToGrid w:val="0"/>
        <w:spacing w:after="0" w:line="240" w:lineRule="auto"/>
        <w:ind w:left="0" w:firstLine="709"/>
        <w:jc w:val="both"/>
        <w:rPr>
          <w:rFonts w:ascii="Times New Roman" w:eastAsia="Times New Roman" w:hAnsi="Times New Roman" w:cs="Times New Roman"/>
          <w:sz w:val="27"/>
          <w:szCs w:val="27"/>
        </w:rPr>
      </w:pPr>
      <w:r w:rsidRPr="00F675CF">
        <w:rPr>
          <w:rFonts w:ascii="Times New Roman" w:eastAsia="Times New Roman" w:hAnsi="Times New Roman" w:cs="Times New Roman"/>
          <w:sz w:val="27"/>
          <w:szCs w:val="27"/>
        </w:rPr>
        <w:t xml:space="preserve">Детям вручены памятки: «О безопасности взрослых и детей в осенний период», «Памятка родителю - водителю». </w:t>
      </w:r>
    </w:p>
    <w:p w14:paraId="2DC4F4D1" w14:textId="77777777" w:rsidR="00F675CF" w:rsidRPr="00F675CF" w:rsidRDefault="00F675CF" w:rsidP="00F675CF">
      <w:pPr>
        <w:pStyle w:val="a3"/>
        <w:tabs>
          <w:tab w:val="left" w:pos="993"/>
        </w:tabs>
        <w:snapToGrid w:val="0"/>
        <w:spacing w:after="0" w:line="240" w:lineRule="auto"/>
        <w:ind w:left="0" w:firstLine="709"/>
        <w:jc w:val="both"/>
        <w:rPr>
          <w:rFonts w:ascii="Times New Roman" w:eastAsia="Times New Roman" w:hAnsi="Times New Roman" w:cs="Times New Roman"/>
          <w:sz w:val="27"/>
          <w:szCs w:val="27"/>
        </w:rPr>
      </w:pPr>
      <w:r w:rsidRPr="00F675CF">
        <w:rPr>
          <w:rFonts w:ascii="Times New Roman" w:eastAsia="Times New Roman" w:hAnsi="Times New Roman" w:cs="Times New Roman"/>
          <w:sz w:val="27"/>
          <w:szCs w:val="27"/>
        </w:rPr>
        <w:t xml:space="preserve">С обучающимися 5-9 классов прошла познавательно-развлекательная игра «Отличники дорожного движения». </w:t>
      </w:r>
    </w:p>
    <w:p w14:paraId="77F0BC6E" w14:textId="77777777" w:rsidR="00F675CF" w:rsidRPr="00F675CF" w:rsidRDefault="00F675CF" w:rsidP="00F675CF">
      <w:pPr>
        <w:pStyle w:val="a3"/>
        <w:tabs>
          <w:tab w:val="left" w:pos="993"/>
        </w:tabs>
        <w:snapToGrid w:val="0"/>
        <w:spacing w:after="0" w:line="240" w:lineRule="auto"/>
        <w:ind w:left="0" w:firstLine="709"/>
        <w:jc w:val="both"/>
        <w:rPr>
          <w:rFonts w:ascii="Times New Roman" w:eastAsia="Times New Roman" w:hAnsi="Times New Roman" w:cs="Times New Roman"/>
          <w:sz w:val="27"/>
          <w:szCs w:val="27"/>
        </w:rPr>
      </w:pPr>
      <w:r w:rsidRPr="00F675CF">
        <w:rPr>
          <w:rFonts w:ascii="Times New Roman" w:eastAsia="Times New Roman" w:hAnsi="Times New Roman" w:cs="Times New Roman"/>
          <w:sz w:val="27"/>
          <w:szCs w:val="27"/>
        </w:rPr>
        <w:t>В дошкольных и общеобразовательных учреждениях г. Рубцовска 30.04.2025 были проведены открытые уроки в рамках Всероссийского открытого урока культуры безопасности, приуроченного к Году защитника Отечества и посвященного празднованию 80-й годовщины Победы в Великой Отечественной войне 1941-1945 годов, среди них были занятия по профилактике детского дорожно-транспортного травматизма. С 30.05.2025 по 06.06.2025 проведены мероприятия в рамках Всероссийской акции «Мои безопасные каникулы» с проведением теоретических и практических мероприятий в онлайн и офлайн форматах, тематика безопасности поведения на дорогах была одной из ведущих.</w:t>
      </w:r>
    </w:p>
    <w:p w14:paraId="6979C53D" w14:textId="77777777" w:rsidR="00F675CF" w:rsidRPr="00F675CF" w:rsidRDefault="00F675CF" w:rsidP="00F675CF">
      <w:pPr>
        <w:pStyle w:val="a3"/>
        <w:tabs>
          <w:tab w:val="left" w:pos="993"/>
        </w:tabs>
        <w:snapToGrid w:val="0"/>
        <w:spacing w:after="0" w:line="240" w:lineRule="auto"/>
        <w:ind w:left="0" w:firstLine="709"/>
        <w:jc w:val="both"/>
        <w:rPr>
          <w:rFonts w:ascii="Times New Roman" w:eastAsia="Times New Roman" w:hAnsi="Times New Roman" w:cs="Times New Roman"/>
          <w:sz w:val="27"/>
          <w:szCs w:val="27"/>
        </w:rPr>
      </w:pPr>
      <w:r w:rsidRPr="00F675CF">
        <w:rPr>
          <w:rFonts w:ascii="Times New Roman" w:eastAsia="Times New Roman" w:hAnsi="Times New Roman" w:cs="Times New Roman"/>
          <w:sz w:val="27"/>
          <w:szCs w:val="27"/>
        </w:rPr>
        <w:t>В конце учебного года прошли классные часы, инструктажи, беседы по вопросам безопасного поведения на дорогах во время летних каникул.</w:t>
      </w:r>
    </w:p>
    <w:p w14:paraId="73282642" w14:textId="77777777" w:rsidR="00F675CF" w:rsidRDefault="00F675CF" w:rsidP="00F675CF">
      <w:pPr>
        <w:pStyle w:val="a3"/>
        <w:tabs>
          <w:tab w:val="left" w:pos="993"/>
        </w:tabs>
        <w:snapToGrid w:val="0"/>
        <w:spacing w:after="0" w:line="240" w:lineRule="auto"/>
        <w:ind w:left="0" w:firstLine="709"/>
        <w:jc w:val="both"/>
        <w:rPr>
          <w:rFonts w:ascii="Times New Roman" w:eastAsia="Times New Roman" w:hAnsi="Times New Roman" w:cs="Times New Roman"/>
          <w:sz w:val="27"/>
          <w:szCs w:val="27"/>
        </w:rPr>
      </w:pPr>
      <w:r w:rsidRPr="00F675CF">
        <w:rPr>
          <w:rFonts w:ascii="Times New Roman" w:eastAsia="Times New Roman" w:hAnsi="Times New Roman" w:cs="Times New Roman"/>
          <w:sz w:val="27"/>
          <w:szCs w:val="27"/>
        </w:rPr>
        <w:t xml:space="preserve">В рамках Всероссийской Недели Безопасности дорожного движения в период с 15.09.2025 по 21.05.2025 было организовано привлечение обучающихся и родителей для участия во Всероссийском конкурсе «Безопасная дорога — детям», организованном </w:t>
      </w:r>
      <w:proofErr w:type="spellStart"/>
      <w:r w:rsidRPr="00F675CF">
        <w:rPr>
          <w:rFonts w:ascii="Times New Roman" w:eastAsia="Times New Roman" w:hAnsi="Times New Roman" w:cs="Times New Roman"/>
          <w:sz w:val="27"/>
          <w:szCs w:val="27"/>
        </w:rPr>
        <w:t>Минпросвещения</w:t>
      </w:r>
      <w:proofErr w:type="spellEnd"/>
      <w:r w:rsidRPr="00F675CF">
        <w:rPr>
          <w:rFonts w:ascii="Times New Roman" w:eastAsia="Times New Roman" w:hAnsi="Times New Roman" w:cs="Times New Roman"/>
          <w:sz w:val="27"/>
          <w:szCs w:val="27"/>
        </w:rPr>
        <w:t xml:space="preserve"> России при участии МВД России с целью популяризации ПДД и предупреждения ДТП с участием несовершеннолетних; </w:t>
      </w:r>
    </w:p>
    <w:p w14:paraId="7F90A9F8" w14:textId="7AE40B7C" w:rsidR="00F675CF" w:rsidRDefault="00F675CF" w:rsidP="00F675CF">
      <w:pPr>
        <w:pStyle w:val="a3"/>
        <w:tabs>
          <w:tab w:val="left" w:pos="993"/>
        </w:tabs>
        <w:snapToGrid w:val="0"/>
        <w:spacing w:after="0" w:line="240" w:lineRule="auto"/>
        <w:ind w:left="0" w:firstLine="709"/>
        <w:jc w:val="both"/>
        <w:rPr>
          <w:rFonts w:ascii="Times New Roman" w:eastAsia="Times New Roman" w:hAnsi="Times New Roman" w:cs="Times New Roman"/>
          <w:sz w:val="27"/>
          <w:szCs w:val="27"/>
        </w:rPr>
      </w:pPr>
      <w:r w:rsidRPr="00F675CF">
        <w:rPr>
          <w:rFonts w:ascii="Times New Roman" w:eastAsia="Times New Roman" w:hAnsi="Times New Roman" w:cs="Times New Roman"/>
          <w:sz w:val="27"/>
          <w:szCs w:val="27"/>
        </w:rPr>
        <w:t>17.05.2025 в образовательных организациях города Рубцовска проведен «Единый день БДД» для обучающихся, педагогических работников и родителей; проведены массовые мероприятия, направленные на развитие и популяризацию деятельности движения ЮИД</w:t>
      </w:r>
      <w:r>
        <w:rPr>
          <w:rFonts w:ascii="Times New Roman" w:eastAsia="Times New Roman" w:hAnsi="Times New Roman" w:cs="Times New Roman"/>
          <w:sz w:val="27"/>
          <w:szCs w:val="27"/>
        </w:rPr>
        <w:t>;</w:t>
      </w:r>
    </w:p>
    <w:p w14:paraId="6BD5961D" w14:textId="5E9586F2" w:rsidR="00F675CF" w:rsidRPr="000A1507" w:rsidRDefault="000A1507" w:rsidP="000A1507">
      <w:pPr>
        <w:pStyle w:val="a3"/>
        <w:numPr>
          <w:ilvl w:val="0"/>
          <w:numId w:val="4"/>
        </w:numPr>
        <w:tabs>
          <w:tab w:val="left" w:pos="993"/>
        </w:tabs>
        <w:snapToGrid w:val="0"/>
        <w:spacing w:after="0" w:line="240" w:lineRule="auto"/>
        <w:ind w:left="0" w:firstLine="709"/>
        <w:jc w:val="both"/>
        <w:rPr>
          <w:rFonts w:ascii="Times New Roman" w:eastAsia="Times New Roman" w:hAnsi="Times New Roman" w:cs="Times New Roman"/>
          <w:sz w:val="27"/>
          <w:szCs w:val="27"/>
        </w:rPr>
      </w:pPr>
      <w:proofErr w:type="gramStart"/>
      <w:r>
        <w:rPr>
          <w:rFonts w:ascii="Times New Roman" w:eastAsia="Times New Roman" w:hAnsi="Times New Roman" w:cs="Times New Roman"/>
          <w:sz w:val="27"/>
          <w:szCs w:val="27"/>
        </w:rPr>
        <w:t>в</w:t>
      </w:r>
      <w:proofErr w:type="gramEnd"/>
      <w:r w:rsidR="00F675CF" w:rsidRPr="000A1507">
        <w:rPr>
          <w:rFonts w:ascii="Times New Roman" w:eastAsia="Times New Roman" w:hAnsi="Times New Roman" w:cs="Times New Roman"/>
          <w:sz w:val="27"/>
          <w:szCs w:val="27"/>
        </w:rPr>
        <w:t xml:space="preserve"> рамках акции «Безопасность детства» проведены в МБОУ города Рубцовска проведены беседы по тематике соблюдения правил дорожного движения, проведены «Минутки безопасности», встречи с инспекторами по ПБДД ОГИБДД МО МВД России «</w:t>
      </w:r>
      <w:proofErr w:type="spellStart"/>
      <w:r w:rsidR="00F675CF" w:rsidRPr="000A1507">
        <w:rPr>
          <w:rFonts w:ascii="Times New Roman" w:eastAsia="Times New Roman" w:hAnsi="Times New Roman" w:cs="Times New Roman"/>
          <w:sz w:val="27"/>
          <w:szCs w:val="27"/>
        </w:rPr>
        <w:t>Рубцовский</w:t>
      </w:r>
      <w:proofErr w:type="spellEnd"/>
      <w:r w:rsidR="00F675CF" w:rsidRPr="000A1507">
        <w:rPr>
          <w:rFonts w:ascii="Times New Roman" w:eastAsia="Times New Roman" w:hAnsi="Times New Roman" w:cs="Times New Roman"/>
          <w:sz w:val="27"/>
          <w:szCs w:val="27"/>
        </w:rPr>
        <w:t>» в МБОУ города Рубцовска.</w:t>
      </w:r>
    </w:p>
    <w:p w14:paraId="7BECBCA9" w14:textId="77777777" w:rsidR="00F675CF" w:rsidRPr="00F675CF" w:rsidRDefault="00F675CF" w:rsidP="00F675CF">
      <w:pPr>
        <w:pStyle w:val="a3"/>
        <w:tabs>
          <w:tab w:val="left" w:pos="993"/>
        </w:tabs>
        <w:snapToGrid w:val="0"/>
        <w:spacing w:after="0" w:line="240" w:lineRule="auto"/>
        <w:ind w:left="0" w:firstLine="709"/>
        <w:jc w:val="both"/>
        <w:rPr>
          <w:rFonts w:ascii="Times New Roman" w:eastAsia="Times New Roman" w:hAnsi="Times New Roman" w:cs="Times New Roman"/>
          <w:sz w:val="27"/>
          <w:szCs w:val="27"/>
        </w:rPr>
      </w:pPr>
      <w:r w:rsidRPr="00F675CF">
        <w:rPr>
          <w:rFonts w:ascii="Times New Roman" w:eastAsia="Times New Roman" w:hAnsi="Times New Roman" w:cs="Times New Roman"/>
          <w:sz w:val="27"/>
          <w:szCs w:val="27"/>
        </w:rPr>
        <w:lastRenderedPageBreak/>
        <w:t>Проведены внеплановые инструктажи и профилактические беседы в МБОУ: приняли участие 12532 обучающихся;</w:t>
      </w:r>
    </w:p>
    <w:p w14:paraId="440E8F6A" w14:textId="77777777" w:rsidR="00F675CF" w:rsidRPr="00F675CF" w:rsidRDefault="00F675CF" w:rsidP="00F675CF">
      <w:pPr>
        <w:pStyle w:val="a3"/>
        <w:tabs>
          <w:tab w:val="left" w:pos="993"/>
        </w:tabs>
        <w:snapToGrid w:val="0"/>
        <w:spacing w:after="0" w:line="240" w:lineRule="auto"/>
        <w:ind w:left="0" w:firstLine="709"/>
        <w:jc w:val="both"/>
        <w:rPr>
          <w:rFonts w:ascii="Times New Roman" w:eastAsia="Times New Roman" w:hAnsi="Times New Roman" w:cs="Times New Roman"/>
          <w:sz w:val="27"/>
          <w:szCs w:val="27"/>
        </w:rPr>
      </w:pPr>
      <w:r w:rsidRPr="00F675CF">
        <w:rPr>
          <w:rFonts w:ascii="Times New Roman" w:eastAsia="Times New Roman" w:hAnsi="Times New Roman" w:cs="Times New Roman"/>
          <w:sz w:val="27"/>
          <w:szCs w:val="27"/>
        </w:rPr>
        <w:t>Практические занятия на учебном перекрестке МБУ ДО ДЮЦ «Хочу быть грамотным пешеходом». Приняли участие 124 обучающихся. Познавательное мероприятие в форме игры «Я пешеход» для дошкольников.</w:t>
      </w:r>
    </w:p>
    <w:p w14:paraId="7DA09E42" w14:textId="77777777" w:rsidR="00F675CF" w:rsidRPr="00F675CF" w:rsidRDefault="00F675CF" w:rsidP="00F675CF">
      <w:pPr>
        <w:pStyle w:val="a3"/>
        <w:tabs>
          <w:tab w:val="left" w:pos="993"/>
        </w:tabs>
        <w:snapToGrid w:val="0"/>
        <w:spacing w:after="0" w:line="240" w:lineRule="auto"/>
        <w:ind w:left="0" w:firstLine="709"/>
        <w:jc w:val="both"/>
        <w:rPr>
          <w:rFonts w:ascii="Times New Roman" w:eastAsia="Times New Roman" w:hAnsi="Times New Roman" w:cs="Times New Roman"/>
          <w:sz w:val="27"/>
          <w:szCs w:val="27"/>
        </w:rPr>
      </w:pPr>
      <w:r w:rsidRPr="00F675CF">
        <w:rPr>
          <w:rFonts w:ascii="Times New Roman" w:eastAsia="Times New Roman" w:hAnsi="Times New Roman" w:cs="Times New Roman"/>
          <w:sz w:val="27"/>
          <w:szCs w:val="27"/>
        </w:rPr>
        <w:t xml:space="preserve">Практическое занятие на мобильной площадке МБУ ДО ДЮЦ по теме «Мой друг – велосипед», участвовали 54 обучающихся. </w:t>
      </w:r>
    </w:p>
    <w:p w14:paraId="15E4587E" w14:textId="77777777" w:rsidR="00F675CF" w:rsidRPr="00F675CF" w:rsidRDefault="00F675CF" w:rsidP="00F675CF">
      <w:pPr>
        <w:pStyle w:val="a3"/>
        <w:tabs>
          <w:tab w:val="left" w:pos="993"/>
        </w:tabs>
        <w:snapToGrid w:val="0"/>
        <w:spacing w:after="0" w:line="240" w:lineRule="auto"/>
        <w:ind w:left="0" w:firstLine="709"/>
        <w:jc w:val="both"/>
        <w:rPr>
          <w:rFonts w:ascii="Times New Roman" w:eastAsia="Times New Roman" w:hAnsi="Times New Roman" w:cs="Times New Roman"/>
          <w:sz w:val="27"/>
          <w:szCs w:val="27"/>
        </w:rPr>
      </w:pPr>
      <w:r w:rsidRPr="00F675CF">
        <w:rPr>
          <w:rFonts w:ascii="Times New Roman" w:eastAsia="Times New Roman" w:hAnsi="Times New Roman" w:cs="Times New Roman"/>
          <w:sz w:val="27"/>
          <w:szCs w:val="27"/>
        </w:rPr>
        <w:t>Классные часы, посвященные безопасности на дороге, была проведена профилактическая акция «Снежинка безопасности» для обучающихся МБОУ СОШ 10 ККЮС.</w:t>
      </w:r>
    </w:p>
    <w:p w14:paraId="74239FD4" w14:textId="77777777" w:rsidR="00F675CF" w:rsidRPr="00F675CF" w:rsidRDefault="00F675CF" w:rsidP="00F675CF">
      <w:pPr>
        <w:pStyle w:val="a3"/>
        <w:tabs>
          <w:tab w:val="left" w:pos="993"/>
        </w:tabs>
        <w:snapToGrid w:val="0"/>
        <w:spacing w:after="0" w:line="240" w:lineRule="auto"/>
        <w:ind w:left="0" w:firstLine="709"/>
        <w:jc w:val="both"/>
        <w:rPr>
          <w:rFonts w:ascii="Times New Roman" w:eastAsia="Times New Roman" w:hAnsi="Times New Roman" w:cs="Times New Roman"/>
          <w:sz w:val="27"/>
          <w:szCs w:val="27"/>
        </w:rPr>
      </w:pPr>
      <w:r w:rsidRPr="00F675CF">
        <w:rPr>
          <w:rFonts w:ascii="Times New Roman" w:eastAsia="Times New Roman" w:hAnsi="Times New Roman" w:cs="Times New Roman"/>
          <w:sz w:val="27"/>
          <w:szCs w:val="27"/>
        </w:rPr>
        <w:t xml:space="preserve">При подготовке к каникулам в мае проведены классные часы и родительские часы, на которых рассматривались вопросы безопасного поведения детей на дорогах. </w:t>
      </w:r>
    </w:p>
    <w:p w14:paraId="15B781DA" w14:textId="77777777" w:rsidR="00F675CF" w:rsidRPr="00F675CF" w:rsidRDefault="00F675CF" w:rsidP="00F675CF">
      <w:pPr>
        <w:pStyle w:val="a3"/>
        <w:tabs>
          <w:tab w:val="left" w:pos="993"/>
        </w:tabs>
        <w:snapToGrid w:val="0"/>
        <w:spacing w:after="0" w:line="240" w:lineRule="auto"/>
        <w:ind w:left="0" w:firstLine="709"/>
        <w:jc w:val="both"/>
        <w:rPr>
          <w:rFonts w:ascii="Times New Roman" w:eastAsia="Times New Roman" w:hAnsi="Times New Roman" w:cs="Times New Roman"/>
          <w:sz w:val="27"/>
          <w:szCs w:val="27"/>
        </w:rPr>
      </w:pPr>
      <w:r w:rsidRPr="00F675CF">
        <w:rPr>
          <w:rFonts w:ascii="Times New Roman" w:eastAsia="Times New Roman" w:hAnsi="Times New Roman" w:cs="Times New Roman"/>
          <w:sz w:val="27"/>
          <w:szCs w:val="27"/>
        </w:rPr>
        <w:t>23.04.2025 для 120 обучающихся муниципальных бюджетных общеобразовательных учреждений города Рубцовска, входящих в состав команд ЮИД, состоялся городской конкурс частушек «Правила дорожные – друзья надежные!».</w:t>
      </w:r>
    </w:p>
    <w:p w14:paraId="3BFD4929" w14:textId="77777777" w:rsidR="00F675CF" w:rsidRPr="00F675CF" w:rsidRDefault="00F675CF" w:rsidP="00F675CF">
      <w:pPr>
        <w:pStyle w:val="a3"/>
        <w:tabs>
          <w:tab w:val="left" w:pos="993"/>
        </w:tabs>
        <w:snapToGrid w:val="0"/>
        <w:spacing w:after="0" w:line="240" w:lineRule="auto"/>
        <w:ind w:left="0" w:firstLine="709"/>
        <w:jc w:val="both"/>
        <w:rPr>
          <w:rFonts w:ascii="Times New Roman" w:eastAsia="Times New Roman" w:hAnsi="Times New Roman" w:cs="Times New Roman"/>
          <w:sz w:val="27"/>
          <w:szCs w:val="27"/>
        </w:rPr>
      </w:pPr>
      <w:r w:rsidRPr="00F675CF">
        <w:rPr>
          <w:rFonts w:ascii="Times New Roman" w:eastAsia="Times New Roman" w:hAnsi="Times New Roman" w:cs="Times New Roman"/>
          <w:sz w:val="27"/>
          <w:szCs w:val="27"/>
        </w:rPr>
        <w:t xml:space="preserve">В июне проведена игра-викторина «Правила дорожные - знать каждому положено!» на базе досуговых площадок школ города. На базе </w:t>
      </w:r>
    </w:p>
    <w:p w14:paraId="7EEC6FE0" w14:textId="3F180F66" w:rsidR="00F675CF" w:rsidRPr="00F675CF" w:rsidRDefault="00F675CF" w:rsidP="00F675CF">
      <w:pPr>
        <w:pStyle w:val="a3"/>
        <w:tabs>
          <w:tab w:val="left" w:pos="993"/>
        </w:tabs>
        <w:snapToGrid w:val="0"/>
        <w:spacing w:after="0" w:line="240" w:lineRule="auto"/>
        <w:ind w:left="0" w:firstLine="709"/>
        <w:jc w:val="both"/>
        <w:rPr>
          <w:rFonts w:ascii="Times New Roman" w:eastAsia="Times New Roman" w:hAnsi="Times New Roman" w:cs="Times New Roman"/>
          <w:sz w:val="27"/>
          <w:szCs w:val="27"/>
        </w:rPr>
      </w:pPr>
      <w:r w:rsidRPr="00F675CF">
        <w:rPr>
          <w:rFonts w:ascii="Times New Roman" w:eastAsia="Times New Roman" w:hAnsi="Times New Roman" w:cs="Times New Roman"/>
          <w:sz w:val="27"/>
          <w:szCs w:val="27"/>
        </w:rPr>
        <w:t xml:space="preserve">МБОУ СОШ 10 ККЮС школы проведена игра «Дорожный знак-тебе не враг». В ходе мероприятия дети повторили ПДД и правила перехода проезжей части по светофору и по пешеходному переходу. </w:t>
      </w:r>
    </w:p>
    <w:p w14:paraId="4F8CD73D" w14:textId="23F6689D" w:rsidR="00F675CF" w:rsidRPr="00F675CF" w:rsidRDefault="00F675CF" w:rsidP="00F675CF">
      <w:pPr>
        <w:pStyle w:val="a3"/>
        <w:tabs>
          <w:tab w:val="left" w:pos="993"/>
        </w:tabs>
        <w:snapToGrid w:val="0"/>
        <w:spacing w:after="0" w:line="240" w:lineRule="auto"/>
        <w:ind w:left="0" w:firstLine="709"/>
        <w:jc w:val="both"/>
        <w:rPr>
          <w:rFonts w:ascii="Times New Roman" w:eastAsia="Times New Roman" w:hAnsi="Times New Roman" w:cs="Times New Roman"/>
          <w:sz w:val="27"/>
          <w:szCs w:val="27"/>
        </w:rPr>
      </w:pPr>
      <w:r w:rsidRPr="00F675CF">
        <w:rPr>
          <w:rFonts w:ascii="Times New Roman" w:eastAsia="Times New Roman" w:hAnsi="Times New Roman" w:cs="Times New Roman"/>
          <w:sz w:val="27"/>
          <w:szCs w:val="27"/>
        </w:rPr>
        <w:t xml:space="preserve">Проведены проверки в МБОУ «Кадетская СОШ №2 имени М.С. </w:t>
      </w:r>
      <w:proofErr w:type="spellStart"/>
      <w:r w:rsidRPr="00F675CF">
        <w:rPr>
          <w:rFonts w:ascii="Times New Roman" w:eastAsia="Times New Roman" w:hAnsi="Times New Roman" w:cs="Times New Roman"/>
          <w:sz w:val="27"/>
          <w:szCs w:val="27"/>
        </w:rPr>
        <w:t>Батракова</w:t>
      </w:r>
      <w:proofErr w:type="spellEnd"/>
      <w:r w:rsidRPr="00F675CF">
        <w:rPr>
          <w:rFonts w:ascii="Times New Roman" w:eastAsia="Times New Roman" w:hAnsi="Times New Roman" w:cs="Times New Roman"/>
          <w:sz w:val="27"/>
          <w:szCs w:val="27"/>
        </w:rPr>
        <w:t>», МБОУ «Гимназия № 11», МБОУ «Лицей №7», МБОУ «Лицей «Эрудит», МБОУ СОШ 10 ККЮС, МБОУ «Основная общеобразовательная школа № 15», МБОУ «ООШ № 26 им. А.С. Пушкина» на предмет организации работы по профилактике детского дорожно-транспортного травматизма и обучению несовершеннолетних правилам безопасного поведения на дорогах.</w:t>
      </w:r>
    </w:p>
    <w:p w14:paraId="692A2A88" w14:textId="77777777" w:rsidR="00F675CF" w:rsidRPr="00F675CF" w:rsidRDefault="00F675CF" w:rsidP="00F675CF">
      <w:pPr>
        <w:pStyle w:val="a3"/>
        <w:tabs>
          <w:tab w:val="left" w:pos="993"/>
        </w:tabs>
        <w:snapToGrid w:val="0"/>
        <w:spacing w:after="0" w:line="240" w:lineRule="auto"/>
        <w:ind w:left="0" w:firstLine="709"/>
        <w:jc w:val="both"/>
        <w:rPr>
          <w:rFonts w:ascii="Times New Roman" w:eastAsia="Times New Roman" w:hAnsi="Times New Roman" w:cs="Times New Roman"/>
          <w:sz w:val="27"/>
          <w:szCs w:val="27"/>
        </w:rPr>
      </w:pPr>
      <w:r w:rsidRPr="00F675CF">
        <w:rPr>
          <w:rFonts w:ascii="Times New Roman" w:eastAsia="Times New Roman" w:hAnsi="Times New Roman" w:cs="Times New Roman"/>
          <w:sz w:val="27"/>
          <w:szCs w:val="27"/>
        </w:rPr>
        <w:t xml:space="preserve">В рамках профилактического мероприятия «Внимание – дети!» в период с 01.09.2025 по 26.09.2025 с обучающимися образовательных организаций следующие просветительские мероприятия по безопасности дорожного движения: классные часы в 1-4 классах «Мой безопасный маршрут», в 5–8 классах - по теме «Я велосипедист», «Знай и соблюдай ПДД», в 9–11 классах — по теме «Средства индивидуальной мобильности». На всех проведенных мероприятиях учащиеся познакомились с основными правилами дорожного движения, а также получили знания о безопасном поведении на дороге; беседы о безопасности, конкурсы на лучших знатоков правил дорожного движения среди обучающихся 1-11 классов; пешеходные экскурсии по отработке обучающимися начальных классов навыков безопасного движения в территориях расположения школ; уроки безопасности «ПДД для всех!»; беседы по теме «Что такое </w:t>
      </w:r>
      <w:proofErr w:type="spellStart"/>
      <w:r w:rsidRPr="00F675CF">
        <w:rPr>
          <w:rFonts w:ascii="Times New Roman" w:eastAsia="Times New Roman" w:hAnsi="Times New Roman" w:cs="Times New Roman"/>
          <w:sz w:val="27"/>
          <w:szCs w:val="27"/>
        </w:rPr>
        <w:t>световозвращающие</w:t>
      </w:r>
      <w:proofErr w:type="spellEnd"/>
      <w:r w:rsidRPr="00F675CF">
        <w:rPr>
          <w:rFonts w:ascii="Times New Roman" w:eastAsia="Times New Roman" w:hAnsi="Times New Roman" w:cs="Times New Roman"/>
          <w:sz w:val="27"/>
          <w:szCs w:val="27"/>
        </w:rPr>
        <w:t xml:space="preserve"> элементы, их роль для участников дорожного движения»;</w:t>
      </w:r>
    </w:p>
    <w:p w14:paraId="11AE886A" w14:textId="77777777" w:rsidR="00F675CF" w:rsidRPr="00F675CF" w:rsidRDefault="00F675CF" w:rsidP="00F675CF">
      <w:pPr>
        <w:pStyle w:val="a3"/>
        <w:tabs>
          <w:tab w:val="left" w:pos="993"/>
        </w:tabs>
        <w:snapToGrid w:val="0"/>
        <w:spacing w:after="0" w:line="240" w:lineRule="auto"/>
        <w:ind w:left="0" w:firstLine="709"/>
        <w:jc w:val="both"/>
        <w:rPr>
          <w:rFonts w:ascii="Times New Roman" w:eastAsia="Times New Roman" w:hAnsi="Times New Roman" w:cs="Times New Roman"/>
          <w:sz w:val="27"/>
          <w:szCs w:val="27"/>
        </w:rPr>
      </w:pPr>
      <w:r w:rsidRPr="00F675CF">
        <w:rPr>
          <w:rFonts w:ascii="Times New Roman" w:eastAsia="Times New Roman" w:hAnsi="Times New Roman" w:cs="Times New Roman"/>
          <w:sz w:val="27"/>
          <w:szCs w:val="27"/>
        </w:rPr>
        <w:t xml:space="preserve">для всех обучающихся 1-11 классов проводились инструктажи по правилам дорожной безопасности перед внеклассными мероприятиями (уборка территории, экскурсии, походы и др.); в каждом классе проводились «Минутки безопасности», на которых напомнили обучающимся о правилах дорожного движения, провели беседы по наиболее сложным вопросам обеспечения </w:t>
      </w:r>
      <w:r w:rsidRPr="00F675CF">
        <w:rPr>
          <w:rFonts w:ascii="Times New Roman" w:eastAsia="Times New Roman" w:hAnsi="Times New Roman" w:cs="Times New Roman"/>
          <w:sz w:val="27"/>
          <w:szCs w:val="27"/>
        </w:rPr>
        <w:lastRenderedPageBreak/>
        <w:t>безопасности на дороге, перехода проезжей части, необходимости соблюдения правил дорожного движения, обращая внимание детей на погодные условия, используя актуальную информацию о причинах и последствиях ДТП, обращали внимание на недопустимость отвлечения внимания, в том числе на использование гаджетов, наушников т. д.; выставки рисунков «Правила дорожные знать каждому положено»; практические занятия о соблюдении правил дорожного движения со старшим инспектором МО МВД России «</w:t>
      </w:r>
      <w:proofErr w:type="spellStart"/>
      <w:r w:rsidRPr="00F675CF">
        <w:rPr>
          <w:rFonts w:ascii="Times New Roman" w:eastAsia="Times New Roman" w:hAnsi="Times New Roman" w:cs="Times New Roman"/>
          <w:sz w:val="27"/>
          <w:szCs w:val="27"/>
        </w:rPr>
        <w:t>Рубцовский</w:t>
      </w:r>
      <w:proofErr w:type="spellEnd"/>
      <w:r w:rsidRPr="00F675CF">
        <w:rPr>
          <w:rFonts w:ascii="Times New Roman" w:eastAsia="Times New Roman" w:hAnsi="Times New Roman" w:cs="Times New Roman"/>
          <w:sz w:val="27"/>
          <w:szCs w:val="27"/>
        </w:rPr>
        <w:t xml:space="preserve">»; с обучающимися начальных классов прошли практические занятия по правилам перехода проезжей части улицы; в дневниках учащихся с 1 по 5 класс размещены схемы безопасных маршрутов движения детей «дом-школа-дом»; систематическое информирование родителей с использованием электронных дневников, родительских и школьных чатов о необходимости соблюдения ПДД, осуществлением контроля за времяпрепровождением детей во внеурочное время; дежурства родительских патрулей вблизи образовательных организаций в утренние и дневные часы для предупреждения нарушений правил перевозки детей-пассажиров и перехода проезжей части дороги детьми-пешеходами, а также популяризации использования </w:t>
      </w:r>
      <w:proofErr w:type="spellStart"/>
      <w:r w:rsidRPr="00F675CF">
        <w:rPr>
          <w:rFonts w:ascii="Times New Roman" w:eastAsia="Times New Roman" w:hAnsi="Times New Roman" w:cs="Times New Roman"/>
          <w:sz w:val="27"/>
          <w:szCs w:val="27"/>
        </w:rPr>
        <w:t>световозвращающих</w:t>
      </w:r>
      <w:proofErr w:type="spellEnd"/>
      <w:r w:rsidRPr="00F675CF">
        <w:rPr>
          <w:rFonts w:ascii="Times New Roman" w:eastAsia="Times New Roman" w:hAnsi="Times New Roman" w:cs="Times New Roman"/>
          <w:sz w:val="27"/>
          <w:szCs w:val="27"/>
        </w:rPr>
        <w:t xml:space="preserve"> элементов.</w:t>
      </w:r>
    </w:p>
    <w:p w14:paraId="6FB3F849" w14:textId="77777777" w:rsidR="00F675CF" w:rsidRPr="00F675CF" w:rsidRDefault="00F675CF" w:rsidP="00F675CF">
      <w:pPr>
        <w:pStyle w:val="a3"/>
        <w:tabs>
          <w:tab w:val="left" w:pos="993"/>
        </w:tabs>
        <w:snapToGrid w:val="0"/>
        <w:spacing w:after="0" w:line="240" w:lineRule="auto"/>
        <w:ind w:left="0" w:firstLine="709"/>
        <w:jc w:val="both"/>
        <w:rPr>
          <w:rFonts w:ascii="Times New Roman" w:eastAsia="Times New Roman" w:hAnsi="Times New Roman" w:cs="Times New Roman"/>
          <w:sz w:val="27"/>
          <w:szCs w:val="27"/>
        </w:rPr>
      </w:pPr>
      <w:r w:rsidRPr="00F675CF">
        <w:rPr>
          <w:rFonts w:ascii="Times New Roman" w:eastAsia="Times New Roman" w:hAnsi="Times New Roman" w:cs="Times New Roman"/>
          <w:sz w:val="27"/>
          <w:szCs w:val="27"/>
        </w:rPr>
        <w:t xml:space="preserve">На родительских собраниях рассмотрены вопросы по профилактике и предупреждению детского дорожно-транспортного травматизма и обеспечения безопасного поведения детей, а также недопустимости управления скутерами и мопедами детьми, не достигшими 16-летнего возраста, неукоснительного соблюдения правил перевозки детей, а также требований законодательства по содержанию и воспитанию детей и возможных правовых последствий в случае неисполнения родительских обязанностей.  </w:t>
      </w:r>
    </w:p>
    <w:p w14:paraId="6649080C" w14:textId="68B7705E" w:rsidR="00F675CF" w:rsidRPr="00F675CF" w:rsidRDefault="00F675CF" w:rsidP="00F675CF">
      <w:pPr>
        <w:pStyle w:val="a3"/>
        <w:tabs>
          <w:tab w:val="left" w:pos="993"/>
        </w:tabs>
        <w:snapToGrid w:val="0"/>
        <w:spacing w:after="0" w:line="240" w:lineRule="auto"/>
        <w:ind w:left="0" w:firstLine="709"/>
        <w:jc w:val="both"/>
        <w:rPr>
          <w:rFonts w:ascii="Times New Roman" w:eastAsia="Times New Roman" w:hAnsi="Times New Roman" w:cs="Times New Roman"/>
          <w:sz w:val="27"/>
          <w:szCs w:val="27"/>
        </w:rPr>
      </w:pPr>
      <w:r w:rsidRPr="00F675CF">
        <w:rPr>
          <w:rFonts w:ascii="Times New Roman" w:eastAsia="Times New Roman" w:hAnsi="Times New Roman" w:cs="Times New Roman"/>
          <w:sz w:val="27"/>
          <w:szCs w:val="27"/>
        </w:rPr>
        <w:t>В период с 10.11.2025 по 25.11.2025 организовано проведение социально - значимой акции «Засветись», направленной на повышение уровня безопасности пешеходов с акцентом на необходимость использования СВЭ. В рамках акции проведены дополнительные профилактические мероприятия по безопасности дорожного движения для детей и родителей с разъяснениями о необходимости применения СВЭ, в том числе размещение соответствующей информации в родительских и детских чатах; организованы рейдовые мероприятия «Родительский патруль» вблизи школ по выявлению факторов использования СВЭ на верхней одежде и аксессуарах обучающихся, с проведением разъяснительной работы о необходимости их использования; в общеобразовательных учреждениях проведены викторины, информационные минутки, конкурсы, направленные на популяризацию СВЭ; на стендах, страницах  по дорожной безопасности сайтах школ, в родительских и детских чатах размещалась информация о необходимости использования СВЭ в темное время суток. Всего в мероприятиях профилактической акции «Засветись» приняли участие 69 педагогов, 1677 несовершеннолетних, в том числе один ребёнок-мигрант, 13 детей с миграционной историей, 20 несовершеннолетних, состоящих на разли</w:t>
      </w:r>
      <w:r w:rsidR="000A1507">
        <w:rPr>
          <w:rFonts w:ascii="Times New Roman" w:eastAsia="Times New Roman" w:hAnsi="Times New Roman" w:cs="Times New Roman"/>
          <w:sz w:val="27"/>
          <w:szCs w:val="27"/>
        </w:rPr>
        <w:t>чных видах учета, 797 родителей;</w:t>
      </w:r>
    </w:p>
    <w:p w14:paraId="1AC69432" w14:textId="2870506D" w:rsidR="00F675CF" w:rsidRPr="00F675CF" w:rsidRDefault="000A1507" w:rsidP="000A1507">
      <w:pPr>
        <w:pStyle w:val="a3"/>
        <w:numPr>
          <w:ilvl w:val="0"/>
          <w:numId w:val="4"/>
        </w:numPr>
        <w:tabs>
          <w:tab w:val="left" w:pos="993"/>
        </w:tabs>
        <w:snapToGrid w:val="0"/>
        <w:spacing w:after="0" w:line="240" w:lineRule="auto"/>
        <w:ind w:left="0" w:firstLine="709"/>
        <w:jc w:val="both"/>
        <w:rPr>
          <w:rFonts w:ascii="Times New Roman" w:eastAsia="Times New Roman" w:hAnsi="Times New Roman" w:cs="Times New Roman"/>
          <w:sz w:val="27"/>
          <w:szCs w:val="27"/>
        </w:rPr>
      </w:pPr>
      <w:proofErr w:type="gramStart"/>
      <w:r>
        <w:rPr>
          <w:rFonts w:ascii="Times New Roman" w:eastAsia="Times New Roman" w:hAnsi="Times New Roman" w:cs="Times New Roman"/>
          <w:sz w:val="27"/>
          <w:szCs w:val="27"/>
        </w:rPr>
        <w:t>в</w:t>
      </w:r>
      <w:proofErr w:type="gramEnd"/>
      <w:r w:rsidR="00F675CF" w:rsidRPr="00F675CF">
        <w:rPr>
          <w:rFonts w:ascii="Times New Roman" w:eastAsia="Times New Roman" w:hAnsi="Times New Roman" w:cs="Times New Roman"/>
          <w:sz w:val="27"/>
          <w:szCs w:val="27"/>
        </w:rPr>
        <w:t xml:space="preserve"> МБУ ДО «ДЮЦ» в ТО «Светофор» 26.03.2025 года состоялась интерактивная игра по ПДД «Знатоки дорожного движения», приняли участие 24 обучающихся.</w:t>
      </w:r>
    </w:p>
    <w:p w14:paraId="4F3001DA" w14:textId="77777777" w:rsidR="00F675CF" w:rsidRPr="00F675CF" w:rsidRDefault="00F675CF" w:rsidP="00F675CF">
      <w:pPr>
        <w:pStyle w:val="a3"/>
        <w:tabs>
          <w:tab w:val="left" w:pos="993"/>
        </w:tabs>
        <w:snapToGrid w:val="0"/>
        <w:spacing w:after="0" w:line="240" w:lineRule="auto"/>
        <w:ind w:left="0" w:firstLine="709"/>
        <w:jc w:val="both"/>
        <w:rPr>
          <w:rFonts w:ascii="Times New Roman" w:eastAsia="Times New Roman" w:hAnsi="Times New Roman" w:cs="Times New Roman"/>
          <w:sz w:val="27"/>
          <w:szCs w:val="27"/>
        </w:rPr>
      </w:pPr>
      <w:r w:rsidRPr="00F675CF">
        <w:rPr>
          <w:rFonts w:ascii="Times New Roman" w:eastAsia="Times New Roman" w:hAnsi="Times New Roman" w:cs="Times New Roman"/>
          <w:sz w:val="27"/>
          <w:szCs w:val="27"/>
        </w:rPr>
        <w:lastRenderedPageBreak/>
        <w:t>С 01.03.2025 по 10.04.2025 проходит окружной этап краевого конкурса юных инспекторов движения «Звездочка ЮИД» на базе МБУ ДО «ДЮЦ» участники – члены ЮИД от 10 до 18 лет 17 МБОУ города Рубцовска.</w:t>
      </w:r>
    </w:p>
    <w:p w14:paraId="7FC3F12B" w14:textId="77777777" w:rsidR="00F675CF" w:rsidRPr="00F675CF" w:rsidRDefault="00F675CF" w:rsidP="00F675CF">
      <w:pPr>
        <w:pStyle w:val="a3"/>
        <w:tabs>
          <w:tab w:val="left" w:pos="993"/>
        </w:tabs>
        <w:snapToGrid w:val="0"/>
        <w:spacing w:after="0" w:line="240" w:lineRule="auto"/>
        <w:ind w:left="0" w:firstLine="709"/>
        <w:jc w:val="both"/>
        <w:rPr>
          <w:rFonts w:ascii="Times New Roman" w:eastAsia="Times New Roman" w:hAnsi="Times New Roman" w:cs="Times New Roman"/>
          <w:sz w:val="27"/>
          <w:szCs w:val="27"/>
        </w:rPr>
      </w:pPr>
      <w:r w:rsidRPr="00F675CF">
        <w:rPr>
          <w:rFonts w:ascii="Times New Roman" w:eastAsia="Times New Roman" w:hAnsi="Times New Roman" w:cs="Times New Roman"/>
          <w:sz w:val="27"/>
          <w:szCs w:val="27"/>
        </w:rPr>
        <w:t xml:space="preserve">14.05.2025 на территории МБУ ДО «ДЮЦ» состоялись городские соревнования юных велосипедистов «Безопасное колесо – 2025», в которых приняли участие 13 команд юных инспекторов дорожного движения из муниципальных бюджетных общеобразовательных учреждений города Рубцовска. </w:t>
      </w:r>
    </w:p>
    <w:p w14:paraId="1B07EAD2" w14:textId="77777777" w:rsidR="00F675CF" w:rsidRPr="00F675CF" w:rsidRDefault="00F675CF" w:rsidP="00F675CF">
      <w:pPr>
        <w:pStyle w:val="a3"/>
        <w:tabs>
          <w:tab w:val="left" w:pos="993"/>
        </w:tabs>
        <w:snapToGrid w:val="0"/>
        <w:spacing w:after="0" w:line="240" w:lineRule="auto"/>
        <w:ind w:left="0" w:firstLine="709"/>
        <w:jc w:val="both"/>
        <w:rPr>
          <w:rFonts w:ascii="Times New Roman" w:eastAsia="Times New Roman" w:hAnsi="Times New Roman" w:cs="Times New Roman"/>
          <w:sz w:val="27"/>
          <w:szCs w:val="27"/>
        </w:rPr>
      </w:pPr>
      <w:r w:rsidRPr="00F675CF">
        <w:rPr>
          <w:rFonts w:ascii="Times New Roman" w:eastAsia="Times New Roman" w:hAnsi="Times New Roman" w:cs="Times New Roman"/>
          <w:sz w:val="27"/>
          <w:szCs w:val="27"/>
        </w:rPr>
        <w:t xml:space="preserve">В загородных лагерях и лагерях с дневным пребыванием детей в течение летнего периода 2025 года прошли различные мероприятия по безопасности дорожного движения, в том числе: конкурсы рисунков, соревнования, спортивные игры, </w:t>
      </w:r>
      <w:proofErr w:type="spellStart"/>
      <w:r w:rsidRPr="00F675CF">
        <w:rPr>
          <w:rFonts w:ascii="Times New Roman" w:eastAsia="Times New Roman" w:hAnsi="Times New Roman" w:cs="Times New Roman"/>
          <w:sz w:val="27"/>
          <w:szCs w:val="27"/>
        </w:rPr>
        <w:t>квесты</w:t>
      </w:r>
      <w:proofErr w:type="spellEnd"/>
      <w:r w:rsidRPr="00F675CF">
        <w:rPr>
          <w:rFonts w:ascii="Times New Roman" w:eastAsia="Times New Roman" w:hAnsi="Times New Roman" w:cs="Times New Roman"/>
          <w:sz w:val="27"/>
          <w:szCs w:val="27"/>
        </w:rPr>
        <w:t xml:space="preserve">. </w:t>
      </w:r>
    </w:p>
    <w:p w14:paraId="19C838DB" w14:textId="77777777" w:rsidR="00F675CF" w:rsidRPr="00F675CF" w:rsidRDefault="00F675CF" w:rsidP="00F675CF">
      <w:pPr>
        <w:pStyle w:val="a3"/>
        <w:tabs>
          <w:tab w:val="left" w:pos="993"/>
        </w:tabs>
        <w:snapToGrid w:val="0"/>
        <w:spacing w:after="0" w:line="240" w:lineRule="auto"/>
        <w:ind w:left="0" w:firstLine="709"/>
        <w:jc w:val="both"/>
        <w:rPr>
          <w:rFonts w:ascii="Times New Roman" w:eastAsia="Times New Roman" w:hAnsi="Times New Roman" w:cs="Times New Roman"/>
          <w:sz w:val="27"/>
          <w:szCs w:val="27"/>
        </w:rPr>
      </w:pPr>
      <w:r w:rsidRPr="00F675CF">
        <w:rPr>
          <w:rFonts w:ascii="Times New Roman" w:eastAsia="Times New Roman" w:hAnsi="Times New Roman" w:cs="Times New Roman"/>
          <w:sz w:val="27"/>
          <w:szCs w:val="27"/>
        </w:rPr>
        <w:t>17.09.2025 года на базе МБУ ДО «ДЮЦ» состоялся слет-старт 17 команд юных инспекторов дорожного движения.</w:t>
      </w:r>
    </w:p>
    <w:p w14:paraId="3139F6BC" w14:textId="77777777" w:rsidR="00F675CF" w:rsidRPr="00F675CF" w:rsidRDefault="00F675CF" w:rsidP="00F675CF">
      <w:pPr>
        <w:pStyle w:val="a3"/>
        <w:tabs>
          <w:tab w:val="left" w:pos="993"/>
        </w:tabs>
        <w:snapToGrid w:val="0"/>
        <w:spacing w:after="0" w:line="240" w:lineRule="auto"/>
        <w:ind w:left="0" w:firstLine="709"/>
        <w:jc w:val="both"/>
        <w:rPr>
          <w:rFonts w:ascii="Times New Roman" w:eastAsia="Times New Roman" w:hAnsi="Times New Roman" w:cs="Times New Roman"/>
          <w:sz w:val="27"/>
          <w:szCs w:val="27"/>
        </w:rPr>
      </w:pPr>
      <w:r w:rsidRPr="00F675CF">
        <w:rPr>
          <w:rFonts w:ascii="Times New Roman" w:eastAsia="Times New Roman" w:hAnsi="Times New Roman" w:cs="Times New Roman"/>
          <w:sz w:val="27"/>
          <w:szCs w:val="27"/>
        </w:rPr>
        <w:t>170 школьникам представилась возможность стать участниками познавательных конкурсов, игр по правилам дорожного движения</w:t>
      </w:r>
    </w:p>
    <w:p w14:paraId="17BB6796" w14:textId="77777777" w:rsidR="00F675CF" w:rsidRPr="00F675CF" w:rsidRDefault="00F675CF" w:rsidP="00F675CF">
      <w:pPr>
        <w:pStyle w:val="a3"/>
        <w:tabs>
          <w:tab w:val="left" w:pos="993"/>
        </w:tabs>
        <w:snapToGrid w:val="0"/>
        <w:spacing w:after="0" w:line="240" w:lineRule="auto"/>
        <w:ind w:left="0" w:firstLine="709"/>
        <w:jc w:val="both"/>
        <w:rPr>
          <w:rFonts w:ascii="Times New Roman" w:eastAsia="Times New Roman" w:hAnsi="Times New Roman" w:cs="Times New Roman"/>
          <w:sz w:val="27"/>
          <w:szCs w:val="27"/>
        </w:rPr>
      </w:pPr>
      <w:r w:rsidRPr="00F675CF">
        <w:rPr>
          <w:rFonts w:ascii="Times New Roman" w:eastAsia="Times New Roman" w:hAnsi="Times New Roman" w:cs="Times New Roman"/>
          <w:sz w:val="27"/>
          <w:szCs w:val="27"/>
        </w:rPr>
        <w:t>23.09.2025 на мобильной площадке МБУ ДО «ДЮЦ» прошло практическое занятие «Учимся быть грамотными пешеходами», организованное с целью активизации работы УМЦ БДД по предупреждению детского дорожно-транспортного травматизма, восстановлению навыков безопасного поведения детей и подростков на улицах и дорогах города.</w:t>
      </w:r>
    </w:p>
    <w:p w14:paraId="0B819E71" w14:textId="77777777" w:rsidR="00F675CF" w:rsidRPr="00F675CF" w:rsidRDefault="00F675CF" w:rsidP="00F675CF">
      <w:pPr>
        <w:pStyle w:val="a3"/>
        <w:tabs>
          <w:tab w:val="left" w:pos="993"/>
        </w:tabs>
        <w:snapToGrid w:val="0"/>
        <w:spacing w:after="0" w:line="240" w:lineRule="auto"/>
        <w:ind w:left="0" w:firstLine="709"/>
        <w:jc w:val="both"/>
        <w:rPr>
          <w:rFonts w:ascii="Times New Roman" w:eastAsia="Times New Roman" w:hAnsi="Times New Roman" w:cs="Times New Roman"/>
          <w:sz w:val="27"/>
          <w:szCs w:val="27"/>
        </w:rPr>
      </w:pPr>
      <w:r w:rsidRPr="00F675CF">
        <w:rPr>
          <w:rFonts w:ascii="Times New Roman" w:eastAsia="Times New Roman" w:hAnsi="Times New Roman" w:cs="Times New Roman"/>
          <w:sz w:val="27"/>
          <w:szCs w:val="27"/>
        </w:rPr>
        <w:t>28 октября 2025 года в объединении по интересам «Светофор» МБУ ДО «ДЮЦ» состоялась интерактивная игра по ПДД «Безопасная дорога», в которой приняли участие две команды «Веселый клаксон» и «Зеленый свет» (количество участников – 20).</w:t>
      </w:r>
    </w:p>
    <w:p w14:paraId="06A80A54" w14:textId="77777777" w:rsidR="00F675CF" w:rsidRPr="00F675CF" w:rsidRDefault="00F675CF" w:rsidP="00F675CF">
      <w:pPr>
        <w:pStyle w:val="a3"/>
        <w:tabs>
          <w:tab w:val="left" w:pos="993"/>
        </w:tabs>
        <w:snapToGrid w:val="0"/>
        <w:spacing w:after="0" w:line="240" w:lineRule="auto"/>
        <w:ind w:left="0" w:firstLine="709"/>
        <w:jc w:val="both"/>
        <w:rPr>
          <w:rFonts w:ascii="Times New Roman" w:eastAsia="Times New Roman" w:hAnsi="Times New Roman" w:cs="Times New Roman"/>
          <w:sz w:val="27"/>
          <w:szCs w:val="27"/>
        </w:rPr>
      </w:pPr>
      <w:r w:rsidRPr="00F675CF">
        <w:rPr>
          <w:rFonts w:ascii="Times New Roman" w:eastAsia="Times New Roman" w:hAnsi="Times New Roman" w:cs="Times New Roman"/>
          <w:sz w:val="27"/>
          <w:szCs w:val="27"/>
        </w:rPr>
        <w:t xml:space="preserve">В октябре 2025 года УМЦ БДД на базе МБУ ДО «ДЮЦ», с целью привлечения внимания детей и подростков к изучению правил дорожного движения организовал и провел среди учащихся 1-11-х классов общеобразовательных учреждений и обучающихся учреждений дополнительного образования г. Рубцовска конкурс декоративно-прикладного творчества «Дорожный калейдоскоп». Всего на конкурс были представлены более 60 творческих работ, выполненных в различных техниках, а также с использованием новых современных технологий. </w:t>
      </w:r>
    </w:p>
    <w:p w14:paraId="77A0F19C" w14:textId="77777777" w:rsidR="00F675CF" w:rsidRPr="00F675CF" w:rsidRDefault="00F675CF" w:rsidP="00F675CF">
      <w:pPr>
        <w:pStyle w:val="a3"/>
        <w:tabs>
          <w:tab w:val="left" w:pos="993"/>
        </w:tabs>
        <w:snapToGrid w:val="0"/>
        <w:spacing w:after="0" w:line="240" w:lineRule="auto"/>
        <w:ind w:left="0" w:firstLine="709"/>
        <w:jc w:val="both"/>
        <w:rPr>
          <w:rFonts w:ascii="Times New Roman" w:eastAsia="Times New Roman" w:hAnsi="Times New Roman" w:cs="Times New Roman"/>
          <w:sz w:val="27"/>
          <w:szCs w:val="27"/>
        </w:rPr>
      </w:pPr>
      <w:r w:rsidRPr="00F675CF">
        <w:rPr>
          <w:rFonts w:ascii="Times New Roman" w:eastAsia="Times New Roman" w:hAnsi="Times New Roman" w:cs="Times New Roman"/>
          <w:sz w:val="27"/>
          <w:szCs w:val="27"/>
        </w:rPr>
        <w:t>УМЦ БДД на базе МБУ ДО «ДЮЦ» с 18.11.2025 по 19.11.2025 для 25 дошкольников, обучающихся в объединениях по интересам «Я познаю мир» и «Страна открытий» прошло интегрированное занятие по теме «Я – пешеход». Обучение проходило в формате игры-путешествия по городу «</w:t>
      </w:r>
      <w:proofErr w:type="spellStart"/>
      <w:r w:rsidRPr="00F675CF">
        <w:rPr>
          <w:rFonts w:ascii="Times New Roman" w:eastAsia="Times New Roman" w:hAnsi="Times New Roman" w:cs="Times New Roman"/>
          <w:sz w:val="27"/>
          <w:szCs w:val="27"/>
        </w:rPr>
        <w:t>Дорожнограду</w:t>
      </w:r>
      <w:proofErr w:type="spellEnd"/>
      <w:r w:rsidRPr="00F675CF">
        <w:rPr>
          <w:rFonts w:ascii="Times New Roman" w:eastAsia="Times New Roman" w:hAnsi="Times New Roman" w:cs="Times New Roman"/>
          <w:sz w:val="27"/>
          <w:szCs w:val="27"/>
        </w:rPr>
        <w:t>», в ходе которого детям рассказывали о роли пешеходов в дорожном движении, познакомили с транспортными и пешеходными светофорами, а также показали часть дорожных знаков, которые обязательно должны знать юные пешеходы.</w:t>
      </w:r>
    </w:p>
    <w:p w14:paraId="7461D73E" w14:textId="77777777" w:rsidR="00F675CF" w:rsidRPr="00F675CF" w:rsidRDefault="00F675CF" w:rsidP="00F675CF">
      <w:pPr>
        <w:pStyle w:val="a3"/>
        <w:tabs>
          <w:tab w:val="left" w:pos="993"/>
        </w:tabs>
        <w:snapToGrid w:val="0"/>
        <w:spacing w:after="0" w:line="240" w:lineRule="auto"/>
        <w:ind w:left="0" w:firstLine="709"/>
        <w:jc w:val="both"/>
        <w:rPr>
          <w:rFonts w:ascii="Times New Roman" w:eastAsia="Times New Roman" w:hAnsi="Times New Roman" w:cs="Times New Roman"/>
          <w:sz w:val="27"/>
          <w:szCs w:val="27"/>
        </w:rPr>
      </w:pPr>
      <w:r w:rsidRPr="00F675CF">
        <w:rPr>
          <w:rFonts w:ascii="Times New Roman" w:eastAsia="Times New Roman" w:hAnsi="Times New Roman" w:cs="Times New Roman"/>
          <w:sz w:val="27"/>
          <w:szCs w:val="27"/>
        </w:rPr>
        <w:t xml:space="preserve">В период с 17.12.2025 по 19.12.2025 прошла городская профилактическая акция «Зимним дорогам – безопасное движение». В профилактическом мероприятии, направленном на привлечение внимания водителей транспортных средств к проблеме детского дорожно-транспортного травматизма, активное участие приняли 10 МБОУ. В рамках акции юные инспекторы составили письма, </w:t>
      </w:r>
      <w:r w:rsidRPr="00F675CF">
        <w:rPr>
          <w:rFonts w:ascii="Times New Roman" w:eastAsia="Times New Roman" w:hAnsi="Times New Roman" w:cs="Times New Roman"/>
          <w:sz w:val="27"/>
          <w:szCs w:val="27"/>
        </w:rPr>
        <w:lastRenderedPageBreak/>
        <w:t xml:space="preserve">адресованные водителям, в которых они выразили свое отношение к проблемам безопасности на дорогах. </w:t>
      </w:r>
    </w:p>
    <w:p w14:paraId="688B632D" w14:textId="40DA8309" w:rsidR="00F675CF" w:rsidRDefault="00F675CF" w:rsidP="00F675CF">
      <w:pPr>
        <w:pStyle w:val="a3"/>
        <w:tabs>
          <w:tab w:val="left" w:pos="993"/>
        </w:tabs>
        <w:snapToGrid w:val="0"/>
        <w:spacing w:after="0" w:line="240" w:lineRule="auto"/>
        <w:ind w:left="0" w:firstLine="709"/>
        <w:jc w:val="both"/>
        <w:rPr>
          <w:rFonts w:ascii="Times New Roman" w:eastAsia="Times New Roman" w:hAnsi="Times New Roman" w:cs="Times New Roman"/>
          <w:sz w:val="27"/>
          <w:szCs w:val="27"/>
        </w:rPr>
      </w:pPr>
      <w:r w:rsidRPr="00F675CF">
        <w:rPr>
          <w:rFonts w:ascii="Times New Roman" w:eastAsia="Times New Roman" w:hAnsi="Times New Roman" w:cs="Times New Roman"/>
          <w:sz w:val="27"/>
          <w:szCs w:val="27"/>
        </w:rPr>
        <w:t>29.12.2025 накануне наступления долгожданных зимних каникул для 12 обучающихся объединения по интересам «Светофор» МБУ ДО «ДЮЦ» проведена интеллектуально-познавательная игра «Поле чудес» под названием «Знаем правила дв</w:t>
      </w:r>
      <w:r w:rsidR="000A1507">
        <w:rPr>
          <w:rFonts w:ascii="Times New Roman" w:eastAsia="Times New Roman" w:hAnsi="Times New Roman" w:cs="Times New Roman"/>
          <w:sz w:val="27"/>
          <w:szCs w:val="27"/>
        </w:rPr>
        <w:t>ижения – как таблицу умножения»;</w:t>
      </w:r>
    </w:p>
    <w:p w14:paraId="4668A6B7" w14:textId="51A692AB" w:rsidR="00F675CF" w:rsidRPr="000A1507" w:rsidRDefault="000A1507" w:rsidP="000A1507">
      <w:pPr>
        <w:pStyle w:val="a3"/>
        <w:numPr>
          <w:ilvl w:val="0"/>
          <w:numId w:val="4"/>
        </w:numPr>
        <w:tabs>
          <w:tab w:val="left" w:pos="993"/>
        </w:tabs>
        <w:snapToGrid w:val="0"/>
        <w:spacing w:after="0" w:line="240" w:lineRule="auto"/>
        <w:ind w:left="0" w:firstLine="709"/>
        <w:jc w:val="both"/>
        <w:rPr>
          <w:rFonts w:ascii="Times New Roman" w:eastAsia="Times New Roman" w:hAnsi="Times New Roman" w:cs="Times New Roman"/>
          <w:sz w:val="27"/>
          <w:szCs w:val="27"/>
        </w:rPr>
      </w:pPr>
      <w:proofErr w:type="gramStart"/>
      <w:r>
        <w:rPr>
          <w:rFonts w:ascii="Times New Roman" w:eastAsia="Times New Roman" w:hAnsi="Times New Roman" w:cs="Times New Roman"/>
          <w:sz w:val="27"/>
          <w:szCs w:val="27"/>
        </w:rPr>
        <w:t>р</w:t>
      </w:r>
      <w:r w:rsidR="00F675CF" w:rsidRPr="000A1507">
        <w:rPr>
          <w:rFonts w:ascii="Times New Roman" w:eastAsia="Times New Roman" w:hAnsi="Times New Roman" w:cs="Times New Roman"/>
          <w:sz w:val="27"/>
          <w:szCs w:val="27"/>
        </w:rPr>
        <w:t>ассмотрение</w:t>
      </w:r>
      <w:proofErr w:type="gramEnd"/>
      <w:r w:rsidR="00F675CF" w:rsidRPr="000A1507">
        <w:rPr>
          <w:rFonts w:ascii="Times New Roman" w:eastAsia="Times New Roman" w:hAnsi="Times New Roman" w:cs="Times New Roman"/>
          <w:sz w:val="27"/>
          <w:szCs w:val="27"/>
        </w:rPr>
        <w:t xml:space="preserve"> вопроса по профилактике ДДТТ на общешкольных родительских собраниях в 18 МБОУ в марте, мае, сентябре 2025 года.</w:t>
      </w:r>
    </w:p>
    <w:p w14:paraId="37D08D80" w14:textId="77777777" w:rsidR="00F675CF" w:rsidRPr="00F675CF" w:rsidRDefault="00F675CF" w:rsidP="00F675CF">
      <w:pPr>
        <w:pStyle w:val="a3"/>
        <w:tabs>
          <w:tab w:val="left" w:pos="993"/>
        </w:tabs>
        <w:snapToGrid w:val="0"/>
        <w:spacing w:after="0" w:line="240" w:lineRule="auto"/>
        <w:ind w:left="0" w:firstLine="709"/>
        <w:jc w:val="both"/>
        <w:rPr>
          <w:rFonts w:ascii="Times New Roman" w:eastAsia="Times New Roman" w:hAnsi="Times New Roman" w:cs="Times New Roman"/>
          <w:sz w:val="27"/>
          <w:szCs w:val="27"/>
        </w:rPr>
      </w:pPr>
      <w:r w:rsidRPr="00F675CF">
        <w:rPr>
          <w:rFonts w:ascii="Times New Roman" w:eastAsia="Times New Roman" w:hAnsi="Times New Roman" w:cs="Times New Roman"/>
          <w:sz w:val="27"/>
          <w:szCs w:val="27"/>
        </w:rPr>
        <w:t>15.05.2025 участие в краевом родительском собрании по вопросам комплексной безопасности в весенне-летний период.</w:t>
      </w:r>
    </w:p>
    <w:p w14:paraId="56D14B3A" w14:textId="77777777" w:rsidR="00F675CF" w:rsidRPr="00F675CF" w:rsidRDefault="00F675CF" w:rsidP="00F675CF">
      <w:pPr>
        <w:pStyle w:val="a3"/>
        <w:tabs>
          <w:tab w:val="left" w:pos="993"/>
        </w:tabs>
        <w:snapToGrid w:val="0"/>
        <w:spacing w:after="0" w:line="240" w:lineRule="auto"/>
        <w:ind w:left="0" w:firstLine="709"/>
        <w:jc w:val="both"/>
        <w:rPr>
          <w:rFonts w:ascii="Times New Roman" w:eastAsia="Times New Roman" w:hAnsi="Times New Roman" w:cs="Times New Roman"/>
          <w:sz w:val="27"/>
          <w:szCs w:val="27"/>
        </w:rPr>
      </w:pPr>
      <w:r w:rsidRPr="00F675CF">
        <w:rPr>
          <w:rFonts w:ascii="Times New Roman" w:eastAsia="Times New Roman" w:hAnsi="Times New Roman" w:cs="Times New Roman"/>
          <w:sz w:val="27"/>
          <w:szCs w:val="27"/>
        </w:rPr>
        <w:t>29.10.2025 в МБУ ДО «ДЮЦ» состоялся городской семинар-практикум по теме «Современные формы работы по профилактике детского дорожно-транспортного травматизма», активными участниками которого стали руководители команд ЮИД общеобразовательных учреждений города Рубцовска.</w:t>
      </w:r>
    </w:p>
    <w:p w14:paraId="363FE735" w14:textId="34C7E29B" w:rsidR="00F675CF" w:rsidRPr="00F675CF" w:rsidRDefault="00F675CF" w:rsidP="00F675CF">
      <w:pPr>
        <w:pStyle w:val="a3"/>
        <w:tabs>
          <w:tab w:val="left" w:pos="993"/>
        </w:tabs>
        <w:snapToGrid w:val="0"/>
        <w:spacing w:after="0" w:line="240" w:lineRule="auto"/>
        <w:ind w:left="0" w:firstLine="709"/>
        <w:jc w:val="both"/>
        <w:rPr>
          <w:rFonts w:ascii="Times New Roman" w:eastAsia="Times New Roman" w:hAnsi="Times New Roman" w:cs="Times New Roman"/>
          <w:sz w:val="27"/>
          <w:szCs w:val="27"/>
        </w:rPr>
      </w:pPr>
      <w:r w:rsidRPr="00F675CF">
        <w:rPr>
          <w:rFonts w:ascii="Times New Roman" w:eastAsia="Times New Roman" w:hAnsi="Times New Roman" w:cs="Times New Roman"/>
          <w:sz w:val="27"/>
          <w:szCs w:val="27"/>
        </w:rPr>
        <w:t>27.11.2025 в актовом зале МКУ «Управление образования» г. Рубцовска состоялось муниципальное родительское собрание по теме: «Профилактика ДДТТ, деструктивного поведения несо</w:t>
      </w:r>
      <w:r w:rsidR="000A1507">
        <w:rPr>
          <w:rFonts w:ascii="Times New Roman" w:eastAsia="Times New Roman" w:hAnsi="Times New Roman" w:cs="Times New Roman"/>
          <w:sz w:val="27"/>
          <w:szCs w:val="27"/>
        </w:rPr>
        <w:t>вершеннолетних» (26 участников);</w:t>
      </w:r>
    </w:p>
    <w:p w14:paraId="487A3795" w14:textId="77777777" w:rsidR="000A1507" w:rsidRPr="000A1507" w:rsidRDefault="000A1507" w:rsidP="006702AB">
      <w:pPr>
        <w:pStyle w:val="a3"/>
        <w:numPr>
          <w:ilvl w:val="0"/>
          <w:numId w:val="4"/>
        </w:numPr>
        <w:tabs>
          <w:tab w:val="left" w:pos="993"/>
        </w:tabs>
        <w:snapToGrid w:val="0"/>
        <w:spacing w:after="0" w:line="240" w:lineRule="auto"/>
        <w:ind w:left="0" w:firstLine="709"/>
        <w:jc w:val="both"/>
        <w:rPr>
          <w:rFonts w:ascii="Times New Roman" w:hAnsi="Times New Roman"/>
          <w:sz w:val="27"/>
          <w:szCs w:val="27"/>
        </w:rPr>
      </w:pPr>
      <w:proofErr w:type="gramStart"/>
      <w:r w:rsidRPr="000A1507">
        <w:rPr>
          <w:rFonts w:ascii="Times New Roman" w:eastAsia="Times New Roman" w:hAnsi="Times New Roman" w:cs="Times New Roman"/>
          <w:sz w:val="27"/>
          <w:szCs w:val="27"/>
        </w:rPr>
        <w:t>р</w:t>
      </w:r>
      <w:r w:rsidR="00F675CF" w:rsidRPr="000A1507">
        <w:rPr>
          <w:rFonts w:ascii="Times New Roman" w:eastAsia="Times New Roman" w:hAnsi="Times New Roman" w:cs="Times New Roman"/>
          <w:sz w:val="27"/>
          <w:szCs w:val="27"/>
        </w:rPr>
        <w:t>азмещение</w:t>
      </w:r>
      <w:proofErr w:type="gramEnd"/>
      <w:r w:rsidR="00F675CF" w:rsidRPr="000A1507">
        <w:rPr>
          <w:rFonts w:ascii="Times New Roman" w:eastAsia="Times New Roman" w:hAnsi="Times New Roman" w:cs="Times New Roman"/>
          <w:sz w:val="27"/>
          <w:szCs w:val="27"/>
        </w:rPr>
        <w:t xml:space="preserve"> информации осуществляется на сайте МКУ «Управление образования» г. Рубцовска, официальных ресурсах МБОУ, МДОУ, МБУ ДО, не менее 1 раза в месяц; распространение памяток по безопасности дорожного движения ежемесячно направляются в родительские чаты. </w:t>
      </w:r>
    </w:p>
    <w:p w14:paraId="4B951209" w14:textId="13B330C3" w:rsidR="00DA4BFF" w:rsidRPr="000A1507" w:rsidRDefault="00DA4BFF" w:rsidP="000A1507">
      <w:pPr>
        <w:pStyle w:val="a3"/>
        <w:tabs>
          <w:tab w:val="left" w:pos="993"/>
        </w:tabs>
        <w:snapToGrid w:val="0"/>
        <w:spacing w:after="0" w:line="240" w:lineRule="auto"/>
        <w:ind w:left="0" w:firstLine="709"/>
        <w:jc w:val="both"/>
        <w:rPr>
          <w:rFonts w:ascii="Times New Roman" w:hAnsi="Times New Roman"/>
          <w:sz w:val="27"/>
          <w:szCs w:val="27"/>
        </w:rPr>
      </w:pPr>
      <w:r w:rsidRPr="000A1507">
        <w:rPr>
          <w:rFonts w:ascii="Times New Roman" w:hAnsi="Times New Roman"/>
          <w:sz w:val="27"/>
          <w:szCs w:val="27"/>
        </w:rPr>
        <w:t>Результаты реализации программы в 20</w:t>
      </w:r>
      <w:r w:rsidR="00BE5CB5" w:rsidRPr="000A1507">
        <w:rPr>
          <w:rFonts w:ascii="Times New Roman" w:hAnsi="Times New Roman"/>
          <w:sz w:val="27"/>
          <w:szCs w:val="27"/>
        </w:rPr>
        <w:t>2</w:t>
      </w:r>
      <w:r w:rsidR="001C7FB8" w:rsidRPr="000A1507">
        <w:rPr>
          <w:rFonts w:ascii="Times New Roman" w:hAnsi="Times New Roman"/>
          <w:sz w:val="27"/>
          <w:szCs w:val="27"/>
        </w:rPr>
        <w:t>5</w:t>
      </w:r>
      <w:r w:rsidRPr="000A1507">
        <w:rPr>
          <w:rFonts w:ascii="Times New Roman" w:hAnsi="Times New Roman"/>
          <w:sz w:val="27"/>
          <w:szCs w:val="27"/>
        </w:rPr>
        <w:t xml:space="preserve"> году выражаются через качественные показатели</w:t>
      </w:r>
      <w:r w:rsidR="00E5485A" w:rsidRPr="000A1507">
        <w:rPr>
          <w:rFonts w:ascii="Times New Roman" w:hAnsi="Times New Roman"/>
          <w:sz w:val="27"/>
          <w:szCs w:val="27"/>
        </w:rPr>
        <w:t xml:space="preserve"> в сравнении с 2</w:t>
      </w:r>
      <w:r w:rsidR="00FB3EE4" w:rsidRPr="000A1507">
        <w:rPr>
          <w:rFonts w:ascii="Times New Roman" w:hAnsi="Times New Roman"/>
          <w:sz w:val="27"/>
          <w:szCs w:val="27"/>
        </w:rPr>
        <w:t>0</w:t>
      </w:r>
      <w:r w:rsidR="00E5485A" w:rsidRPr="000A1507">
        <w:rPr>
          <w:rFonts w:ascii="Times New Roman" w:hAnsi="Times New Roman"/>
          <w:sz w:val="27"/>
          <w:szCs w:val="27"/>
        </w:rPr>
        <w:t>19 годом</w:t>
      </w:r>
      <w:r w:rsidRPr="000A1507">
        <w:rPr>
          <w:rFonts w:ascii="Times New Roman" w:hAnsi="Times New Roman"/>
          <w:sz w:val="27"/>
          <w:szCs w:val="27"/>
        </w:rPr>
        <w:t>, а именно:</w:t>
      </w:r>
    </w:p>
    <w:p w14:paraId="30E1B578" w14:textId="2D57F413" w:rsidR="00DA4BFF" w:rsidRPr="00CA3640" w:rsidRDefault="00DA4BFF" w:rsidP="00DA4BFF">
      <w:pPr>
        <w:snapToGrid w:val="0"/>
        <w:spacing w:after="0" w:line="240" w:lineRule="auto"/>
        <w:ind w:firstLine="709"/>
        <w:jc w:val="both"/>
        <w:rPr>
          <w:rFonts w:ascii="Times New Roman" w:hAnsi="Times New Roman" w:cs="Times New Roman"/>
          <w:spacing w:val="-8"/>
          <w:sz w:val="27"/>
          <w:szCs w:val="27"/>
        </w:rPr>
      </w:pPr>
      <w:r w:rsidRPr="00CA3640">
        <w:rPr>
          <w:rFonts w:ascii="Times New Roman" w:hAnsi="Times New Roman"/>
          <w:spacing w:val="-8"/>
          <w:sz w:val="27"/>
          <w:szCs w:val="27"/>
        </w:rPr>
        <w:t xml:space="preserve">1. </w:t>
      </w:r>
      <w:r w:rsidR="00FB3EE4" w:rsidRPr="00CA3640">
        <w:rPr>
          <w:rFonts w:ascii="Times New Roman" w:hAnsi="Times New Roman"/>
          <w:spacing w:val="-8"/>
          <w:sz w:val="27"/>
          <w:szCs w:val="27"/>
        </w:rPr>
        <w:t>С</w:t>
      </w:r>
      <w:r w:rsidRPr="00CA3640">
        <w:rPr>
          <w:rFonts w:ascii="Times New Roman" w:hAnsi="Times New Roman" w:cs="Times New Roman"/>
          <w:spacing w:val="-8"/>
          <w:sz w:val="27"/>
          <w:szCs w:val="27"/>
        </w:rPr>
        <w:t xml:space="preserve">нижение количества погибших в ДТП, при плане </w:t>
      </w:r>
      <w:r w:rsidR="00E5485A" w:rsidRPr="00CA3640">
        <w:rPr>
          <w:rFonts w:ascii="Times New Roman" w:hAnsi="Times New Roman" w:cs="Times New Roman"/>
          <w:spacing w:val="-8"/>
          <w:sz w:val="27"/>
          <w:szCs w:val="27"/>
        </w:rPr>
        <w:t xml:space="preserve">на </w:t>
      </w:r>
      <w:r w:rsidR="000A1507">
        <w:rPr>
          <w:rFonts w:ascii="Times New Roman" w:hAnsi="Times New Roman" w:cs="Times New Roman"/>
          <w:spacing w:val="-8"/>
          <w:sz w:val="27"/>
          <w:szCs w:val="27"/>
        </w:rPr>
        <w:t>30</w:t>
      </w:r>
      <w:r w:rsidR="00BE5CB5" w:rsidRPr="00CA3640">
        <w:rPr>
          <w:rFonts w:ascii="Times New Roman" w:hAnsi="Times New Roman" w:cs="Times New Roman"/>
          <w:spacing w:val="-8"/>
          <w:sz w:val="27"/>
          <w:szCs w:val="27"/>
        </w:rPr>
        <w:t xml:space="preserve">% фактически </w:t>
      </w:r>
      <w:r w:rsidR="004C6D19" w:rsidRPr="00CA3640">
        <w:rPr>
          <w:rFonts w:ascii="Times New Roman" w:hAnsi="Times New Roman" w:cs="Times New Roman"/>
          <w:spacing w:val="-8"/>
          <w:sz w:val="27"/>
          <w:szCs w:val="27"/>
        </w:rPr>
        <w:t>–</w:t>
      </w:r>
      <w:r w:rsidR="004C6D19" w:rsidRPr="00CA3640">
        <w:rPr>
          <w:rFonts w:ascii="Times New Roman" w:hAnsi="Times New Roman" w:cs="Times New Roman"/>
          <w:spacing w:val="-8"/>
          <w:sz w:val="27"/>
          <w:szCs w:val="27"/>
        </w:rPr>
        <w:br/>
      </w:r>
      <w:r w:rsidR="00E5485A" w:rsidRPr="00CA3640">
        <w:rPr>
          <w:rFonts w:ascii="Times New Roman" w:hAnsi="Times New Roman" w:cs="Times New Roman"/>
          <w:spacing w:val="-8"/>
          <w:sz w:val="27"/>
          <w:szCs w:val="27"/>
        </w:rPr>
        <w:t xml:space="preserve">на </w:t>
      </w:r>
      <w:r w:rsidR="000A1507">
        <w:rPr>
          <w:rFonts w:ascii="Times New Roman" w:hAnsi="Times New Roman" w:cs="Times New Roman"/>
          <w:spacing w:val="-8"/>
          <w:sz w:val="27"/>
          <w:szCs w:val="27"/>
        </w:rPr>
        <w:t>16,7</w:t>
      </w:r>
      <w:r w:rsidR="00BE5CB5" w:rsidRPr="00CA3640">
        <w:rPr>
          <w:rFonts w:ascii="Times New Roman" w:hAnsi="Times New Roman" w:cs="Times New Roman"/>
          <w:spacing w:val="-8"/>
          <w:sz w:val="27"/>
          <w:szCs w:val="27"/>
        </w:rPr>
        <w:t>%;</w:t>
      </w:r>
    </w:p>
    <w:p w14:paraId="5DFB7A09" w14:textId="54270CC6" w:rsidR="00DA4BFF" w:rsidRPr="001E2B17" w:rsidRDefault="00DA4BFF" w:rsidP="00DA4BFF">
      <w:pPr>
        <w:snapToGrid w:val="0"/>
        <w:spacing w:after="0" w:line="240" w:lineRule="auto"/>
        <w:ind w:firstLine="709"/>
        <w:jc w:val="both"/>
        <w:rPr>
          <w:rFonts w:ascii="Times New Roman" w:hAnsi="Times New Roman"/>
          <w:sz w:val="27"/>
          <w:szCs w:val="27"/>
        </w:rPr>
      </w:pPr>
      <w:r w:rsidRPr="00CA3640">
        <w:rPr>
          <w:rFonts w:ascii="Times New Roman" w:hAnsi="Times New Roman" w:cs="Times New Roman"/>
          <w:spacing w:val="-8"/>
          <w:sz w:val="27"/>
          <w:szCs w:val="27"/>
        </w:rPr>
        <w:t xml:space="preserve">2. </w:t>
      </w:r>
      <w:r w:rsidR="00FB3EE4" w:rsidRPr="00CA3640">
        <w:rPr>
          <w:rFonts w:ascii="Times New Roman" w:hAnsi="Times New Roman" w:cs="Times New Roman"/>
          <w:spacing w:val="-8"/>
          <w:sz w:val="27"/>
          <w:szCs w:val="27"/>
        </w:rPr>
        <w:t>У</w:t>
      </w:r>
      <w:r w:rsidRPr="00CA3640">
        <w:rPr>
          <w:rFonts w:ascii="Times New Roman" w:hAnsi="Times New Roman" w:cs="Times New Roman"/>
          <w:spacing w:val="-8"/>
          <w:sz w:val="27"/>
          <w:szCs w:val="27"/>
        </w:rPr>
        <w:t>меньшение детского травматизма, при плане</w:t>
      </w:r>
      <w:r w:rsidR="00B00CAC" w:rsidRPr="00CA3640">
        <w:rPr>
          <w:rFonts w:ascii="Times New Roman" w:hAnsi="Times New Roman" w:cs="Times New Roman"/>
          <w:spacing w:val="-8"/>
          <w:sz w:val="27"/>
          <w:szCs w:val="27"/>
        </w:rPr>
        <w:t xml:space="preserve"> на</w:t>
      </w:r>
      <w:r w:rsidRPr="00CA3640">
        <w:rPr>
          <w:rFonts w:ascii="Times New Roman" w:hAnsi="Times New Roman" w:cs="Times New Roman"/>
          <w:spacing w:val="-8"/>
          <w:sz w:val="27"/>
          <w:szCs w:val="27"/>
        </w:rPr>
        <w:t xml:space="preserve"> </w:t>
      </w:r>
      <w:r w:rsidR="000A1507">
        <w:rPr>
          <w:rFonts w:ascii="Times New Roman" w:hAnsi="Times New Roman" w:cs="Times New Roman"/>
          <w:spacing w:val="-8"/>
          <w:sz w:val="27"/>
          <w:szCs w:val="27"/>
        </w:rPr>
        <w:t>10</w:t>
      </w:r>
      <w:r w:rsidRPr="00CA3640">
        <w:rPr>
          <w:rFonts w:ascii="Times New Roman" w:hAnsi="Times New Roman" w:cs="Times New Roman"/>
          <w:spacing w:val="-8"/>
          <w:sz w:val="27"/>
          <w:szCs w:val="27"/>
        </w:rPr>
        <w:t>% фактически</w:t>
      </w:r>
      <w:r w:rsidR="000A1507">
        <w:rPr>
          <w:rFonts w:ascii="Times New Roman" w:hAnsi="Times New Roman" w:cs="Times New Roman"/>
          <w:spacing w:val="-8"/>
          <w:sz w:val="27"/>
          <w:szCs w:val="27"/>
        </w:rPr>
        <w:t xml:space="preserve"> </w:t>
      </w:r>
      <w:r w:rsidR="000A1507" w:rsidRPr="00CA3640">
        <w:rPr>
          <w:rFonts w:ascii="Times New Roman" w:hAnsi="Times New Roman" w:cs="Times New Roman"/>
          <w:spacing w:val="-8"/>
          <w:sz w:val="27"/>
          <w:szCs w:val="27"/>
        </w:rPr>
        <w:t>–</w:t>
      </w:r>
      <w:r w:rsidRPr="00CA3640">
        <w:rPr>
          <w:rFonts w:ascii="Times New Roman" w:hAnsi="Times New Roman" w:cs="Times New Roman"/>
          <w:spacing w:val="-8"/>
          <w:sz w:val="27"/>
          <w:szCs w:val="27"/>
        </w:rPr>
        <w:t xml:space="preserve"> </w:t>
      </w:r>
      <w:r w:rsidR="000A1507">
        <w:rPr>
          <w:rFonts w:ascii="Times New Roman" w:hAnsi="Times New Roman" w:cs="Times New Roman"/>
          <w:spacing w:val="-8"/>
          <w:sz w:val="27"/>
          <w:szCs w:val="27"/>
        </w:rPr>
        <w:t>у</w:t>
      </w:r>
      <w:bookmarkStart w:id="0" w:name="_GoBack"/>
      <w:bookmarkEnd w:id="0"/>
      <w:r w:rsidR="000A1507">
        <w:rPr>
          <w:rFonts w:ascii="Times New Roman" w:hAnsi="Times New Roman" w:cs="Times New Roman"/>
          <w:spacing w:val="-8"/>
          <w:sz w:val="27"/>
          <w:szCs w:val="27"/>
        </w:rPr>
        <w:t xml:space="preserve">величение </w:t>
      </w:r>
      <w:r w:rsidR="000A1507" w:rsidRPr="00CA3640">
        <w:rPr>
          <w:rFonts w:ascii="Times New Roman" w:hAnsi="Times New Roman" w:cs="Times New Roman"/>
          <w:spacing w:val="-8"/>
          <w:sz w:val="27"/>
          <w:szCs w:val="27"/>
        </w:rPr>
        <w:t xml:space="preserve">на </w:t>
      </w:r>
      <w:r w:rsidR="000A1507">
        <w:rPr>
          <w:rFonts w:ascii="Times New Roman" w:hAnsi="Times New Roman" w:cs="Times New Roman"/>
          <w:spacing w:val="-8"/>
          <w:sz w:val="27"/>
          <w:szCs w:val="27"/>
        </w:rPr>
        <w:t>40,9</w:t>
      </w:r>
      <w:r w:rsidR="000A1507" w:rsidRPr="00CA3640">
        <w:rPr>
          <w:rFonts w:ascii="Times New Roman" w:hAnsi="Times New Roman" w:cs="Times New Roman"/>
          <w:spacing w:val="-8"/>
          <w:sz w:val="27"/>
          <w:szCs w:val="27"/>
        </w:rPr>
        <w:t>%;</w:t>
      </w:r>
    </w:p>
    <w:p w14:paraId="13858303" w14:textId="3E801EB6" w:rsidR="00BE5CB5" w:rsidRPr="001E2B17" w:rsidRDefault="00BE5CB5" w:rsidP="004933C2">
      <w:pPr>
        <w:spacing w:after="0" w:line="240" w:lineRule="auto"/>
        <w:ind w:firstLine="709"/>
        <w:jc w:val="both"/>
        <w:rPr>
          <w:rFonts w:ascii="Times New Roman" w:hAnsi="Times New Roman"/>
          <w:sz w:val="27"/>
          <w:szCs w:val="27"/>
        </w:rPr>
      </w:pPr>
      <w:r w:rsidRPr="001E2B17">
        <w:rPr>
          <w:rFonts w:ascii="Times New Roman" w:hAnsi="Times New Roman"/>
          <w:sz w:val="27"/>
          <w:szCs w:val="27"/>
        </w:rPr>
        <w:t>Согласно методике оценки эффективности муниципальных программ на основе оценок трех критериев: степени достижения целей и решения задач (</w:t>
      </w:r>
      <w:r w:rsidR="00A235C3">
        <w:rPr>
          <w:rFonts w:ascii="Times New Roman" w:hAnsi="Times New Roman"/>
          <w:sz w:val="27"/>
          <w:szCs w:val="27"/>
        </w:rPr>
        <w:t>27,9</w:t>
      </w:r>
      <w:r w:rsidRPr="001E2B17">
        <w:rPr>
          <w:rFonts w:ascii="Times New Roman" w:hAnsi="Times New Roman"/>
          <w:sz w:val="27"/>
          <w:szCs w:val="27"/>
        </w:rPr>
        <w:t>%), степени соответствия запланированному уровню затрат и эффективности использования средств муниципального бюджета (</w:t>
      </w:r>
      <w:r w:rsidR="002870CF">
        <w:rPr>
          <w:rFonts w:ascii="Times New Roman" w:hAnsi="Times New Roman"/>
          <w:sz w:val="27"/>
          <w:szCs w:val="27"/>
        </w:rPr>
        <w:t>1</w:t>
      </w:r>
      <w:r w:rsidR="00C66292">
        <w:rPr>
          <w:rFonts w:ascii="Times New Roman" w:hAnsi="Times New Roman"/>
          <w:sz w:val="27"/>
          <w:szCs w:val="27"/>
        </w:rPr>
        <w:t>00</w:t>
      </w:r>
      <w:r w:rsidRPr="001E2B17">
        <w:rPr>
          <w:rFonts w:ascii="Times New Roman" w:hAnsi="Times New Roman"/>
          <w:sz w:val="27"/>
          <w:szCs w:val="27"/>
        </w:rPr>
        <w:t>%) и степени реализации программных мероприятий</w:t>
      </w:r>
      <w:r w:rsidR="00BA68B0" w:rsidRPr="001E2B17">
        <w:rPr>
          <w:rFonts w:ascii="Times New Roman" w:hAnsi="Times New Roman"/>
          <w:sz w:val="27"/>
          <w:szCs w:val="27"/>
        </w:rPr>
        <w:t xml:space="preserve"> (10</w:t>
      </w:r>
      <w:r w:rsidR="00041014" w:rsidRPr="001E2B17">
        <w:rPr>
          <w:rFonts w:ascii="Times New Roman" w:hAnsi="Times New Roman"/>
          <w:sz w:val="27"/>
          <w:szCs w:val="27"/>
        </w:rPr>
        <w:t>0</w:t>
      </w:r>
      <w:r w:rsidRPr="001E2B17">
        <w:rPr>
          <w:rFonts w:ascii="Times New Roman" w:hAnsi="Times New Roman"/>
          <w:sz w:val="27"/>
          <w:szCs w:val="27"/>
        </w:rPr>
        <w:t xml:space="preserve">%), проведена комплексная оценка эффективности реализации Программы. Комплексная оценка муниципальной программы </w:t>
      </w:r>
      <w:r w:rsidRPr="001E2B17">
        <w:rPr>
          <w:rFonts w:ascii="Times New Roman" w:hAnsi="Times New Roman" w:cs="Times New Roman"/>
          <w:sz w:val="27"/>
          <w:szCs w:val="27"/>
        </w:rPr>
        <w:t>«</w:t>
      </w:r>
      <w:r w:rsidR="004933C2" w:rsidRPr="001E2B17">
        <w:rPr>
          <w:rFonts w:ascii="Times New Roman" w:hAnsi="Times New Roman" w:cs="Times New Roman"/>
          <w:sz w:val="27"/>
          <w:szCs w:val="27"/>
        </w:rPr>
        <w:t xml:space="preserve">Повышение безопасности дорожного движения в городе Рубцовске» </w:t>
      </w:r>
      <w:r w:rsidR="001447D8" w:rsidRPr="00A94143">
        <w:rPr>
          <w:rFonts w:ascii="Times New Roman" w:hAnsi="Times New Roman" w:cs="Times New Roman"/>
          <w:sz w:val="27"/>
          <w:szCs w:val="27"/>
        </w:rPr>
        <w:t>з</w:t>
      </w:r>
      <w:r w:rsidRPr="00A94143">
        <w:rPr>
          <w:rFonts w:ascii="Times New Roman" w:hAnsi="Times New Roman"/>
          <w:sz w:val="27"/>
          <w:szCs w:val="27"/>
        </w:rPr>
        <w:t>а</w:t>
      </w:r>
      <w:r w:rsidR="00CD375C" w:rsidRPr="00A94143">
        <w:rPr>
          <w:rFonts w:ascii="Times New Roman" w:hAnsi="Times New Roman"/>
          <w:sz w:val="27"/>
          <w:szCs w:val="27"/>
        </w:rPr>
        <w:t xml:space="preserve"> 202</w:t>
      </w:r>
      <w:r w:rsidR="00A235C3">
        <w:rPr>
          <w:rFonts w:ascii="Times New Roman" w:hAnsi="Times New Roman"/>
          <w:sz w:val="27"/>
          <w:szCs w:val="27"/>
        </w:rPr>
        <w:t>5</w:t>
      </w:r>
      <w:r w:rsidRPr="001E2B17">
        <w:rPr>
          <w:rFonts w:ascii="Times New Roman" w:hAnsi="Times New Roman"/>
          <w:sz w:val="27"/>
          <w:szCs w:val="27"/>
        </w:rPr>
        <w:t xml:space="preserve"> год составила </w:t>
      </w:r>
      <w:r w:rsidR="00A235C3">
        <w:rPr>
          <w:rFonts w:ascii="Times New Roman" w:hAnsi="Times New Roman"/>
          <w:sz w:val="27"/>
          <w:szCs w:val="27"/>
        </w:rPr>
        <w:t>76,0</w:t>
      </w:r>
      <w:r w:rsidRPr="001E2B17">
        <w:rPr>
          <w:rFonts w:ascii="Times New Roman" w:hAnsi="Times New Roman"/>
          <w:sz w:val="27"/>
          <w:szCs w:val="27"/>
        </w:rPr>
        <w:t xml:space="preserve">%, что характеризует </w:t>
      </w:r>
      <w:r w:rsidR="00CD375C" w:rsidRPr="001E2B17">
        <w:rPr>
          <w:rFonts w:ascii="Times New Roman" w:hAnsi="Times New Roman"/>
          <w:sz w:val="27"/>
          <w:szCs w:val="27"/>
        </w:rPr>
        <w:t>средний</w:t>
      </w:r>
      <w:r w:rsidRPr="001E2B17">
        <w:rPr>
          <w:rFonts w:ascii="Times New Roman" w:hAnsi="Times New Roman"/>
          <w:sz w:val="27"/>
          <w:szCs w:val="27"/>
        </w:rPr>
        <w:t xml:space="preserve"> </w:t>
      </w:r>
      <w:r w:rsidR="00041014" w:rsidRPr="001E2B17">
        <w:rPr>
          <w:rFonts w:ascii="Times New Roman" w:hAnsi="Times New Roman"/>
          <w:sz w:val="27"/>
          <w:szCs w:val="27"/>
        </w:rPr>
        <w:t xml:space="preserve">уровень ее эффективности, так как </w:t>
      </w:r>
      <w:r w:rsidR="00CD375C" w:rsidRPr="001E2B17">
        <w:rPr>
          <w:rFonts w:ascii="Times New Roman" w:hAnsi="Times New Roman"/>
          <w:sz w:val="27"/>
          <w:szCs w:val="27"/>
        </w:rPr>
        <w:t>находится в интервале</w:t>
      </w:r>
      <w:r w:rsidR="00041014" w:rsidRPr="001E2B17">
        <w:rPr>
          <w:rFonts w:ascii="Times New Roman" w:hAnsi="Times New Roman"/>
          <w:sz w:val="27"/>
          <w:szCs w:val="27"/>
        </w:rPr>
        <w:t xml:space="preserve"> </w:t>
      </w:r>
      <w:r w:rsidR="00CD375C" w:rsidRPr="001E2B17">
        <w:rPr>
          <w:rFonts w:ascii="Times New Roman" w:hAnsi="Times New Roman"/>
          <w:sz w:val="27"/>
          <w:szCs w:val="27"/>
        </w:rPr>
        <w:t xml:space="preserve">от 50% до </w:t>
      </w:r>
      <w:r w:rsidR="00041014" w:rsidRPr="001E2B17">
        <w:rPr>
          <w:rFonts w:ascii="Times New Roman" w:hAnsi="Times New Roman"/>
          <w:sz w:val="27"/>
          <w:szCs w:val="27"/>
        </w:rPr>
        <w:t>90%.</w:t>
      </w:r>
    </w:p>
    <w:p w14:paraId="03FFD878" w14:textId="77777777" w:rsidR="00DA4BFF" w:rsidRPr="001E2B17" w:rsidRDefault="00DA4BFF" w:rsidP="00DA4BFF">
      <w:pPr>
        <w:spacing w:after="0" w:line="240" w:lineRule="auto"/>
        <w:rPr>
          <w:rFonts w:ascii="Times New Roman" w:hAnsi="Times New Roman"/>
          <w:sz w:val="27"/>
          <w:szCs w:val="27"/>
        </w:rPr>
      </w:pPr>
    </w:p>
    <w:p w14:paraId="092026EC" w14:textId="77777777" w:rsidR="00041014" w:rsidRPr="001E2B17" w:rsidRDefault="00041014" w:rsidP="00DA4BFF">
      <w:pPr>
        <w:spacing w:after="0" w:line="240" w:lineRule="auto"/>
        <w:rPr>
          <w:rFonts w:ascii="Times New Roman" w:hAnsi="Times New Roman"/>
          <w:sz w:val="27"/>
          <w:szCs w:val="27"/>
        </w:rPr>
      </w:pPr>
    </w:p>
    <w:p w14:paraId="6C21C788" w14:textId="77777777" w:rsidR="000716D6" w:rsidRPr="00C35AAA" w:rsidRDefault="000716D6" w:rsidP="000716D6">
      <w:pPr>
        <w:spacing w:after="0" w:line="240" w:lineRule="auto"/>
        <w:rPr>
          <w:rFonts w:ascii="Times New Roman" w:hAnsi="Times New Roman" w:cs="Times New Roman"/>
          <w:sz w:val="27"/>
          <w:szCs w:val="27"/>
        </w:rPr>
      </w:pPr>
      <w:r w:rsidRPr="00C35AAA">
        <w:rPr>
          <w:rFonts w:ascii="Times New Roman" w:hAnsi="Times New Roman" w:cs="Times New Roman"/>
          <w:sz w:val="27"/>
          <w:szCs w:val="27"/>
        </w:rPr>
        <w:t xml:space="preserve">И. о. заместителя начальника управления </w:t>
      </w:r>
    </w:p>
    <w:p w14:paraId="66F0ADA8" w14:textId="77777777" w:rsidR="000716D6" w:rsidRPr="00C35AAA" w:rsidRDefault="000716D6" w:rsidP="000716D6">
      <w:pPr>
        <w:spacing w:after="0" w:line="240" w:lineRule="auto"/>
        <w:rPr>
          <w:rFonts w:ascii="Times New Roman" w:hAnsi="Times New Roman" w:cs="Times New Roman"/>
          <w:sz w:val="27"/>
          <w:szCs w:val="27"/>
        </w:rPr>
      </w:pPr>
      <w:r w:rsidRPr="00C35AAA">
        <w:rPr>
          <w:rFonts w:ascii="Times New Roman" w:hAnsi="Times New Roman" w:cs="Times New Roman"/>
          <w:sz w:val="27"/>
          <w:szCs w:val="27"/>
        </w:rPr>
        <w:t xml:space="preserve">по </w:t>
      </w:r>
      <w:proofErr w:type="spellStart"/>
      <w:r w:rsidRPr="00C35AAA">
        <w:rPr>
          <w:rFonts w:ascii="Times New Roman" w:hAnsi="Times New Roman" w:cs="Times New Roman"/>
          <w:sz w:val="27"/>
          <w:szCs w:val="27"/>
        </w:rPr>
        <w:t>жилищно</w:t>
      </w:r>
      <w:proofErr w:type="spellEnd"/>
      <w:r w:rsidRPr="00C35AAA">
        <w:rPr>
          <w:rFonts w:ascii="Times New Roman" w:hAnsi="Times New Roman" w:cs="Times New Roman"/>
          <w:sz w:val="27"/>
          <w:szCs w:val="27"/>
        </w:rPr>
        <w:t xml:space="preserve"> – коммунальному хозяйству </w:t>
      </w:r>
    </w:p>
    <w:p w14:paraId="3A42EC9C" w14:textId="77777777" w:rsidR="000716D6" w:rsidRPr="00D94D5D" w:rsidRDefault="000716D6" w:rsidP="000716D6">
      <w:pPr>
        <w:spacing w:after="0" w:line="240" w:lineRule="auto"/>
        <w:rPr>
          <w:rFonts w:ascii="Times New Roman" w:hAnsi="Times New Roman"/>
          <w:sz w:val="28"/>
          <w:szCs w:val="28"/>
        </w:rPr>
      </w:pPr>
      <w:r w:rsidRPr="00C35AAA">
        <w:rPr>
          <w:rFonts w:ascii="Times New Roman" w:hAnsi="Times New Roman" w:cs="Times New Roman"/>
          <w:sz w:val="27"/>
          <w:szCs w:val="27"/>
        </w:rPr>
        <w:t>и экологии                                                                                                  А.Н. Коляда</w:t>
      </w:r>
    </w:p>
    <w:p w14:paraId="5DE5F8B1" w14:textId="77777777" w:rsidR="008B1751" w:rsidRPr="00D94D5D" w:rsidRDefault="008B1751" w:rsidP="008B1751">
      <w:pPr>
        <w:spacing w:after="0" w:line="240" w:lineRule="auto"/>
        <w:rPr>
          <w:rFonts w:ascii="Times New Roman" w:hAnsi="Times New Roman"/>
          <w:sz w:val="28"/>
          <w:szCs w:val="28"/>
        </w:rPr>
      </w:pPr>
    </w:p>
    <w:p w14:paraId="5A82961C" w14:textId="77777777" w:rsidR="008B1751" w:rsidRDefault="008B1751" w:rsidP="008B1751">
      <w:pPr>
        <w:jc w:val="center"/>
        <w:rPr>
          <w:rFonts w:ascii="Times New Roman" w:hAnsi="Times New Roman"/>
          <w:sz w:val="28"/>
          <w:szCs w:val="28"/>
        </w:rPr>
      </w:pPr>
    </w:p>
    <w:p w14:paraId="2835559A" w14:textId="77777777" w:rsidR="008B1751" w:rsidRPr="00593BFB" w:rsidRDefault="008B1751" w:rsidP="008B1751">
      <w:pPr>
        <w:spacing w:after="0" w:line="240" w:lineRule="auto"/>
        <w:jc w:val="both"/>
        <w:rPr>
          <w:rFonts w:ascii="Times New Roman" w:hAnsi="Times New Roman"/>
        </w:rPr>
      </w:pPr>
      <w:r w:rsidRPr="00593BFB">
        <w:rPr>
          <w:rFonts w:ascii="Times New Roman" w:hAnsi="Times New Roman"/>
        </w:rPr>
        <w:t>Миргородская Марина Сергеевна</w:t>
      </w:r>
    </w:p>
    <w:p w14:paraId="2121C233" w14:textId="77777777" w:rsidR="008B1751" w:rsidRDefault="008B1751" w:rsidP="008B1751">
      <w:pPr>
        <w:spacing w:after="0" w:line="240" w:lineRule="auto"/>
        <w:jc w:val="both"/>
        <w:rPr>
          <w:rFonts w:ascii="Times New Roman" w:hAnsi="Times New Roman"/>
          <w:sz w:val="28"/>
          <w:szCs w:val="28"/>
        </w:rPr>
      </w:pPr>
      <w:r w:rsidRPr="00A715A3">
        <w:rPr>
          <w:rFonts w:ascii="Times New Roman" w:hAnsi="Times New Roman"/>
        </w:rPr>
        <w:t>9-64-</w:t>
      </w:r>
      <w:r w:rsidRPr="00593BFB">
        <w:rPr>
          <w:rFonts w:ascii="Times New Roman" w:hAnsi="Times New Roman"/>
        </w:rPr>
        <w:t>34</w:t>
      </w:r>
      <w:r w:rsidRPr="00A715A3">
        <w:rPr>
          <w:rFonts w:ascii="Times New Roman" w:hAnsi="Times New Roman"/>
        </w:rPr>
        <w:t xml:space="preserve">, </w:t>
      </w:r>
      <w:r w:rsidRPr="00593BFB">
        <w:rPr>
          <w:rFonts w:ascii="Times New Roman" w:hAnsi="Times New Roman"/>
        </w:rPr>
        <w:t>доб</w:t>
      </w:r>
      <w:r w:rsidRPr="00A715A3">
        <w:rPr>
          <w:rFonts w:ascii="Times New Roman" w:hAnsi="Times New Roman"/>
        </w:rPr>
        <w:t>. 4</w:t>
      </w:r>
      <w:r>
        <w:rPr>
          <w:rFonts w:ascii="Times New Roman" w:hAnsi="Times New Roman"/>
        </w:rPr>
        <w:t>60</w:t>
      </w:r>
    </w:p>
    <w:p w14:paraId="2723DC6C" w14:textId="77777777" w:rsidR="008B1751" w:rsidRDefault="008B1751" w:rsidP="005018A8">
      <w:pPr>
        <w:spacing w:after="0" w:line="240" w:lineRule="auto"/>
        <w:ind w:firstLine="709"/>
        <w:jc w:val="center"/>
        <w:rPr>
          <w:rFonts w:ascii="Times New Roman" w:hAnsi="Times New Roman"/>
          <w:sz w:val="27"/>
          <w:szCs w:val="27"/>
        </w:rPr>
        <w:sectPr w:rsidR="008B1751" w:rsidSect="00E15AE0">
          <w:pgSz w:w="11906" w:h="16838"/>
          <w:pgMar w:top="1134" w:right="850" w:bottom="1134" w:left="1701" w:header="708" w:footer="708" w:gutter="0"/>
          <w:cols w:space="708"/>
          <w:docGrid w:linePitch="360"/>
        </w:sectPr>
      </w:pPr>
    </w:p>
    <w:p w14:paraId="25CBD010" w14:textId="77777777" w:rsidR="009965F6" w:rsidRPr="001E2B17" w:rsidRDefault="0078217B" w:rsidP="005018A8">
      <w:pPr>
        <w:spacing w:after="0" w:line="240" w:lineRule="auto"/>
        <w:ind w:firstLine="709"/>
        <w:jc w:val="center"/>
        <w:rPr>
          <w:rFonts w:ascii="Times New Roman" w:hAnsi="Times New Roman"/>
          <w:sz w:val="27"/>
          <w:szCs w:val="27"/>
        </w:rPr>
      </w:pPr>
      <w:r w:rsidRPr="001E2B17">
        <w:rPr>
          <w:rFonts w:ascii="Times New Roman" w:hAnsi="Times New Roman"/>
          <w:sz w:val="27"/>
          <w:szCs w:val="27"/>
        </w:rPr>
        <w:lastRenderedPageBreak/>
        <w:t>Расчет оценки эффективности муниципальной программы</w:t>
      </w:r>
      <w:r w:rsidR="005018A8" w:rsidRPr="001E2B17">
        <w:rPr>
          <w:rFonts w:ascii="Times New Roman" w:hAnsi="Times New Roman"/>
          <w:sz w:val="27"/>
          <w:szCs w:val="27"/>
        </w:rPr>
        <w:t xml:space="preserve"> </w:t>
      </w:r>
    </w:p>
    <w:p w14:paraId="16F9AB77" w14:textId="232ECA22" w:rsidR="0078217B" w:rsidRPr="001E2B17" w:rsidRDefault="005018A8" w:rsidP="005018A8">
      <w:pPr>
        <w:spacing w:after="0" w:line="240" w:lineRule="auto"/>
        <w:ind w:firstLine="709"/>
        <w:jc w:val="center"/>
        <w:rPr>
          <w:rFonts w:ascii="Times New Roman" w:hAnsi="Times New Roman"/>
          <w:sz w:val="27"/>
          <w:szCs w:val="27"/>
        </w:rPr>
      </w:pPr>
      <w:r w:rsidRPr="001E2B17">
        <w:rPr>
          <w:rFonts w:ascii="Times New Roman" w:hAnsi="Times New Roman"/>
          <w:sz w:val="27"/>
          <w:szCs w:val="27"/>
        </w:rPr>
        <w:t xml:space="preserve">«Повышение безопасности дорожного </w:t>
      </w:r>
      <w:r w:rsidR="001E2B17">
        <w:rPr>
          <w:rFonts w:ascii="Times New Roman" w:hAnsi="Times New Roman"/>
          <w:sz w:val="27"/>
          <w:szCs w:val="27"/>
        </w:rPr>
        <w:t>движения в городе Рубцовске»</w:t>
      </w:r>
      <w:r w:rsidR="0078217B" w:rsidRPr="001E2B17">
        <w:rPr>
          <w:rFonts w:ascii="Times New Roman" w:hAnsi="Times New Roman"/>
          <w:sz w:val="27"/>
          <w:szCs w:val="27"/>
        </w:rPr>
        <w:t>, реализуемой управлением Администрации города Рубцовска по жилищно-коммунальному хозяйству и экологии за 20</w:t>
      </w:r>
      <w:r w:rsidR="009965F6" w:rsidRPr="001E2B17">
        <w:rPr>
          <w:rFonts w:ascii="Times New Roman" w:hAnsi="Times New Roman"/>
          <w:sz w:val="27"/>
          <w:szCs w:val="27"/>
        </w:rPr>
        <w:t>2</w:t>
      </w:r>
      <w:r w:rsidR="001C7FB8">
        <w:rPr>
          <w:rFonts w:ascii="Times New Roman" w:hAnsi="Times New Roman"/>
          <w:sz w:val="27"/>
          <w:szCs w:val="27"/>
        </w:rPr>
        <w:t>5</w:t>
      </w:r>
      <w:r w:rsidR="0078217B" w:rsidRPr="001E2B17">
        <w:rPr>
          <w:rFonts w:ascii="Times New Roman" w:hAnsi="Times New Roman"/>
          <w:sz w:val="27"/>
          <w:szCs w:val="27"/>
        </w:rPr>
        <w:t xml:space="preserve"> год</w:t>
      </w:r>
    </w:p>
    <w:p w14:paraId="0333A9CF" w14:textId="77777777" w:rsidR="0078217B" w:rsidRPr="001E2B17" w:rsidRDefault="0078217B" w:rsidP="0078217B">
      <w:pPr>
        <w:spacing w:after="0" w:line="240" w:lineRule="auto"/>
        <w:ind w:firstLine="709"/>
        <w:jc w:val="center"/>
        <w:rPr>
          <w:rFonts w:ascii="Times New Roman" w:hAnsi="Times New Roman"/>
          <w:b/>
          <w:sz w:val="27"/>
          <w:szCs w:val="27"/>
        </w:rPr>
      </w:pPr>
    </w:p>
    <w:p w14:paraId="700618CD" w14:textId="77777777" w:rsidR="009965F6" w:rsidRPr="001E2B17" w:rsidRDefault="009965F6" w:rsidP="009965F6">
      <w:pPr>
        <w:pStyle w:val="a3"/>
        <w:numPr>
          <w:ilvl w:val="1"/>
          <w:numId w:val="1"/>
        </w:numPr>
        <w:tabs>
          <w:tab w:val="left" w:pos="1134"/>
        </w:tabs>
        <w:spacing w:after="0" w:line="240" w:lineRule="auto"/>
        <w:ind w:left="0" w:firstLine="567"/>
        <w:jc w:val="both"/>
        <w:rPr>
          <w:rFonts w:ascii="Times New Roman" w:hAnsi="Times New Roman"/>
          <w:sz w:val="27"/>
          <w:szCs w:val="27"/>
        </w:rPr>
      </w:pPr>
      <w:r w:rsidRPr="001E2B17">
        <w:rPr>
          <w:rFonts w:ascii="Times New Roman" w:hAnsi="Times New Roman"/>
          <w:sz w:val="27"/>
          <w:szCs w:val="27"/>
        </w:rPr>
        <w:t>Оценка степени достижения целей и решения задач:</w:t>
      </w:r>
    </w:p>
    <w:p w14:paraId="34F26FEE" w14:textId="24AC26D4" w:rsidR="009965F6" w:rsidRPr="001E2B17" w:rsidRDefault="009965F6" w:rsidP="009965F6">
      <w:pPr>
        <w:pStyle w:val="a3"/>
        <w:spacing w:after="0" w:line="240" w:lineRule="auto"/>
        <w:ind w:left="0"/>
        <w:jc w:val="both"/>
        <w:rPr>
          <w:rFonts w:ascii="Times New Roman" w:hAnsi="Times New Roman"/>
          <w:sz w:val="27"/>
          <w:szCs w:val="27"/>
        </w:rPr>
      </w:pPr>
      <w:r w:rsidRPr="001E2B17">
        <w:rPr>
          <w:rFonts w:ascii="Times New Roman" w:hAnsi="Times New Roman"/>
          <w:sz w:val="27"/>
          <w:szCs w:val="27"/>
        </w:rPr>
        <w:t>Се</w:t>
      </w:r>
      <w:r w:rsidRPr="001E2B17">
        <w:rPr>
          <w:rFonts w:ascii="Times New Roman" w:hAnsi="Times New Roman"/>
          <w:sz w:val="27"/>
          <w:szCs w:val="27"/>
          <w:lang w:val="en-US"/>
        </w:rPr>
        <w:t>l</w:t>
      </w:r>
      <w:r w:rsidRPr="001E2B17">
        <w:rPr>
          <w:rFonts w:ascii="Times New Roman" w:hAnsi="Times New Roman"/>
          <w:sz w:val="27"/>
          <w:szCs w:val="27"/>
        </w:rPr>
        <w:t>=(1/</w:t>
      </w:r>
      <w:proofErr w:type="gramStart"/>
      <w:r w:rsidRPr="001E2B17">
        <w:rPr>
          <w:rFonts w:ascii="Times New Roman" w:hAnsi="Times New Roman"/>
          <w:sz w:val="27"/>
          <w:szCs w:val="27"/>
        </w:rPr>
        <w:t>2)*</w:t>
      </w:r>
      <w:proofErr w:type="gramEnd"/>
      <w:r w:rsidRPr="001E2B17">
        <w:rPr>
          <w:rFonts w:ascii="Times New Roman" w:hAnsi="Times New Roman"/>
          <w:sz w:val="27"/>
          <w:szCs w:val="27"/>
        </w:rPr>
        <w:t>(</w:t>
      </w:r>
      <w:r w:rsidR="00A235C3">
        <w:rPr>
          <w:rFonts w:ascii="Times New Roman" w:hAnsi="Times New Roman"/>
          <w:sz w:val="27"/>
          <w:szCs w:val="27"/>
        </w:rPr>
        <w:t>55,7</w:t>
      </w:r>
      <w:r w:rsidR="00E95795" w:rsidRPr="001E2B17">
        <w:rPr>
          <w:rFonts w:ascii="Times New Roman" w:hAnsi="Times New Roman"/>
          <w:sz w:val="27"/>
          <w:szCs w:val="27"/>
        </w:rPr>
        <w:t>%</w:t>
      </w:r>
      <w:r w:rsidR="00A235C3">
        <w:rPr>
          <w:rFonts w:ascii="Times New Roman" w:hAnsi="Times New Roman"/>
          <w:sz w:val="27"/>
          <w:szCs w:val="27"/>
        </w:rPr>
        <w:t>+0</w:t>
      </w:r>
      <w:r w:rsidR="00A235C3" w:rsidRPr="001E2B17">
        <w:rPr>
          <w:rFonts w:ascii="Times New Roman" w:hAnsi="Times New Roman"/>
          <w:sz w:val="27"/>
          <w:szCs w:val="27"/>
        </w:rPr>
        <w:t>%</w:t>
      </w:r>
      <w:r w:rsidRPr="001E2B17">
        <w:rPr>
          <w:rFonts w:ascii="Times New Roman" w:hAnsi="Times New Roman"/>
          <w:sz w:val="27"/>
          <w:szCs w:val="27"/>
        </w:rPr>
        <w:t>)=</w:t>
      </w:r>
      <w:r w:rsidR="00A235C3">
        <w:rPr>
          <w:rFonts w:ascii="Times New Roman" w:hAnsi="Times New Roman"/>
          <w:sz w:val="27"/>
          <w:szCs w:val="27"/>
        </w:rPr>
        <w:t>27,9</w:t>
      </w:r>
      <w:r w:rsidRPr="001E2B17">
        <w:rPr>
          <w:rFonts w:ascii="Times New Roman" w:hAnsi="Times New Roman"/>
          <w:sz w:val="27"/>
          <w:szCs w:val="27"/>
        </w:rPr>
        <w:t>%</w:t>
      </w:r>
    </w:p>
    <w:p w14:paraId="28D2F9CC" w14:textId="586F6C09" w:rsidR="00A235C3" w:rsidRPr="001E2B17" w:rsidRDefault="00E95795" w:rsidP="00A235C3">
      <w:pPr>
        <w:tabs>
          <w:tab w:val="left" w:pos="851"/>
          <w:tab w:val="left" w:pos="1134"/>
        </w:tabs>
        <w:spacing w:after="0" w:line="240" w:lineRule="auto"/>
        <w:jc w:val="both"/>
        <w:rPr>
          <w:rFonts w:ascii="Times New Roman" w:hAnsi="Times New Roman"/>
          <w:sz w:val="27"/>
          <w:szCs w:val="27"/>
          <w:lang w:val="en-US"/>
        </w:rPr>
      </w:pPr>
      <w:r w:rsidRPr="001E2B17">
        <w:rPr>
          <w:rFonts w:ascii="Times New Roman" w:hAnsi="Times New Roman"/>
          <w:sz w:val="27"/>
          <w:szCs w:val="27"/>
          <w:lang w:val="en-US"/>
        </w:rPr>
        <w:t>S</w:t>
      </w:r>
      <w:r w:rsidRPr="001E2B17">
        <w:rPr>
          <w:rFonts w:ascii="Times New Roman" w:hAnsi="Times New Roman"/>
          <w:sz w:val="27"/>
          <w:szCs w:val="27"/>
          <w:vertAlign w:val="subscript"/>
          <w:lang w:val="en-US"/>
        </w:rPr>
        <w:t>1</w:t>
      </w:r>
      <w:r w:rsidRPr="001E2B17">
        <w:rPr>
          <w:rFonts w:ascii="Times New Roman" w:hAnsi="Times New Roman"/>
          <w:sz w:val="27"/>
          <w:szCs w:val="27"/>
          <w:lang w:val="en-US"/>
        </w:rPr>
        <w:t>=</w:t>
      </w:r>
      <w:r w:rsidR="00A235C3">
        <w:rPr>
          <w:rFonts w:ascii="Times New Roman" w:hAnsi="Times New Roman"/>
          <w:sz w:val="27"/>
          <w:szCs w:val="27"/>
        </w:rPr>
        <w:t>16</w:t>
      </w:r>
      <w:proofErr w:type="gramStart"/>
      <w:r w:rsidR="00A235C3">
        <w:rPr>
          <w:rFonts w:ascii="Times New Roman" w:hAnsi="Times New Roman"/>
          <w:sz w:val="27"/>
          <w:szCs w:val="27"/>
        </w:rPr>
        <w:t>,7</w:t>
      </w:r>
      <w:proofErr w:type="gramEnd"/>
      <w:r w:rsidRPr="001E2B17">
        <w:rPr>
          <w:rFonts w:ascii="Times New Roman" w:hAnsi="Times New Roman"/>
          <w:sz w:val="27"/>
          <w:szCs w:val="27"/>
          <w:lang w:val="en-US"/>
        </w:rPr>
        <w:t>/</w:t>
      </w:r>
      <w:r w:rsidR="00A235C3">
        <w:rPr>
          <w:rFonts w:ascii="Times New Roman" w:hAnsi="Times New Roman"/>
          <w:sz w:val="27"/>
          <w:szCs w:val="27"/>
        </w:rPr>
        <w:t>30</w:t>
      </w:r>
      <w:r w:rsidRPr="001E2B17">
        <w:rPr>
          <w:rFonts w:ascii="Times New Roman" w:hAnsi="Times New Roman"/>
          <w:sz w:val="27"/>
          <w:szCs w:val="27"/>
          <w:lang w:val="en-US"/>
        </w:rPr>
        <w:t>*100%=</w:t>
      </w:r>
      <w:r w:rsidR="00A235C3">
        <w:rPr>
          <w:rFonts w:ascii="Times New Roman" w:hAnsi="Times New Roman"/>
          <w:sz w:val="27"/>
          <w:szCs w:val="27"/>
        </w:rPr>
        <w:t>55,7</w:t>
      </w:r>
      <w:r w:rsidR="000913D1" w:rsidRPr="001E2B17">
        <w:rPr>
          <w:rFonts w:ascii="Times New Roman" w:hAnsi="Times New Roman"/>
          <w:sz w:val="27"/>
          <w:szCs w:val="27"/>
          <w:lang w:val="en-US"/>
        </w:rPr>
        <w:t>%</w:t>
      </w:r>
    </w:p>
    <w:p w14:paraId="0C24131A" w14:textId="36353F6D" w:rsidR="00E95795" w:rsidRPr="001E2B17" w:rsidRDefault="00E95795" w:rsidP="00E95795">
      <w:pPr>
        <w:tabs>
          <w:tab w:val="left" w:pos="851"/>
          <w:tab w:val="left" w:pos="1134"/>
        </w:tabs>
        <w:spacing w:after="0" w:line="240" w:lineRule="auto"/>
        <w:jc w:val="both"/>
        <w:rPr>
          <w:rFonts w:ascii="Times New Roman" w:hAnsi="Times New Roman"/>
          <w:sz w:val="27"/>
          <w:szCs w:val="27"/>
        </w:rPr>
      </w:pPr>
      <w:r w:rsidRPr="001E2B17">
        <w:rPr>
          <w:rFonts w:ascii="Times New Roman" w:hAnsi="Times New Roman"/>
          <w:sz w:val="27"/>
          <w:szCs w:val="27"/>
          <w:lang w:val="en-US"/>
        </w:rPr>
        <w:t>S</w:t>
      </w:r>
      <w:r w:rsidRPr="001E2B17">
        <w:rPr>
          <w:rFonts w:ascii="Times New Roman" w:hAnsi="Times New Roman"/>
          <w:sz w:val="27"/>
          <w:szCs w:val="27"/>
          <w:vertAlign w:val="subscript"/>
        </w:rPr>
        <w:t>2</w:t>
      </w:r>
      <w:r w:rsidRPr="001E2B17">
        <w:rPr>
          <w:rFonts w:ascii="Times New Roman" w:hAnsi="Times New Roman"/>
          <w:sz w:val="27"/>
          <w:szCs w:val="27"/>
          <w:lang w:val="en-US"/>
        </w:rPr>
        <w:t>=</w:t>
      </w:r>
      <w:r w:rsidR="00A235C3">
        <w:rPr>
          <w:rFonts w:ascii="Times New Roman" w:hAnsi="Times New Roman"/>
          <w:sz w:val="27"/>
          <w:szCs w:val="27"/>
        </w:rPr>
        <w:t>-40</w:t>
      </w:r>
      <w:proofErr w:type="gramStart"/>
      <w:r w:rsidR="00A235C3">
        <w:rPr>
          <w:rFonts w:ascii="Times New Roman" w:hAnsi="Times New Roman"/>
          <w:sz w:val="27"/>
          <w:szCs w:val="27"/>
        </w:rPr>
        <w:t>,9</w:t>
      </w:r>
      <w:proofErr w:type="gramEnd"/>
      <w:r w:rsidR="00A235C3" w:rsidRPr="001E2B17">
        <w:rPr>
          <w:rFonts w:ascii="Times New Roman" w:hAnsi="Times New Roman"/>
          <w:sz w:val="27"/>
          <w:szCs w:val="27"/>
          <w:lang w:val="en-US"/>
        </w:rPr>
        <w:t>/</w:t>
      </w:r>
      <w:r w:rsidR="00A235C3">
        <w:rPr>
          <w:rFonts w:ascii="Times New Roman" w:hAnsi="Times New Roman"/>
          <w:sz w:val="27"/>
          <w:szCs w:val="27"/>
        </w:rPr>
        <w:t>10</w:t>
      </w:r>
      <w:r w:rsidR="00A235C3" w:rsidRPr="001E2B17">
        <w:rPr>
          <w:rFonts w:ascii="Times New Roman" w:hAnsi="Times New Roman"/>
          <w:sz w:val="27"/>
          <w:szCs w:val="27"/>
          <w:lang w:val="en-US"/>
        </w:rPr>
        <w:t>*100%=</w:t>
      </w:r>
      <w:r w:rsidR="00A235C3">
        <w:rPr>
          <w:rFonts w:ascii="Times New Roman" w:hAnsi="Times New Roman"/>
          <w:sz w:val="27"/>
          <w:szCs w:val="27"/>
        </w:rPr>
        <w:t>-</w:t>
      </w:r>
      <w:r w:rsidR="00A235C3">
        <w:rPr>
          <w:rFonts w:ascii="Times New Roman" w:hAnsi="Times New Roman"/>
          <w:sz w:val="27"/>
          <w:szCs w:val="27"/>
        </w:rPr>
        <w:t>409,</w:t>
      </w:r>
      <w:r w:rsidR="00A235C3" w:rsidRPr="001E2B17">
        <w:rPr>
          <w:rFonts w:ascii="Times New Roman" w:hAnsi="Times New Roman"/>
          <w:sz w:val="27"/>
          <w:szCs w:val="27"/>
          <w:lang w:val="en-US"/>
        </w:rPr>
        <w:t>~0%</w:t>
      </w:r>
    </w:p>
    <w:p w14:paraId="5EFD7162" w14:textId="77777777" w:rsidR="009965F6" w:rsidRPr="001E2B17" w:rsidRDefault="009965F6" w:rsidP="009965F6">
      <w:pPr>
        <w:pStyle w:val="a3"/>
        <w:numPr>
          <w:ilvl w:val="1"/>
          <w:numId w:val="1"/>
        </w:numPr>
        <w:tabs>
          <w:tab w:val="left" w:pos="1134"/>
        </w:tabs>
        <w:spacing w:after="0" w:line="240" w:lineRule="auto"/>
        <w:ind w:left="0" w:firstLine="567"/>
        <w:jc w:val="both"/>
        <w:rPr>
          <w:rFonts w:ascii="Times New Roman" w:hAnsi="Times New Roman"/>
          <w:sz w:val="27"/>
          <w:szCs w:val="27"/>
        </w:rPr>
      </w:pPr>
      <w:r w:rsidRPr="001E2B17">
        <w:rPr>
          <w:rFonts w:ascii="Times New Roman" w:hAnsi="Times New Roman"/>
          <w:sz w:val="27"/>
          <w:szCs w:val="27"/>
        </w:rPr>
        <w:t>Оценка степени соответствия запланированному уровню затрат и эффективности использования средств муниципального бюджета:</w:t>
      </w:r>
    </w:p>
    <w:p w14:paraId="3BF3AB7F" w14:textId="2457C935" w:rsidR="009965F6" w:rsidRPr="001E2B17" w:rsidRDefault="009965F6" w:rsidP="009965F6">
      <w:pPr>
        <w:spacing w:after="0" w:line="240" w:lineRule="auto"/>
        <w:jc w:val="both"/>
        <w:rPr>
          <w:rFonts w:ascii="Times New Roman" w:hAnsi="Times New Roman"/>
          <w:sz w:val="27"/>
          <w:szCs w:val="27"/>
        </w:rPr>
      </w:pPr>
      <w:r w:rsidRPr="001E2B17">
        <w:rPr>
          <w:rFonts w:ascii="Times New Roman" w:hAnsi="Times New Roman"/>
          <w:sz w:val="27"/>
          <w:szCs w:val="27"/>
          <w:lang w:val="en-US"/>
        </w:rPr>
        <w:t>Fin</w:t>
      </w:r>
      <w:r w:rsidRPr="001E2B17">
        <w:rPr>
          <w:rFonts w:ascii="Times New Roman" w:hAnsi="Times New Roman"/>
          <w:sz w:val="27"/>
          <w:szCs w:val="27"/>
        </w:rPr>
        <w:t>=</w:t>
      </w:r>
      <w:r w:rsidR="00A235C3" w:rsidRPr="00A235C3">
        <w:rPr>
          <w:rFonts w:ascii="Times New Roman" w:hAnsi="Times New Roman" w:cs="Times New Roman"/>
          <w:sz w:val="27"/>
          <w:szCs w:val="27"/>
        </w:rPr>
        <w:t>16269</w:t>
      </w:r>
      <w:proofErr w:type="gramStart"/>
      <w:r w:rsidR="00A235C3" w:rsidRPr="00A235C3">
        <w:rPr>
          <w:rFonts w:ascii="Times New Roman" w:hAnsi="Times New Roman" w:cs="Times New Roman"/>
          <w:sz w:val="27"/>
          <w:szCs w:val="27"/>
        </w:rPr>
        <w:t>,6</w:t>
      </w:r>
      <w:proofErr w:type="gramEnd"/>
      <w:r w:rsidRPr="001E2B17">
        <w:rPr>
          <w:rFonts w:ascii="Times New Roman" w:hAnsi="Times New Roman"/>
          <w:sz w:val="27"/>
          <w:szCs w:val="27"/>
        </w:rPr>
        <w:t>/</w:t>
      </w:r>
      <w:r w:rsidR="00A235C3" w:rsidRPr="00A235C3">
        <w:rPr>
          <w:rFonts w:ascii="Times New Roman" w:hAnsi="Times New Roman" w:cs="Times New Roman"/>
          <w:sz w:val="27"/>
          <w:szCs w:val="27"/>
        </w:rPr>
        <w:t>16270,6</w:t>
      </w:r>
      <w:r w:rsidRPr="001E2B17">
        <w:rPr>
          <w:rFonts w:ascii="Times New Roman" w:hAnsi="Times New Roman"/>
          <w:sz w:val="27"/>
          <w:szCs w:val="27"/>
        </w:rPr>
        <w:t>*100</w:t>
      </w:r>
      <w:r w:rsidR="00E95795" w:rsidRPr="001E2B17">
        <w:rPr>
          <w:rFonts w:ascii="Times New Roman" w:hAnsi="Times New Roman"/>
          <w:sz w:val="27"/>
          <w:szCs w:val="27"/>
        </w:rPr>
        <w:t>%</w:t>
      </w:r>
      <w:r w:rsidRPr="001E2B17">
        <w:rPr>
          <w:rFonts w:ascii="Times New Roman" w:hAnsi="Times New Roman"/>
          <w:sz w:val="27"/>
          <w:szCs w:val="27"/>
        </w:rPr>
        <w:t>=</w:t>
      </w:r>
      <w:r w:rsidR="00CF7896">
        <w:rPr>
          <w:rFonts w:ascii="Times New Roman" w:hAnsi="Times New Roman"/>
          <w:sz w:val="27"/>
          <w:szCs w:val="27"/>
        </w:rPr>
        <w:t>1</w:t>
      </w:r>
      <w:r w:rsidR="00C66292">
        <w:rPr>
          <w:rFonts w:ascii="Times New Roman" w:hAnsi="Times New Roman"/>
          <w:sz w:val="27"/>
          <w:szCs w:val="27"/>
        </w:rPr>
        <w:t>00</w:t>
      </w:r>
      <w:r w:rsidRPr="001E2B17">
        <w:rPr>
          <w:rFonts w:ascii="Times New Roman" w:hAnsi="Times New Roman"/>
          <w:sz w:val="27"/>
          <w:szCs w:val="27"/>
        </w:rPr>
        <w:t>%</w:t>
      </w:r>
    </w:p>
    <w:p w14:paraId="0E06FA63" w14:textId="77777777" w:rsidR="009965F6" w:rsidRPr="001E2B17" w:rsidRDefault="009965F6" w:rsidP="009965F6">
      <w:pPr>
        <w:pStyle w:val="a3"/>
        <w:numPr>
          <w:ilvl w:val="1"/>
          <w:numId w:val="1"/>
        </w:numPr>
        <w:tabs>
          <w:tab w:val="left" w:pos="1134"/>
        </w:tabs>
        <w:spacing w:after="0" w:line="240" w:lineRule="auto"/>
        <w:ind w:left="0" w:firstLine="567"/>
        <w:jc w:val="both"/>
        <w:rPr>
          <w:rFonts w:ascii="Times New Roman" w:hAnsi="Times New Roman"/>
          <w:sz w:val="27"/>
          <w:szCs w:val="27"/>
        </w:rPr>
      </w:pPr>
      <w:r w:rsidRPr="001E2B17">
        <w:rPr>
          <w:rFonts w:ascii="Times New Roman" w:hAnsi="Times New Roman"/>
          <w:sz w:val="27"/>
          <w:szCs w:val="27"/>
        </w:rPr>
        <w:t>Оценка степени реализации мероприятий (достижения ожидаемых непосредственных результатов их реализации):</w:t>
      </w:r>
    </w:p>
    <w:p w14:paraId="3CC053E0" w14:textId="02F48625" w:rsidR="009965F6" w:rsidRPr="001E2B17" w:rsidRDefault="009965F6" w:rsidP="009965F6">
      <w:pPr>
        <w:spacing w:after="0" w:line="240" w:lineRule="auto"/>
        <w:jc w:val="both"/>
        <w:rPr>
          <w:rFonts w:ascii="Times New Roman" w:hAnsi="Times New Roman"/>
          <w:sz w:val="27"/>
          <w:szCs w:val="27"/>
        </w:rPr>
      </w:pPr>
      <w:r w:rsidRPr="001E2B17">
        <w:rPr>
          <w:rFonts w:ascii="Times New Roman" w:hAnsi="Times New Roman"/>
          <w:sz w:val="27"/>
          <w:szCs w:val="27"/>
        </w:rPr>
        <w:t>М</w:t>
      </w:r>
      <w:proofErr w:type="spellStart"/>
      <w:r w:rsidRPr="001E2B17">
        <w:rPr>
          <w:rFonts w:ascii="Times New Roman" w:hAnsi="Times New Roman"/>
          <w:sz w:val="27"/>
          <w:szCs w:val="27"/>
          <w:lang w:val="en-US"/>
        </w:rPr>
        <w:t>er</w:t>
      </w:r>
      <w:proofErr w:type="spellEnd"/>
      <w:r w:rsidRPr="001E2B17">
        <w:rPr>
          <w:rFonts w:ascii="Times New Roman" w:hAnsi="Times New Roman"/>
          <w:sz w:val="27"/>
          <w:szCs w:val="27"/>
        </w:rPr>
        <w:t>=(1/</w:t>
      </w:r>
      <w:proofErr w:type="gramStart"/>
      <w:r w:rsidR="00CF7896">
        <w:rPr>
          <w:rFonts w:ascii="Times New Roman" w:hAnsi="Times New Roman"/>
          <w:sz w:val="27"/>
          <w:szCs w:val="27"/>
        </w:rPr>
        <w:t>1</w:t>
      </w:r>
      <w:r w:rsidR="00A235C3">
        <w:rPr>
          <w:rFonts w:ascii="Times New Roman" w:hAnsi="Times New Roman"/>
          <w:sz w:val="27"/>
          <w:szCs w:val="27"/>
        </w:rPr>
        <w:t>0</w:t>
      </w:r>
      <w:r w:rsidRPr="001E2B17">
        <w:rPr>
          <w:rFonts w:ascii="Times New Roman" w:hAnsi="Times New Roman"/>
          <w:sz w:val="27"/>
          <w:szCs w:val="27"/>
        </w:rPr>
        <w:t>)*</w:t>
      </w:r>
      <w:proofErr w:type="gramEnd"/>
      <w:r w:rsidRPr="001E2B17">
        <w:rPr>
          <w:rFonts w:ascii="Times New Roman" w:hAnsi="Times New Roman"/>
          <w:sz w:val="27"/>
          <w:szCs w:val="27"/>
        </w:rPr>
        <w:t>((</w:t>
      </w:r>
      <w:r w:rsidR="0001727C" w:rsidRPr="001E2B17">
        <w:rPr>
          <w:rFonts w:ascii="Times New Roman" w:hAnsi="Times New Roman"/>
          <w:sz w:val="27"/>
          <w:szCs w:val="27"/>
        </w:rPr>
        <w:t>1+1</w:t>
      </w:r>
      <w:r w:rsidR="00BF2C39" w:rsidRPr="001E2B17">
        <w:rPr>
          <w:rFonts w:ascii="Times New Roman" w:hAnsi="Times New Roman"/>
          <w:sz w:val="27"/>
          <w:szCs w:val="27"/>
        </w:rPr>
        <w:t>+1+1+1+1+1</w:t>
      </w:r>
      <w:r w:rsidR="00CF7896">
        <w:rPr>
          <w:rFonts w:ascii="Times New Roman" w:hAnsi="Times New Roman"/>
          <w:sz w:val="27"/>
          <w:szCs w:val="27"/>
        </w:rPr>
        <w:t>+1+1+1</w:t>
      </w:r>
      <w:r w:rsidR="0001727C" w:rsidRPr="001E2B17">
        <w:rPr>
          <w:rFonts w:ascii="Times New Roman" w:hAnsi="Times New Roman"/>
          <w:sz w:val="27"/>
          <w:szCs w:val="27"/>
        </w:rPr>
        <w:t>)</w:t>
      </w:r>
      <w:r w:rsidRPr="001E2B17">
        <w:rPr>
          <w:rFonts w:ascii="Times New Roman" w:hAnsi="Times New Roman"/>
          <w:sz w:val="27"/>
          <w:szCs w:val="27"/>
        </w:rPr>
        <w:t>*100</w:t>
      </w:r>
      <w:r w:rsidR="00E95795" w:rsidRPr="001E2B17">
        <w:rPr>
          <w:rFonts w:ascii="Times New Roman" w:hAnsi="Times New Roman"/>
          <w:sz w:val="27"/>
          <w:szCs w:val="27"/>
        </w:rPr>
        <w:t>%</w:t>
      </w:r>
      <w:r w:rsidR="002E00C7" w:rsidRPr="001E2B17">
        <w:rPr>
          <w:rFonts w:ascii="Times New Roman" w:hAnsi="Times New Roman"/>
          <w:sz w:val="27"/>
          <w:szCs w:val="27"/>
        </w:rPr>
        <w:t>)=10</w:t>
      </w:r>
      <w:r w:rsidRPr="001E2B17">
        <w:rPr>
          <w:rFonts w:ascii="Times New Roman" w:hAnsi="Times New Roman"/>
          <w:sz w:val="27"/>
          <w:szCs w:val="27"/>
        </w:rPr>
        <w:t>0%</w:t>
      </w:r>
    </w:p>
    <w:p w14:paraId="395E7CC9" w14:textId="77777777" w:rsidR="009965F6" w:rsidRPr="001E2B17" w:rsidRDefault="009965F6" w:rsidP="009965F6">
      <w:pPr>
        <w:pStyle w:val="a3"/>
        <w:numPr>
          <w:ilvl w:val="1"/>
          <w:numId w:val="1"/>
        </w:numPr>
        <w:tabs>
          <w:tab w:val="left" w:pos="1134"/>
        </w:tabs>
        <w:spacing w:after="0" w:line="240" w:lineRule="auto"/>
        <w:ind w:left="0" w:firstLine="567"/>
        <w:jc w:val="both"/>
        <w:rPr>
          <w:rFonts w:ascii="Times New Roman" w:hAnsi="Times New Roman"/>
          <w:sz w:val="27"/>
          <w:szCs w:val="27"/>
        </w:rPr>
      </w:pPr>
      <w:r w:rsidRPr="001E2B17">
        <w:rPr>
          <w:rFonts w:ascii="Times New Roman" w:hAnsi="Times New Roman"/>
          <w:sz w:val="27"/>
          <w:szCs w:val="27"/>
        </w:rPr>
        <w:t>Комплексная оценка эффективности реализации мероприятий муниципальной программы:</w:t>
      </w:r>
    </w:p>
    <w:p w14:paraId="78E5FEA3" w14:textId="513AF0A5" w:rsidR="009965F6" w:rsidRPr="001E2B17" w:rsidRDefault="00E95795" w:rsidP="009965F6">
      <w:pPr>
        <w:spacing w:after="0" w:line="240" w:lineRule="auto"/>
        <w:jc w:val="both"/>
        <w:rPr>
          <w:rFonts w:ascii="Times New Roman" w:hAnsi="Times New Roman"/>
          <w:sz w:val="27"/>
          <w:szCs w:val="27"/>
        </w:rPr>
      </w:pPr>
      <w:r w:rsidRPr="001E2B17">
        <w:rPr>
          <w:rFonts w:ascii="Times New Roman" w:hAnsi="Times New Roman"/>
          <w:sz w:val="27"/>
          <w:szCs w:val="27"/>
        </w:rPr>
        <w:t>О</w:t>
      </w:r>
      <w:proofErr w:type="gramStart"/>
      <w:r w:rsidRPr="001E2B17">
        <w:rPr>
          <w:rFonts w:ascii="Times New Roman" w:hAnsi="Times New Roman"/>
          <w:sz w:val="27"/>
          <w:szCs w:val="27"/>
        </w:rPr>
        <w:t>=(</w:t>
      </w:r>
      <w:proofErr w:type="gramEnd"/>
      <w:r w:rsidR="00A235C3">
        <w:rPr>
          <w:rFonts w:ascii="Times New Roman" w:hAnsi="Times New Roman"/>
          <w:sz w:val="27"/>
          <w:szCs w:val="27"/>
        </w:rPr>
        <w:t>27,9</w:t>
      </w:r>
      <w:r w:rsidRPr="001E2B17">
        <w:rPr>
          <w:rFonts w:ascii="Times New Roman" w:hAnsi="Times New Roman"/>
          <w:sz w:val="27"/>
          <w:szCs w:val="27"/>
        </w:rPr>
        <w:t>%</w:t>
      </w:r>
      <w:r w:rsidR="009965F6" w:rsidRPr="001E2B17">
        <w:rPr>
          <w:rFonts w:ascii="Times New Roman" w:hAnsi="Times New Roman"/>
          <w:sz w:val="27"/>
          <w:szCs w:val="27"/>
        </w:rPr>
        <w:t>+</w:t>
      </w:r>
      <w:r w:rsidR="00CF7896">
        <w:rPr>
          <w:rFonts w:ascii="Times New Roman" w:hAnsi="Times New Roman"/>
          <w:sz w:val="27"/>
          <w:szCs w:val="27"/>
        </w:rPr>
        <w:t>1</w:t>
      </w:r>
      <w:r w:rsidR="00C66292">
        <w:rPr>
          <w:rFonts w:ascii="Times New Roman" w:hAnsi="Times New Roman"/>
          <w:sz w:val="27"/>
          <w:szCs w:val="27"/>
        </w:rPr>
        <w:t>00</w:t>
      </w:r>
      <w:r w:rsidRPr="001E2B17">
        <w:rPr>
          <w:rFonts w:ascii="Times New Roman" w:hAnsi="Times New Roman"/>
          <w:sz w:val="27"/>
          <w:szCs w:val="27"/>
        </w:rPr>
        <w:t>%</w:t>
      </w:r>
      <w:r w:rsidR="009965F6" w:rsidRPr="001E2B17">
        <w:rPr>
          <w:rFonts w:ascii="Times New Roman" w:hAnsi="Times New Roman"/>
          <w:sz w:val="27"/>
          <w:szCs w:val="27"/>
        </w:rPr>
        <w:t>+</w:t>
      </w:r>
      <w:r w:rsidR="00BA68B0" w:rsidRPr="001E2B17">
        <w:rPr>
          <w:rFonts w:ascii="Times New Roman" w:hAnsi="Times New Roman"/>
          <w:sz w:val="27"/>
          <w:szCs w:val="27"/>
        </w:rPr>
        <w:t>10</w:t>
      </w:r>
      <w:r w:rsidR="009965F6" w:rsidRPr="001E2B17">
        <w:rPr>
          <w:rFonts w:ascii="Times New Roman" w:hAnsi="Times New Roman"/>
          <w:sz w:val="27"/>
          <w:szCs w:val="27"/>
        </w:rPr>
        <w:t>0</w:t>
      </w:r>
      <w:r w:rsidRPr="001E2B17">
        <w:rPr>
          <w:rFonts w:ascii="Times New Roman" w:hAnsi="Times New Roman"/>
          <w:sz w:val="27"/>
          <w:szCs w:val="27"/>
        </w:rPr>
        <w:t>%</w:t>
      </w:r>
      <w:r w:rsidR="009965F6" w:rsidRPr="001E2B17">
        <w:rPr>
          <w:rFonts w:ascii="Times New Roman" w:hAnsi="Times New Roman"/>
          <w:sz w:val="27"/>
          <w:szCs w:val="27"/>
        </w:rPr>
        <w:t>)/3=</w:t>
      </w:r>
      <w:r w:rsidR="00A235C3">
        <w:rPr>
          <w:rFonts w:ascii="Times New Roman" w:hAnsi="Times New Roman"/>
          <w:sz w:val="27"/>
          <w:szCs w:val="27"/>
        </w:rPr>
        <w:t>76,0</w:t>
      </w:r>
      <w:r w:rsidR="009965F6" w:rsidRPr="001E2B17">
        <w:rPr>
          <w:rFonts w:ascii="Times New Roman" w:hAnsi="Times New Roman"/>
          <w:sz w:val="27"/>
          <w:szCs w:val="27"/>
        </w:rPr>
        <w:t xml:space="preserve">% - </w:t>
      </w:r>
      <w:r w:rsidR="00CD375C" w:rsidRPr="001E2B17">
        <w:rPr>
          <w:rFonts w:ascii="Times New Roman" w:hAnsi="Times New Roman"/>
          <w:sz w:val="27"/>
          <w:szCs w:val="27"/>
        </w:rPr>
        <w:t>средний</w:t>
      </w:r>
      <w:r w:rsidR="009965F6" w:rsidRPr="001E2B17">
        <w:rPr>
          <w:rFonts w:ascii="Times New Roman" w:hAnsi="Times New Roman"/>
          <w:sz w:val="27"/>
          <w:szCs w:val="27"/>
        </w:rPr>
        <w:t xml:space="preserve"> уровень эффективности</w:t>
      </w:r>
    </w:p>
    <w:p w14:paraId="2A66A854" w14:textId="77777777" w:rsidR="0078217B" w:rsidRPr="001E2B17" w:rsidRDefault="0078217B" w:rsidP="0078217B">
      <w:pPr>
        <w:spacing w:after="0" w:line="240" w:lineRule="auto"/>
        <w:ind w:firstLine="709"/>
        <w:jc w:val="both"/>
        <w:rPr>
          <w:rFonts w:ascii="Times New Roman" w:hAnsi="Times New Roman"/>
          <w:sz w:val="27"/>
          <w:szCs w:val="27"/>
        </w:rPr>
      </w:pPr>
    </w:p>
    <w:p w14:paraId="3F5474C2" w14:textId="77777777" w:rsidR="0078217B" w:rsidRPr="001E2B17" w:rsidRDefault="0078217B" w:rsidP="0078217B">
      <w:pPr>
        <w:spacing w:after="0" w:line="240" w:lineRule="auto"/>
        <w:ind w:firstLine="709"/>
        <w:jc w:val="both"/>
        <w:rPr>
          <w:rFonts w:ascii="Times New Roman" w:hAnsi="Times New Roman"/>
          <w:b/>
          <w:sz w:val="27"/>
          <w:szCs w:val="27"/>
        </w:rPr>
      </w:pPr>
    </w:p>
    <w:p w14:paraId="261012F1" w14:textId="77777777" w:rsidR="0078217B" w:rsidRPr="001E2B17" w:rsidRDefault="0078217B" w:rsidP="0078217B">
      <w:pPr>
        <w:spacing w:after="0" w:line="240" w:lineRule="auto"/>
        <w:ind w:firstLine="709"/>
        <w:jc w:val="both"/>
        <w:rPr>
          <w:rFonts w:ascii="Times New Roman" w:hAnsi="Times New Roman"/>
          <w:b/>
          <w:sz w:val="27"/>
          <w:szCs w:val="27"/>
        </w:rPr>
      </w:pPr>
    </w:p>
    <w:p w14:paraId="347BE9B3" w14:textId="77777777" w:rsidR="000716D6" w:rsidRPr="00C35AAA" w:rsidRDefault="000716D6" w:rsidP="000716D6">
      <w:pPr>
        <w:spacing w:after="0" w:line="240" w:lineRule="auto"/>
        <w:rPr>
          <w:rFonts w:ascii="Times New Roman" w:hAnsi="Times New Roman" w:cs="Times New Roman"/>
          <w:sz w:val="27"/>
          <w:szCs w:val="27"/>
        </w:rPr>
      </w:pPr>
      <w:r w:rsidRPr="00C35AAA">
        <w:rPr>
          <w:rFonts w:ascii="Times New Roman" w:hAnsi="Times New Roman" w:cs="Times New Roman"/>
          <w:sz w:val="27"/>
          <w:szCs w:val="27"/>
        </w:rPr>
        <w:t xml:space="preserve">И. о. заместителя начальника управления </w:t>
      </w:r>
    </w:p>
    <w:p w14:paraId="10C14761" w14:textId="77777777" w:rsidR="000716D6" w:rsidRPr="00C35AAA" w:rsidRDefault="000716D6" w:rsidP="000716D6">
      <w:pPr>
        <w:spacing w:after="0" w:line="240" w:lineRule="auto"/>
        <w:rPr>
          <w:rFonts w:ascii="Times New Roman" w:hAnsi="Times New Roman" w:cs="Times New Roman"/>
          <w:sz w:val="27"/>
          <w:szCs w:val="27"/>
        </w:rPr>
      </w:pPr>
      <w:r w:rsidRPr="00C35AAA">
        <w:rPr>
          <w:rFonts w:ascii="Times New Roman" w:hAnsi="Times New Roman" w:cs="Times New Roman"/>
          <w:sz w:val="27"/>
          <w:szCs w:val="27"/>
        </w:rPr>
        <w:t xml:space="preserve">по </w:t>
      </w:r>
      <w:proofErr w:type="spellStart"/>
      <w:r w:rsidRPr="00C35AAA">
        <w:rPr>
          <w:rFonts w:ascii="Times New Roman" w:hAnsi="Times New Roman" w:cs="Times New Roman"/>
          <w:sz w:val="27"/>
          <w:szCs w:val="27"/>
        </w:rPr>
        <w:t>жилищно</w:t>
      </w:r>
      <w:proofErr w:type="spellEnd"/>
      <w:r w:rsidRPr="00C35AAA">
        <w:rPr>
          <w:rFonts w:ascii="Times New Roman" w:hAnsi="Times New Roman" w:cs="Times New Roman"/>
          <w:sz w:val="27"/>
          <w:szCs w:val="27"/>
        </w:rPr>
        <w:t xml:space="preserve"> – коммунальному хозяйству </w:t>
      </w:r>
    </w:p>
    <w:p w14:paraId="61DC156D" w14:textId="77777777" w:rsidR="000716D6" w:rsidRPr="00D94D5D" w:rsidRDefault="000716D6" w:rsidP="000716D6">
      <w:pPr>
        <w:spacing w:after="0" w:line="240" w:lineRule="auto"/>
        <w:rPr>
          <w:rFonts w:ascii="Times New Roman" w:hAnsi="Times New Roman"/>
          <w:sz w:val="28"/>
          <w:szCs w:val="28"/>
        </w:rPr>
      </w:pPr>
      <w:r w:rsidRPr="00C35AAA">
        <w:rPr>
          <w:rFonts w:ascii="Times New Roman" w:hAnsi="Times New Roman" w:cs="Times New Roman"/>
          <w:sz w:val="27"/>
          <w:szCs w:val="27"/>
        </w:rPr>
        <w:t>и экологии                                                                                                  А.Н. Коляда</w:t>
      </w:r>
    </w:p>
    <w:p w14:paraId="743FB1B7" w14:textId="77777777" w:rsidR="00CF7896" w:rsidRPr="00D94D5D" w:rsidRDefault="00CF7896" w:rsidP="00CF7896">
      <w:pPr>
        <w:spacing w:after="0" w:line="240" w:lineRule="auto"/>
        <w:rPr>
          <w:rFonts w:ascii="Times New Roman" w:hAnsi="Times New Roman"/>
          <w:sz w:val="28"/>
          <w:szCs w:val="28"/>
        </w:rPr>
      </w:pPr>
    </w:p>
    <w:p w14:paraId="4A91B590" w14:textId="77777777" w:rsidR="00CF7896" w:rsidRDefault="00CF7896" w:rsidP="00CF7896">
      <w:pPr>
        <w:jc w:val="center"/>
        <w:rPr>
          <w:rFonts w:ascii="Times New Roman" w:hAnsi="Times New Roman"/>
          <w:sz w:val="28"/>
          <w:szCs w:val="28"/>
        </w:rPr>
      </w:pPr>
    </w:p>
    <w:p w14:paraId="52EF275C" w14:textId="77777777" w:rsidR="00CF7896" w:rsidRDefault="00CF7896" w:rsidP="00CF7896">
      <w:pPr>
        <w:jc w:val="center"/>
        <w:rPr>
          <w:rFonts w:ascii="Times New Roman" w:hAnsi="Times New Roman"/>
          <w:sz w:val="28"/>
          <w:szCs w:val="28"/>
        </w:rPr>
      </w:pPr>
    </w:p>
    <w:p w14:paraId="3BC5CA4A" w14:textId="77777777" w:rsidR="00CF7896" w:rsidRDefault="00CF7896" w:rsidP="00CF7896">
      <w:pPr>
        <w:jc w:val="center"/>
        <w:rPr>
          <w:rFonts w:ascii="Times New Roman" w:hAnsi="Times New Roman"/>
          <w:sz w:val="28"/>
          <w:szCs w:val="28"/>
        </w:rPr>
      </w:pPr>
    </w:p>
    <w:p w14:paraId="2DEE58DE" w14:textId="77777777" w:rsidR="00CF7896" w:rsidRDefault="00CF7896" w:rsidP="00CF7896">
      <w:pPr>
        <w:spacing w:after="0" w:line="240" w:lineRule="auto"/>
        <w:jc w:val="both"/>
        <w:rPr>
          <w:rFonts w:ascii="Times New Roman" w:hAnsi="Times New Roman"/>
        </w:rPr>
      </w:pPr>
    </w:p>
    <w:p w14:paraId="2BD40A47" w14:textId="77777777" w:rsidR="00CF7896" w:rsidRDefault="00CF7896" w:rsidP="00CF7896">
      <w:pPr>
        <w:spacing w:after="0" w:line="240" w:lineRule="auto"/>
        <w:jc w:val="both"/>
        <w:rPr>
          <w:rFonts w:ascii="Times New Roman" w:hAnsi="Times New Roman"/>
        </w:rPr>
      </w:pPr>
    </w:p>
    <w:p w14:paraId="009B002B" w14:textId="77777777" w:rsidR="00CF7896" w:rsidRDefault="00CF7896" w:rsidP="00CF7896">
      <w:pPr>
        <w:spacing w:after="0" w:line="240" w:lineRule="auto"/>
        <w:jc w:val="both"/>
        <w:rPr>
          <w:rFonts w:ascii="Times New Roman" w:hAnsi="Times New Roman"/>
        </w:rPr>
      </w:pPr>
    </w:p>
    <w:p w14:paraId="556211D7" w14:textId="77777777" w:rsidR="00CF7896" w:rsidRDefault="00CF7896" w:rsidP="00CF7896">
      <w:pPr>
        <w:spacing w:after="0" w:line="240" w:lineRule="auto"/>
        <w:jc w:val="both"/>
        <w:rPr>
          <w:rFonts w:ascii="Times New Roman" w:hAnsi="Times New Roman"/>
        </w:rPr>
      </w:pPr>
    </w:p>
    <w:p w14:paraId="2E5342FE" w14:textId="77777777" w:rsidR="00CF7896" w:rsidRDefault="00CF7896" w:rsidP="00CF7896">
      <w:pPr>
        <w:spacing w:after="0" w:line="240" w:lineRule="auto"/>
        <w:jc w:val="both"/>
        <w:rPr>
          <w:rFonts w:ascii="Times New Roman" w:hAnsi="Times New Roman"/>
        </w:rPr>
      </w:pPr>
    </w:p>
    <w:p w14:paraId="4B3DE011" w14:textId="77777777" w:rsidR="00CF7896" w:rsidRDefault="00CF7896" w:rsidP="00CF7896">
      <w:pPr>
        <w:spacing w:after="0" w:line="240" w:lineRule="auto"/>
        <w:jc w:val="both"/>
        <w:rPr>
          <w:rFonts w:ascii="Times New Roman" w:hAnsi="Times New Roman"/>
        </w:rPr>
      </w:pPr>
    </w:p>
    <w:p w14:paraId="1FC9C531" w14:textId="77777777" w:rsidR="00CF7896" w:rsidRDefault="00CF7896" w:rsidP="00CF7896">
      <w:pPr>
        <w:spacing w:after="0" w:line="240" w:lineRule="auto"/>
        <w:jc w:val="both"/>
        <w:rPr>
          <w:rFonts w:ascii="Times New Roman" w:hAnsi="Times New Roman"/>
        </w:rPr>
      </w:pPr>
    </w:p>
    <w:p w14:paraId="6811244C" w14:textId="77777777" w:rsidR="00C66292" w:rsidRDefault="00C66292" w:rsidP="00CF7896">
      <w:pPr>
        <w:spacing w:after="0" w:line="240" w:lineRule="auto"/>
        <w:jc w:val="both"/>
        <w:rPr>
          <w:rFonts w:ascii="Times New Roman" w:hAnsi="Times New Roman"/>
        </w:rPr>
      </w:pPr>
    </w:p>
    <w:p w14:paraId="4AE5B6AF" w14:textId="77777777" w:rsidR="00C66292" w:rsidRDefault="00C66292" w:rsidP="00CF7896">
      <w:pPr>
        <w:spacing w:after="0" w:line="240" w:lineRule="auto"/>
        <w:jc w:val="both"/>
        <w:rPr>
          <w:rFonts w:ascii="Times New Roman" w:hAnsi="Times New Roman"/>
        </w:rPr>
      </w:pPr>
    </w:p>
    <w:p w14:paraId="1A9EBA8D" w14:textId="77777777" w:rsidR="00CF7896" w:rsidRDefault="00CF7896" w:rsidP="00CF7896">
      <w:pPr>
        <w:spacing w:after="0" w:line="240" w:lineRule="auto"/>
        <w:jc w:val="both"/>
        <w:rPr>
          <w:rFonts w:ascii="Times New Roman" w:hAnsi="Times New Roman"/>
        </w:rPr>
      </w:pPr>
    </w:p>
    <w:p w14:paraId="56676D37" w14:textId="77777777" w:rsidR="00CF7896" w:rsidRDefault="00CF7896" w:rsidP="00CF7896">
      <w:pPr>
        <w:spacing w:after="0" w:line="240" w:lineRule="auto"/>
        <w:jc w:val="both"/>
        <w:rPr>
          <w:rFonts w:ascii="Times New Roman" w:hAnsi="Times New Roman"/>
        </w:rPr>
      </w:pPr>
    </w:p>
    <w:p w14:paraId="58D5C772" w14:textId="77777777" w:rsidR="00CF7896" w:rsidRDefault="00CF7896" w:rsidP="00CF7896">
      <w:pPr>
        <w:spacing w:after="0" w:line="240" w:lineRule="auto"/>
        <w:jc w:val="both"/>
        <w:rPr>
          <w:rFonts w:ascii="Times New Roman" w:hAnsi="Times New Roman"/>
        </w:rPr>
      </w:pPr>
    </w:p>
    <w:p w14:paraId="1C5152E8" w14:textId="77777777" w:rsidR="00CF7896" w:rsidRDefault="00CF7896" w:rsidP="00CF7896">
      <w:pPr>
        <w:spacing w:after="0" w:line="240" w:lineRule="auto"/>
        <w:jc w:val="both"/>
        <w:rPr>
          <w:rFonts w:ascii="Times New Roman" w:hAnsi="Times New Roman"/>
        </w:rPr>
      </w:pPr>
    </w:p>
    <w:p w14:paraId="76E656BC" w14:textId="77777777" w:rsidR="00CF7896" w:rsidRDefault="00CF7896" w:rsidP="00CF7896">
      <w:pPr>
        <w:spacing w:after="0" w:line="240" w:lineRule="auto"/>
        <w:jc w:val="both"/>
        <w:rPr>
          <w:rFonts w:ascii="Times New Roman" w:hAnsi="Times New Roman"/>
        </w:rPr>
      </w:pPr>
    </w:p>
    <w:p w14:paraId="7D9A5CEF" w14:textId="77777777" w:rsidR="00CF7896" w:rsidRDefault="00CF7896" w:rsidP="00CF7896">
      <w:pPr>
        <w:spacing w:after="0" w:line="240" w:lineRule="auto"/>
        <w:jc w:val="both"/>
        <w:rPr>
          <w:rFonts w:ascii="Times New Roman" w:hAnsi="Times New Roman"/>
        </w:rPr>
      </w:pPr>
    </w:p>
    <w:p w14:paraId="25EC39BB" w14:textId="77777777" w:rsidR="00CF7896" w:rsidRDefault="00CF7896" w:rsidP="00CF7896">
      <w:pPr>
        <w:spacing w:after="0" w:line="240" w:lineRule="auto"/>
        <w:jc w:val="both"/>
        <w:rPr>
          <w:rFonts w:ascii="Times New Roman" w:hAnsi="Times New Roman"/>
        </w:rPr>
      </w:pPr>
    </w:p>
    <w:p w14:paraId="726F8CFA" w14:textId="77777777" w:rsidR="00CF7896" w:rsidRDefault="00CF7896" w:rsidP="00CF7896">
      <w:pPr>
        <w:spacing w:after="0" w:line="240" w:lineRule="auto"/>
        <w:jc w:val="both"/>
        <w:rPr>
          <w:rFonts w:ascii="Times New Roman" w:hAnsi="Times New Roman"/>
        </w:rPr>
      </w:pPr>
    </w:p>
    <w:p w14:paraId="3C804F0D" w14:textId="77777777" w:rsidR="00CF7896" w:rsidRDefault="00CF7896" w:rsidP="00CF7896">
      <w:pPr>
        <w:spacing w:after="0" w:line="240" w:lineRule="auto"/>
        <w:jc w:val="both"/>
        <w:rPr>
          <w:rFonts w:ascii="Times New Roman" w:hAnsi="Times New Roman"/>
        </w:rPr>
      </w:pPr>
    </w:p>
    <w:p w14:paraId="216585DC" w14:textId="77777777" w:rsidR="00CF7896" w:rsidRPr="00593BFB" w:rsidRDefault="00CF7896" w:rsidP="00CF7896">
      <w:pPr>
        <w:spacing w:after="0" w:line="240" w:lineRule="auto"/>
        <w:jc w:val="both"/>
        <w:rPr>
          <w:rFonts w:ascii="Times New Roman" w:hAnsi="Times New Roman"/>
        </w:rPr>
      </w:pPr>
      <w:r w:rsidRPr="00593BFB">
        <w:rPr>
          <w:rFonts w:ascii="Times New Roman" w:hAnsi="Times New Roman"/>
        </w:rPr>
        <w:t>Миргородская Марина Сергеевна</w:t>
      </w:r>
    </w:p>
    <w:p w14:paraId="293DC3C1" w14:textId="6C6C26A6" w:rsidR="00DA4BFF" w:rsidRPr="00CA3640" w:rsidRDefault="00CF7896" w:rsidP="00CA3640">
      <w:pPr>
        <w:spacing w:after="0" w:line="240" w:lineRule="auto"/>
        <w:jc w:val="both"/>
        <w:rPr>
          <w:rFonts w:ascii="Times New Roman" w:hAnsi="Times New Roman"/>
          <w:sz w:val="28"/>
          <w:szCs w:val="28"/>
        </w:rPr>
      </w:pPr>
      <w:r w:rsidRPr="00A715A3">
        <w:rPr>
          <w:rFonts w:ascii="Times New Roman" w:hAnsi="Times New Roman"/>
        </w:rPr>
        <w:t>9-64-</w:t>
      </w:r>
      <w:r w:rsidRPr="00593BFB">
        <w:rPr>
          <w:rFonts w:ascii="Times New Roman" w:hAnsi="Times New Roman"/>
        </w:rPr>
        <w:t>34</w:t>
      </w:r>
      <w:r w:rsidRPr="00A715A3">
        <w:rPr>
          <w:rFonts w:ascii="Times New Roman" w:hAnsi="Times New Roman"/>
        </w:rPr>
        <w:t xml:space="preserve">, </w:t>
      </w:r>
      <w:r w:rsidRPr="00593BFB">
        <w:rPr>
          <w:rFonts w:ascii="Times New Roman" w:hAnsi="Times New Roman"/>
        </w:rPr>
        <w:t>доб</w:t>
      </w:r>
      <w:r w:rsidRPr="00A715A3">
        <w:rPr>
          <w:rFonts w:ascii="Times New Roman" w:hAnsi="Times New Roman"/>
        </w:rPr>
        <w:t>. 4</w:t>
      </w:r>
      <w:r>
        <w:rPr>
          <w:rFonts w:ascii="Times New Roman" w:hAnsi="Times New Roman"/>
        </w:rPr>
        <w:t>60</w:t>
      </w:r>
    </w:p>
    <w:sectPr w:rsidR="00DA4BFF" w:rsidRPr="00CA3640" w:rsidSect="00E15A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D203F"/>
    <w:multiLevelType w:val="hybridMultilevel"/>
    <w:tmpl w:val="94E461B0"/>
    <w:lvl w:ilvl="0" w:tplc="273694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1DB5ACC"/>
    <w:multiLevelType w:val="hybridMultilevel"/>
    <w:tmpl w:val="177EB9E2"/>
    <w:lvl w:ilvl="0" w:tplc="273694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7250E02"/>
    <w:multiLevelType w:val="hybridMultilevel"/>
    <w:tmpl w:val="E698E0BE"/>
    <w:lvl w:ilvl="0" w:tplc="273694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7FFA6F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BFF"/>
    <w:rsid w:val="0001727C"/>
    <w:rsid w:val="00041014"/>
    <w:rsid w:val="000716D6"/>
    <w:rsid w:val="000913D1"/>
    <w:rsid w:val="000A1507"/>
    <w:rsid w:val="001447D8"/>
    <w:rsid w:val="00145E21"/>
    <w:rsid w:val="001C7FB8"/>
    <w:rsid w:val="001E2B17"/>
    <w:rsid w:val="001E7F92"/>
    <w:rsid w:val="00201142"/>
    <w:rsid w:val="00260B94"/>
    <w:rsid w:val="002870CF"/>
    <w:rsid w:val="00297C10"/>
    <w:rsid w:val="002B71AA"/>
    <w:rsid w:val="002D0A8E"/>
    <w:rsid w:val="002E00C7"/>
    <w:rsid w:val="00301814"/>
    <w:rsid w:val="003146F7"/>
    <w:rsid w:val="00346844"/>
    <w:rsid w:val="003B2517"/>
    <w:rsid w:val="003F04F0"/>
    <w:rsid w:val="0042723B"/>
    <w:rsid w:val="004672EA"/>
    <w:rsid w:val="004933C2"/>
    <w:rsid w:val="0049348F"/>
    <w:rsid w:val="004C2AB2"/>
    <w:rsid w:val="004C6D19"/>
    <w:rsid w:val="005018A8"/>
    <w:rsid w:val="00520694"/>
    <w:rsid w:val="005743BB"/>
    <w:rsid w:val="005912E9"/>
    <w:rsid w:val="005A111D"/>
    <w:rsid w:val="005B6896"/>
    <w:rsid w:val="005B6F0F"/>
    <w:rsid w:val="005D0B21"/>
    <w:rsid w:val="006154D0"/>
    <w:rsid w:val="00684DF9"/>
    <w:rsid w:val="006B1A49"/>
    <w:rsid w:val="007648A7"/>
    <w:rsid w:val="00767E46"/>
    <w:rsid w:val="00776C17"/>
    <w:rsid w:val="0078217B"/>
    <w:rsid w:val="007A7305"/>
    <w:rsid w:val="007D5A53"/>
    <w:rsid w:val="00826361"/>
    <w:rsid w:val="00874A2E"/>
    <w:rsid w:val="008A5AFB"/>
    <w:rsid w:val="008B1751"/>
    <w:rsid w:val="008B7C5C"/>
    <w:rsid w:val="00931CF8"/>
    <w:rsid w:val="0095318A"/>
    <w:rsid w:val="009965F6"/>
    <w:rsid w:val="009D7CE7"/>
    <w:rsid w:val="00A235C3"/>
    <w:rsid w:val="00A42AA4"/>
    <w:rsid w:val="00A77E58"/>
    <w:rsid w:val="00A94143"/>
    <w:rsid w:val="00AB3689"/>
    <w:rsid w:val="00B00CAC"/>
    <w:rsid w:val="00B11856"/>
    <w:rsid w:val="00B60E79"/>
    <w:rsid w:val="00B64EE2"/>
    <w:rsid w:val="00B741C8"/>
    <w:rsid w:val="00BA68B0"/>
    <w:rsid w:val="00BD3EC7"/>
    <w:rsid w:val="00BE0E55"/>
    <w:rsid w:val="00BE1522"/>
    <w:rsid w:val="00BE5CB5"/>
    <w:rsid w:val="00BF2C39"/>
    <w:rsid w:val="00C66292"/>
    <w:rsid w:val="00CA3640"/>
    <w:rsid w:val="00CD375C"/>
    <w:rsid w:val="00CF7896"/>
    <w:rsid w:val="00D72050"/>
    <w:rsid w:val="00DA4BFF"/>
    <w:rsid w:val="00DA6BEA"/>
    <w:rsid w:val="00E1436A"/>
    <w:rsid w:val="00E15AE0"/>
    <w:rsid w:val="00E3030E"/>
    <w:rsid w:val="00E5485A"/>
    <w:rsid w:val="00E920D3"/>
    <w:rsid w:val="00E95795"/>
    <w:rsid w:val="00EA6562"/>
    <w:rsid w:val="00EC631E"/>
    <w:rsid w:val="00F100C7"/>
    <w:rsid w:val="00F11DD9"/>
    <w:rsid w:val="00F22A07"/>
    <w:rsid w:val="00F675CF"/>
    <w:rsid w:val="00F76E75"/>
    <w:rsid w:val="00FB3EE4"/>
    <w:rsid w:val="00FF67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EC175"/>
  <w15:docId w15:val="{5F40D241-D175-4CAE-B212-97EA751D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5A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65F6"/>
    <w:pPr>
      <w:ind w:left="720"/>
      <w:contextualSpacing/>
    </w:pPr>
  </w:style>
  <w:style w:type="paragraph" w:styleId="a4">
    <w:name w:val="Balloon Text"/>
    <w:basedOn w:val="a"/>
    <w:link w:val="a5"/>
    <w:uiPriority w:val="99"/>
    <w:semiHidden/>
    <w:unhideWhenUsed/>
    <w:rsid w:val="00CA364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A36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975933">
      <w:bodyDiv w:val="1"/>
      <w:marLeft w:val="0"/>
      <w:marRight w:val="0"/>
      <w:marTop w:val="0"/>
      <w:marBottom w:val="0"/>
      <w:divBdr>
        <w:top w:val="none" w:sz="0" w:space="0" w:color="auto"/>
        <w:left w:val="none" w:sz="0" w:space="0" w:color="auto"/>
        <w:bottom w:val="none" w:sz="0" w:space="0" w:color="auto"/>
        <w:right w:val="none" w:sz="0" w:space="0" w:color="auto"/>
      </w:divBdr>
    </w:div>
    <w:div w:id="104190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3922A-79C7-426B-A533-15E68F7A2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2641</Words>
  <Characters>15060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chuhleb</dc:creator>
  <cp:lastModifiedBy>Миргородская Марина Сергеев</cp:lastModifiedBy>
  <cp:revision>8</cp:revision>
  <cp:lastPrinted>2024-02-06T04:39:00Z</cp:lastPrinted>
  <dcterms:created xsi:type="dcterms:W3CDTF">2025-02-13T03:52:00Z</dcterms:created>
  <dcterms:modified xsi:type="dcterms:W3CDTF">2026-02-09T09:55:00Z</dcterms:modified>
</cp:coreProperties>
</file>