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4219" w14:textId="77777777" w:rsidR="00EE3D76" w:rsidRDefault="00C54D01" w:rsidP="00C54D0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3D76" w:rsidRPr="00EE3D76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EE3D7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E3D76"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регистрировано в </w:t>
      </w:r>
      <w:r w:rsidRPr="00EE3D76">
        <w:rPr>
          <w:rFonts w:ascii="Times New Roman" w:eastAsia="Times New Roman" w:hAnsi="Times New Roman"/>
          <w:sz w:val="24"/>
          <w:szCs w:val="24"/>
          <w:lang w:eastAsia="ru-RU"/>
        </w:rPr>
        <w:t>Управлени</w:t>
      </w:r>
      <w:r w:rsidR="00EE3D76" w:rsidRPr="00EE3D76">
        <w:rPr>
          <w:rFonts w:ascii="Times New Roman" w:eastAsia="Times New Roman" w:hAnsi="Times New Roman"/>
          <w:sz w:val="24"/>
          <w:szCs w:val="24"/>
          <w:lang w:eastAsia="ru-RU"/>
        </w:rPr>
        <w:t>и</w:t>
      </w:r>
    </w:p>
    <w:p w14:paraId="108FE7BB" w14:textId="6D4CE041" w:rsidR="002062B2" w:rsidRPr="00EE3D76" w:rsidRDefault="00EE3D76" w:rsidP="00C54D0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C54D01"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54D01"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Министерства юстиции </w:t>
      </w:r>
      <w:r w:rsidR="002062B2"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14:paraId="5C5E6E06" w14:textId="77777777" w:rsidR="002062B2" w:rsidRPr="00EE3D76" w:rsidRDefault="002062B2" w:rsidP="00C54D0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C54D01"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 по </w:t>
      </w:r>
    </w:p>
    <w:p w14:paraId="357C6E93" w14:textId="77777777" w:rsidR="002062B2" w:rsidRPr="00EE3D76" w:rsidRDefault="002062B2" w:rsidP="00C54D0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C54D01"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Алтайскому краю 7 апреля 2022 г. </w:t>
      </w:r>
      <w:r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</w:p>
    <w:p w14:paraId="33D54115" w14:textId="77777777" w:rsidR="002062B2" w:rsidRPr="00EE3D76" w:rsidRDefault="002062B2" w:rsidP="00C54D0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C54D01"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регистрационный </w:t>
      </w:r>
      <w:r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</w:p>
    <w:p w14:paraId="1AF602C2" w14:textId="4761609E" w:rsidR="00C54D01" w:rsidRPr="00EE3D76" w:rsidRDefault="002062B2" w:rsidP="00C54D0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C54D01"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 решения </w:t>
      </w:r>
      <w:r w:rsidR="00C54D01" w:rsidRPr="00EE3D76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C54D01" w:rsidRPr="00EE3D76">
        <w:rPr>
          <w:rFonts w:ascii="Times New Roman" w:eastAsia="Times New Roman" w:hAnsi="Times New Roman"/>
          <w:sz w:val="24"/>
          <w:szCs w:val="24"/>
          <w:lang w:eastAsia="ru-RU"/>
        </w:rPr>
        <w:t xml:space="preserve"> 223090002022001</w:t>
      </w:r>
    </w:p>
    <w:p w14:paraId="7606BC42" w14:textId="77777777" w:rsidR="00C54D01" w:rsidRPr="00EE3D76" w:rsidRDefault="00C54D01" w:rsidP="00C54D0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DB0B9" w14:textId="6AD48532" w:rsidR="00C54D01" w:rsidRDefault="00C54D01" w:rsidP="00C54D0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47636B" wp14:editId="66429689">
            <wp:simplePos x="0" y="0"/>
            <wp:positionH relativeFrom="column">
              <wp:posOffset>2736850</wp:posOffset>
            </wp:positionH>
            <wp:positionV relativeFrom="paragraph">
              <wp:posOffset>-42545</wp:posOffset>
            </wp:positionV>
            <wp:extent cx="714375" cy="8667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19388" w14:textId="77777777" w:rsidR="00C54D01" w:rsidRDefault="00C54D01" w:rsidP="00C54D01">
      <w:pPr>
        <w:tabs>
          <w:tab w:val="left" w:pos="73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F59894" w14:textId="77777777" w:rsidR="00C54D01" w:rsidRDefault="00C54D01" w:rsidP="00C54D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02EB4D3F" w14:textId="77777777" w:rsidR="00C54D01" w:rsidRDefault="00C54D01" w:rsidP="00C54D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3334AD" w14:textId="77777777" w:rsidR="00C54D01" w:rsidRDefault="00C54D01" w:rsidP="00C54D0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778AD89" w14:textId="77777777" w:rsidR="00C54D01" w:rsidRDefault="00C54D01" w:rsidP="00C54D0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РУБЦОВСКИЙ ГОРОДСКОЙ СОВЕТ ДЕПУТАТОВ</w:t>
      </w:r>
    </w:p>
    <w:p w14:paraId="2BA62EB2" w14:textId="77777777" w:rsidR="00C54D01" w:rsidRDefault="00C54D01" w:rsidP="00C54D0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АЛТАЙСКОГО КРАЯ</w:t>
      </w:r>
    </w:p>
    <w:p w14:paraId="215A38E9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D45F8BF" w14:textId="77777777" w:rsidR="00C54D01" w:rsidRDefault="00C54D01" w:rsidP="00C54D01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Р Е Ш Е Н И Е</w:t>
      </w:r>
    </w:p>
    <w:p w14:paraId="20647069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</w:p>
    <w:p w14:paraId="48392863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</w:p>
    <w:p w14:paraId="53CF394D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24 марта  2022 г.  № 791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FD628EC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г. Рубцовск</w:t>
      </w:r>
    </w:p>
    <w:p w14:paraId="65ECB96D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C54D01" w14:paraId="21459342" w14:textId="77777777" w:rsidTr="00C54D01">
        <w:trPr>
          <w:trHeight w:val="78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286AE" w14:textId="77777777" w:rsidR="00C54D01" w:rsidRDefault="00C54D0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и дополнений в Устав муниципального образования город Рубцовск </w:t>
            </w:r>
            <w:r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Алтайского края</w:t>
            </w:r>
          </w:p>
        </w:tc>
      </w:tr>
    </w:tbl>
    <w:p w14:paraId="052F20D9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0BDE73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61D5C4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52A0F0" w14:textId="77777777" w:rsidR="00C54D01" w:rsidRDefault="00C54D01" w:rsidP="00C54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В целях приведения Устава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 Рубцовск 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Алтайского края в соответствие с действующим законодательством, руководствуясь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статьей 44 Федерального закона от 06.10.2003  № 131-ФЗ «Об общих принципах организации местного самоуправления в Российской Федерации» и статьей 26 Устава муниципального образования город Рубцовск Алтайского края, Рубцовский городской Совет депутатов Алтайского края</w:t>
      </w:r>
    </w:p>
    <w:p w14:paraId="0EF4DDD9" w14:textId="77777777" w:rsidR="00C54D01" w:rsidRDefault="00C54D01" w:rsidP="00C54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EF8C52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 Е Ш И Л:</w:t>
      </w:r>
    </w:p>
    <w:p w14:paraId="1AE7125D" w14:textId="77777777" w:rsidR="00C54D01" w:rsidRDefault="00C54D01" w:rsidP="00C54D0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в Устав муниципального образования город Рубцовск Алтайского края следующие изменения:  </w:t>
      </w:r>
    </w:p>
    <w:p w14:paraId="2DB834D5" w14:textId="77777777" w:rsidR="00C54D01" w:rsidRDefault="00C54D01" w:rsidP="00C54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пункт 41 статьи 6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0ECF87F4" w14:textId="77777777" w:rsidR="00C54D01" w:rsidRDefault="00C54D01" w:rsidP="00C54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«41) обеспечение выполнения работ, необходимых для создания искусственных земельных участков для нужд городского округа в соответствии с федеральным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;»;</w:t>
      </w:r>
    </w:p>
    <w:p w14:paraId="4A9F5470" w14:textId="77777777" w:rsidR="00C54D01" w:rsidRDefault="00C54D01" w:rsidP="00C54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часть первую статьи 10 изложить в следующей редакции: </w:t>
      </w:r>
    </w:p>
    <w:p w14:paraId="5D771A63" w14:textId="77777777" w:rsidR="00C54D01" w:rsidRDefault="00C54D01" w:rsidP="00C54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«1. Муниципальные выборы проводятся на основе всеобщего, равного и прямого избирательного права при тайном голосовании.</w:t>
      </w:r>
    </w:p>
    <w:p w14:paraId="3D3C2FAB" w14:textId="77777777" w:rsidR="00C54D01" w:rsidRDefault="00C54D01" w:rsidP="00C54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Выборы депутатов городского Совета депутатов проводятся во второе воскресенье сентября года, в котором истекает срок полномочий депутатов городского Совета депутатов.</w:t>
      </w:r>
    </w:p>
    <w:p w14:paraId="48FD7595" w14:textId="77777777" w:rsidR="00C54D01" w:rsidRDefault="00C54D01" w:rsidP="00C54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 депутатских мандатов в городском Совете депутатов распределяются по многомандатным избирательным округам с применением мажоритарной системы относительного большинства в соответствии с решением городского Совета депутатов об утверждении схемы избирательных округов для проведения выборов в городской Совет депутатов.»;</w:t>
      </w:r>
    </w:p>
    <w:p w14:paraId="3E94B364" w14:textId="77777777" w:rsidR="00C54D01" w:rsidRDefault="00C54D01" w:rsidP="00C5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3) в части 10 статьи 22 слово «одномандатному» заменить на слово «многомандатному»;</w:t>
      </w:r>
    </w:p>
    <w:p w14:paraId="69B2CA22" w14:textId="77777777" w:rsidR="00C54D01" w:rsidRDefault="00C54D01" w:rsidP="00C5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5) дополнить статью 42 частью 12 следующего содержания: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B016D25" w14:textId="77777777" w:rsidR="00C54D01" w:rsidRDefault="00C54D01" w:rsidP="00C54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«12. Глава города не может быть депутатом Государственной Думы Федерального Собрания Российской Федерации, сенатором Российской Федерации,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депутатом Алтайского краевого Законодательного Собрания,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занимать иные государственные должности Российской Федерации,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государственные должности Алтайского края,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 также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должности государственной гражданской службы Алтайского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должности муниципальной службы, если иное не предусмотрено федеральными законами. Глава города не может одновременно исполнять полномочия депутата представительного органа муниципального образования, за исключением случаев, установленных  Федеральным законом от 6 октября 2003 года № 131-ФЗ «Об общих принципах организации местного самоуправления в Российской Федерации», иными федеральными законами.».</w:t>
      </w:r>
    </w:p>
    <w:p w14:paraId="50C4E268" w14:textId="77777777" w:rsidR="00C54D01" w:rsidRDefault="00C54D01" w:rsidP="00C54D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14:paraId="2C2E91F0" w14:textId="77777777" w:rsidR="00C54D01" w:rsidRDefault="00C54D01" w:rsidP="00C54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после государственной регистрации в установленном порядке.</w:t>
      </w:r>
    </w:p>
    <w:p w14:paraId="11A17C15" w14:textId="77777777" w:rsidR="00C54D01" w:rsidRDefault="00C54D01" w:rsidP="00C54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Настоящее решение вступает в силу в соответствии с Федеральным законом от 06.10.2003 № 131-ФЗ «Об общих принципах организации местного самоуправления в Российской Федерации».</w:t>
      </w:r>
    </w:p>
    <w:p w14:paraId="7B21E793" w14:textId="77777777" w:rsidR="00C54D01" w:rsidRDefault="00C54D01" w:rsidP="00C54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данного решения возложить на комитет Рубцовского городского Совета депутатов Алтайского края по законодательству, вопросам законности и местному самоуправлению (Е.И. Криволапов).</w:t>
      </w:r>
    </w:p>
    <w:p w14:paraId="5EBDEA36" w14:textId="77777777" w:rsidR="00C54D01" w:rsidRDefault="00C54D01" w:rsidP="00C54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CF048A" w14:textId="77777777" w:rsidR="00C54D01" w:rsidRDefault="00C54D01" w:rsidP="00C54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EE03B1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председателя </w:t>
      </w:r>
    </w:p>
    <w:p w14:paraId="4C1063CF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Рубцовского городского Совета </w:t>
      </w:r>
    </w:p>
    <w:p w14:paraId="2BD1D31E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депутатов Алтайского края                                                         В.А. Бачурин</w:t>
      </w:r>
    </w:p>
    <w:p w14:paraId="2B9CF45A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56DAFD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1C01E4" w14:textId="77777777" w:rsidR="00C54D01" w:rsidRDefault="00C54D01" w:rsidP="00C54D0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города Рубцовска                                                              Д.З. Фельдман</w:t>
      </w:r>
    </w:p>
    <w:p w14:paraId="1CFBF345" w14:textId="77777777" w:rsidR="00D47FDD" w:rsidRDefault="00D47FDD"/>
    <w:sectPr w:rsidR="00D4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D7"/>
    <w:rsid w:val="002062B2"/>
    <w:rsid w:val="00341D28"/>
    <w:rsid w:val="003A3517"/>
    <w:rsid w:val="003F3961"/>
    <w:rsid w:val="00B073D7"/>
    <w:rsid w:val="00C54D01"/>
    <w:rsid w:val="00D47FDD"/>
    <w:rsid w:val="00E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EACE"/>
  <w15:chartTrackingRefBased/>
  <w15:docId w15:val="{67937BDC-EA3A-4741-8B4C-9AF725E2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D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4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F805B00612F079AD79E870301747E12E079800A00D9493B0B5542103E89D9A0038A0A0B039BD44DC17EE02DB8962B7EFEFFD214D48DD7C8aFu2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78F0-323F-4305-828F-8B4AFDCC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Надежда Рауиловна Руднева</cp:lastModifiedBy>
  <cp:revision>5</cp:revision>
  <dcterms:created xsi:type="dcterms:W3CDTF">2022-04-07T10:13:00Z</dcterms:created>
  <dcterms:modified xsi:type="dcterms:W3CDTF">2022-04-08T01:27:00Z</dcterms:modified>
</cp:coreProperties>
</file>