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429" w:rsidRPr="005405C0" w:rsidRDefault="00F50E2A" w:rsidP="00F50E2A">
      <w:pPr>
        <w:jc w:val="center"/>
        <w:rPr>
          <w:sz w:val="28"/>
          <w:szCs w:val="28"/>
        </w:rPr>
      </w:pPr>
      <w:bookmarkStart w:id="0" w:name="_Toc158607684"/>
      <w:r>
        <w:rPr>
          <w:sz w:val="28"/>
          <w:szCs w:val="28"/>
        </w:rPr>
        <w:t xml:space="preserve">   </w:t>
      </w:r>
      <w:r w:rsidR="006922B6">
        <w:rPr>
          <w:sz w:val="28"/>
          <w:szCs w:val="28"/>
        </w:rPr>
        <w:t xml:space="preserve">                              </w:t>
      </w:r>
      <w:r w:rsidR="00FA34D3">
        <w:rPr>
          <w:sz w:val="28"/>
          <w:szCs w:val="28"/>
        </w:rPr>
        <w:t>Утверждено</w:t>
      </w:r>
    </w:p>
    <w:p w:rsidR="005405C0" w:rsidRDefault="00FA34D3" w:rsidP="005405C0">
      <w:pPr>
        <w:ind w:firstLine="5387"/>
        <w:rPr>
          <w:sz w:val="28"/>
          <w:szCs w:val="28"/>
        </w:rPr>
      </w:pPr>
      <w:r>
        <w:rPr>
          <w:sz w:val="28"/>
          <w:szCs w:val="28"/>
        </w:rPr>
        <w:t>р</w:t>
      </w:r>
      <w:r w:rsidR="005405C0">
        <w:rPr>
          <w:sz w:val="28"/>
          <w:szCs w:val="28"/>
        </w:rPr>
        <w:t>аспоряжени</w:t>
      </w:r>
      <w:r>
        <w:rPr>
          <w:sz w:val="28"/>
          <w:szCs w:val="28"/>
        </w:rPr>
        <w:t xml:space="preserve">ем </w:t>
      </w:r>
      <w:r w:rsidR="005405C0">
        <w:rPr>
          <w:sz w:val="28"/>
          <w:szCs w:val="28"/>
        </w:rPr>
        <w:t xml:space="preserve"> Администрации</w:t>
      </w:r>
    </w:p>
    <w:p w:rsidR="005405C0" w:rsidRDefault="005405C0" w:rsidP="005405C0">
      <w:pPr>
        <w:ind w:firstLine="5387"/>
        <w:rPr>
          <w:sz w:val="28"/>
          <w:szCs w:val="28"/>
        </w:rPr>
      </w:pPr>
      <w:r>
        <w:rPr>
          <w:sz w:val="28"/>
          <w:szCs w:val="28"/>
        </w:rPr>
        <w:t>города</w:t>
      </w:r>
      <w:r w:rsidR="008838F1" w:rsidRPr="006A3305">
        <w:rPr>
          <w:sz w:val="28"/>
          <w:szCs w:val="28"/>
        </w:rPr>
        <w:t xml:space="preserve"> </w:t>
      </w:r>
      <w:r>
        <w:rPr>
          <w:sz w:val="28"/>
          <w:szCs w:val="28"/>
        </w:rPr>
        <w:t xml:space="preserve"> Рубцовска Алтайского края</w:t>
      </w:r>
    </w:p>
    <w:p w:rsidR="00D75C1F" w:rsidRPr="00DE24FE" w:rsidRDefault="00932EDD" w:rsidP="00174A6D">
      <w:pPr>
        <w:ind w:firstLine="5387"/>
      </w:pPr>
      <w:r>
        <w:rPr>
          <w:sz w:val="28"/>
          <w:szCs w:val="28"/>
        </w:rPr>
        <w:t>от</w:t>
      </w:r>
      <w:r w:rsidR="00EB300D">
        <w:rPr>
          <w:sz w:val="28"/>
          <w:szCs w:val="28"/>
        </w:rPr>
        <w:t xml:space="preserve"> </w:t>
      </w:r>
      <w:r w:rsidR="002527E7">
        <w:rPr>
          <w:sz w:val="28"/>
          <w:szCs w:val="28"/>
        </w:rPr>
        <w:t>11.09</w:t>
      </w:r>
      <w:r w:rsidR="00EB300D">
        <w:rPr>
          <w:sz w:val="28"/>
          <w:szCs w:val="28"/>
        </w:rPr>
        <w:t xml:space="preserve">.2017 № </w:t>
      </w:r>
      <w:r w:rsidR="002527E7">
        <w:rPr>
          <w:sz w:val="28"/>
          <w:szCs w:val="28"/>
        </w:rPr>
        <w:t xml:space="preserve">445 </w:t>
      </w:r>
      <w:r w:rsidR="002C3C46">
        <w:rPr>
          <w:sz w:val="28"/>
          <w:szCs w:val="28"/>
        </w:rPr>
        <w:t>-</w:t>
      </w:r>
      <w:r w:rsidR="002527E7">
        <w:rPr>
          <w:sz w:val="28"/>
          <w:szCs w:val="28"/>
        </w:rPr>
        <w:t xml:space="preserve"> </w:t>
      </w:r>
      <w:r w:rsidR="002C3C46">
        <w:rPr>
          <w:sz w:val="28"/>
          <w:szCs w:val="28"/>
        </w:rPr>
        <w:t>р</w:t>
      </w:r>
    </w:p>
    <w:p w:rsidR="0056538F" w:rsidRPr="00401C52" w:rsidRDefault="0056538F" w:rsidP="00253429"/>
    <w:p w:rsidR="00A02FDE" w:rsidRPr="00401C52" w:rsidRDefault="00A02FDE" w:rsidP="00253429"/>
    <w:p w:rsidR="00A02FDE" w:rsidRPr="00401C52" w:rsidRDefault="00A02FDE" w:rsidP="00253429"/>
    <w:p w:rsidR="00A02FDE" w:rsidRDefault="00A02FDE" w:rsidP="00253429"/>
    <w:p w:rsidR="006029B1" w:rsidRDefault="006029B1" w:rsidP="00253429"/>
    <w:p w:rsidR="00B21D27" w:rsidRDefault="00B21D27" w:rsidP="00253429"/>
    <w:p w:rsidR="00B21D27" w:rsidRDefault="00B21D27" w:rsidP="00253429"/>
    <w:p w:rsidR="00B21D27" w:rsidRDefault="00B21D27" w:rsidP="00253429"/>
    <w:p w:rsidR="006029B1" w:rsidRDefault="006029B1" w:rsidP="00253429"/>
    <w:p w:rsidR="00D6280C" w:rsidRDefault="00D6280C" w:rsidP="00253429"/>
    <w:p w:rsidR="00D6280C" w:rsidRPr="00401C52" w:rsidRDefault="00D6280C" w:rsidP="00253429"/>
    <w:p w:rsidR="00A02FDE" w:rsidRPr="00401C52" w:rsidRDefault="00A02FDE" w:rsidP="00253429"/>
    <w:p w:rsidR="00B479D9" w:rsidRPr="00752EBD" w:rsidRDefault="00253429" w:rsidP="00253429">
      <w:pPr>
        <w:keepNext/>
        <w:keepLines/>
        <w:widowControl w:val="0"/>
        <w:suppressLineNumbers/>
        <w:suppressAutoHyphens/>
        <w:jc w:val="center"/>
        <w:rPr>
          <w:b/>
          <w:sz w:val="28"/>
          <w:szCs w:val="28"/>
        </w:rPr>
      </w:pPr>
      <w:r w:rsidRPr="00752EBD">
        <w:rPr>
          <w:b/>
          <w:sz w:val="28"/>
          <w:szCs w:val="28"/>
        </w:rPr>
        <w:t xml:space="preserve">ДОКУМЕНТАЦИЯ </w:t>
      </w:r>
    </w:p>
    <w:p w:rsidR="0056538F" w:rsidRPr="00752EBD" w:rsidRDefault="00256911" w:rsidP="00253429">
      <w:pPr>
        <w:keepNext/>
        <w:keepLines/>
        <w:widowControl w:val="0"/>
        <w:suppressLineNumbers/>
        <w:suppressAutoHyphens/>
        <w:jc w:val="center"/>
        <w:rPr>
          <w:b/>
          <w:sz w:val="28"/>
          <w:szCs w:val="28"/>
        </w:rPr>
      </w:pPr>
      <w:r w:rsidRPr="00752EBD">
        <w:rPr>
          <w:b/>
          <w:sz w:val="28"/>
          <w:szCs w:val="28"/>
        </w:rPr>
        <w:t>К</w:t>
      </w:r>
      <w:r w:rsidR="00253429" w:rsidRPr="00752EBD">
        <w:rPr>
          <w:b/>
          <w:sz w:val="28"/>
          <w:szCs w:val="28"/>
        </w:rPr>
        <w:t xml:space="preserve"> </w:t>
      </w:r>
      <w:r w:rsidR="00B479D9" w:rsidRPr="00752EBD">
        <w:rPr>
          <w:b/>
          <w:sz w:val="28"/>
          <w:szCs w:val="28"/>
        </w:rPr>
        <w:t xml:space="preserve">ЭЛЕКТРОННОМУ </w:t>
      </w:r>
      <w:r w:rsidR="00253429" w:rsidRPr="00752EBD">
        <w:rPr>
          <w:b/>
          <w:sz w:val="28"/>
          <w:szCs w:val="28"/>
        </w:rPr>
        <w:t>АУКЦИОН</w:t>
      </w:r>
      <w:r w:rsidRPr="00752EBD">
        <w:rPr>
          <w:b/>
          <w:sz w:val="28"/>
          <w:szCs w:val="28"/>
        </w:rPr>
        <w:t>У</w:t>
      </w:r>
      <w:r w:rsidR="00253429" w:rsidRPr="00752EBD">
        <w:rPr>
          <w:b/>
          <w:sz w:val="28"/>
          <w:szCs w:val="28"/>
        </w:rPr>
        <w:t xml:space="preserve"> </w:t>
      </w:r>
    </w:p>
    <w:p w:rsidR="00752EBD" w:rsidRPr="00752EBD" w:rsidRDefault="00752EBD" w:rsidP="00253429">
      <w:pPr>
        <w:keepNext/>
        <w:keepLines/>
        <w:widowControl w:val="0"/>
        <w:suppressLineNumbers/>
        <w:suppressAutoHyphens/>
        <w:jc w:val="center"/>
        <w:rPr>
          <w:b/>
          <w:sz w:val="28"/>
          <w:szCs w:val="28"/>
        </w:rPr>
      </w:pPr>
    </w:p>
    <w:p w:rsidR="00FD4046" w:rsidRPr="005804DF" w:rsidRDefault="00FD4046" w:rsidP="00FD4046">
      <w:pPr>
        <w:ind w:right="-142" w:firstLine="709"/>
        <w:rPr>
          <w:b/>
          <w:bCs/>
          <w:sz w:val="28"/>
          <w:szCs w:val="28"/>
        </w:rPr>
      </w:pPr>
      <w:r>
        <w:rPr>
          <w:sz w:val="28"/>
          <w:szCs w:val="28"/>
        </w:rPr>
        <w:t xml:space="preserve">На </w:t>
      </w:r>
      <w:r w:rsidR="0062476A">
        <w:rPr>
          <w:sz w:val="28"/>
          <w:szCs w:val="28"/>
        </w:rPr>
        <w:t>т</w:t>
      </w:r>
      <w:r w:rsidR="0062476A" w:rsidRPr="001827FA">
        <w:rPr>
          <w:sz w:val="28"/>
          <w:szCs w:val="28"/>
        </w:rPr>
        <w:t xml:space="preserve">екущий ремонт кровли </w:t>
      </w:r>
      <w:proofErr w:type="spellStart"/>
      <w:r w:rsidR="0062476A" w:rsidRPr="001827FA">
        <w:rPr>
          <w:sz w:val="28"/>
          <w:szCs w:val="28"/>
        </w:rPr>
        <w:t>профнастилом</w:t>
      </w:r>
      <w:proofErr w:type="spellEnd"/>
      <w:r w:rsidR="0062476A" w:rsidRPr="001827FA">
        <w:rPr>
          <w:sz w:val="28"/>
          <w:szCs w:val="28"/>
        </w:rPr>
        <w:t xml:space="preserve"> 2 корпуса МБОУ </w:t>
      </w:r>
      <w:r w:rsidR="0062476A">
        <w:rPr>
          <w:sz w:val="28"/>
          <w:szCs w:val="28"/>
        </w:rPr>
        <w:t>«</w:t>
      </w:r>
      <w:r w:rsidR="0062476A" w:rsidRPr="001827FA">
        <w:rPr>
          <w:sz w:val="28"/>
          <w:szCs w:val="28"/>
        </w:rPr>
        <w:t xml:space="preserve">Гимназия </w:t>
      </w:r>
      <w:r w:rsidR="0062476A">
        <w:rPr>
          <w:sz w:val="28"/>
          <w:szCs w:val="28"/>
        </w:rPr>
        <w:t>«</w:t>
      </w:r>
      <w:r w:rsidR="0062476A" w:rsidRPr="001827FA">
        <w:rPr>
          <w:sz w:val="28"/>
          <w:szCs w:val="28"/>
        </w:rPr>
        <w:t>Планета Детства</w:t>
      </w:r>
      <w:r w:rsidR="0062476A">
        <w:rPr>
          <w:sz w:val="28"/>
          <w:szCs w:val="28"/>
        </w:rPr>
        <w:t xml:space="preserve">» </w:t>
      </w:r>
      <w:proofErr w:type="gramStart"/>
      <w:r w:rsidR="0062476A">
        <w:rPr>
          <w:sz w:val="28"/>
          <w:szCs w:val="28"/>
        </w:rPr>
        <w:t>г</w:t>
      </w:r>
      <w:proofErr w:type="gramEnd"/>
      <w:r w:rsidR="0062476A">
        <w:rPr>
          <w:sz w:val="28"/>
          <w:szCs w:val="28"/>
        </w:rPr>
        <w:t>. Рубцовска</w:t>
      </w:r>
      <w:r w:rsidR="0062476A" w:rsidRPr="001827FA">
        <w:rPr>
          <w:sz w:val="28"/>
          <w:szCs w:val="28"/>
        </w:rPr>
        <w:t>, пер. Делегатский,1</w:t>
      </w:r>
      <w:r w:rsidR="0062476A">
        <w:rPr>
          <w:sz w:val="28"/>
          <w:szCs w:val="28"/>
        </w:rPr>
        <w:t>.</w:t>
      </w:r>
    </w:p>
    <w:p w:rsidR="00454316" w:rsidRPr="00752EBD" w:rsidRDefault="00454316" w:rsidP="00752EBD">
      <w:pPr>
        <w:jc w:val="center"/>
        <w:rPr>
          <w:sz w:val="28"/>
          <w:szCs w:val="28"/>
        </w:rPr>
      </w:pPr>
    </w:p>
    <w:p w:rsidR="00546151" w:rsidRPr="00752EBD" w:rsidRDefault="00546151" w:rsidP="00581A87">
      <w:pPr>
        <w:keepNext/>
        <w:keepLines/>
        <w:widowControl w:val="0"/>
        <w:suppressLineNumbers/>
        <w:suppressAutoHyphens/>
        <w:jc w:val="center"/>
        <w:rPr>
          <w:color w:val="000000" w:themeColor="text1"/>
          <w:sz w:val="28"/>
          <w:szCs w:val="28"/>
        </w:rPr>
      </w:pPr>
      <w:r w:rsidRPr="00752EBD">
        <w:rPr>
          <w:color w:val="000000" w:themeColor="text1"/>
          <w:sz w:val="28"/>
          <w:szCs w:val="28"/>
        </w:rPr>
        <w:t>(Идентификационный код закупки -</w:t>
      </w:r>
      <w:r w:rsidR="0062476A" w:rsidRPr="00B0651B">
        <w:rPr>
          <w:sz w:val="28"/>
          <w:szCs w:val="28"/>
        </w:rPr>
        <w:t xml:space="preserve"> 173220901088622090100100060014391244</w:t>
      </w:r>
      <w:r w:rsidRPr="00752EBD">
        <w:rPr>
          <w:color w:val="000000" w:themeColor="text1"/>
          <w:sz w:val="28"/>
          <w:szCs w:val="28"/>
        </w:rPr>
        <w:t>)</w:t>
      </w:r>
    </w:p>
    <w:p w:rsidR="000443AA" w:rsidRPr="00752EBD" w:rsidRDefault="000443AA" w:rsidP="00870FE6">
      <w:pPr>
        <w:spacing w:after="0"/>
        <w:jc w:val="center"/>
        <w:rPr>
          <w:sz w:val="28"/>
          <w:szCs w:val="28"/>
        </w:rPr>
      </w:pPr>
    </w:p>
    <w:p w:rsidR="00870FE6" w:rsidRPr="00752EBD" w:rsidRDefault="00870FE6" w:rsidP="00870FE6">
      <w:pPr>
        <w:spacing w:after="0"/>
        <w:jc w:val="center"/>
        <w:rPr>
          <w:i/>
          <w:sz w:val="28"/>
          <w:szCs w:val="28"/>
        </w:rPr>
      </w:pPr>
      <w:r w:rsidRPr="00752EBD">
        <w:rPr>
          <w:i/>
          <w:sz w:val="28"/>
          <w:szCs w:val="28"/>
        </w:rPr>
        <w:t>(для субъектов малого предпринимательства, социально ориентированных некоммерческих организаций)</w:t>
      </w:r>
    </w:p>
    <w:p w:rsidR="005F6848" w:rsidRPr="00752EBD" w:rsidRDefault="005F6848" w:rsidP="00253429">
      <w:pPr>
        <w:rPr>
          <w:sz w:val="28"/>
          <w:szCs w:val="28"/>
        </w:rPr>
      </w:pPr>
    </w:p>
    <w:p w:rsidR="001B3B3B" w:rsidRDefault="001B3B3B" w:rsidP="00253429">
      <w:pPr>
        <w:rPr>
          <w:sz w:val="28"/>
          <w:szCs w:val="28"/>
        </w:rPr>
      </w:pPr>
    </w:p>
    <w:p w:rsidR="006D1579" w:rsidRDefault="006D1579" w:rsidP="00253429">
      <w:pPr>
        <w:rPr>
          <w:sz w:val="28"/>
          <w:szCs w:val="28"/>
        </w:rPr>
      </w:pPr>
    </w:p>
    <w:p w:rsidR="006D1579" w:rsidRDefault="006D1579" w:rsidP="00253429">
      <w:pPr>
        <w:rPr>
          <w:sz w:val="28"/>
          <w:szCs w:val="28"/>
        </w:rPr>
      </w:pPr>
    </w:p>
    <w:p w:rsidR="006D1579" w:rsidRPr="00401C52" w:rsidRDefault="006D1579" w:rsidP="00253429">
      <w:pPr>
        <w:rPr>
          <w:sz w:val="28"/>
          <w:szCs w:val="28"/>
        </w:rPr>
      </w:pPr>
    </w:p>
    <w:p w:rsidR="001B5003" w:rsidRPr="00401C52" w:rsidRDefault="001B5003" w:rsidP="00253429">
      <w:pPr>
        <w:rPr>
          <w:sz w:val="28"/>
          <w:szCs w:val="28"/>
        </w:rPr>
      </w:pPr>
    </w:p>
    <w:p w:rsidR="00253429" w:rsidRDefault="00253429" w:rsidP="00253429">
      <w:pPr>
        <w:rPr>
          <w:sz w:val="28"/>
          <w:szCs w:val="28"/>
        </w:rPr>
      </w:pPr>
    </w:p>
    <w:p w:rsidR="006C7E7D" w:rsidRDefault="006C7E7D" w:rsidP="00253429">
      <w:pPr>
        <w:rPr>
          <w:sz w:val="28"/>
          <w:szCs w:val="28"/>
        </w:rPr>
      </w:pPr>
    </w:p>
    <w:p w:rsidR="006C7E7D" w:rsidRDefault="006C7E7D" w:rsidP="00253429">
      <w:pPr>
        <w:rPr>
          <w:sz w:val="28"/>
          <w:szCs w:val="28"/>
        </w:rPr>
      </w:pPr>
    </w:p>
    <w:p w:rsidR="0039489D" w:rsidRDefault="0039489D" w:rsidP="00253429">
      <w:pPr>
        <w:rPr>
          <w:sz w:val="28"/>
          <w:szCs w:val="28"/>
        </w:rPr>
      </w:pPr>
    </w:p>
    <w:p w:rsidR="00581A87" w:rsidRDefault="00581A87" w:rsidP="00253429">
      <w:pPr>
        <w:rPr>
          <w:sz w:val="28"/>
          <w:szCs w:val="28"/>
        </w:rPr>
      </w:pPr>
    </w:p>
    <w:p w:rsidR="008A3B5D" w:rsidRDefault="008A3B5D" w:rsidP="00253429">
      <w:pPr>
        <w:rPr>
          <w:sz w:val="28"/>
          <w:szCs w:val="28"/>
        </w:rPr>
      </w:pPr>
    </w:p>
    <w:p w:rsidR="00B479D9" w:rsidRDefault="00B479D9" w:rsidP="00253429">
      <w:pPr>
        <w:rPr>
          <w:sz w:val="28"/>
          <w:szCs w:val="28"/>
        </w:rPr>
      </w:pPr>
    </w:p>
    <w:p w:rsidR="00C004A7" w:rsidRDefault="00C004A7" w:rsidP="00253429">
      <w:pPr>
        <w:rPr>
          <w:sz w:val="28"/>
          <w:szCs w:val="28"/>
        </w:rPr>
      </w:pPr>
    </w:p>
    <w:p w:rsidR="00253429" w:rsidRPr="00401C52" w:rsidRDefault="00253429" w:rsidP="00752EBD">
      <w:pPr>
        <w:jc w:val="center"/>
        <w:rPr>
          <w:sz w:val="28"/>
          <w:szCs w:val="28"/>
        </w:rPr>
      </w:pPr>
      <w:r w:rsidRPr="00401C52">
        <w:rPr>
          <w:sz w:val="28"/>
          <w:szCs w:val="28"/>
        </w:rPr>
        <w:t xml:space="preserve">г. </w:t>
      </w:r>
      <w:r w:rsidR="0056538F" w:rsidRPr="00401C52">
        <w:rPr>
          <w:sz w:val="28"/>
          <w:szCs w:val="28"/>
        </w:rPr>
        <w:t>Рубцовск</w:t>
      </w:r>
      <w:r w:rsidRPr="00401C52">
        <w:rPr>
          <w:sz w:val="28"/>
          <w:szCs w:val="28"/>
        </w:rPr>
        <w:t>, 201</w:t>
      </w:r>
      <w:r w:rsidR="00546151">
        <w:rPr>
          <w:sz w:val="28"/>
          <w:szCs w:val="28"/>
        </w:rPr>
        <w:t>7</w:t>
      </w:r>
    </w:p>
    <w:p w:rsidR="00253429" w:rsidRPr="00401C52" w:rsidRDefault="00253429" w:rsidP="00253429">
      <w:pPr>
        <w:rPr>
          <w:sz w:val="28"/>
          <w:szCs w:val="28"/>
        </w:rPr>
        <w:sectPr w:rsidR="00253429" w:rsidRPr="00401C52" w:rsidSect="002D43B0">
          <w:footerReference w:type="even" r:id="rId7"/>
          <w:footerReference w:type="default" r:id="rId8"/>
          <w:pgSz w:w="11906" w:h="16838"/>
          <w:pgMar w:top="851" w:right="851" w:bottom="851" w:left="1418" w:header="709" w:footer="709" w:gutter="0"/>
          <w:pgNumType w:start="1"/>
          <w:cols w:space="708"/>
          <w:titlePg/>
          <w:docGrid w:linePitch="360"/>
        </w:sectPr>
      </w:pPr>
    </w:p>
    <w:bookmarkEnd w:id="0"/>
    <w:p w:rsidR="00292B62" w:rsidRPr="00401C52" w:rsidRDefault="00292B62" w:rsidP="00292B62">
      <w:pPr>
        <w:spacing w:after="0"/>
        <w:jc w:val="center"/>
        <w:rPr>
          <w:sz w:val="32"/>
          <w:szCs w:val="32"/>
        </w:rPr>
      </w:pPr>
      <w:r>
        <w:rPr>
          <w:sz w:val="32"/>
          <w:szCs w:val="32"/>
        </w:rPr>
        <w:lastRenderedPageBreak/>
        <w:t xml:space="preserve">ЭЛЕКТРОННЫЙ </w:t>
      </w:r>
      <w:r w:rsidRPr="00401C52">
        <w:rPr>
          <w:sz w:val="32"/>
          <w:szCs w:val="32"/>
        </w:rPr>
        <w:t xml:space="preserve">АУКЦИОН </w:t>
      </w:r>
    </w:p>
    <w:p w:rsidR="00292B62" w:rsidRPr="00544D5B" w:rsidRDefault="00292B62" w:rsidP="00292B62">
      <w:pPr>
        <w:pStyle w:val="1"/>
        <w:spacing w:before="0" w:after="0"/>
        <w:ind w:firstLine="720"/>
        <w:rPr>
          <w:sz w:val="28"/>
          <w:szCs w:val="28"/>
        </w:rPr>
      </w:pPr>
    </w:p>
    <w:p w:rsidR="00292B62" w:rsidRPr="00544D5B" w:rsidRDefault="00292B62" w:rsidP="00292B62">
      <w:pPr>
        <w:pStyle w:val="1"/>
        <w:spacing w:before="0" w:after="0"/>
        <w:rPr>
          <w:sz w:val="28"/>
          <w:szCs w:val="28"/>
        </w:rPr>
      </w:pPr>
      <w:r w:rsidRPr="00544D5B">
        <w:rPr>
          <w:sz w:val="28"/>
          <w:szCs w:val="28"/>
        </w:rPr>
        <w:t>Приглашение к участию в аукционе</w:t>
      </w:r>
    </w:p>
    <w:p w:rsidR="00292B62" w:rsidRPr="00544D5B" w:rsidRDefault="00292B62" w:rsidP="00292B62">
      <w:pPr>
        <w:spacing w:after="0"/>
      </w:pPr>
    </w:p>
    <w:p w:rsidR="00292B62" w:rsidRPr="0080567F" w:rsidRDefault="00292B62" w:rsidP="00292B62">
      <w:pPr>
        <w:keepNext/>
        <w:keepLines/>
        <w:suppressLineNumbers/>
        <w:suppressAutoHyphens/>
        <w:spacing w:after="0"/>
        <w:ind w:firstLine="720"/>
      </w:pPr>
      <w:proofErr w:type="gramStart"/>
      <w:r w:rsidRPr="0080567F">
        <w:t xml:space="preserve">Настоящим приглашаются к участию в </w:t>
      </w:r>
      <w:r>
        <w:t xml:space="preserve"> электронном</w:t>
      </w:r>
      <w:r w:rsidRPr="0080567F">
        <w:t xml:space="preserve"> аукционе (далее - аукцион), полная информация о котором указана в Информационной карте аукциона, субъекты малого предпринимательства - хозяйствующие субъекты (юридические лица</w:t>
      </w:r>
      <w:r>
        <w:t xml:space="preserve"> (</w:t>
      </w:r>
      <w:r w:rsidRPr="00701D8A">
        <w:t xml:space="preserve">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9" w:history="1">
        <w:r w:rsidRPr="00F463D5">
          <w:t>подпунктом 1 пункта 3 статьи 284</w:t>
        </w:r>
      </w:hyperlink>
      <w:r w:rsidRPr="00701D8A">
        <w:t xml:space="preserve"> Налогового кодекса Российской Федерации перечень государств и территорий, предоставляющих льготный налоговый режим</w:t>
      </w:r>
      <w:proofErr w:type="gramEnd"/>
      <w:r w:rsidRPr="00701D8A">
        <w:t xml:space="preserve"> </w:t>
      </w:r>
      <w:proofErr w:type="gramStart"/>
      <w:r w:rsidRPr="00701D8A">
        <w:t>налогообложения и (или) не предусматривающих раскрытия и предоставления информации при проведении финансовых операций (</w:t>
      </w:r>
      <w:proofErr w:type="spellStart"/>
      <w:r w:rsidRPr="00701D8A">
        <w:t>офшорные</w:t>
      </w:r>
      <w:proofErr w:type="spellEnd"/>
      <w:r w:rsidRPr="00701D8A">
        <w:t xml:space="preserve"> зоны) в отношении юридических лиц</w:t>
      </w:r>
      <w:r w:rsidRPr="002F3990">
        <w:t xml:space="preserve"> </w:t>
      </w:r>
      <w:r>
        <w:t xml:space="preserve">(далее - </w:t>
      </w:r>
      <w:proofErr w:type="spellStart"/>
      <w:r>
        <w:t>офшорная</w:t>
      </w:r>
      <w:proofErr w:type="spellEnd"/>
      <w:r>
        <w:t xml:space="preserve"> компания)</w:t>
      </w:r>
      <w:r w:rsidRPr="0080567F">
        <w:t xml:space="preserve"> и индивидуальные предприниматели)</w:t>
      </w:r>
      <w:r>
        <w:t>,</w:t>
      </w:r>
      <w:r w:rsidRPr="0080567F">
        <w:t xml:space="preserve">  отнесенные в соответствии с условиями, установленными </w:t>
      </w:r>
      <w:hyperlink r:id="rId10" w:history="1">
        <w:r w:rsidRPr="0080567F">
          <w:rPr>
            <w:iCs/>
          </w:rPr>
          <w:t xml:space="preserve"> Федеральным законом от 24.07.2007 </w:t>
        </w:r>
        <w:r>
          <w:rPr>
            <w:iCs/>
          </w:rPr>
          <w:t>№</w:t>
        </w:r>
        <w:r w:rsidRPr="0080567F">
          <w:rPr>
            <w:iCs/>
          </w:rPr>
          <w:t xml:space="preserve">209-ФЗ </w:t>
        </w:r>
        <w:r>
          <w:rPr>
            <w:iCs/>
          </w:rPr>
          <w:t>«</w:t>
        </w:r>
        <w:r w:rsidRPr="0080567F">
          <w:rPr>
            <w:iCs/>
          </w:rPr>
          <w:t>О развитии малого и среднего предпринимательства в Российской Федерации</w:t>
        </w:r>
      </w:hyperlink>
      <w:r>
        <w:t>»</w:t>
      </w:r>
      <w:r w:rsidRPr="0080567F">
        <w:rPr>
          <w:iCs/>
        </w:rPr>
        <w:t>,</w:t>
      </w:r>
      <w:r w:rsidRPr="0080567F">
        <w:rPr>
          <w:i/>
          <w:iCs/>
        </w:rPr>
        <w:t xml:space="preserve"> </w:t>
      </w:r>
      <w:r w:rsidRPr="0080567F">
        <w:t>к малым предприятиям, а также  социально ориентированные некоммерческие организации, осуществляющие в соответствии с учредительными документами</w:t>
      </w:r>
      <w:proofErr w:type="gramEnd"/>
      <w:r w:rsidRPr="0080567F">
        <w:t xml:space="preserve"> виды деятельности, предусмотренные пунктом 1 статьи 31.1 Федерального закона от 12 января  1996 года №7-ФЗ «О некоммерческих организациях». </w:t>
      </w:r>
    </w:p>
    <w:p w:rsidR="00292B62" w:rsidRPr="0080567F" w:rsidRDefault="00292B62" w:rsidP="00292B62">
      <w:pPr>
        <w:autoSpaceDE w:val="0"/>
        <w:autoSpaceDN w:val="0"/>
        <w:adjustRightInd w:val="0"/>
        <w:spacing w:after="0"/>
        <w:ind w:firstLine="540"/>
        <w:rPr>
          <w:i/>
        </w:rPr>
      </w:pPr>
      <w:r w:rsidRPr="0080567F">
        <w:t xml:space="preserve">Заинтересованные лица могут бесплатно получить полный комплект документации об аукционе в единой информационной системе </w:t>
      </w:r>
      <w:r>
        <w:t xml:space="preserve">в сфере закупок </w:t>
      </w:r>
      <w:r w:rsidRPr="0080567F">
        <w:rPr>
          <w:bCs/>
        </w:rPr>
        <w:t xml:space="preserve">по </w:t>
      </w:r>
      <w:r w:rsidRPr="0080567F">
        <w:t>адресу</w:t>
      </w:r>
      <w:r w:rsidRPr="00C82140">
        <w:t xml:space="preserve">: </w:t>
      </w:r>
      <w:hyperlink r:id="rId11" w:history="1">
        <w:r w:rsidRPr="00C82140">
          <w:rPr>
            <w:rStyle w:val="a7"/>
            <w:color w:val="auto"/>
            <w:u w:val="none"/>
            <w:lang w:val="en-US"/>
          </w:rPr>
          <w:t>www</w:t>
        </w:r>
        <w:r w:rsidRPr="00C82140">
          <w:rPr>
            <w:rStyle w:val="a7"/>
            <w:color w:val="auto"/>
            <w:u w:val="none"/>
          </w:rPr>
          <w:t>.</w:t>
        </w:r>
        <w:proofErr w:type="spellStart"/>
        <w:r w:rsidRPr="00C82140">
          <w:rPr>
            <w:rStyle w:val="a7"/>
            <w:color w:val="auto"/>
            <w:u w:val="none"/>
            <w:lang w:val="en-US"/>
          </w:rPr>
          <w:t>zakupki</w:t>
        </w:r>
        <w:proofErr w:type="spellEnd"/>
        <w:r w:rsidRPr="00C82140">
          <w:rPr>
            <w:rStyle w:val="a7"/>
            <w:color w:val="auto"/>
            <w:u w:val="none"/>
          </w:rPr>
          <w:t>.</w:t>
        </w:r>
        <w:proofErr w:type="spellStart"/>
        <w:r w:rsidRPr="00C82140">
          <w:rPr>
            <w:rStyle w:val="a7"/>
            <w:color w:val="auto"/>
            <w:u w:val="none"/>
            <w:lang w:val="en-US"/>
          </w:rPr>
          <w:t>gov</w:t>
        </w:r>
        <w:proofErr w:type="spellEnd"/>
        <w:r w:rsidRPr="00C82140">
          <w:rPr>
            <w:rStyle w:val="a7"/>
            <w:color w:val="auto"/>
            <w:u w:val="none"/>
          </w:rPr>
          <w:t>.</w:t>
        </w:r>
        <w:proofErr w:type="spellStart"/>
        <w:r w:rsidRPr="00C82140">
          <w:rPr>
            <w:rStyle w:val="a7"/>
            <w:color w:val="auto"/>
            <w:u w:val="none"/>
            <w:lang w:val="en-US"/>
          </w:rPr>
          <w:t>ru</w:t>
        </w:r>
        <w:proofErr w:type="spellEnd"/>
      </w:hyperlink>
      <w:r w:rsidRPr="00C82140">
        <w:t xml:space="preserve"> и на электронной торговой площадке, адрес которой указан в </w:t>
      </w:r>
      <w:r w:rsidRPr="00C82140">
        <w:rPr>
          <w:b/>
          <w:i/>
        </w:rPr>
        <w:t>пункте 5 Информационной</w:t>
      </w:r>
      <w:r w:rsidRPr="006B18DA">
        <w:rPr>
          <w:b/>
          <w:i/>
        </w:rPr>
        <w:t xml:space="preserve"> карты аукциона</w:t>
      </w:r>
      <w:r w:rsidRPr="0080567F">
        <w:rPr>
          <w:i/>
        </w:rPr>
        <w:t xml:space="preserve">. </w:t>
      </w:r>
    </w:p>
    <w:p w:rsidR="00292B62" w:rsidRPr="00544D5B" w:rsidRDefault="00292B62" w:rsidP="00292B62">
      <w:pPr>
        <w:spacing w:after="0"/>
        <w:jc w:val="center"/>
        <w:rPr>
          <w:b/>
        </w:rPr>
      </w:pPr>
    </w:p>
    <w:p w:rsidR="00292B62" w:rsidRPr="00544D5B" w:rsidRDefault="00292B62" w:rsidP="00292B62">
      <w:pPr>
        <w:spacing w:after="0"/>
        <w:jc w:val="center"/>
        <w:rPr>
          <w:b/>
        </w:rPr>
      </w:pPr>
      <w:r w:rsidRPr="00544D5B">
        <w:rPr>
          <w:b/>
        </w:rPr>
        <w:t>Содержание документации к аукциону</w:t>
      </w:r>
    </w:p>
    <w:p w:rsidR="00292B62" w:rsidRPr="00544D5B" w:rsidRDefault="00292B62" w:rsidP="00292B62">
      <w:pPr>
        <w:spacing w:after="0"/>
        <w:ind w:firstLine="708"/>
      </w:pPr>
      <w:r w:rsidRPr="00544D5B">
        <w:t>Документация к аукциону включает в себя:</w:t>
      </w:r>
    </w:p>
    <w:p w:rsidR="00292B62" w:rsidRPr="00544D5B" w:rsidRDefault="00292B62" w:rsidP="00292B62">
      <w:pPr>
        <w:spacing w:after="0"/>
      </w:pPr>
      <w:r w:rsidRPr="00544D5B">
        <w:t xml:space="preserve">Раздел </w:t>
      </w:r>
      <w:r w:rsidRPr="00544D5B">
        <w:rPr>
          <w:lang w:val="en-US"/>
        </w:rPr>
        <w:t>I</w:t>
      </w:r>
      <w:r w:rsidRPr="00544D5B">
        <w:t>. Общие сведения.</w:t>
      </w:r>
    </w:p>
    <w:p w:rsidR="00292B62" w:rsidRPr="00544D5B" w:rsidRDefault="00292B62" w:rsidP="00292B62">
      <w:pPr>
        <w:spacing w:after="0"/>
      </w:pPr>
      <w:r w:rsidRPr="00544D5B">
        <w:t xml:space="preserve">Раздел </w:t>
      </w:r>
      <w:r w:rsidRPr="00544D5B">
        <w:rPr>
          <w:lang w:val="en-US"/>
        </w:rPr>
        <w:t>II</w:t>
      </w:r>
      <w:r w:rsidRPr="00544D5B">
        <w:t>.</w:t>
      </w:r>
      <w:r w:rsidRPr="00544D5B">
        <w:rPr>
          <w:b/>
          <w:sz w:val="28"/>
          <w:szCs w:val="28"/>
        </w:rPr>
        <w:t xml:space="preserve"> </w:t>
      </w:r>
      <w:r w:rsidRPr="00544D5B">
        <w:t>Документация об аукционе.</w:t>
      </w:r>
    </w:p>
    <w:p w:rsidR="00292B62" w:rsidRPr="00544D5B" w:rsidRDefault="00292B62" w:rsidP="00292B62">
      <w:pPr>
        <w:pStyle w:val="2"/>
        <w:keepLines/>
        <w:widowControl w:val="0"/>
        <w:suppressLineNumbers/>
        <w:tabs>
          <w:tab w:val="left" w:pos="1260"/>
        </w:tabs>
        <w:suppressAutoHyphens/>
        <w:spacing w:after="0"/>
        <w:jc w:val="both"/>
        <w:rPr>
          <w:b w:val="0"/>
          <w:sz w:val="24"/>
          <w:szCs w:val="24"/>
        </w:rPr>
      </w:pPr>
      <w:r w:rsidRPr="00544D5B">
        <w:rPr>
          <w:b w:val="0"/>
          <w:sz w:val="24"/>
          <w:szCs w:val="24"/>
        </w:rPr>
        <w:t xml:space="preserve">Раздел </w:t>
      </w:r>
      <w:r w:rsidRPr="00544D5B">
        <w:rPr>
          <w:b w:val="0"/>
          <w:sz w:val="24"/>
          <w:szCs w:val="24"/>
          <w:lang w:val="en-US"/>
        </w:rPr>
        <w:t>III</w:t>
      </w:r>
      <w:r w:rsidRPr="00544D5B">
        <w:rPr>
          <w:b w:val="0"/>
          <w:sz w:val="24"/>
          <w:szCs w:val="24"/>
        </w:rPr>
        <w:t>. Подготовка заявки на участие в аукционе.</w:t>
      </w:r>
    </w:p>
    <w:p w:rsidR="00292B62" w:rsidRPr="00544D5B" w:rsidRDefault="00292B62" w:rsidP="00292B62">
      <w:pPr>
        <w:pStyle w:val="2"/>
        <w:keepLines/>
        <w:widowControl w:val="0"/>
        <w:suppressLineNumbers/>
        <w:suppressAutoHyphens/>
        <w:spacing w:after="0"/>
        <w:jc w:val="both"/>
        <w:rPr>
          <w:b w:val="0"/>
          <w:sz w:val="24"/>
          <w:szCs w:val="24"/>
        </w:rPr>
      </w:pPr>
      <w:r w:rsidRPr="00544D5B">
        <w:rPr>
          <w:b w:val="0"/>
          <w:sz w:val="24"/>
          <w:szCs w:val="24"/>
        </w:rPr>
        <w:t xml:space="preserve">Раздел </w:t>
      </w:r>
      <w:r w:rsidRPr="00544D5B">
        <w:rPr>
          <w:b w:val="0"/>
          <w:sz w:val="24"/>
          <w:szCs w:val="24"/>
          <w:lang w:val="en-US"/>
        </w:rPr>
        <w:t>IV</w:t>
      </w:r>
      <w:r w:rsidRPr="00544D5B">
        <w:rPr>
          <w:b w:val="0"/>
          <w:sz w:val="24"/>
          <w:szCs w:val="24"/>
        </w:rPr>
        <w:t>. Подача заявки на участие в аукционе.</w:t>
      </w:r>
    </w:p>
    <w:p w:rsidR="00292B62" w:rsidRPr="00544D5B" w:rsidRDefault="00292B62" w:rsidP="00292B62">
      <w:pPr>
        <w:pStyle w:val="2"/>
        <w:keepLines/>
        <w:widowControl w:val="0"/>
        <w:suppressLineNumbers/>
        <w:tabs>
          <w:tab w:val="left" w:pos="1260"/>
        </w:tabs>
        <w:suppressAutoHyphens/>
        <w:spacing w:after="0"/>
        <w:jc w:val="both"/>
        <w:rPr>
          <w:b w:val="0"/>
          <w:sz w:val="24"/>
          <w:szCs w:val="24"/>
        </w:rPr>
      </w:pPr>
      <w:r w:rsidRPr="00544D5B">
        <w:rPr>
          <w:b w:val="0"/>
          <w:sz w:val="24"/>
          <w:szCs w:val="24"/>
        </w:rPr>
        <w:t xml:space="preserve">Раздел </w:t>
      </w:r>
      <w:r w:rsidRPr="00544D5B">
        <w:rPr>
          <w:b w:val="0"/>
          <w:sz w:val="24"/>
          <w:szCs w:val="24"/>
          <w:lang w:val="en-US"/>
        </w:rPr>
        <w:t>V</w:t>
      </w:r>
      <w:r w:rsidRPr="00544D5B">
        <w:rPr>
          <w:b w:val="0"/>
          <w:sz w:val="24"/>
          <w:szCs w:val="24"/>
        </w:rPr>
        <w:t>. Рассмотрение заявок на участие в аукционе.</w:t>
      </w:r>
    </w:p>
    <w:p w:rsidR="00292B62" w:rsidRPr="00544D5B" w:rsidRDefault="00292B62" w:rsidP="00292B62">
      <w:pPr>
        <w:spacing w:after="0"/>
      </w:pPr>
      <w:r w:rsidRPr="00544D5B">
        <w:t xml:space="preserve">Раздел </w:t>
      </w:r>
      <w:r w:rsidRPr="00544D5B">
        <w:rPr>
          <w:lang w:val="en-US"/>
        </w:rPr>
        <w:t>VI</w:t>
      </w:r>
      <w:r w:rsidRPr="00544D5B">
        <w:t>. Определение победителя аукциона.</w:t>
      </w:r>
    </w:p>
    <w:p w:rsidR="00292B62" w:rsidRPr="00544D5B" w:rsidRDefault="00292B62" w:rsidP="00292B62">
      <w:pPr>
        <w:spacing w:after="0"/>
      </w:pPr>
      <w:r w:rsidRPr="00544D5B">
        <w:t xml:space="preserve">Раздел </w:t>
      </w:r>
      <w:r w:rsidRPr="00544D5B">
        <w:rPr>
          <w:lang w:val="en-US"/>
        </w:rPr>
        <w:t>VII</w:t>
      </w:r>
      <w:r w:rsidRPr="00544D5B">
        <w:t>. Заключение контракта по итогам аукциона.</w:t>
      </w:r>
    </w:p>
    <w:p w:rsidR="00292B62" w:rsidRPr="00544D5B" w:rsidRDefault="00292B62" w:rsidP="00292B62">
      <w:pPr>
        <w:spacing w:after="0"/>
      </w:pPr>
      <w:r w:rsidRPr="00544D5B">
        <w:t xml:space="preserve">Раздел </w:t>
      </w:r>
      <w:r w:rsidRPr="00544D5B">
        <w:rPr>
          <w:lang w:val="en-US"/>
        </w:rPr>
        <w:t>VIII</w:t>
      </w:r>
      <w:r w:rsidRPr="00544D5B">
        <w:t>. Информационная карта аукциона.</w:t>
      </w:r>
    </w:p>
    <w:p w:rsidR="00292B62" w:rsidRPr="00544D5B" w:rsidRDefault="00292B62" w:rsidP="00292B62">
      <w:pPr>
        <w:pStyle w:val="1"/>
        <w:spacing w:before="0" w:after="0"/>
        <w:jc w:val="both"/>
      </w:pPr>
    </w:p>
    <w:p w:rsidR="00292B62" w:rsidRPr="0074170B" w:rsidRDefault="00292B62" w:rsidP="00292B62">
      <w:pPr>
        <w:pStyle w:val="2"/>
        <w:tabs>
          <w:tab w:val="left" w:pos="1260"/>
        </w:tabs>
        <w:spacing w:after="0"/>
        <w:rPr>
          <w:bCs/>
          <w:sz w:val="28"/>
          <w:szCs w:val="28"/>
        </w:rPr>
      </w:pPr>
      <w:r w:rsidRPr="00544D5B">
        <w:rPr>
          <w:bCs/>
          <w:sz w:val="28"/>
          <w:szCs w:val="28"/>
        </w:rPr>
        <w:t xml:space="preserve">РАЗДЕЛ </w:t>
      </w:r>
      <w:r w:rsidRPr="00544D5B">
        <w:rPr>
          <w:bCs/>
          <w:sz w:val="28"/>
          <w:szCs w:val="28"/>
          <w:lang w:val="en-US"/>
        </w:rPr>
        <w:t>I</w:t>
      </w:r>
      <w:r w:rsidRPr="00544D5B">
        <w:rPr>
          <w:bCs/>
          <w:sz w:val="28"/>
          <w:szCs w:val="28"/>
        </w:rPr>
        <w:t>. ОБЩИЕ СВЕДЕНИЯ</w:t>
      </w:r>
    </w:p>
    <w:p w:rsidR="00292B62" w:rsidRPr="00544D5B" w:rsidRDefault="00292B62" w:rsidP="00292B62">
      <w:pPr>
        <w:pStyle w:val="21"/>
        <w:tabs>
          <w:tab w:val="num" w:pos="756"/>
          <w:tab w:val="left" w:pos="1260"/>
        </w:tabs>
        <w:spacing w:after="0"/>
        <w:ind w:left="0" w:firstLine="0"/>
        <w:jc w:val="center"/>
      </w:pPr>
      <w:r w:rsidRPr="00544D5B">
        <w:t>1. Законодательное регулирование</w:t>
      </w:r>
    </w:p>
    <w:p w:rsidR="00292B62" w:rsidRPr="00544D5B" w:rsidRDefault="00292B62" w:rsidP="00292B62">
      <w:pPr>
        <w:autoSpaceDE w:val="0"/>
        <w:autoSpaceDN w:val="0"/>
        <w:adjustRightInd w:val="0"/>
        <w:spacing w:after="0"/>
        <w:ind w:firstLine="540"/>
      </w:pPr>
      <w:proofErr w:type="gramStart"/>
      <w:r>
        <w:t>1.1.</w:t>
      </w:r>
      <w:r w:rsidRPr="00544D5B">
        <w:t xml:space="preserve">Настоящий аукцион проводится в соответствии с положениями </w:t>
      </w:r>
      <w:r>
        <w:t xml:space="preserve">Конституции РФ, </w:t>
      </w:r>
      <w:r w:rsidRPr="00544D5B">
        <w:t xml:space="preserve">Гражданского кодекса РФ, Бюджетного кодекса РФ, на основании </w:t>
      </w:r>
      <w:r w:rsidRPr="007F008A">
        <w:t>Федеральн</w:t>
      </w:r>
      <w:r>
        <w:t>ого</w:t>
      </w:r>
      <w:r w:rsidRPr="007F008A">
        <w:t xml:space="preserve"> закон</w:t>
      </w:r>
      <w:r>
        <w:t>а</w:t>
      </w:r>
      <w:r w:rsidRPr="007F008A">
        <w:t xml:space="preserve"> от 05.04.2013 </w:t>
      </w:r>
      <w:r>
        <w:t>№44-ФЗ «</w:t>
      </w:r>
      <w:r w:rsidRPr="007F008A">
        <w:t>О контрактной системе в сфере закупок</w:t>
      </w:r>
      <w:r>
        <w:t xml:space="preserve"> товаров, работ, услуг для обеспечения государственных и муниципальных нужд» (далее – Федеральный закон)</w:t>
      </w:r>
      <w:r w:rsidRPr="00544D5B">
        <w:t>, Федерального закона от 26.07.2006 №135-ФЗ «О защите конкуренции», другими нормативными правовыми актами.</w:t>
      </w:r>
      <w:proofErr w:type="gramEnd"/>
    </w:p>
    <w:p w:rsidR="00292B62" w:rsidRPr="00544D5B" w:rsidRDefault="00292B62" w:rsidP="00292B62">
      <w:pPr>
        <w:pStyle w:val="30"/>
        <w:numPr>
          <w:ilvl w:val="0"/>
          <w:numId w:val="0"/>
        </w:numPr>
      </w:pPr>
    </w:p>
    <w:p w:rsidR="00292B62" w:rsidRPr="00544D5B" w:rsidRDefault="00292B62" w:rsidP="00292B62">
      <w:pPr>
        <w:pStyle w:val="21"/>
        <w:numPr>
          <w:ilvl w:val="0"/>
          <w:numId w:val="3"/>
        </w:numPr>
        <w:tabs>
          <w:tab w:val="clear" w:pos="1470"/>
          <w:tab w:val="num" w:pos="0"/>
          <w:tab w:val="num" w:pos="284"/>
        </w:tabs>
        <w:spacing w:after="0"/>
        <w:ind w:left="0" w:firstLine="0"/>
        <w:jc w:val="center"/>
      </w:pPr>
      <w:r>
        <w:t>З</w:t>
      </w:r>
      <w:r w:rsidRPr="00544D5B">
        <w:t>аказчик, уполномоченный орган</w:t>
      </w:r>
    </w:p>
    <w:p w:rsidR="00292B62" w:rsidRPr="00544D5B" w:rsidRDefault="00292B62" w:rsidP="00292B62">
      <w:pPr>
        <w:pStyle w:val="30"/>
        <w:numPr>
          <w:ilvl w:val="0"/>
          <w:numId w:val="0"/>
        </w:numPr>
        <w:ind w:firstLine="708"/>
        <w:rPr>
          <w:b/>
          <w:i/>
        </w:rPr>
      </w:pPr>
      <w:r w:rsidRPr="00544D5B">
        <w:t xml:space="preserve">2.1. </w:t>
      </w:r>
      <w:r>
        <w:t>З</w:t>
      </w:r>
      <w:r w:rsidRPr="00544D5B">
        <w:t xml:space="preserve">аказчик, </w:t>
      </w:r>
      <w:r w:rsidRPr="00B21D27">
        <w:t xml:space="preserve">указанный в </w:t>
      </w:r>
      <w:r w:rsidRPr="004C3B0E">
        <w:rPr>
          <w:b/>
          <w:i/>
        </w:rPr>
        <w:t>пункте</w:t>
      </w:r>
      <w:r w:rsidRPr="00B21D27">
        <w:rPr>
          <w:b/>
        </w:rPr>
        <w:t xml:space="preserve"> </w:t>
      </w:r>
      <w:r w:rsidRPr="00B21D27">
        <w:rPr>
          <w:b/>
          <w:i/>
        </w:rPr>
        <w:t>1 Информационной карты</w:t>
      </w:r>
      <w:r w:rsidRPr="00B21D27">
        <w:rPr>
          <w:b/>
        </w:rPr>
        <w:t xml:space="preserve"> аукциона</w:t>
      </w:r>
      <w:r w:rsidRPr="00B21D27">
        <w:t xml:space="preserve">, устанавливает требования к объекту закупки, осуществляет полномочия по обоснованию начальной максимальной цены контракта и заключению муниципального контракта в отношении </w:t>
      </w:r>
      <w:r>
        <w:t>объекта закупки</w:t>
      </w:r>
      <w:r w:rsidRPr="00B21D27">
        <w:t xml:space="preserve">, указанного в </w:t>
      </w:r>
      <w:r w:rsidRPr="004C3B0E">
        <w:rPr>
          <w:b/>
          <w:i/>
        </w:rPr>
        <w:t xml:space="preserve">пункте </w:t>
      </w:r>
      <w:r>
        <w:rPr>
          <w:b/>
          <w:i/>
        </w:rPr>
        <w:t>3</w:t>
      </w:r>
      <w:r w:rsidRPr="00F65413">
        <w:rPr>
          <w:b/>
          <w:i/>
        </w:rPr>
        <w:t xml:space="preserve"> Информационной карты</w:t>
      </w:r>
      <w:r w:rsidRPr="00544D5B">
        <w:rPr>
          <w:b/>
          <w:i/>
        </w:rPr>
        <w:t xml:space="preserve"> аукциона.</w:t>
      </w:r>
    </w:p>
    <w:p w:rsidR="00292B62" w:rsidRPr="00544D5B" w:rsidRDefault="00292B62" w:rsidP="00292B62">
      <w:pPr>
        <w:pStyle w:val="30"/>
        <w:numPr>
          <w:ilvl w:val="0"/>
          <w:numId w:val="0"/>
        </w:numPr>
        <w:ind w:firstLine="708"/>
      </w:pPr>
      <w:r w:rsidRPr="00544D5B">
        <w:t xml:space="preserve">2.2. </w:t>
      </w:r>
      <w:r>
        <w:t>У</w:t>
      </w:r>
      <w:r w:rsidRPr="00544D5B">
        <w:t xml:space="preserve">полномоченным </w:t>
      </w:r>
      <w:r>
        <w:t>органом</w:t>
      </w:r>
      <w:r w:rsidRPr="00544D5B">
        <w:t xml:space="preserve"> является </w:t>
      </w:r>
      <w:r>
        <w:t>А</w:t>
      </w:r>
      <w:r w:rsidRPr="00544D5B">
        <w:t xml:space="preserve">дминистрация города Рубцовска </w:t>
      </w:r>
      <w:r>
        <w:t>(</w:t>
      </w:r>
      <w:r w:rsidRPr="004C3B0E">
        <w:rPr>
          <w:b/>
          <w:i/>
        </w:rPr>
        <w:t>пункт</w:t>
      </w:r>
      <w:r w:rsidRPr="00544D5B">
        <w:rPr>
          <w:b/>
          <w:i/>
        </w:rPr>
        <w:t xml:space="preserve"> 2</w:t>
      </w:r>
      <w:r w:rsidRPr="00544D5B">
        <w:t xml:space="preserve"> </w:t>
      </w:r>
      <w:r w:rsidRPr="00544D5B">
        <w:rPr>
          <w:b/>
          <w:i/>
        </w:rPr>
        <w:t>Информационной карты аукциона</w:t>
      </w:r>
      <w:r>
        <w:rPr>
          <w:b/>
          <w:i/>
        </w:rPr>
        <w:t>)</w:t>
      </w:r>
      <w:r w:rsidRPr="00544D5B">
        <w:t xml:space="preserve">, </w:t>
      </w:r>
      <w:r>
        <w:t>на которую возложены полномочия на определение поставщиков (подрядчиков, исполнителей)</w:t>
      </w:r>
      <w:r w:rsidRPr="00544D5B">
        <w:t xml:space="preserve"> за исключением подписания муниципального контракта.</w:t>
      </w:r>
    </w:p>
    <w:p w:rsidR="00292B62" w:rsidRPr="00544D5B" w:rsidRDefault="00292B62" w:rsidP="00292B62">
      <w:pPr>
        <w:pStyle w:val="21"/>
        <w:numPr>
          <w:ilvl w:val="0"/>
          <w:numId w:val="3"/>
        </w:numPr>
        <w:tabs>
          <w:tab w:val="clear" w:pos="1470"/>
          <w:tab w:val="num" w:pos="426"/>
          <w:tab w:val="left" w:pos="1260"/>
          <w:tab w:val="num" w:pos="2190"/>
        </w:tabs>
        <w:spacing w:after="0"/>
        <w:ind w:hanging="1470"/>
        <w:jc w:val="center"/>
      </w:pPr>
      <w:r>
        <w:lastRenderedPageBreak/>
        <w:t>Объект закупки</w:t>
      </w:r>
      <w:r w:rsidRPr="00544D5B">
        <w:t>. Место и сроки поставки товара,</w:t>
      </w:r>
    </w:p>
    <w:p w:rsidR="00292B62" w:rsidRDefault="00292B62" w:rsidP="00292B62">
      <w:pPr>
        <w:pStyle w:val="21"/>
        <w:tabs>
          <w:tab w:val="left" w:pos="1260"/>
        </w:tabs>
        <w:spacing w:after="0"/>
        <w:ind w:left="1110" w:firstLine="0"/>
      </w:pPr>
      <w:r w:rsidRPr="00544D5B">
        <w:t xml:space="preserve">                                выполнения работ, оказания услуг</w:t>
      </w:r>
    </w:p>
    <w:p w:rsidR="00292B62" w:rsidRPr="00544D5B" w:rsidRDefault="00292B62" w:rsidP="00292B62">
      <w:pPr>
        <w:numPr>
          <w:ilvl w:val="2"/>
          <w:numId w:val="0"/>
        </w:numPr>
        <w:tabs>
          <w:tab w:val="num" w:pos="720"/>
        </w:tabs>
        <w:spacing w:after="0"/>
      </w:pPr>
      <w:r w:rsidRPr="00544D5B">
        <w:tab/>
        <w:t xml:space="preserve">3.1. </w:t>
      </w:r>
      <w:r>
        <w:t>Объектом закупки</w:t>
      </w:r>
      <w:r w:rsidRPr="00544D5B">
        <w:t xml:space="preserve"> является поставк</w:t>
      </w:r>
      <w:r>
        <w:t>а</w:t>
      </w:r>
      <w:r w:rsidRPr="00544D5B">
        <w:t xml:space="preserve"> товаров, выполнение работ, оказание услуг, указанных в </w:t>
      </w:r>
      <w:r w:rsidRPr="004C3B0E">
        <w:rPr>
          <w:b/>
          <w:i/>
        </w:rPr>
        <w:t xml:space="preserve">пункте </w:t>
      </w:r>
      <w:r w:rsidRPr="00F65413">
        <w:rPr>
          <w:b/>
          <w:i/>
        </w:rPr>
        <w:t>3 Информационной карты аукциона.</w:t>
      </w:r>
    </w:p>
    <w:p w:rsidR="00292B62" w:rsidRPr="00544D5B" w:rsidRDefault="00292B62" w:rsidP="00292B62">
      <w:pPr>
        <w:numPr>
          <w:ilvl w:val="2"/>
          <w:numId w:val="0"/>
        </w:numPr>
        <w:tabs>
          <w:tab w:val="num" w:pos="227"/>
          <w:tab w:val="num" w:pos="1080"/>
        </w:tabs>
        <w:spacing w:after="0"/>
        <w:ind w:right="22"/>
      </w:pPr>
      <w:r w:rsidRPr="00544D5B">
        <w:tab/>
        <w:t xml:space="preserve">        3.2. Победивший участник </w:t>
      </w:r>
      <w:r>
        <w:t>закупки</w:t>
      </w:r>
      <w:r w:rsidRPr="00544D5B">
        <w:t xml:space="preserve"> должен будет поставить товар, выполнить работы, оказать услуги, являющиеся </w:t>
      </w:r>
      <w:r>
        <w:t>объектом закупки</w:t>
      </w:r>
      <w:r w:rsidRPr="00544D5B">
        <w:t xml:space="preserve">, в течение периода времени в соответствии с условиями, указанными в </w:t>
      </w:r>
      <w:r w:rsidRPr="00544D5B">
        <w:rPr>
          <w:b/>
          <w:i/>
        </w:rPr>
        <w:t>Информационной карте аукциона</w:t>
      </w:r>
      <w:r w:rsidRPr="00544D5B">
        <w:t>, проекте муниципального контракта.</w:t>
      </w:r>
    </w:p>
    <w:p w:rsidR="00292B62" w:rsidRDefault="00292B62" w:rsidP="00292B62">
      <w:pPr>
        <w:pStyle w:val="21"/>
        <w:tabs>
          <w:tab w:val="left" w:pos="1260"/>
        </w:tabs>
        <w:spacing w:after="0"/>
        <w:ind w:left="0" w:firstLine="0"/>
        <w:jc w:val="center"/>
        <w:rPr>
          <w:szCs w:val="24"/>
        </w:rPr>
      </w:pPr>
    </w:p>
    <w:p w:rsidR="00292B62" w:rsidRPr="00544D5B" w:rsidRDefault="00292B62" w:rsidP="00292B62">
      <w:pPr>
        <w:pStyle w:val="21"/>
        <w:tabs>
          <w:tab w:val="left" w:pos="1260"/>
        </w:tabs>
        <w:spacing w:after="0"/>
        <w:ind w:left="0" w:firstLine="0"/>
        <w:jc w:val="center"/>
      </w:pPr>
      <w:r w:rsidRPr="00544D5B">
        <w:rPr>
          <w:szCs w:val="24"/>
        </w:rPr>
        <w:t>4. Начальная (максимальная) цена контракта</w:t>
      </w:r>
    </w:p>
    <w:p w:rsidR="00292B62" w:rsidRDefault="00292B62" w:rsidP="00292B62">
      <w:pPr>
        <w:pStyle w:val="21"/>
        <w:spacing w:after="0"/>
        <w:ind w:left="0" w:firstLine="708"/>
        <w:rPr>
          <w:b w:val="0"/>
        </w:rPr>
      </w:pPr>
      <w:r>
        <w:rPr>
          <w:b w:val="0"/>
          <w:szCs w:val="24"/>
        </w:rPr>
        <w:t>4.1.</w:t>
      </w:r>
      <w:r w:rsidRPr="00544D5B">
        <w:rPr>
          <w:b w:val="0"/>
          <w:szCs w:val="24"/>
        </w:rPr>
        <w:t xml:space="preserve">Начальная (максимальная) цена контракта указана в пункте </w:t>
      </w:r>
      <w:r w:rsidRPr="00F65413">
        <w:rPr>
          <w:i/>
          <w:szCs w:val="24"/>
        </w:rPr>
        <w:t xml:space="preserve">6 </w:t>
      </w:r>
      <w:r w:rsidRPr="00F65413">
        <w:rPr>
          <w:i/>
        </w:rPr>
        <w:t>Информационной карты аукциона</w:t>
      </w:r>
      <w:r w:rsidRPr="00F65413">
        <w:rPr>
          <w:b w:val="0"/>
          <w:szCs w:val="24"/>
        </w:rPr>
        <w:t xml:space="preserve">. </w:t>
      </w:r>
      <w:r>
        <w:rPr>
          <w:b w:val="0"/>
          <w:szCs w:val="24"/>
        </w:rPr>
        <w:t>О</w:t>
      </w:r>
      <w:r w:rsidRPr="00F65413">
        <w:rPr>
          <w:b w:val="0"/>
          <w:szCs w:val="24"/>
        </w:rPr>
        <w:t>боснование начальной максимальной цены</w:t>
      </w:r>
      <w:r>
        <w:rPr>
          <w:b w:val="0"/>
          <w:szCs w:val="24"/>
        </w:rPr>
        <w:t xml:space="preserve"> контракта </w:t>
      </w:r>
      <w:r w:rsidRPr="00544D5B">
        <w:rPr>
          <w:b w:val="0"/>
        </w:rPr>
        <w:t xml:space="preserve">  </w:t>
      </w:r>
      <w:r>
        <w:rPr>
          <w:b w:val="0"/>
        </w:rPr>
        <w:t xml:space="preserve">установлены </w:t>
      </w:r>
      <w:r w:rsidRPr="00283DC1">
        <w:rPr>
          <w:i/>
        </w:rPr>
        <w:t>пункт</w:t>
      </w:r>
      <w:r>
        <w:rPr>
          <w:i/>
        </w:rPr>
        <w:t>о</w:t>
      </w:r>
      <w:r w:rsidRPr="00283DC1">
        <w:rPr>
          <w:i/>
        </w:rPr>
        <w:t>м</w:t>
      </w:r>
      <w:r w:rsidRPr="00F65413">
        <w:rPr>
          <w:i/>
          <w:szCs w:val="24"/>
        </w:rPr>
        <w:t xml:space="preserve"> </w:t>
      </w:r>
      <w:r>
        <w:rPr>
          <w:i/>
          <w:szCs w:val="24"/>
        </w:rPr>
        <w:t>31</w:t>
      </w:r>
      <w:r w:rsidRPr="00F65413">
        <w:rPr>
          <w:i/>
          <w:szCs w:val="24"/>
        </w:rPr>
        <w:t xml:space="preserve"> </w:t>
      </w:r>
      <w:r w:rsidRPr="00F65413">
        <w:rPr>
          <w:i/>
        </w:rPr>
        <w:t>Информационной карты аукциона</w:t>
      </w:r>
      <w:r w:rsidRPr="00544D5B">
        <w:rPr>
          <w:i/>
        </w:rPr>
        <w:t xml:space="preserve">. </w:t>
      </w:r>
      <w:r w:rsidRPr="00544D5B">
        <w:rPr>
          <w:b w:val="0"/>
        </w:rPr>
        <w:t xml:space="preserve">Валюта, используемая для формирования цены контракта и расчетов с поставщиками, указывается в пункте </w:t>
      </w:r>
      <w:r w:rsidRPr="00F65413">
        <w:rPr>
          <w:i/>
        </w:rPr>
        <w:t>1</w:t>
      </w:r>
      <w:r>
        <w:rPr>
          <w:i/>
        </w:rPr>
        <w:t>1</w:t>
      </w:r>
      <w:r w:rsidRPr="00F65413">
        <w:rPr>
          <w:b w:val="0"/>
        </w:rPr>
        <w:t xml:space="preserve"> </w:t>
      </w:r>
      <w:r w:rsidRPr="00F65413">
        <w:rPr>
          <w:i/>
        </w:rPr>
        <w:t>Информационной карты аукциона</w:t>
      </w:r>
      <w:r w:rsidRPr="00F65413">
        <w:rPr>
          <w:b w:val="0"/>
        </w:rPr>
        <w:t>.</w:t>
      </w:r>
    </w:p>
    <w:p w:rsidR="00292B62" w:rsidRPr="00544D5B" w:rsidRDefault="00292B62" w:rsidP="00292B62">
      <w:pPr>
        <w:pStyle w:val="21"/>
        <w:spacing w:after="0"/>
        <w:ind w:left="0" w:firstLine="708"/>
        <w:rPr>
          <w:b w:val="0"/>
        </w:rPr>
      </w:pPr>
    </w:p>
    <w:p w:rsidR="00292B62" w:rsidRPr="00544D5B" w:rsidRDefault="00292B62" w:rsidP="00292B62">
      <w:pPr>
        <w:pStyle w:val="21"/>
        <w:numPr>
          <w:ilvl w:val="1"/>
          <w:numId w:val="0"/>
        </w:numPr>
        <w:tabs>
          <w:tab w:val="num" w:pos="1080"/>
        </w:tabs>
        <w:spacing w:after="0"/>
        <w:jc w:val="center"/>
      </w:pPr>
      <w:r w:rsidRPr="00544D5B">
        <w:t xml:space="preserve">5. Источник финансирования </w:t>
      </w:r>
    </w:p>
    <w:p w:rsidR="00292B62" w:rsidRPr="00D45598" w:rsidRDefault="00292B62" w:rsidP="00292B62">
      <w:pPr>
        <w:numPr>
          <w:ilvl w:val="2"/>
          <w:numId w:val="0"/>
        </w:numPr>
        <w:tabs>
          <w:tab w:val="num" w:pos="227"/>
          <w:tab w:val="num" w:pos="1080"/>
        </w:tabs>
        <w:spacing w:after="0"/>
        <w:ind w:firstLine="720"/>
      </w:pPr>
      <w:r>
        <w:t>5.1.</w:t>
      </w:r>
      <w:r w:rsidRPr="00D45598">
        <w:t xml:space="preserve">Источник финансирования заказа (контракта) на поставку товаров, выполнение работ, оказание услуг, который будет заключен по результатам настоящего аукциона, определен в </w:t>
      </w:r>
      <w:r w:rsidRPr="004C3B0E">
        <w:rPr>
          <w:b/>
          <w:i/>
        </w:rPr>
        <w:t>пункте</w:t>
      </w:r>
      <w:r w:rsidRPr="00D45598">
        <w:t xml:space="preserve"> </w:t>
      </w:r>
      <w:r w:rsidRPr="00D45598">
        <w:rPr>
          <w:b/>
          <w:i/>
        </w:rPr>
        <w:t>1</w:t>
      </w:r>
      <w:r>
        <w:rPr>
          <w:b/>
          <w:i/>
        </w:rPr>
        <w:t>0</w:t>
      </w:r>
      <w:r w:rsidRPr="00D45598">
        <w:t xml:space="preserve"> </w:t>
      </w:r>
      <w:r w:rsidRPr="00D45598">
        <w:rPr>
          <w:b/>
          <w:i/>
        </w:rPr>
        <w:t>Информационной карты аукциона</w:t>
      </w:r>
      <w:r w:rsidRPr="00D45598">
        <w:t xml:space="preserve">. </w:t>
      </w:r>
    </w:p>
    <w:p w:rsidR="00292B62" w:rsidRDefault="00292B62" w:rsidP="00292B62">
      <w:pPr>
        <w:numPr>
          <w:ilvl w:val="2"/>
          <w:numId w:val="0"/>
        </w:numPr>
        <w:tabs>
          <w:tab w:val="num" w:pos="227"/>
          <w:tab w:val="num" w:pos="1080"/>
        </w:tabs>
        <w:spacing w:after="0"/>
        <w:ind w:firstLine="720"/>
      </w:pPr>
    </w:p>
    <w:p w:rsidR="00292B62" w:rsidRPr="00544D5B" w:rsidRDefault="00292B62" w:rsidP="00292B62">
      <w:pPr>
        <w:pStyle w:val="21"/>
        <w:numPr>
          <w:ilvl w:val="1"/>
          <w:numId w:val="0"/>
        </w:numPr>
        <w:tabs>
          <w:tab w:val="num" w:pos="1080"/>
        </w:tabs>
        <w:spacing w:after="0"/>
        <w:jc w:val="center"/>
      </w:pPr>
      <w:r w:rsidRPr="00544D5B">
        <w:t xml:space="preserve">6. Требования к участникам </w:t>
      </w:r>
      <w:r>
        <w:t>закупки</w:t>
      </w:r>
    </w:p>
    <w:p w:rsidR="00292B62" w:rsidRDefault="00292B62" w:rsidP="00292B62">
      <w:pPr>
        <w:autoSpaceDE w:val="0"/>
        <w:autoSpaceDN w:val="0"/>
        <w:adjustRightInd w:val="0"/>
        <w:spacing w:after="0"/>
        <w:ind w:firstLine="540"/>
      </w:pPr>
      <w:r w:rsidRPr="00544D5B">
        <w:t xml:space="preserve">6.1. </w:t>
      </w:r>
      <w:proofErr w:type="gramStart"/>
      <w:r w:rsidRPr="00544D5B">
        <w:t>Участник</w:t>
      </w:r>
      <w:r>
        <w:t>а</w:t>
      </w:r>
      <w:r w:rsidRPr="00544D5B">
        <w:t>м</w:t>
      </w:r>
      <w:r>
        <w:t>и</w:t>
      </w:r>
      <w:r w:rsidRPr="00544D5B">
        <w:t xml:space="preserve"> </w:t>
      </w:r>
      <w:r>
        <w:t>закупки</w:t>
      </w:r>
      <w:r w:rsidRPr="00544D5B">
        <w:t xml:space="preserve"> мо</w:t>
      </w:r>
      <w:r>
        <w:t>гут</w:t>
      </w:r>
      <w:r w:rsidRPr="00544D5B">
        <w:t xml:space="preserve"> быть </w:t>
      </w:r>
      <w:r w:rsidRPr="0080567F">
        <w:t xml:space="preserve">субъекты малого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w:t>
      </w:r>
      <w:hyperlink r:id="rId12" w:history="1">
        <w:r w:rsidRPr="0080567F">
          <w:rPr>
            <w:iCs/>
          </w:rPr>
          <w:t xml:space="preserve"> Федеральным законом от 24.07.2007 </w:t>
        </w:r>
        <w:r>
          <w:rPr>
            <w:iCs/>
          </w:rPr>
          <w:t>№</w:t>
        </w:r>
        <w:r w:rsidRPr="0080567F">
          <w:rPr>
            <w:iCs/>
          </w:rPr>
          <w:t xml:space="preserve">209-ФЗ </w:t>
        </w:r>
        <w:r>
          <w:rPr>
            <w:iCs/>
          </w:rPr>
          <w:t>«</w:t>
        </w:r>
        <w:r w:rsidRPr="0080567F">
          <w:rPr>
            <w:iCs/>
          </w:rPr>
          <w:t>О развитии малого и среднего предпринимательства в Российской Федерации</w:t>
        </w:r>
      </w:hyperlink>
      <w:r>
        <w:t>»</w:t>
      </w:r>
      <w:r w:rsidRPr="0080567F">
        <w:rPr>
          <w:iCs/>
        </w:rPr>
        <w:t>,</w:t>
      </w:r>
      <w:r w:rsidRPr="0080567F">
        <w:rPr>
          <w:i/>
          <w:iCs/>
        </w:rPr>
        <w:t xml:space="preserve"> </w:t>
      </w:r>
      <w:r w:rsidRPr="0080567F">
        <w:t>к малым предприятиям, а также  социально ориентированные некоммерческие организации, осуществляющие в соответствии с учредительными документами виды деятельности, предусмотренные пунктом 1 статьи 31.1 Федерального закона от 12</w:t>
      </w:r>
      <w:proofErr w:type="gramEnd"/>
      <w:r w:rsidRPr="0080567F">
        <w:t xml:space="preserve"> </w:t>
      </w:r>
      <w:proofErr w:type="gramStart"/>
      <w:r w:rsidRPr="0080567F">
        <w:t xml:space="preserve">января  1996 года №7-ФЗ </w:t>
      </w:r>
      <w:r>
        <w:t>«О некоммерческих организациях»,</w:t>
      </w:r>
      <w:r w:rsidRPr="0080567F">
        <w:t xml:space="preserve"> </w:t>
      </w:r>
      <w:r w:rsidRPr="00544D5B">
        <w:t>получивш</w:t>
      </w:r>
      <w:r>
        <w:t>ие</w:t>
      </w:r>
      <w:r w:rsidRPr="00544D5B">
        <w:t xml:space="preserve"> аккредитацию на электронной площадке, адрес которой указан в </w:t>
      </w:r>
      <w:r w:rsidRPr="00283DC1">
        <w:rPr>
          <w:b/>
          <w:i/>
        </w:rPr>
        <w:t>пункте 5</w:t>
      </w:r>
      <w:r w:rsidRPr="00F65413">
        <w:rPr>
          <w:b/>
          <w:i/>
        </w:rPr>
        <w:t xml:space="preserve"> Информационной карты аукциона</w:t>
      </w:r>
      <w:r w:rsidRPr="00544D5B">
        <w:t xml:space="preserve">, а так же </w:t>
      </w:r>
      <w:r>
        <w:t>имеющие</w:t>
      </w:r>
      <w:r w:rsidRPr="00544D5B">
        <w:t xml:space="preserve"> </w:t>
      </w:r>
      <w:r>
        <w:t>на лицевом счете, открытом для проведения операций по обеспечению участия в таком аукционе участника закупок, подавших заявки на участие в таком аукционе, денежных средств в размере обеспечения данных заявок, в отношении которых не осуществлено блокирование</w:t>
      </w:r>
      <w:proofErr w:type="gramEnd"/>
      <w:r>
        <w:t xml:space="preserve"> в соответствии с Федеральным законом.</w:t>
      </w:r>
    </w:p>
    <w:p w:rsidR="00292B62" w:rsidRPr="00544D5B" w:rsidRDefault="00292B62" w:rsidP="00292B62">
      <w:pPr>
        <w:autoSpaceDE w:val="0"/>
        <w:autoSpaceDN w:val="0"/>
        <w:adjustRightInd w:val="0"/>
        <w:spacing w:after="0"/>
        <w:ind w:firstLine="567"/>
      </w:pPr>
      <w:r w:rsidRPr="00544D5B">
        <w:t xml:space="preserve">6.2. </w:t>
      </w:r>
      <w:r>
        <w:t>З</w:t>
      </w:r>
      <w:r w:rsidRPr="00544D5B">
        <w:t xml:space="preserve">аказчиком, уполномоченным органом устанавливается требование обеспечения заявки на участие в аукционе. Размер обеспечения заявки на участие в аукционе не может быть менее чем 0,5 процента и не может превышать </w:t>
      </w:r>
      <w:r>
        <w:t>5</w:t>
      </w:r>
      <w:r w:rsidRPr="00544D5B">
        <w:t xml:space="preserve"> процентов от начальной (максимальной) цены контракта (цены лота). Размер обеспечения заявки указан в  </w:t>
      </w:r>
      <w:r w:rsidRPr="00F65413">
        <w:rPr>
          <w:b/>
          <w:i/>
        </w:rPr>
        <w:t>пункте 1</w:t>
      </w:r>
      <w:r>
        <w:rPr>
          <w:b/>
          <w:i/>
        </w:rPr>
        <w:t>3</w:t>
      </w:r>
      <w:r w:rsidRPr="00F65413">
        <w:t xml:space="preserve"> </w:t>
      </w:r>
      <w:r w:rsidRPr="00F65413">
        <w:rPr>
          <w:b/>
          <w:i/>
        </w:rPr>
        <w:t>Информационной карты аукциона</w:t>
      </w:r>
      <w:r w:rsidRPr="00544D5B">
        <w:rPr>
          <w:b/>
          <w:i/>
        </w:rPr>
        <w:t>.</w:t>
      </w:r>
    </w:p>
    <w:p w:rsidR="00292B62" w:rsidRPr="00544D5B" w:rsidRDefault="00292B62" w:rsidP="00292B62">
      <w:pPr>
        <w:spacing w:after="0"/>
        <w:ind w:firstLine="540"/>
      </w:pPr>
      <w:r w:rsidRPr="00544D5B">
        <w:t xml:space="preserve">6.3. Участник должен соответствовать требованиям, предъявляемым к участникам </w:t>
      </w:r>
      <w:r>
        <w:t>закупки</w:t>
      </w:r>
      <w:r w:rsidRPr="00544D5B">
        <w:t xml:space="preserve"> в соответствии со статьей </w:t>
      </w:r>
      <w:r>
        <w:t>31</w:t>
      </w:r>
      <w:r w:rsidRPr="00544D5B">
        <w:rPr>
          <w:b/>
        </w:rPr>
        <w:t xml:space="preserve"> </w:t>
      </w:r>
      <w:r w:rsidRPr="00544D5B">
        <w:t>Федерального з</w:t>
      </w:r>
      <w:r w:rsidRPr="00544D5B">
        <w:rPr>
          <w:bCs/>
        </w:rPr>
        <w:t>акона</w:t>
      </w:r>
      <w:r w:rsidRPr="00544D5B">
        <w:t>:</w:t>
      </w:r>
    </w:p>
    <w:p w:rsidR="00292B62" w:rsidRDefault="00292B62" w:rsidP="00292B62">
      <w:pPr>
        <w:autoSpaceDE w:val="0"/>
        <w:autoSpaceDN w:val="0"/>
        <w:adjustRightInd w:val="0"/>
        <w:spacing w:after="0"/>
        <w:ind w:firstLine="540"/>
        <w:rPr>
          <w:b/>
          <w:i/>
        </w:rPr>
      </w:pPr>
      <w: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t>являющихся</w:t>
      </w:r>
      <w:proofErr w:type="gramEnd"/>
      <w:r>
        <w:t xml:space="preserve"> объектом закупки </w:t>
      </w:r>
      <w:r w:rsidRPr="00544D5B">
        <w:t xml:space="preserve">в соответствии с </w:t>
      </w:r>
      <w:r w:rsidRPr="00283DC1">
        <w:rPr>
          <w:b/>
          <w:i/>
        </w:rPr>
        <w:t>пунктом 1</w:t>
      </w:r>
      <w:r>
        <w:rPr>
          <w:b/>
          <w:i/>
        </w:rPr>
        <w:t>9</w:t>
      </w:r>
      <w:r w:rsidRPr="00F65413">
        <w:rPr>
          <w:b/>
          <w:i/>
        </w:rPr>
        <w:t xml:space="preserve"> Информационной карты аукциона;</w:t>
      </w:r>
    </w:p>
    <w:p w:rsidR="00292B62" w:rsidRPr="00B21D27" w:rsidRDefault="00292B62" w:rsidP="00292B62">
      <w:pPr>
        <w:autoSpaceDE w:val="0"/>
        <w:autoSpaceDN w:val="0"/>
        <w:adjustRightInd w:val="0"/>
        <w:spacing w:after="0"/>
        <w:ind w:firstLine="540"/>
      </w:pPr>
      <w:r>
        <w:t>2</w:t>
      </w:r>
      <w:r w:rsidRPr="00B21D27">
        <w:t xml:space="preserve">) </w:t>
      </w:r>
      <w:proofErr w:type="spellStart"/>
      <w:r w:rsidRPr="00B21D27">
        <w:t>непроведение</w:t>
      </w:r>
      <w:proofErr w:type="spellEnd"/>
      <w:r w:rsidRPr="00B21D27">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292B62" w:rsidRDefault="00292B62" w:rsidP="00292B62">
      <w:pPr>
        <w:autoSpaceDE w:val="0"/>
        <w:autoSpaceDN w:val="0"/>
        <w:adjustRightInd w:val="0"/>
        <w:spacing w:after="0"/>
        <w:ind w:firstLine="540"/>
      </w:pPr>
      <w:r>
        <w:t>3</w:t>
      </w:r>
      <w:r w:rsidRPr="00B21D27">
        <w:t xml:space="preserve">) </w:t>
      </w:r>
      <w:proofErr w:type="spellStart"/>
      <w:r w:rsidRPr="00B21D27">
        <w:t>неприостановление</w:t>
      </w:r>
      <w:proofErr w:type="spellEnd"/>
      <w:r w:rsidRPr="00B21D27">
        <w:t xml:space="preserve"> деятельности участника закупки в порядке, установленном </w:t>
      </w:r>
      <w:hyperlink r:id="rId13" w:history="1">
        <w:r w:rsidRPr="00B21D27">
          <w:t>Кодексом</w:t>
        </w:r>
      </w:hyperlink>
      <w:r w:rsidRPr="00B21D27">
        <w:t xml:space="preserve"> Российской Федерации об административных правонарушениях, на дату подачи заявки на участие в закупке;</w:t>
      </w:r>
    </w:p>
    <w:p w:rsidR="00292B62" w:rsidRPr="00232C7B" w:rsidRDefault="00292B62" w:rsidP="00292B6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 </w:t>
      </w:r>
      <w:r w:rsidRPr="00560BB5">
        <w:rPr>
          <w:rFonts w:ascii="Times New Roman" w:hAnsi="Times New Roman" w:cs="Times New Roman"/>
          <w:sz w:val="24"/>
          <w:szCs w:val="24"/>
        </w:rPr>
        <w:t xml:space="preserve">требованию об отсутствии у участника закупки недоимки по налогам, сборам, задолженности по иным обязательным платежам в бюджеты бюджетной системы </w:t>
      </w:r>
      <w:r w:rsidRPr="00560BB5">
        <w:rPr>
          <w:rFonts w:ascii="Times New Roman" w:hAnsi="Times New Roman" w:cs="Times New Roman"/>
          <w:sz w:val="24"/>
          <w:szCs w:val="24"/>
        </w:rPr>
        <w:lastRenderedPageBreak/>
        <w:t xml:space="preserve">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w:t>
      </w:r>
      <w:r w:rsidRPr="00CD50C1">
        <w:rPr>
          <w:rFonts w:ascii="Times New Roman" w:hAnsi="Times New Roman" w:cs="Times New Roman"/>
          <w:sz w:val="24"/>
          <w:szCs w:val="24"/>
        </w:rPr>
        <w:t>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292B62" w:rsidRPr="00CD50C1" w:rsidRDefault="00292B62" w:rsidP="00292B62">
      <w:pPr>
        <w:pStyle w:val="ConsPlusNormal"/>
        <w:ind w:firstLine="540"/>
        <w:jc w:val="both"/>
        <w:rPr>
          <w:rStyle w:val="blk"/>
          <w:rFonts w:ascii="Times New Roman" w:hAnsi="Times New Roman" w:cs="Times New Roman"/>
          <w:sz w:val="24"/>
          <w:szCs w:val="24"/>
        </w:rPr>
      </w:pPr>
      <w:r>
        <w:rPr>
          <w:rFonts w:ascii="Times New Roman" w:hAnsi="Times New Roman" w:cs="Times New Roman"/>
          <w:sz w:val="24"/>
          <w:szCs w:val="24"/>
        </w:rPr>
        <w:t>5</w:t>
      </w:r>
      <w:r w:rsidRPr="00CD50C1">
        <w:rPr>
          <w:rFonts w:ascii="Times New Roman" w:hAnsi="Times New Roman" w:cs="Times New Roman"/>
          <w:sz w:val="24"/>
          <w:szCs w:val="24"/>
        </w:rPr>
        <w:t xml:space="preserve">) </w:t>
      </w:r>
      <w:r w:rsidRPr="00CD50C1">
        <w:rPr>
          <w:rStyle w:val="blk"/>
          <w:rFonts w:ascii="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4" w:anchor="dst101897" w:history="1">
        <w:r w:rsidRPr="00177DB9">
          <w:rPr>
            <w:rStyle w:val="a7"/>
            <w:rFonts w:ascii="Times New Roman" w:hAnsi="Times New Roman" w:cs="Times New Roman"/>
            <w:color w:val="auto"/>
            <w:sz w:val="24"/>
            <w:szCs w:val="24"/>
            <w:u w:val="none"/>
          </w:rPr>
          <w:t>статьями 289</w:t>
        </w:r>
      </w:hyperlink>
      <w:r w:rsidRPr="00177DB9">
        <w:rPr>
          <w:rStyle w:val="blk"/>
          <w:rFonts w:ascii="Times New Roman" w:hAnsi="Times New Roman" w:cs="Times New Roman"/>
          <w:sz w:val="24"/>
          <w:szCs w:val="24"/>
        </w:rPr>
        <w:t xml:space="preserve">, </w:t>
      </w:r>
      <w:hyperlink r:id="rId15" w:anchor="dst2054" w:history="1">
        <w:r w:rsidRPr="00177DB9">
          <w:rPr>
            <w:rStyle w:val="a7"/>
            <w:rFonts w:ascii="Times New Roman" w:hAnsi="Times New Roman" w:cs="Times New Roman"/>
            <w:color w:val="auto"/>
            <w:sz w:val="24"/>
            <w:szCs w:val="24"/>
            <w:u w:val="none"/>
          </w:rPr>
          <w:t>290</w:t>
        </w:r>
      </w:hyperlink>
      <w:r w:rsidRPr="00177DB9">
        <w:rPr>
          <w:rStyle w:val="blk"/>
          <w:rFonts w:ascii="Times New Roman" w:hAnsi="Times New Roman" w:cs="Times New Roman"/>
          <w:sz w:val="24"/>
          <w:szCs w:val="24"/>
        </w:rPr>
        <w:t xml:space="preserve">, </w:t>
      </w:r>
      <w:hyperlink r:id="rId16" w:anchor="dst2072" w:history="1">
        <w:r w:rsidRPr="00177DB9">
          <w:rPr>
            <w:rStyle w:val="a7"/>
            <w:rFonts w:ascii="Times New Roman" w:hAnsi="Times New Roman" w:cs="Times New Roman"/>
            <w:color w:val="auto"/>
            <w:sz w:val="24"/>
            <w:szCs w:val="24"/>
            <w:u w:val="none"/>
          </w:rPr>
          <w:t>291</w:t>
        </w:r>
      </w:hyperlink>
      <w:r w:rsidRPr="00177DB9">
        <w:rPr>
          <w:rStyle w:val="blk"/>
          <w:rFonts w:ascii="Times New Roman" w:hAnsi="Times New Roman" w:cs="Times New Roman"/>
          <w:sz w:val="24"/>
          <w:szCs w:val="24"/>
        </w:rPr>
        <w:t xml:space="preserve">, </w:t>
      </w:r>
      <w:hyperlink r:id="rId17" w:anchor="dst2086" w:history="1">
        <w:r w:rsidRPr="00177DB9">
          <w:rPr>
            <w:rStyle w:val="a7"/>
            <w:rFonts w:ascii="Times New Roman" w:hAnsi="Times New Roman" w:cs="Times New Roman"/>
            <w:color w:val="auto"/>
            <w:sz w:val="24"/>
            <w:szCs w:val="24"/>
            <w:u w:val="none"/>
          </w:rPr>
          <w:t>291.1</w:t>
        </w:r>
      </w:hyperlink>
      <w:r w:rsidRPr="00177DB9">
        <w:rPr>
          <w:rStyle w:val="blk"/>
          <w:rFonts w:ascii="Times New Roman" w:hAnsi="Times New Roman" w:cs="Times New Roman"/>
          <w:sz w:val="24"/>
          <w:szCs w:val="24"/>
        </w:rPr>
        <w:t xml:space="preserve"> Уг</w:t>
      </w:r>
      <w:r w:rsidRPr="00CD50C1">
        <w:rPr>
          <w:rStyle w:val="blk"/>
          <w:rFonts w:ascii="Times New Roman" w:hAnsi="Times New Roman" w:cs="Times New Roman"/>
          <w:sz w:val="24"/>
          <w:szCs w:val="24"/>
        </w:rPr>
        <w:t>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92B62" w:rsidRPr="0035641B" w:rsidRDefault="00292B62" w:rsidP="00292B62">
      <w:pPr>
        <w:pStyle w:val="ConsPlusNormal"/>
        <w:ind w:firstLine="540"/>
        <w:jc w:val="both"/>
        <w:rPr>
          <w:rFonts w:ascii="Times New Roman" w:hAnsi="Times New Roman" w:cs="Times New Roman"/>
          <w:sz w:val="24"/>
          <w:szCs w:val="24"/>
        </w:rPr>
      </w:pPr>
      <w:r>
        <w:rPr>
          <w:rStyle w:val="blk"/>
          <w:rFonts w:ascii="Times New Roman" w:hAnsi="Times New Roman" w:cs="Times New Roman"/>
          <w:sz w:val="24"/>
          <w:szCs w:val="24"/>
        </w:rPr>
        <w:t>5</w:t>
      </w:r>
      <w:r w:rsidRPr="00CD50C1">
        <w:rPr>
          <w:rStyle w:val="blk"/>
          <w:rFonts w:ascii="Times New Roman" w:hAnsi="Times New Roman" w:cs="Times New Roman"/>
          <w:sz w:val="24"/>
          <w:szCs w:val="24"/>
        </w:rPr>
        <w:t xml:space="preserve">.1)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8" w:anchor="dst2620" w:history="1">
        <w:r w:rsidRPr="00177DB9">
          <w:rPr>
            <w:rStyle w:val="a7"/>
            <w:rFonts w:ascii="Times New Roman" w:hAnsi="Times New Roman" w:cs="Times New Roman"/>
            <w:color w:val="auto"/>
            <w:sz w:val="24"/>
            <w:szCs w:val="24"/>
            <w:u w:val="none"/>
          </w:rPr>
          <w:t>статьей 19.28</w:t>
        </w:r>
      </w:hyperlink>
      <w:r w:rsidRPr="00CD50C1">
        <w:rPr>
          <w:rStyle w:val="blk"/>
          <w:rFonts w:ascii="Times New Roman" w:hAnsi="Times New Roman" w:cs="Times New Roman"/>
          <w:sz w:val="24"/>
          <w:szCs w:val="24"/>
        </w:rPr>
        <w:t xml:space="preserve"> Кодекса Российской Федерации об административных правонарушениях;</w:t>
      </w:r>
    </w:p>
    <w:p w:rsidR="00292B62" w:rsidRDefault="00292B62" w:rsidP="00292B62">
      <w:pPr>
        <w:autoSpaceDE w:val="0"/>
        <w:autoSpaceDN w:val="0"/>
        <w:adjustRightInd w:val="0"/>
        <w:spacing w:after="0"/>
        <w:ind w:firstLine="540"/>
      </w:pPr>
      <w:r>
        <w:t>6</w:t>
      </w:r>
      <w:r w:rsidRPr="00B21D27">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t>;</w:t>
      </w:r>
    </w:p>
    <w:p w:rsidR="00292B62" w:rsidRPr="0035641B" w:rsidRDefault="00292B62" w:rsidP="00292B62">
      <w:pPr>
        <w:autoSpaceDE w:val="0"/>
        <w:autoSpaceDN w:val="0"/>
        <w:adjustRightInd w:val="0"/>
        <w:spacing w:after="0"/>
        <w:ind w:firstLine="540"/>
      </w:pPr>
      <w:r>
        <w:t>7)</w:t>
      </w:r>
      <w:r w:rsidRPr="00326297">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326297">
        <w:t>выгодоприобретателями</w:t>
      </w:r>
      <w:proofErr w:type="spellEnd"/>
      <w:r w:rsidRPr="00326297">
        <w:t xml:space="preserve">,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26297">
        <w:t>неполнородными</w:t>
      </w:r>
      <w:proofErr w:type="spellEnd"/>
      <w:r w:rsidRPr="00326297">
        <w:t xml:space="preserve"> (имеющими общих отца или мать) братьями и сестрами), усыновителями или усыновленными указанных физических лиц. Под </w:t>
      </w:r>
      <w:proofErr w:type="spellStart"/>
      <w:r w:rsidRPr="00326297">
        <w:t>выгодоприобретателями</w:t>
      </w:r>
      <w:proofErr w:type="spellEnd"/>
      <w:r w:rsidRPr="00326297">
        <w:t xml:space="preserve"> для целей настоящей статьи понимаются физические лица, </w:t>
      </w:r>
      <w:r w:rsidRPr="0035641B">
        <w:t>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92B62" w:rsidRPr="0035641B" w:rsidRDefault="00292B62" w:rsidP="00292B62">
      <w:pPr>
        <w:pStyle w:val="ConsPlusNormal"/>
        <w:ind w:firstLine="540"/>
        <w:jc w:val="both"/>
        <w:rPr>
          <w:rFonts w:ascii="Times New Roman" w:hAnsi="Times New Roman" w:cs="Times New Roman"/>
          <w:sz w:val="24"/>
          <w:szCs w:val="24"/>
        </w:rPr>
      </w:pPr>
      <w:r w:rsidRPr="008F673D">
        <w:rPr>
          <w:rFonts w:ascii="Times New Roman" w:hAnsi="Times New Roman" w:cs="Times New Roman"/>
          <w:sz w:val="24"/>
          <w:szCs w:val="24"/>
        </w:rPr>
        <w:t>8</w:t>
      </w:r>
      <w:r w:rsidRPr="0035641B">
        <w:rPr>
          <w:sz w:val="24"/>
          <w:szCs w:val="24"/>
        </w:rPr>
        <w:t xml:space="preserve">) </w:t>
      </w:r>
      <w:r w:rsidRPr="0035641B">
        <w:rPr>
          <w:rFonts w:ascii="Times New Roman" w:hAnsi="Times New Roman" w:cs="Times New Roman"/>
          <w:sz w:val="24"/>
          <w:szCs w:val="24"/>
        </w:rPr>
        <w:t xml:space="preserve">участник закупки не является </w:t>
      </w:r>
      <w:proofErr w:type="spellStart"/>
      <w:r w:rsidRPr="0035641B">
        <w:rPr>
          <w:rFonts w:ascii="Times New Roman" w:hAnsi="Times New Roman" w:cs="Times New Roman"/>
          <w:sz w:val="24"/>
          <w:szCs w:val="24"/>
        </w:rPr>
        <w:t>офшорной</w:t>
      </w:r>
      <w:proofErr w:type="spellEnd"/>
      <w:r w:rsidRPr="0035641B">
        <w:rPr>
          <w:rFonts w:ascii="Times New Roman" w:hAnsi="Times New Roman" w:cs="Times New Roman"/>
          <w:sz w:val="24"/>
          <w:szCs w:val="24"/>
        </w:rPr>
        <w:t xml:space="preserve"> компанией.</w:t>
      </w:r>
    </w:p>
    <w:p w:rsidR="00292B62" w:rsidRDefault="00292B62" w:rsidP="00292B62"/>
    <w:p w:rsidR="00752EBD" w:rsidRDefault="00752EBD" w:rsidP="00292B62"/>
    <w:p w:rsidR="00752EBD" w:rsidRDefault="00752EBD" w:rsidP="00292B62"/>
    <w:p w:rsidR="00292B62" w:rsidRPr="007157D7" w:rsidRDefault="00292B62" w:rsidP="00292B62"/>
    <w:p w:rsidR="00292B62" w:rsidRPr="00544D5B" w:rsidRDefault="00292B62" w:rsidP="00292B62">
      <w:pPr>
        <w:numPr>
          <w:ilvl w:val="2"/>
          <w:numId w:val="0"/>
        </w:numPr>
        <w:tabs>
          <w:tab w:val="num" w:pos="227"/>
          <w:tab w:val="num" w:pos="1080"/>
        </w:tabs>
        <w:spacing w:after="0"/>
        <w:ind w:firstLine="720"/>
      </w:pPr>
    </w:p>
    <w:p w:rsidR="00292B62" w:rsidRDefault="00292B62" w:rsidP="00292B62">
      <w:pPr>
        <w:autoSpaceDE w:val="0"/>
        <w:autoSpaceDN w:val="0"/>
        <w:adjustRightInd w:val="0"/>
        <w:spacing w:after="0"/>
        <w:ind w:firstLine="540"/>
        <w:rPr>
          <w:b/>
        </w:rPr>
      </w:pPr>
      <w:r w:rsidRPr="00B21D27">
        <w:rPr>
          <w:b/>
        </w:rPr>
        <w:lastRenderedPageBreak/>
        <w:t>7.Национальный режим в отношении товаров, происходящих из иностранных государств, работ, услуг, выполняемых, оказываемых иностранными лицами</w:t>
      </w:r>
    </w:p>
    <w:p w:rsidR="00292B62" w:rsidRPr="00B21D27" w:rsidRDefault="00292B62" w:rsidP="00292B62">
      <w:pPr>
        <w:autoSpaceDE w:val="0"/>
        <w:autoSpaceDN w:val="0"/>
        <w:adjustRightInd w:val="0"/>
        <w:spacing w:after="0"/>
        <w:ind w:firstLine="540"/>
      </w:pPr>
    </w:p>
    <w:p w:rsidR="00292B62" w:rsidRPr="00B21D27" w:rsidRDefault="00292B62" w:rsidP="00292B62">
      <w:pPr>
        <w:autoSpaceDE w:val="0"/>
        <w:autoSpaceDN w:val="0"/>
        <w:adjustRightInd w:val="0"/>
        <w:spacing w:after="0"/>
        <w:ind w:firstLine="540"/>
        <w:rPr>
          <w:bCs/>
        </w:rPr>
      </w:pPr>
      <w:r w:rsidRPr="00B21D27">
        <w:t xml:space="preserve"> </w:t>
      </w:r>
      <w:r>
        <w:t>7.1.</w:t>
      </w:r>
      <w:r w:rsidRPr="00B21D27">
        <w:rPr>
          <w:bCs/>
        </w:rPr>
        <w:t>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292B62" w:rsidRPr="00B21D27" w:rsidRDefault="00292B62" w:rsidP="00292B62">
      <w:pPr>
        <w:spacing w:after="0"/>
        <w:ind w:firstLine="708"/>
        <w:rPr>
          <w:b/>
        </w:rPr>
      </w:pPr>
    </w:p>
    <w:p w:rsidR="00292B62" w:rsidRPr="00B21D27" w:rsidRDefault="00292B62" w:rsidP="00292B62">
      <w:pPr>
        <w:spacing w:after="0"/>
        <w:jc w:val="center"/>
        <w:rPr>
          <w:b/>
        </w:rPr>
      </w:pPr>
      <w:r w:rsidRPr="00B21D27">
        <w:rPr>
          <w:b/>
        </w:rPr>
        <w:t>8. Расходы на участие в аукционе</w:t>
      </w:r>
    </w:p>
    <w:p w:rsidR="00292B62" w:rsidRPr="00B21D27" w:rsidRDefault="00292B62" w:rsidP="00292B62">
      <w:pPr>
        <w:spacing w:after="0"/>
        <w:ind w:firstLine="720"/>
      </w:pPr>
      <w:r>
        <w:t>8.1.</w:t>
      </w:r>
      <w:r w:rsidRPr="00B21D27">
        <w:t>Участник закупки несет все расходы, связанные с подготовкой и подачей заявки на участие в аукционе и участием в аукционе. Муниципальный заказчик, уполномоченный орган не имеют обязательств в связи с такими расходами, независимо от того, как проводится и чем завершается процесс торгов.</w:t>
      </w:r>
    </w:p>
    <w:p w:rsidR="00292B62" w:rsidRPr="00B21D27" w:rsidRDefault="00292B62" w:rsidP="00292B62">
      <w:pPr>
        <w:spacing w:after="0"/>
        <w:ind w:firstLine="720"/>
      </w:pPr>
    </w:p>
    <w:p w:rsidR="00292B62" w:rsidRPr="00B21D27" w:rsidRDefault="00292B62" w:rsidP="00292B62">
      <w:pPr>
        <w:keepNext/>
        <w:keepLines/>
        <w:widowControl w:val="0"/>
        <w:suppressLineNumbers/>
        <w:tabs>
          <w:tab w:val="num" w:pos="720"/>
        </w:tabs>
        <w:suppressAutoHyphens/>
        <w:spacing w:after="0"/>
        <w:jc w:val="center"/>
        <w:rPr>
          <w:b/>
        </w:rPr>
      </w:pPr>
      <w:r w:rsidRPr="00B21D27">
        <w:rPr>
          <w:b/>
        </w:rPr>
        <w:t>9. Преференции</w:t>
      </w:r>
    </w:p>
    <w:p w:rsidR="00292B62" w:rsidRDefault="00292B62" w:rsidP="00292B62">
      <w:pPr>
        <w:spacing w:after="0"/>
        <w:ind w:firstLine="720"/>
        <w:rPr>
          <w:b/>
          <w:i/>
        </w:rPr>
      </w:pPr>
      <w:r>
        <w:t>9.1.</w:t>
      </w:r>
      <w:r w:rsidRPr="00B21D27">
        <w:t>Муниципальный заказчик, уполномоченный орган предоставляет преимущества учреждениям и предприятиям уголовно-исполнительной системы и организациям инвалидов</w:t>
      </w:r>
      <w:r>
        <w:t>, социально ориентированным некоммерческим организациям</w:t>
      </w:r>
      <w:r w:rsidRPr="00B21D27">
        <w:t xml:space="preserve">. Сведения о предоставлении вышеуказанных преимуществ содержатся в </w:t>
      </w:r>
      <w:r w:rsidRPr="004C3B0E">
        <w:rPr>
          <w:b/>
          <w:i/>
        </w:rPr>
        <w:t>пункт</w:t>
      </w:r>
      <w:r>
        <w:rPr>
          <w:b/>
          <w:i/>
        </w:rPr>
        <w:t>ах</w:t>
      </w:r>
      <w:r w:rsidRPr="004C3B0E">
        <w:rPr>
          <w:b/>
          <w:i/>
        </w:rPr>
        <w:t xml:space="preserve"> </w:t>
      </w:r>
      <w:r w:rsidRPr="00B21D27">
        <w:rPr>
          <w:b/>
          <w:i/>
        </w:rPr>
        <w:t>1</w:t>
      </w:r>
      <w:r>
        <w:rPr>
          <w:b/>
          <w:i/>
        </w:rPr>
        <w:t>5,16</w:t>
      </w:r>
      <w:r w:rsidRPr="00B21D27">
        <w:rPr>
          <w:b/>
          <w:i/>
        </w:rPr>
        <w:t xml:space="preserve"> Информационной карты аукциона</w:t>
      </w:r>
      <w:r>
        <w:rPr>
          <w:b/>
          <w:i/>
        </w:rPr>
        <w:t>.</w:t>
      </w:r>
    </w:p>
    <w:p w:rsidR="00292B62" w:rsidRPr="00B21D27" w:rsidRDefault="00292B62" w:rsidP="00292B62">
      <w:pPr>
        <w:spacing w:after="0"/>
        <w:ind w:firstLine="720"/>
        <w:rPr>
          <w:b/>
        </w:rPr>
      </w:pPr>
    </w:p>
    <w:p w:rsidR="00292B62" w:rsidRDefault="00292B62" w:rsidP="00292B62">
      <w:pPr>
        <w:spacing w:after="0"/>
        <w:ind w:firstLine="720"/>
        <w:jc w:val="center"/>
        <w:rPr>
          <w:b/>
          <w:sz w:val="28"/>
          <w:szCs w:val="28"/>
        </w:rPr>
      </w:pPr>
      <w:r w:rsidRPr="00B21D27">
        <w:rPr>
          <w:b/>
          <w:bCs/>
          <w:sz w:val="28"/>
          <w:szCs w:val="28"/>
        </w:rPr>
        <w:t>РАЗДЕЛ</w:t>
      </w:r>
      <w:r w:rsidRPr="00B21D27">
        <w:rPr>
          <w:b/>
          <w:sz w:val="28"/>
          <w:szCs w:val="28"/>
        </w:rPr>
        <w:t xml:space="preserve"> </w:t>
      </w:r>
      <w:r>
        <w:rPr>
          <w:b/>
          <w:sz w:val="28"/>
          <w:szCs w:val="28"/>
          <w:lang w:val="en-US"/>
        </w:rPr>
        <w:t>II</w:t>
      </w:r>
      <w:r w:rsidRPr="00B21D27">
        <w:rPr>
          <w:b/>
          <w:sz w:val="28"/>
          <w:szCs w:val="28"/>
        </w:rPr>
        <w:t xml:space="preserve">. ДОКУМЕНТАЦИЯ ОБ АУКЦИОНЕ </w:t>
      </w:r>
    </w:p>
    <w:p w:rsidR="00292B62" w:rsidRPr="00B21D27" w:rsidRDefault="00292B62" w:rsidP="00292B62">
      <w:pPr>
        <w:spacing w:after="0"/>
        <w:ind w:firstLine="720"/>
        <w:jc w:val="center"/>
        <w:rPr>
          <w:b/>
          <w:sz w:val="28"/>
          <w:szCs w:val="28"/>
        </w:rPr>
      </w:pPr>
    </w:p>
    <w:p w:rsidR="00292B62" w:rsidRPr="00B21D27" w:rsidRDefault="00292B62" w:rsidP="00292B62">
      <w:pPr>
        <w:spacing w:after="0"/>
        <w:jc w:val="center"/>
        <w:rPr>
          <w:b/>
        </w:rPr>
      </w:pPr>
      <w:r w:rsidRPr="00B21D27">
        <w:rPr>
          <w:b/>
        </w:rPr>
        <w:t>2.1. Содержание документации об аукционе</w:t>
      </w:r>
    </w:p>
    <w:p w:rsidR="00292B62" w:rsidRPr="00B21D27" w:rsidRDefault="00292B62" w:rsidP="00292B62">
      <w:pPr>
        <w:spacing w:after="0"/>
        <w:ind w:firstLine="567"/>
      </w:pPr>
      <w:r w:rsidRPr="00B21D27">
        <w:t>2.1.1. Документация об аукционе раскрывает, конкретизирует и дополняет информацию, опубликованную в Извещении о проведении аукциона; в случае любых противоречий между ними документация об аукционе имеет приоритет.</w:t>
      </w:r>
    </w:p>
    <w:p w:rsidR="00292B62" w:rsidRPr="00B21D27" w:rsidRDefault="00292B62" w:rsidP="00292B62">
      <w:pPr>
        <w:spacing w:after="0"/>
        <w:ind w:firstLine="567"/>
      </w:pPr>
      <w:r w:rsidRPr="00B21D27">
        <w:t>2.1.2. Предполагается, что участник закупки изучит всю документацию об аукционе, включая изменения, дополнения к документации об аукционе, и разъяснения к документации об аукционе.</w:t>
      </w:r>
    </w:p>
    <w:p w:rsidR="00292B62" w:rsidRPr="00B21D27" w:rsidRDefault="00292B62" w:rsidP="00292B62">
      <w:pPr>
        <w:spacing w:after="0"/>
        <w:ind w:firstLine="720"/>
      </w:pPr>
    </w:p>
    <w:p w:rsidR="00292B62" w:rsidRPr="00B21D27" w:rsidRDefault="00292B62" w:rsidP="00292B62">
      <w:pPr>
        <w:spacing w:after="0"/>
        <w:jc w:val="center"/>
        <w:rPr>
          <w:b/>
        </w:rPr>
      </w:pPr>
      <w:r w:rsidRPr="00B21D27">
        <w:rPr>
          <w:b/>
        </w:rPr>
        <w:t>2.2. Разъяснение положений документации об аукционе</w:t>
      </w:r>
    </w:p>
    <w:p w:rsidR="00292B62" w:rsidRPr="00B21D27" w:rsidRDefault="00292B62" w:rsidP="00292B62">
      <w:pPr>
        <w:autoSpaceDE w:val="0"/>
        <w:autoSpaceDN w:val="0"/>
        <w:adjustRightInd w:val="0"/>
        <w:spacing w:after="0"/>
        <w:ind w:firstLine="540"/>
      </w:pPr>
      <w:r w:rsidRPr="00B21D27">
        <w:t>2.2.1. 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292B62" w:rsidRDefault="00292B62" w:rsidP="00292B62">
      <w:pPr>
        <w:autoSpaceDE w:val="0"/>
        <w:autoSpaceDN w:val="0"/>
        <w:adjustRightInd w:val="0"/>
        <w:spacing w:after="0"/>
        <w:ind w:firstLine="540"/>
        <w:rPr>
          <w:b/>
          <w:i/>
        </w:rPr>
      </w:pPr>
      <w:r w:rsidRPr="00B21D27">
        <w:t>2.2.2. В течение двух дней с даты поступления от оператора электронной площадки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r>
        <w:t xml:space="preserve"> (</w:t>
      </w:r>
      <w:r w:rsidRPr="00283DC1">
        <w:rPr>
          <w:b/>
          <w:i/>
        </w:rPr>
        <w:t xml:space="preserve">пункт </w:t>
      </w:r>
      <w:r>
        <w:rPr>
          <w:b/>
          <w:i/>
        </w:rPr>
        <w:t>27</w:t>
      </w:r>
      <w:r w:rsidRPr="00F65413">
        <w:rPr>
          <w:b/>
          <w:i/>
        </w:rPr>
        <w:t xml:space="preserve"> Информационной карты аукциона</w:t>
      </w:r>
      <w:r>
        <w:rPr>
          <w:b/>
          <w:i/>
        </w:rPr>
        <w:t>).</w:t>
      </w:r>
    </w:p>
    <w:p w:rsidR="00292B62" w:rsidRPr="00B21D27" w:rsidRDefault="00292B62" w:rsidP="00292B62">
      <w:pPr>
        <w:autoSpaceDE w:val="0"/>
        <w:autoSpaceDN w:val="0"/>
        <w:adjustRightInd w:val="0"/>
        <w:spacing w:after="0"/>
        <w:ind w:firstLine="540"/>
      </w:pPr>
      <w:r w:rsidRPr="00B21D27">
        <w:t>2.2.3. Разъяснения положений документации об электронном аукционе не должны изменять ее суть.</w:t>
      </w:r>
    </w:p>
    <w:p w:rsidR="00292B62" w:rsidRPr="00B21D27" w:rsidRDefault="00292B62" w:rsidP="00292B62">
      <w:pPr>
        <w:numPr>
          <w:ilvl w:val="2"/>
          <w:numId w:val="0"/>
        </w:numPr>
        <w:tabs>
          <w:tab w:val="num" w:pos="1080"/>
        </w:tabs>
        <w:spacing w:after="0"/>
        <w:ind w:firstLine="720"/>
      </w:pPr>
    </w:p>
    <w:p w:rsidR="00292B62" w:rsidRPr="00B21D27" w:rsidRDefault="00292B62" w:rsidP="00292B62">
      <w:pPr>
        <w:pStyle w:val="3"/>
        <w:widowControl w:val="0"/>
        <w:numPr>
          <w:ilvl w:val="0"/>
          <w:numId w:val="0"/>
        </w:numPr>
        <w:suppressLineNumbers/>
        <w:suppressAutoHyphens/>
        <w:spacing w:before="0" w:after="0"/>
        <w:jc w:val="center"/>
        <w:rPr>
          <w:rFonts w:ascii="Times New Roman" w:hAnsi="Times New Roman"/>
          <w:szCs w:val="24"/>
        </w:rPr>
      </w:pPr>
      <w:bookmarkStart w:id="1" w:name="_Toc252183677"/>
      <w:r>
        <w:rPr>
          <w:rFonts w:ascii="Times New Roman" w:hAnsi="Times New Roman"/>
          <w:szCs w:val="24"/>
        </w:rPr>
        <w:t>2.3.</w:t>
      </w:r>
      <w:r w:rsidRPr="00B21D27">
        <w:rPr>
          <w:rFonts w:ascii="Times New Roman" w:hAnsi="Times New Roman"/>
          <w:szCs w:val="24"/>
        </w:rPr>
        <w:t xml:space="preserve">Внесение изменений в документацию   </w:t>
      </w:r>
    </w:p>
    <w:bookmarkEnd w:id="1"/>
    <w:p w:rsidR="00292B62" w:rsidRPr="001D3A3B" w:rsidRDefault="00292B62" w:rsidP="00292B62">
      <w:pPr>
        <w:autoSpaceDE w:val="0"/>
        <w:autoSpaceDN w:val="0"/>
        <w:adjustRightInd w:val="0"/>
        <w:spacing w:after="0"/>
        <w:ind w:firstLine="540"/>
      </w:pPr>
      <w:r w:rsidRPr="00B21D27">
        <w:rPr>
          <w:bCs/>
        </w:rPr>
        <w:t xml:space="preserve">Заказчик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w:t>
      </w:r>
      <w:r w:rsidRPr="00B21D27">
        <w:rPr>
          <w:bCs/>
        </w:rPr>
        <w:lastRenderedPageBreak/>
        <w:t xml:space="preserve">решение о внесении изменений в документацию о таком аукционе не позднее чем за два дня до даты окончания срока подачи заявок на участие в таком аукционе. Изменение объекта закупки и увеличение размера обеспечения данных заявок не допускаются. В течение одного дня с даты принятия указанного решения изменения, внесенные в документацию о таком аукционе, размещаются заказчиком в единой информационной системе. 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w:t>
      </w:r>
      <w:r>
        <w:t>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
    <w:p w:rsidR="00292B62" w:rsidRDefault="00292B62" w:rsidP="00292B62">
      <w:pPr>
        <w:tabs>
          <w:tab w:val="left" w:pos="1260"/>
        </w:tabs>
        <w:spacing w:after="0"/>
        <w:jc w:val="center"/>
        <w:rPr>
          <w:b/>
        </w:rPr>
      </w:pPr>
    </w:p>
    <w:p w:rsidR="00292B62" w:rsidRPr="00B21D27" w:rsidRDefault="00292B62" w:rsidP="00292B62">
      <w:pPr>
        <w:tabs>
          <w:tab w:val="left" w:pos="1260"/>
        </w:tabs>
        <w:spacing w:after="0"/>
        <w:jc w:val="center"/>
        <w:rPr>
          <w:b/>
        </w:rPr>
      </w:pPr>
      <w:r w:rsidRPr="00B21D27">
        <w:rPr>
          <w:b/>
        </w:rPr>
        <w:t>2.4. Отказ от проведения аукциона</w:t>
      </w:r>
    </w:p>
    <w:p w:rsidR="00292B62" w:rsidRPr="00B21D27" w:rsidRDefault="00292B62" w:rsidP="00292B62">
      <w:pPr>
        <w:autoSpaceDE w:val="0"/>
        <w:autoSpaceDN w:val="0"/>
        <w:adjustRightInd w:val="0"/>
        <w:spacing w:after="0"/>
        <w:ind w:firstLine="540"/>
      </w:pPr>
      <w:r w:rsidRPr="00B21D27">
        <w:t>2.4.1. Заказчик вправе отменить определение поставщика (подрядчика, исполнителя) по одному и более лоту, за исключением проведения запроса предложений, не позднее, чем за пять дней до даты окончания срока подачи заявок на участие в конкурсе или аукционе либо не позднее, чем за два дня до даты окончания срока подачи заявок на участие в запросе котировок. После размещения в единой информационной системе извещения об отмене определения поставщика (подрядчика, исполнителя) заказчик не вправе вскрывать конверты с заявками участников закупки или открывать доступ к поданным в форме электронных документов заявкам. В этом случае заказчик не позднее следующего рабочего дня после даты принятия решения об отмене определения поставщика (подрядчика, исполнителя) обязан внести соответствующие изменения в план-график.</w:t>
      </w:r>
    </w:p>
    <w:p w:rsidR="00292B62" w:rsidRDefault="00292B62" w:rsidP="00292B62">
      <w:pPr>
        <w:autoSpaceDE w:val="0"/>
        <w:autoSpaceDN w:val="0"/>
        <w:adjustRightInd w:val="0"/>
        <w:spacing w:after="0"/>
        <w:ind w:firstLine="540"/>
      </w:pPr>
      <w:r w:rsidRPr="00B21D27">
        <w:t xml:space="preserve">2.4.2. По истечении срока отмены определения поставщика (подрядчика, исполнителя) в соответствии с </w:t>
      </w:r>
      <w:hyperlink r:id="rId19" w:history="1">
        <w:r w:rsidRPr="00B21D27">
          <w:t>частью 1</w:t>
        </w:r>
      </w:hyperlink>
      <w:r w:rsidRPr="00B21D27">
        <w:t xml:space="preserve"> статьи 36 Федерального</w:t>
      </w:r>
      <w:r>
        <w:t xml:space="preserve"> закона и до заключения контракта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292B62" w:rsidRDefault="00292B62" w:rsidP="00292B62">
      <w:pPr>
        <w:autoSpaceDE w:val="0"/>
        <w:autoSpaceDN w:val="0"/>
        <w:adjustRightInd w:val="0"/>
        <w:spacing w:after="0"/>
        <w:ind w:firstLine="540"/>
      </w:pPr>
      <w:r w:rsidRPr="00544D5B">
        <w:t xml:space="preserve">2.4.3. </w:t>
      </w:r>
      <w:r>
        <w:t>Решение об отмене определения поставщика (подрядчика, исполнителя) размещается в единой информационной системе в день принятия этого решения, а также незамедлительно доводится до сведения участников закупки, подавших заявки (при наличии у заказчика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в единой информационной системе.</w:t>
      </w:r>
    </w:p>
    <w:p w:rsidR="00292B62" w:rsidRDefault="00292B62" w:rsidP="00292B62">
      <w:pPr>
        <w:autoSpaceDE w:val="0"/>
        <w:autoSpaceDN w:val="0"/>
        <w:adjustRightInd w:val="0"/>
        <w:spacing w:after="0"/>
        <w:ind w:firstLine="540"/>
      </w:pPr>
      <w:r>
        <w:t xml:space="preserve"> 2.4.4. При отмене определения поставщика (подрядчика, исполнителя) заказчик не несет ответственность перед участниками закупки, подавшими заявки, за исключением случая, если вследствие отмены определения поставщика (подрядчика, исполнителя) участникам закупки причинены убытки в результате недобросовестных действий заказчика.</w:t>
      </w:r>
    </w:p>
    <w:p w:rsidR="00292B62" w:rsidRPr="00544D5B" w:rsidRDefault="00292B62" w:rsidP="00292B62">
      <w:pPr>
        <w:numPr>
          <w:ilvl w:val="2"/>
          <w:numId w:val="0"/>
        </w:numPr>
        <w:tabs>
          <w:tab w:val="num" w:pos="1080"/>
        </w:tabs>
        <w:spacing w:after="0"/>
        <w:ind w:firstLine="720"/>
      </w:pPr>
    </w:p>
    <w:p w:rsidR="00292B62" w:rsidRPr="00544D5B" w:rsidRDefault="00292B62" w:rsidP="00292B62">
      <w:pPr>
        <w:pStyle w:val="2"/>
        <w:keepLines/>
        <w:widowControl w:val="0"/>
        <w:suppressLineNumbers/>
        <w:tabs>
          <w:tab w:val="left" w:pos="1260"/>
        </w:tabs>
        <w:suppressAutoHyphens/>
        <w:spacing w:after="0"/>
        <w:ind w:firstLine="720"/>
        <w:rPr>
          <w:sz w:val="28"/>
          <w:szCs w:val="28"/>
        </w:rPr>
      </w:pPr>
      <w:r w:rsidRPr="00544D5B">
        <w:rPr>
          <w:bCs/>
          <w:sz w:val="28"/>
          <w:szCs w:val="28"/>
        </w:rPr>
        <w:t>РАЗДЕЛ</w:t>
      </w:r>
      <w:r w:rsidRPr="00544D5B">
        <w:rPr>
          <w:sz w:val="28"/>
          <w:szCs w:val="28"/>
        </w:rPr>
        <w:t xml:space="preserve"> </w:t>
      </w:r>
      <w:r>
        <w:rPr>
          <w:sz w:val="28"/>
          <w:szCs w:val="28"/>
          <w:lang w:val="en-US"/>
        </w:rPr>
        <w:t>III</w:t>
      </w:r>
      <w:r w:rsidRPr="00544D5B">
        <w:rPr>
          <w:sz w:val="28"/>
          <w:szCs w:val="28"/>
        </w:rPr>
        <w:t>. ПОДГОТОВКА ЗАЯВКИ НА УЧАСТИЕ В АУКЦИОНЕ</w:t>
      </w:r>
    </w:p>
    <w:p w:rsidR="00292B62" w:rsidRDefault="00292B62" w:rsidP="00292B62">
      <w:pPr>
        <w:pStyle w:val="3"/>
        <w:widowControl w:val="0"/>
        <w:numPr>
          <w:ilvl w:val="0"/>
          <w:numId w:val="0"/>
        </w:numPr>
        <w:suppressLineNumbers/>
        <w:tabs>
          <w:tab w:val="left" w:pos="709"/>
        </w:tabs>
        <w:suppressAutoHyphens/>
        <w:spacing w:before="0" w:after="0"/>
        <w:ind w:left="720"/>
        <w:rPr>
          <w:rFonts w:ascii="Times New Roman" w:hAnsi="Times New Roman"/>
          <w:b w:val="0"/>
          <w:szCs w:val="24"/>
        </w:rPr>
      </w:pPr>
    </w:p>
    <w:p w:rsidR="00292B62" w:rsidRPr="00544D5B" w:rsidRDefault="00292B62" w:rsidP="00292B62">
      <w:pPr>
        <w:pStyle w:val="3"/>
        <w:widowControl w:val="0"/>
        <w:numPr>
          <w:ilvl w:val="0"/>
          <w:numId w:val="0"/>
        </w:numPr>
        <w:suppressLineNumbers/>
        <w:tabs>
          <w:tab w:val="left" w:pos="540"/>
        </w:tabs>
        <w:suppressAutoHyphens/>
        <w:spacing w:before="0" w:after="0"/>
        <w:ind w:left="540" w:hanging="540"/>
        <w:jc w:val="center"/>
        <w:rPr>
          <w:rFonts w:ascii="Times New Roman" w:hAnsi="Times New Roman"/>
          <w:spacing w:val="-2"/>
          <w:szCs w:val="24"/>
        </w:rPr>
      </w:pPr>
      <w:r w:rsidRPr="00544D5B">
        <w:rPr>
          <w:rFonts w:ascii="Times New Roman" w:hAnsi="Times New Roman"/>
          <w:spacing w:val="-2"/>
          <w:szCs w:val="24"/>
        </w:rPr>
        <w:t>3. Требования к содержанию и составу заявки на участие в</w:t>
      </w:r>
      <w:r w:rsidRPr="00544D5B">
        <w:rPr>
          <w:rFonts w:ascii="Times New Roman" w:hAnsi="Times New Roman"/>
        </w:rPr>
        <w:t xml:space="preserve"> аукционе</w:t>
      </w:r>
    </w:p>
    <w:p w:rsidR="00292B62" w:rsidRDefault="00292B62" w:rsidP="00292B62">
      <w:pPr>
        <w:autoSpaceDE w:val="0"/>
        <w:autoSpaceDN w:val="0"/>
        <w:adjustRightInd w:val="0"/>
        <w:spacing w:after="0"/>
        <w:ind w:firstLine="567"/>
      </w:pPr>
      <w:r>
        <w:t>Подача заявок на участие в электронном аукционе осуществляется только лицами, получившими аккредитацию на электронной площадке.</w:t>
      </w:r>
    </w:p>
    <w:p w:rsidR="00292B62" w:rsidRDefault="00292B62" w:rsidP="00292B62">
      <w:pPr>
        <w:autoSpaceDE w:val="0"/>
        <w:autoSpaceDN w:val="0"/>
        <w:adjustRightInd w:val="0"/>
        <w:spacing w:after="0"/>
      </w:pPr>
      <w:r>
        <w:t>Заявка на участие в электронном аукционе состоит из двух частей.</w:t>
      </w:r>
    </w:p>
    <w:p w:rsidR="00292B62" w:rsidRPr="004B18C5" w:rsidRDefault="00292B62" w:rsidP="00292B62">
      <w:pPr>
        <w:autoSpaceDE w:val="0"/>
        <w:autoSpaceDN w:val="0"/>
        <w:adjustRightInd w:val="0"/>
        <w:spacing w:after="0"/>
        <w:ind w:firstLine="540"/>
        <w:rPr>
          <w:bCs/>
        </w:rPr>
      </w:pPr>
      <w:r w:rsidRPr="000848E7">
        <w:t>3</w:t>
      </w:r>
      <w:r>
        <w:t>.1.</w:t>
      </w:r>
      <w:r w:rsidRPr="000848E7">
        <w:t xml:space="preserve"> </w:t>
      </w:r>
      <w:r w:rsidRPr="000848E7">
        <w:rPr>
          <w:bCs/>
        </w:rPr>
        <w:t>Первая часть заявки</w:t>
      </w:r>
      <w:r w:rsidRPr="004B18C5">
        <w:rPr>
          <w:bCs/>
        </w:rPr>
        <w:t xml:space="preserve"> на участие в электронном аукционе должна содержать указанную в одном из следующих подпунктов информацию:</w:t>
      </w:r>
    </w:p>
    <w:p w:rsidR="00292B62" w:rsidRPr="004B18C5" w:rsidRDefault="00292B62" w:rsidP="00292B62">
      <w:pPr>
        <w:autoSpaceDE w:val="0"/>
        <w:autoSpaceDN w:val="0"/>
        <w:adjustRightInd w:val="0"/>
        <w:spacing w:after="0"/>
        <w:ind w:firstLine="540"/>
        <w:rPr>
          <w:bCs/>
        </w:rPr>
      </w:pPr>
      <w:r>
        <w:rPr>
          <w:bCs/>
        </w:rPr>
        <w:t>3.1.</w:t>
      </w:r>
      <w:r w:rsidRPr="004F2D72">
        <w:rPr>
          <w:bCs/>
        </w:rPr>
        <w:t>1</w:t>
      </w:r>
      <w:r>
        <w:rPr>
          <w:bCs/>
        </w:rPr>
        <w:t>.</w:t>
      </w:r>
      <w:r w:rsidRPr="004B18C5">
        <w:rPr>
          <w:bCs/>
        </w:rPr>
        <w:t xml:space="preserve"> при заключении контракта на поставку товара:</w:t>
      </w:r>
    </w:p>
    <w:p w:rsidR="00292B62" w:rsidRPr="002C430B" w:rsidRDefault="00292B62" w:rsidP="00292B62">
      <w:pPr>
        <w:autoSpaceDE w:val="0"/>
        <w:autoSpaceDN w:val="0"/>
        <w:adjustRightInd w:val="0"/>
        <w:spacing w:after="0"/>
        <w:ind w:firstLine="539"/>
        <w:rPr>
          <w:bCs/>
        </w:rPr>
      </w:pPr>
      <w:r w:rsidRPr="002C430B">
        <w:rPr>
          <w:bCs/>
        </w:rPr>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(или)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rsidR="00292B62" w:rsidRDefault="00292B62" w:rsidP="00292B62">
      <w:pPr>
        <w:autoSpaceDE w:val="0"/>
        <w:autoSpaceDN w:val="0"/>
        <w:adjustRightInd w:val="0"/>
        <w:spacing w:after="0"/>
        <w:ind w:firstLine="539"/>
        <w:rPr>
          <w:bCs/>
        </w:rPr>
      </w:pPr>
      <w:r w:rsidRPr="002C430B">
        <w:rPr>
          <w:bCs/>
        </w:rPr>
        <w:lastRenderedPageBreak/>
        <w:t>б)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292B62" w:rsidRPr="004B18C5" w:rsidRDefault="00292B62" w:rsidP="00292B62">
      <w:pPr>
        <w:autoSpaceDE w:val="0"/>
        <w:autoSpaceDN w:val="0"/>
        <w:adjustRightInd w:val="0"/>
        <w:spacing w:after="0"/>
        <w:ind w:firstLine="539"/>
        <w:rPr>
          <w:bCs/>
        </w:rPr>
      </w:pPr>
      <w:r>
        <w:rPr>
          <w:bCs/>
        </w:rPr>
        <w:t>3.1.</w:t>
      </w:r>
      <w:r w:rsidRPr="004F2D72">
        <w:rPr>
          <w:bCs/>
        </w:rPr>
        <w:t>2</w:t>
      </w:r>
      <w:r>
        <w:rPr>
          <w:bCs/>
        </w:rPr>
        <w:t>.</w:t>
      </w:r>
      <w:r w:rsidRPr="004B18C5">
        <w:rPr>
          <w:bCs/>
        </w:rPr>
        <w:t xml:space="preserve"> согласие участника такого аукциона на выполнение работы или оказание услуги на условиях, предусмотренных документацией о таком аукционе, при проведении такого аукциона на выполнение работы или оказание услуги;</w:t>
      </w:r>
    </w:p>
    <w:p w:rsidR="00292B62" w:rsidRPr="00B21D27" w:rsidRDefault="00292B62" w:rsidP="00292B62">
      <w:pPr>
        <w:autoSpaceDE w:val="0"/>
        <w:autoSpaceDN w:val="0"/>
        <w:adjustRightInd w:val="0"/>
        <w:spacing w:after="0"/>
        <w:ind w:firstLine="539"/>
        <w:rPr>
          <w:bCs/>
        </w:rPr>
      </w:pPr>
      <w:r w:rsidRPr="004B18C5">
        <w:rPr>
          <w:bCs/>
        </w:rPr>
        <w:t>3</w:t>
      </w:r>
      <w:r>
        <w:rPr>
          <w:bCs/>
        </w:rPr>
        <w:t>.1.</w:t>
      </w:r>
      <w:r w:rsidRPr="004F2D72">
        <w:rPr>
          <w:bCs/>
        </w:rPr>
        <w:t>3</w:t>
      </w:r>
      <w:r>
        <w:rPr>
          <w:bCs/>
        </w:rPr>
        <w:t>.</w:t>
      </w:r>
      <w:r w:rsidRPr="004B18C5">
        <w:rPr>
          <w:bCs/>
        </w:rPr>
        <w:t xml:space="preserve"> при заключении контракта на выполнение работы или оказание услуги, для выполнения или </w:t>
      </w:r>
      <w:r w:rsidRPr="00B21D27">
        <w:rPr>
          <w:bCs/>
        </w:rPr>
        <w:t>оказания которых используется товар:</w:t>
      </w:r>
    </w:p>
    <w:p w:rsidR="00292B62" w:rsidRDefault="00292B62" w:rsidP="00292B62">
      <w:pPr>
        <w:autoSpaceDE w:val="0"/>
        <w:autoSpaceDN w:val="0"/>
        <w:adjustRightInd w:val="0"/>
        <w:spacing w:after="0"/>
        <w:ind w:firstLine="540"/>
      </w:pPr>
      <w:r>
        <w:t>а) согласие, предусмотренное подпунктом 3.1.</w:t>
      </w:r>
      <w:r w:rsidRPr="004F2D72">
        <w:t>2</w:t>
      </w:r>
      <w:r>
        <w:t>. настоящего раздела,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либо согласие, предусмотренное подпунктом 3.1.</w:t>
      </w:r>
      <w:r w:rsidRPr="004F2D72">
        <w:t>2</w:t>
      </w:r>
      <w:r>
        <w:t>. настоящего раздела,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 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а также требование о необходимости указания в заявке на участие в таком аукционе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292B62" w:rsidRDefault="00292B62" w:rsidP="00292B62">
      <w:pPr>
        <w:autoSpaceDE w:val="0"/>
        <w:autoSpaceDN w:val="0"/>
        <w:adjustRightInd w:val="0"/>
        <w:spacing w:after="0"/>
        <w:ind w:firstLine="540"/>
      </w:pPr>
      <w:r>
        <w:t>б) согласие, предусмотренное подпунктом 3.1.</w:t>
      </w:r>
      <w:r w:rsidRPr="004F2D72">
        <w:t>2</w:t>
      </w:r>
      <w:r>
        <w:t>. настоящего раздела,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292B62" w:rsidRPr="004B18C5" w:rsidRDefault="00292B62" w:rsidP="00292B62">
      <w:pPr>
        <w:autoSpaceDE w:val="0"/>
        <w:autoSpaceDN w:val="0"/>
        <w:adjustRightInd w:val="0"/>
        <w:spacing w:after="0"/>
        <w:ind w:firstLine="540"/>
        <w:rPr>
          <w:bCs/>
        </w:rPr>
      </w:pPr>
      <w:r w:rsidRPr="00B21D27">
        <w:rPr>
          <w:bCs/>
        </w:rPr>
        <w:t>3.1.</w:t>
      </w:r>
      <w:r w:rsidRPr="00C7418A">
        <w:rPr>
          <w:bCs/>
        </w:rPr>
        <w:t>4</w:t>
      </w:r>
      <w:r w:rsidRPr="00B21D27">
        <w:rPr>
          <w:bCs/>
        </w:rPr>
        <w:t>. Первая часть заявки на участие в электронном аукционе может содержать</w:t>
      </w:r>
      <w:r w:rsidRPr="004B18C5">
        <w:rPr>
          <w:bCs/>
        </w:rPr>
        <w:t xml:space="preserve"> эскиз, рисунок, чертеж, фотографию, иное изображение товара, на поставку которого заключается контракт.</w:t>
      </w:r>
    </w:p>
    <w:p w:rsidR="00292B62" w:rsidRPr="0083294B" w:rsidRDefault="00292B62" w:rsidP="00292B62">
      <w:pPr>
        <w:autoSpaceDE w:val="0"/>
        <w:autoSpaceDN w:val="0"/>
        <w:adjustRightInd w:val="0"/>
        <w:spacing w:after="0"/>
        <w:ind w:firstLine="540"/>
      </w:pPr>
      <w:r w:rsidRPr="0083294B">
        <w:t>3.</w:t>
      </w:r>
      <w:r w:rsidRPr="004F2D72">
        <w:t>2</w:t>
      </w:r>
      <w:r>
        <w:t>.</w:t>
      </w:r>
      <w:r w:rsidRPr="0083294B">
        <w:t xml:space="preserve"> Вторая часть заявки на участие в электронном аукционе должна содержать следующие документы и информацию:</w:t>
      </w:r>
    </w:p>
    <w:p w:rsidR="00292B62" w:rsidRPr="0083294B" w:rsidRDefault="00292B62" w:rsidP="00292B62">
      <w:pPr>
        <w:autoSpaceDE w:val="0"/>
        <w:autoSpaceDN w:val="0"/>
        <w:adjustRightInd w:val="0"/>
        <w:spacing w:after="0"/>
        <w:ind w:firstLine="540"/>
      </w:pPr>
      <w:r w:rsidRPr="0083294B">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p w:rsidR="00292B62" w:rsidRPr="0083294B" w:rsidRDefault="00292B62" w:rsidP="00292B62">
      <w:pPr>
        <w:autoSpaceDE w:val="0"/>
        <w:autoSpaceDN w:val="0"/>
        <w:adjustRightInd w:val="0"/>
        <w:spacing w:after="0"/>
        <w:ind w:firstLine="540"/>
        <w:rPr>
          <w:i/>
        </w:rPr>
      </w:pPr>
      <w:r w:rsidRPr="0083294B">
        <w:t>2) документы, подтверждающие соответствие участника аукциона требованиям, установленным п.6</w:t>
      </w:r>
      <w:r>
        <w:t>.</w:t>
      </w:r>
      <w:r w:rsidRPr="0083294B">
        <w:t xml:space="preserve">3 </w:t>
      </w:r>
      <w:r>
        <w:t xml:space="preserve">раздела </w:t>
      </w:r>
      <w:r>
        <w:rPr>
          <w:lang w:val="en-US"/>
        </w:rPr>
        <w:t>I</w:t>
      </w:r>
      <w:r w:rsidRPr="0083294B">
        <w:t>, или копии этих документов, а также деклараци</w:t>
      </w:r>
      <w:r>
        <w:t>ю</w:t>
      </w:r>
      <w:r w:rsidRPr="0083294B">
        <w:t xml:space="preserve"> о соответствии участника такого аукциона требованиям, установленным п.6.3 </w:t>
      </w:r>
      <w:r>
        <w:t>р</w:t>
      </w:r>
      <w:r w:rsidRPr="0083294B">
        <w:t xml:space="preserve">аздела </w:t>
      </w:r>
      <w:r>
        <w:rPr>
          <w:lang w:val="en-US"/>
        </w:rPr>
        <w:t>I</w:t>
      </w:r>
      <w:r w:rsidRPr="0083294B">
        <w:t xml:space="preserve">, требования предусмотрены </w:t>
      </w:r>
      <w:r w:rsidRPr="0083294B">
        <w:rPr>
          <w:b/>
          <w:i/>
        </w:rPr>
        <w:t>пунктом 23 Информационной карты аукциона</w:t>
      </w:r>
      <w:r w:rsidRPr="0083294B">
        <w:rPr>
          <w:i/>
        </w:rPr>
        <w:t>;</w:t>
      </w:r>
    </w:p>
    <w:p w:rsidR="00292B62" w:rsidRPr="0083294B" w:rsidRDefault="00292B62" w:rsidP="00292B62">
      <w:pPr>
        <w:autoSpaceDE w:val="0"/>
        <w:autoSpaceDN w:val="0"/>
        <w:adjustRightInd w:val="0"/>
        <w:spacing w:after="0"/>
        <w:ind w:firstLine="540"/>
      </w:pPr>
      <w:r w:rsidRPr="0083294B">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w:t>
      </w:r>
      <w:r w:rsidRPr="0083294B">
        <w:lastRenderedPageBreak/>
        <w:t>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если в соответствии с законодательством Российской Федерации они не передаются вместе с товаром;</w:t>
      </w:r>
    </w:p>
    <w:p w:rsidR="00292B62" w:rsidRDefault="00292B62" w:rsidP="00292B62">
      <w:pPr>
        <w:autoSpaceDE w:val="0"/>
        <w:autoSpaceDN w:val="0"/>
        <w:adjustRightInd w:val="0"/>
        <w:spacing w:after="0"/>
        <w:ind w:firstLine="540"/>
      </w:pPr>
      <w:r w:rsidRPr="0083294B">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w:t>
      </w:r>
      <w:r>
        <w:t>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rsidR="00292B62" w:rsidRPr="00B21D27" w:rsidRDefault="00292B62" w:rsidP="00292B62">
      <w:pPr>
        <w:autoSpaceDE w:val="0"/>
        <w:autoSpaceDN w:val="0"/>
        <w:adjustRightInd w:val="0"/>
        <w:spacing w:after="0"/>
        <w:ind w:firstLine="540"/>
      </w:pPr>
      <w:r w:rsidRPr="00544D5B">
        <w:t xml:space="preserve">5) </w:t>
      </w:r>
      <w:r>
        <w:t>документы, подтверждающие право участника такого аукциона на получение преимущества в соответствии с п.9 р</w:t>
      </w:r>
      <w:r w:rsidRPr="00B21D27">
        <w:t xml:space="preserve">аздела </w:t>
      </w:r>
      <w:r>
        <w:rPr>
          <w:lang w:val="en-US"/>
        </w:rPr>
        <w:t>I</w:t>
      </w:r>
      <w:r w:rsidRPr="00B21D27">
        <w:t xml:space="preserve"> или копии этих документов;</w:t>
      </w:r>
    </w:p>
    <w:p w:rsidR="00292B62" w:rsidRDefault="00292B62" w:rsidP="00292B62">
      <w:pPr>
        <w:autoSpaceDE w:val="0"/>
        <w:autoSpaceDN w:val="0"/>
        <w:adjustRightInd w:val="0"/>
        <w:spacing w:after="0"/>
        <w:ind w:firstLine="540"/>
      </w:pPr>
      <w:r w:rsidRPr="00B21D27">
        <w:t xml:space="preserve">6) документы, подтверждающие соответствие участника такого аукциона и (или) предлагаемых им товара, работы или услуги условиям, запретам и ограничениям, установленным заказчиком в соответствии со </w:t>
      </w:r>
      <w:hyperlink r:id="rId20" w:history="1">
        <w:r w:rsidRPr="00B21D27">
          <w:t>статьей 14</w:t>
        </w:r>
      </w:hyperlink>
      <w:r w:rsidRPr="00B21D27">
        <w:t xml:space="preserve"> Федерального закона, или копии этих документов.</w:t>
      </w:r>
      <w:r w:rsidRPr="00C7418A">
        <w:t xml:space="preserve"> </w:t>
      </w:r>
    </w:p>
    <w:p w:rsidR="00292B62" w:rsidRDefault="00292B62" w:rsidP="00292B62">
      <w:pPr>
        <w:autoSpaceDE w:val="0"/>
        <w:autoSpaceDN w:val="0"/>
        <w:adjustRightInd w:val="0"/>
        <w:spacing w:after="0"/>
        <w:ind w:firstLine="540"/>
      </w:pPr>
      <w:r>
        <w:t xml:space="preserve">7) </w:t>
      </w:r>
      <w:r w:rsidRPr="00E062EC">
        <w:t>деклар</w:t>
      </w:r>
      <w:r>
        <w:t>ацию о</w:t>
      </w:r>
      <w:r w:rsidRPr="00E062EC">
        <w:t xml:space="preserve"> принадлежност</w:t>
      </w:r>
      <w:r>
        <w:t>и</w:t>
      </w:r>
      <w:r w:rsidRPr="00E062EC">
        <w:t xml:space="preserve"> к субъектам малого предпринимательства или социально ориентированным некоммерческим организациям</w:t>
      </w:r>
      <w:r>
        <w:t>.</w:t>
      </w:r>
    </w:p>
    <w:p w:rsidR="006E1E02" w:rsidRPr="00B21D27" w:rsidRDefault="006E1E02" w:rsidP="006E1E02">
      <w:pPr>
        <w:autoSpaceDE w:val="0"/>
        <w:autoSpaceDN w:val="0"/>
        <w:adjustRightInd w:val="0"/>
        <w:spacing w:after="0"/>
      </w:pPr>
      <w:r>
        <w:t xml:space="preserve">         8) согласие на обработку персональных данных гражданина, обратившегося в Администрацию города Рубцовска Алтайского края.</w:t>
      </w:r>
    </w:p>
    <w:p w:rsidR="00292B62" w:rsidRPr="00544D5B" w:rsidRDefault="00292B62" w:rsidP="00292B62">
      <w:pPr>
        <w:tabs>
          <w:tab w:val="left" w:pos="-1620"/>
        </w:tabs>
        <w:spacing w:after="0"/>
        <w:ind w:firstLine="540"/>
        <w:rPr>
          <w:szCs w:val="22"/>
        </w:rPr>
      </w:pPr>
      <w:r>
        <w:rPr>
          <w:szCs w:val="22"/>
        </w:rPr>
        <w:t>3.</w:t>
      </w:r>
      <w:r w:rsidRPr="004F2D72">
        <w:rPr>
          <w:szCs w:val="22"/>
        </w:rPr>
        <w:t>3</w:t>
      </w:r>
      <w:r>
        <w:rPr>
          <w:szCs w:val="22"/>
        </w:rPr>
        <w:t>.</w:t>
      </w:r>
      <w:r w:rsidRPr="00544D5B">
        <w:rPr>
          <w:szCs w:val="22"/>
        </w:rPr>
        <w:t xml:space="preserve">Непредставление необходимых документов в составе заявки, наличие в таких документах недостоверных сведений об участнике </w:t>
      </w:r>
      <w:r>
        <w:rPr>
          <w:szCs w:val="22"/>
        </w:rPr>
        <w:t>закупки</w:t>
      </w:r>
      <w:r w:rsidRPr="00544D5B">
        <w:rPr>
          <w:szCs w:val="22"/>
        </w:rPr>
        <w:t xml:space="preserve"> или о товаре, на поставку которого </w:t>
      </w:r>
      <w:r>
        <w:rPr>
          <w:szCs w:val="22"/>
        </w:rPr>
        <w:t>осуществляется закупка</w:t>
      </w:r>
      <w:r w:rsidRPr="00544D5B">
        <w:rPr>
          <w:szCs w:val="22"/>
        </w:rPr>
        <w:t xml:space="preserve">, является риском участника </w:t>
      </w:r>
      <w:r>
        <w:rPr>
          <w:szCs w:val="22"/>
        </w:rPr>
        <w:t>закупки</w:t>
      </w:r>
      <w:r w:rsidRPr="00544D5B">
        <w:rPr>
          <w:szCs w:val="22"/>
        </w:rPr>
        <w:t xml:space="preserve">, подавшего такую заявку, и является основанием для </w:t>
      </w:r>
      <w:proofErr w:type="spellStart"/>
      <w:r w:rsidRPr="00544D5B">
        <w:rPr>
          <w:szCs w:val="22"/>
        </w:rPr>
        <w:t>недопуска</w:t>
      </w:r>
      <w:proofErr w:type="spellEnd"/>
      <w:r w:rsidRPr="00544D5B">
        <w:rPr>
          <w:szCs w:val="22"/>
        </w:rPr>
        <w:t xml:space="preserve"> участника </w:t>
      </w:r>
      <w:r>
        <w:rPr>
          <w:szCs w:val="22"/>
        </w:rPr>
        <w:t>закупки</w:t>
      </w:r>
      <w:r w:rsidRPr="00544D5B">
        <w:rPr>
          <w:szCs w:val="22"/>
        </w:rPr>
        <w:t xml:space="preserve"> к участию в </w:t>
      </w:r>
      <w:r w:rsidRPr="00544D5B">
        <w:t>открытом аукционе в электронной форме</w:t>
      </w:r>
      <w:r w:rsidRPr="00544D5B">
        <w:rPr>
          <w:szCs w:val="22"/>
        </w:rPr>
        <w:t xml:space="preserve">. </w:t>
      </w:r>
    </w:p>
    <w:p w:rsidR="00292B62" w:rsidRPr="00544D5B" w:rsidRDefault="00292B62" w:rsidP="00292B62">
      <w:pPr>
        <w:tabs>
          <w:tab w:val="left" w:pos="120"/>
        </w:tabs>
        <w:spacing w:after="0"/>
        <w:ind w:firstLine="540"/>
      </w:pPr>
      <w:r w:rsidRPr="00544D5B">
        <w:t>3.</w:t>
      </w:r>
      <w:r w:rsidRPr="00306876">
        <w:t>4</w:t>
      </w:r>
      <w:r w:rsidRPr="00544D5B">
        <w:t>. В</w:t>
      </w:r>
      <w:r w:rsidRPr="00544D5B">
        <w:rPr>
          <w:szCs w:val="22"/>
        </w:rPr>
        <w:t xml:space="preserve"> случае установления недостоверности сведений, содержащихся в документах, предоставленных участником </w:t>
      </w:r>
      <w:r>
        <w:rPr>
          <w:szCs w:val="22"/>
        </w:rPr>
        <w:t xml:space="preserve">закупки </w:t>
      </w:r>
      <w:r w:rsidRPr="00544D5B">
        <w:rPr>
          <w:szCs w:val="22"/>
        </w:rPr>
        <w:t xml:space="preserve">в составе заявки на участие в аукционе, такой участник может быть отстранен заказчиком, уполномоченным органом от участия в </w:t>
      </w:r>
      <w:r w:rsidRPr="00544D5B">
        <w:t xml:space="preserve">аукционе </w:t>
      </w:r>
      <w:r w:rsidRPr="00544D5B">
        <w:rPr>
          <w:szCs w:val="22"/>
        </w:rPr>
        <w:t>на любом этапе его проведения</w:t>
      </w:r>
      <w:r>
        <w:rPr>
          <w:szCs w:val="22"/>
        </w:rPr>
        <w:t xml:space="preserve"> </w:t>
      </w:r>
      <w:r w:rsidRPr="00544D5B">
        <w:rPr>
          <w:szCs w:val="22"/>
        </w:rPr>
        <w:t xml:space="preserve"> вплоть до заключения контракта.</w:t>
      </w:r>
    </w:p>
    <w:p w:rsidR="00292B62" w:rsidRPr="00544D5B" w:rsidRDefault="00292B62" w:rsidP="00292B62">
      <w:pPr>
        <w:tabs>
          <w:tab w:val="left" w:pos="1260"/>
        </w:tabs>
        <w:spacing w:after="0"/>
        <w:ind w:firstLine="720"/>
        <w:jc w:val="left"/>
        <w:rPr>
          <w:b/>
          <w:iCs/>
        </w:rPr>
      </w:pPr>
    </w:p>
    <w:p w:rsidR="00292B62" w:rsidRPr="00544D5B" w:rsidRDefault="00292B62" w:rsidP="00292B62">
      <w:pPr>
        <w:pStyle w:val="2"/>
        <w:keepLines/>
        <w:widowControl w:val="0"/>
        <w:suppressLineNumbers/>
        <w:suppressAutoHyphens/>
        <w:spacing w:after="0"/>
        <w:ind w:firstLine="720"/>
        <w:rPr>
          <w:sz w:val="28"/>
          <w:szCs w:val="28"/>
        </w:rPr>
      </w:pPr>
      <w:r w:rsidRPr="00544D5B">
        <w:rPr>
          <w:bCs/>
          <w:sz w:val="28"/>
          <w:szCs w:val="28"/>
        </w:rPr>
        <w:t>РАЗДЕЛ</w:t>
      </w:r>
      <w:r w:rsidRPr="005C212C">
        <w:rPr>
          <w:sz w:val="28"/>
          <w:szCs w:val="28"/>
        </w:rPr>
        <w:t xml:space="preserve"> </w:t>
      </w:r>
      <w:r w:rsidRPr="00544D5B">
        <w:rPr>
          <w:sz w:val="28"/>
          <w:szCs w:val="28"/>
          <w:lang w:val="en-US"/>
        </w:rPr>
        <w:t>IV</w:t>
      </w:r>
      <w:r w:rsidRPr="00544D5B">
        <w:rPr>
          <w:sz w:val="28"/>
          <w:szCs w:val="28"/>
        </w:rPr>
        <w:t>. ПОДАЧА ЗАЯВКИ НА УЧАСТИЕ В АУКЦИОНЕ</w:t>
      </w:r>
    </w:p>
    <w:p w:rsidR="00292B62" w:rsidRPr="00544D5B" w:rsidRDefault="00292B62" w:rsidP="00292B62">
      <w:pPr>
        <w:spacing w:after="0"/>
      </w:pPr>
    </w:p>
    <w:p w:rsidR="00292B62" w:rsidRPr="00544D5B" w:rsidRDefault="00292B62" w:rsidP="00292B62">
      <w:pPr>
        <w:pStyle w:val="3"/>
        <w:widowControl w:val="0"/>
        <w:numPr>
          <w:ilvl w:val="0"/>
          <w:numId w:val="0"/>
        </w:numPr>
        <w:suppressLineNumbers/>
        <w:tabs>
          <w:tab w:val="left" w:pos="1260"/>
        </w:tabs>
        <w:suppressAutoHyphens/>
        <w:spacing w:before="0" w:after="0"/>
        <w:ind w:left="720" w:hanging="720"/>
        <w:jc w:val="center"/>
        <w:rPr>
          <w:rFonts w:ascii="Times New Roman" w:hAnsi="Times New Roman"/>
          <w:szCs w:val="24"/>
        </w:rPr>
      </w:pPr>
      <w:r w:rsidRPr="00544D5B">
        <w:rPr>
          <w:rFonts w:ascii="Times New Roman" w:hAnsi="Times New Roman"/>
          <w:szCs w:val="24"/>
        </w:rPr>
        <w:t>4.1. Место и срок подачи и регистрации заявок на участие в аукционе</w:t>
      </w:r>
    </w:p>
    <w:p w:rsidR="00292B62" w:rsidRPr="00F65413" w:rsidRDefault="00292B62" w:rsidP="00292B62">
      <w:pPr>
        <w:tabs>
          <w:tab w:val="left" w:pos="1260"/>
        </w:tabs>
        <w:spacing w:after="0"/>
        <w:ind w:firstLine="567"/>
      </w:pPr>
      <w:r w:rsidRPr="00544D5B">
        <w:t xml:space="preserve">4.1.1. Заявки на участие в аукционе принимаются оператором электронной площадки, на которой будет проводиться аукцион, в течение времени, указанного в </w:t>
      </w:r>
      <w:r w:rsidRPr="00F65413">
        <w:rPr>
          <w:b/>
          <w:i/>
        </w:rPr>
        <w:t>пункте 2</w:t>
      </w:r>
      <w:r>
        <w:rPr>
          <w:b/>
          <w:i/>
        </w:rPr>
        <w:t>4</w:t>
      </w:r>
      <w:r w:rsidRPr="00F65413">
        <w:t xml:space="preserve"> </w:t>
      </w:r>
      <w:r w:rsidRPr="00F65413">
        <w:rPr>
          <w:b/>
          <w:i/>
        </w:rPr>
        <w:t>Информационной карты аукциона</w:t>
      </w:r>
      <w:r w:rsidRPr="00F65413">
        <w:t>.</w:t>
      </w:r>
    </w:p>
    <w:p w:rsidR="00292B62" w:rsidRPr="00544D5B" w:rsidRDefault="00292B62" w:rsidP="00292B62">
      <w:pPr>
        <w:tabs>
          <w:tab w:val="left" w:pos="1260"/>
        </w:tabs>
        <w:spacing w:after="0"/>
        <w:ind w:firstLine="567"/>
      </w:pPr>
      <w:r w:rsidRPr="00544D5B">
        <w:t>4.1.2.</w:t>
      </w:r>
      <w:r w:rsidRPr="001817D1">
        <w:t xml:space="preserve"> </w:t>
      </w:r>
      <w: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(п.п. 3.1. и 3.2. р</w:t>
      </w:r>
      <w:r w:rsidRPr="00544D5B">
        <w:t xml:space="preserve">аздела </w:t>
      </w:r>
      <w:r>
        <w:rPr>
          <w:lang w:val="en-US"/>
        </w:rPr>
        <w:t>III</w:t>
      </w:r>
      <w:r w:rsidRPr="00544D5B">
        <w:t>). Указанные электронные документы подаются одновременно.</w:t>
      </w:r>
    </w:p>
    <w:p w:rsidR="00292B62" w:rsidRDefault="00292B62" w:rsidP="00292B62">
      <w:pPr>
        <w:tabs>
          <w:tab w:val="left" w:pos="1260"/>
        </w:tabs>
        <w:spacing w:after="0"/>
        <w:ind w:firstLine="567"/>
      </w:pPr>
      <w:r w:rsidRPr="00544D5B">
        <w:t xml:space="preserve">4.1.3. </w:t>
      </w:r>
      <w:r>
        <w:t>В течение одного часа с момента получения заявки на участие в электронном аукционе оператор электронной площадки обязан:</w:t>
      </w:r>
    </w:p>
    <w:p w:rsidR="00292B62" w:rsidRDefault="00292B62" w:rsidP="00292B62">
      <w:pPr>
        <w:tabs>
          <w:tab w:val="left" w:pos="1260"/>
        </w:tabs>
        <w:spacing w:after="0"/>
        <w:ind w:firstLine="720"/>
      </w:pPr>
      <w:r>
        <w:t>- присвоить ей порядковый номер и подтвердить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292B62" w:rsidRDefault="00292B62" w:rsidP="00292B62">
      <w:pPr>
        <w:tabs>
          <w:tab w:val="left" w:pos="1260"/>
        </w:tabs>
        <w:spacing w:after="0"/>
        <w:ind w:firstLine="720"/>
      </w:pPr>
      <w:r>
        <w:t>-</w:t>
      </w:r>
      <w:r w:rsidRPr="008409F4">
        <w:rPr>
          <w:rFonts w:eastAsia="+mn-ea"/>
          <w:color w:val="000000"/>
          <w:kern w:val="24"/>
          <w:sz w:val="30"/>
          <w:szCs w:val="30"/>
        </w:rPr>
        <w:t xml:space="preserve"> </w:t>
      </w:r>
      <w:r w:rsidRPr="008409F4">
        <w:t>осуществить блокирование операций по лицевому счету по обеспечению участия в электронном аукционе в отношении денежных средств</w:t>
      </w:r>
      <w:r>
        <w:t>.</w:t>
      </w:r>
    </w:p>
    <w:p w:rsidR="00292B62" w:rsidRDefault="00292B62" w:rsidP="00292B62">
      <w:pPr>
        <w:tabs>
          <w:tab w:val="left" w:pos="1260"/>
        </w:tabs>
        <w:spacing w:after="0"/>
        <w:ind w:firstLine="567"/>
      </w:pPr>
      <w:r w:rsidRPr="00544D5B">
        <w:t xml:space="preserve">4.1.4. </w:t>
      </w:r>
      <w:r>
        <w:t>Участник электронного аукциона вправе подать только одну заявку на участие в таком аукционе в отношении каждого объекта закупки.</w:t>
      </w:r>
    </w:p>
    <w:p w:rsidR="00292B62" w:rsidRDefault="00292B62" w:rsidP="00292B62">
      <w:pPr>
        <w:tabs>
          <w:tab w:val="left" w:pos="1260"/>
        </w:tabs>
        <w:spacing w:after="0"/>
        <w:ind w:firstLine="567"/>
      </w:pPr>
      <w:r w:rsidRPr="00544D5B">
        <w:t xml:space="preserve">4.1.5. </w:t>
      </w:r>
      <w:r>
        <w:t>В течение одного часа с момента получения заявки на участие в электронном аукционе оператор электронной площадки возвращает эту заявку подавшему ее участнику такого аукциона в случае:</w:t>
      </w:r>
    </w:p>
    <w:p w:rsidR="00292B62" w:rsidRDefault="00292B62" w:rsidP="00292B62">
      <w:pPr>
        <w:spacing w:after="0"/>
        <w:ind w:firstLine="567"/>
      </w:pPr>
      <w:r w:rsidRPr="00F315DB">
        <w:t>1) подачи данной заявки с нарушением требований, предусмотренных частью 2 статьи 60 Федерального закона;</w:t>
      </w:r>
    </w:p>
    <w:p w:rsidR="00292B62" w:rsidRDefault="00292B62" w:rsidP="00292B62">
      <w:pPr>
        <w:spacing w:after="0"/>
        <w:ind w:firstLine="567"/>
      </w:pPr>
      <w:r w:rsidRPr="00F315DB">
        <w:lastRenderedPageBreak/>
        <w:t>2) 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292B62" w:rsidRDefault="00292B62" w:rsidP="00292B62">
      <w:pPr>
        <w:spacing w:after="0"/>
        <w:ind w:firstLine="567"/>
      </w:pPr>
      <w:r w:rsidRPr="00F315DB">
        <w:t>3) получения данной заявки после даты или времени окончания срока подачи заявок на участие в таком аукционе;</w:t>
      </w:r>
    </w:p>
    <w:p w:rsidR="00292B62" w:rsidRDefault="00292B62" w:rsidP="00292B62">
      <w:pPr>
        <w:spacing w:after="0"/>
        <w:ind w:firstLine="567"/>
      </w:pPr>
      <w:r w:rsidRPr="00F315DB">
        <w:t>4) получения данной заявки от участника такого аукциона с нарушением положений части 14 статьи 61 Федерального закона;</w:t>
      </w:r>
    </w:p>
    <w:p w:rsidR="00292B62" w:rsidRDefault="00292B62" w:rsidP="00292B62">
      <w:pPr>
        <w:spacing w:after="0"/>
        <w:ind w:firstLine="567"/>
      </w:pPr>
      <w:r w:rsidRPr="00F315DB">
        <w:t>5) отсутствия на лицевом счете, открытом для проведения операций по обеспечению участия в таком аукционе участника закупок, подавшего заявку на участие в таком аукционе, денежных средств в размере обеспечения данной заявки, в отношении которых не осуществлено блокирование в соответствии с Федеральным законом.</w:t>
      </w:r>
    </w:p>
    <w:p w:rsidR="00292B62" w:rsidRPr="00544D5B" w:rsidRDefault="00292B62" w:rsidP="00292B62">
      <w:pPr>
        <w:tabs>
          <w:tab w:val="left" w:pos="1260"/>
        </w:tabs>
        <w:spacing w:after="0"/>
        <w:ind w:firstLine="567"/>
      </w:pPr>
      <w:r w:rsidRPr="00544D5B">
        <w:t xml:space="preserve">4.1.6. </w:t>
      </w:r>
      <w:r>
        <w:t xml:space="preserve">Одновременно с возвратом заявки на участие в электронном аукционе в соответствии с </w:t>
      </w:r>
      <w:r>
        <w:rPr>
          <w:rStyle w:val="u"/>
        </w:rPr>
        <w:t>частью 11</w:t>
      </w:r>
      <w:r>
        <w:t xml:space="preserve"> статьи 66 Федерального закона оператор электронной площадки обязан уведомить в форме электронного документа участника такого аукциона, подавшего данную заявку, об основаниях ее возврата с указанием положений Федерального закона, которые были нарушены. Возврат заявок на участие в таком аукционе оператором электронной площадки по иным основаниям не допускается.</w:t>
      </w:r>
    </w:p>
    <w:p w:rsidR="00292B62" w:rsidRDefault="00292B62" w:rsidP="00292B62">
      <w:pPr>
        <w:tabs>
          <w:tab w:val="left" w:pos="1260"/>
        </w:tabs>
        <w:spacing w:after="0"/>
        <w:ind w:firstLine="567"/>
      </w:pPr>
      <w:r w:rsidRPr="00544D5B">
        <w:t xml:space="preserve">4.1.7. </w:t>
      </w:r>
      <w:r>
        <w:t xml:space="preserve">Не позднее рабочего дня, следующего за датой окончания срока подачи заявок на участие в электронном аукционе, оператор электронной площадки направляет заказчику предусмотренную </w:t>
      </w:r>
      <w:r>
        <w:rPr>
          <w:rStyle w:val="u"/>
        </w:rPr>
        <w:t>частью 3</w:t>
      </w:r>
      <w:r>
        <w:t xml:space="preserve"> статьи 66 Федерального закона первую часть заявки на участие в таком аукционе.</w:t>
      </w:r>
    </w:p>
    <w:p w:rsidR="00292B62" w:rsidRDefault="00292B62" w:rsidP="00292B62">
      <w:pPr>
        <w:widowControl w:val="0"/>
        <w:tabs>
          <w:tab w:val="left" w:pos="1260"/>
        </w:tabs>
        <w:spacing w:after="0"/>
        <w:ind w:firstLine="567"/>
        <w:jc w:val="center"/>
        <w:rPr>
          <w:b/>
        </w:rPr>
      </w:pPr>
    </w:p>
    <w:p w:rsidR="00292B62" w:rsidRPr="00544D5B" w:rsidRDefault="00292B62" w:rsidP="00292B62">
      <w:pPr>
        <w:widowControl w:val="0"/>
        <w:tabs>
          <w:tab w:val="left" w:pos="1260"/>
        </w:tabs>
        <w:spacing w:after="0"/>
        <w:jc w:val="center"/>
        <w:rPr>
          <w:b/>
        </w:rPr>
      </w:pPr>
      <w:r w:rsidRPr="00544D5B">
        <w:rPr>
          <w:b/>
        </w:rPr>
        <w:t>4.2.</w:t>
      </w:r>
      <w:r w:rsidRPr="00544D5B">
        <w:rPr>
          <w:b/>
        </w:rPr>
        <w:tab/>
        <w:t>Отзыв заявок на участие в аукционе</w:t>
      </w:r>
    </w:p>
    <w:p w:rsidR="00292B62" w:rsidRPr="00544D5B" w:rsidRDefault="00292B62" w:rsidP="00292B62">
      <w:pPr>
        <w:widowControl w:val="0"/>
        <w:tabs>
          <w:tab w:val="left" w:pos="1260"/>
        </w:tabs>
        <w:spacing w:after="0"/>
        <w:ind w:firstLine="567"/>
      </w:pPr>
      <w:r w:rsidRPr="00544D5B">
        <w:t xml:space="preserve">4.2.1. </w:t>
      </w:r>
      <w: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w:t>
      </w:r>
      <w:r w:rsidRPr="00544D5B">
        <w:t xml:space="preserve">, указанного в </w:t>
      </w:r>
      <w:r w:rsidRPr="000567BF">
        <w:rPr>
          <w:b/>
          <w:i/>
        </w:rPr>
        <w:t xml:space="preserve">пункте </w:t>
      </w:r>
      <w:r w:rsidRPr="00544D5B">
        <w:rPr>
          <w:b/>
          <w:i/>
        </w:rPr>
        <w:t>2</w:t>
      </w:r>
      <w:r>
        <w:rPr>
          <w:b/>
          <w:i/>
        </w:rPr>
        <w:t>4</w:t>
      </w:r>
      <w:r w:rsidRPr="00544D5B">
        <w:t xml:space="preserve"> </w:t>
      </w:r>
      <w:r w:rsidRPr="00544D5B">
        <w:rPr>
          <w:b/>
          <w:i/>
        </w:rPr>
        <w:t>Информационной карты аукциона</w:t>
      </w:r>
      <w:r w:rsidRPr="00544D5B">
        <w:t>, направив об этом уведомление оператору электронной площадки.</w:t>
      </w:r>
    </w:p>
    <w:p w:rsidR="00292B62" w:rsidRPr="00544D5B" w:rsidRDefault="00292B62" w:rsidP="00292B62">
      <w:pPr>
        <w:widowControl w:val="0"/>
        <w:tabs>
          <w:tab w:val="left" w:pos="1260"/>
        </w:tabs>
        <w:spacing w:after="0"/>
        <w:ind w:firstLine="720"/>
      </w:pPr>
    </w:p>
    <w:p w:rsidR="00292B62" w:rsidRDefault="00292B62" w:rsidP="00292B62">
      <w:pPr>
        <w:pStyle w:val="2"/>
        <w:keepLines/>
        <w:widowControl w:val="0"/>
        <w:suppressLineNumbers/>
        <w:tabs>
          <w:tab w:val="left" w:pos="1260"/>
        </w:tabs>
        <w:suppressAutoHyphens/>
        <w:spacing w:after="0"/>
        <w:ind w:firstLine="720"/>
        <w:rPr>
          <w:sz w:val="28"/>
          <w:szCs w:val="28"/>
        </w:rPr>
      </w:pPr>
      <w:r w:rsidRPr="00544D5B">
        <w:rPr>
          <w:bCs/>
          <w:sz w:val="28"/>
          <w:szCs w:val="28"/>
        </w:rPr>
        <w:t>РАЗДЕЛ</w:t>
      </w:r>
      <w:r w:rsidRPr="004C2C67">
        <w:rPr>
          <w:sz w:val="28"/>
          <w:szCs w:val="28"/>
        </w:rPr>
        <w:t xml:space="preserve"> </w:t>
      </w:r>
      <w:r w:rsidRPr="00544D5B">
        <w:rPr>
          <w:sz w:val="28"/>
          <w:szCs w:val="28"/>
          <w:lang w:val="en-US"/>
        </w:rPr>
        <w:t>V</w:t>
      </w:r>
      <w:r w:rsidRPr="00544D5B">
        <w:rPr>
          <w:sz w:val="28"/>
          <w:szCs w:val="28"/>
        </w:rPr>
        <w:t xml:space="preserve">. РАССМОТРЕНИЕ ЗАЯВОК НА УЧАСТИЕ </w:t>
      </w:r>
    </w:p>
    <w:p w:rsidR="00292B62" w:rsidRPr="00544D5B" w:rsidRDefault="00292B62" w:rsidP="00292B62">
      <w:pPr>
        <w:pStyle w:val="2"/>
        <w:keepLines/>
        <w:widowControl w:val="0"/>
        <w:suppressLineNumbers/>
        <w:tabs>
          <w:tab w:val="left" w:pos="1260"/>
        </w:tabs>
        <w:suppressAutoHyphens/>
        <w:spacing w:after="0"/>
        <w:ind w:firstLine="720"/>
        <w:rPr>
          <w:sz w:val="28"/>
          <w:szCs w:val="28"/>
        </w:rPr>
      </w:pPr>
      <w:r w:rsidRPr="00544D5B">
        <w:rPr>
          <w:sz w:val="28"/>
          <w:szCs w:val="28"/>
        </w:rPr>
        <w:t>В АУКЦИОНЕ</w:t>
      </w:r>
    </w:p>
    <w:p w:rsidR="00292B62" w:rsidRPr="00544D5B" w:rsidRDefault="00292B62" w:rsidP="00292B62">
      <w:pPr>
        <w:spacing w:after="0"/>
      </w:pPr>
    </w:p>
    <w:p w:rsidR="00292B62" w:rsidRPr="00544D5B" w:rsidRDefault="00292B62" w:rsidP="00292B62">
      <w:pPr>
        <w:pStyle w:val="3"/>
        <w:widowControl w:val="0"/>
        <w:numPr>
          <w:ilvl w:val="0"/>
          <w:numId w:val="0"/>
        </w:numPr>
        <w:suppressLineNumbers/>
        <w:tabs>
          <w:tab w:val="left" w:pos="1260"/>
        </w:tabs>
        <w:suppressAutoHyphens/>
        <w:spacing w:before="0" w:after="0"/>
        <w:ind w:left="720"/>
        <w:jc w:val="center"/>
        <w:rPr>
          <w:rFonts w:ascii="Times New Roman" w:hAnsi="Times New Roman"/>
          <w:szCs w:val="24"/>
        </w:rPr>
      </w:pPr>
      <w:r w:rsidRPr="00544D5B">
        <w:rPr>
          <w:rFonts w:ascii="Times New Roman" w:hAnsi="Times New Roman"/>
          <w:szCs w:val="24"/>
        </w:rPr>
        <w:t>5.1.</w:t>
      </w:r>
      <w:r w:rsidRPr="00544D5B">
        <w:rPr>
          <w:rFonts w:ascii="Times New Roman" w:hAnsi="Times New Roman"/>
          <w:szCs w:val="24"/>
        </w:rPr>
        <w:tab/>
        <w:t>Рассмотрение первых частей заявок на участие в аукционе</w:t>
      </w:r>
    </w:p>
    <w:p w:rsidR="00292B62" w:rsidRDefault="00292B62" w:rsidP="00292B62">
      <w:pPr>
        <w:autoSpaceDE w:val="0"/>
        <w:autoSpaceDN w:val="0"/>
        <w:adjustRightInd w:val="0"/>
        <w:spacing w:after="0"/>
        <w:ind w:firstLine="567"/>
      </w:pPr>
      <w:r w:rsidRPr="00544D5B">
        <w:t xml:space="preserve">5.1.1. </w:t>
      </w:r>
      <w:r>
        <w:t xml:space="preserve">Аукционная комиссия проверяет первые части заявок на участие в электронном аукционе, содержащие информацию, предусмотренную </w:t>
      </w:r>
      <w:r>
        <w:rPr>
          <w:rStyle w:val="u"/>
        </w:rPr>
        <w:t>частью 3 статьи 66</w:t>
      </w:r>
      <w:r>
        <w:t xml:space="preserve"> Федерального закона, на соответствие требованиям, установленным документацией о таком аукционе в отношении закупаемых товаров, работ, услуг.</w:t>
      </w:r>
    </w:p>
    <w:p w:rsidR="00292B62" w:rsidRPr="00544D5B" w:rsidRDefault="00292B62" w:rsidP="00292B62">
      <w:pPr>
        <w:autoSpaceDE w:val="0"/>
        <w:autoSpaceDN w:val="0"/>
        <w:adjustRightInd w:val="0"/>
        <w:spacing w:after="0"/>
        <w:ind w:firstLine="567"/>
      </w:pPr>
      <w:r w:rsidRPr="00544D5B">
        <w:t xml:space="preserve">5.1.2. </w:t>
      </w:r>
      <w:r>
        <w:t>Срок рассмотрения первых частей заявок на участие в электронном аукционе не может превышать семь дней с даты окончания срока подачи указанных заявок.</w:t>
      </w:r>
    </w:p>
    <w:p w:rsidR="00292B62" w:rsidRPr="006B5F5E" w:rsidRDefault="00292B62" w:rsidP="00292B62">
      <w:pPr>
        <w:autoSpaceDE w:val="0"/>
        <w:autoSpaceDN w:val="0"/>
        <w:adjustRightInd w:val="0"/>
        <w:spacing w:after="0"/>
        <w:ind w:firstLine="567"/>
      </w:pPr>
      <w:r w:rsidRPr="00544D5B">
        <w:t xml:space="preserve">5.1.3. </w:t>
      </w:r>
      <w:r>
        <w:t>По результатам рассмотрения первых частей заявок на участие в электронном аукционе, содержащих информацию, предусмотренную подпунктом 3.1.</w:t>
      </w:r>
      <w:r w:rsidRPr="00544D5B">
        <w:t xml:space="preserve"> </w:t>
      </w:r>
      <w:r>
        <w:t>р</w:t>
      </w:r>
      <w:r w:rsidRPr="00544D5B">
        <w:t xml:space="preserve">аздела </w:t>
      </w:r>
      <w:r>
        <w:rPr>
          <w:lang w:val="en-US"/>
        </w:rPr>
        <w:t>III</w:t>
      </w:r>
      <w:r w:rsidRPr="00544D5B">
        <w:t xml:space="preserve">, </w:t>
      </w:r>
      <w:r>
        <w:t xml:space="preserve">аукционная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w:t>
      </w:r>
      <w:r w:rsidRPr="006B5F5E">
        <w:t xml:space="preserve">предусмотрены </w:t>
      </w:r>
      <w:r w:rsidRPr="006B5F5E">
        <w:rPr>
          <w:rStyle w:val="u"/>
        </w:rPr>
        <w:t>п.</w:t>
      </w:r>
      <w:r>
        <w:rPr>
          <w:rStyle w:val="u"/>
        </w:rPr>
        <w:t xml:space="preserve">п. </w:t>
      </w:r>
      <w:r w:rsidRPr="006B5F5E">
        <w:rPr>
          <w:rStyle w:val="u"/>
        </w:rPr>
        <w:t>3.</w:t>
      </w:r>
      <w:r>
        <w:rPr>
          <w:rStyle w:val="u"/>
        </w:rPr>
        <w:t>3</w:t>
      </w:r>
      <w:r w:rsidRPr="006B5F5E">
        <w:rPr>
          <w:rStyle w:val="u"/>
        </w:rPr>
        <w:t>. и 3.</w:t>
      </w:r>
      <w:r>
        <w:rPr>
          <w:rStyle w:val="u"/>
        </w:rPr>
        <w:t>4</w:t>
      </w:r>
      <w:r w:rsidRPr="006B5F5E">
        <w:t xml:space="preserve">. </w:t>
      </w:r>
      <w:r>
        <w:t>р</w:t>
      </w:r>
      <w:r w:rsidRPr="006B5F5E">
        <w:t xml:space="preserve">аздела </w:t>
      </w:r>
      <w:r>
        <w:rPr>
          <w:lang w:val="en-US"/>
        </w:rPr>
        <w:t>III</w:t>
      </w:r>
      <w:r w:rsidRPr="006B5F5E">
        <w:t>.</w:t>
      </w:r>
    </w:p>
    <w:p w:rsidR="00292B62" w:rsidRDefault="00292B62" w:rsidP="00292B62">
      <w:pPr>
        <w:autoSpaceDE w:val="0"/>
        <w:autoSpaceDN w:val="0"/>
        <w:adjustRightInd w:val="0"/>
        <w:spacing w:after="0"/>
        <w:ind w:firstLine="567"/>
      </w:pPr>
      <w:r w:rsidRPr="00544D5B">
        <w:t xml:space="preserve">5.1.4. </w:t>
      </w:r>
      <w:r>
        <w:t>Участник электронного аукциона не допускается к участию в нем в случае:</w:t>
      </w:r>
    </w:p>
    <w:p w:rsidR="00292B62" w:rsidRDefault="00292B62" w:rsidP="00292B62">
      <w:pPr>
        <w:autoSpaceDE w:val="0"/>
        <w:autoSpaceDN w:val="0"/>
        <w:adjustRightInd w:val="0"/>
        <w:spacing w:after="0"/>
        <w:ind w:firstLine="567"/>
      </w:pPr>
      <w:r w:rsidRPr="00544D5B">
        <w:t>1)</w:t>
      </w:r>
      <w:r w:rsidRPr="000720E5">
        <w:t xml:space="preserve"> </w:t>
      </w:r>
      <w:proofErr w:type="spellStart"/>
      <w:r>
        <w:t>непредоставления</w:t>
      </w:r>
      <w:proofErr w:type="spellEnd"/>
      <w:r>
        <w:t xml:space="preserve"> информации, предусмотренной подпунктом 3.1.</w:t>
      </w:r>
      <w:r w:rsidRPr="00544D5B">
        <w:t xml:space="preserve"> </w:t>
      </w:r>
      <w:r>
        <w:t>р</w:t>
      </w:r>
      <w:r w:rsidRPr="00544D5B">
        <w:t xml:space="preserve">аздела </w:t>
      </w:r>
      <w:r>
        <w:rPr>
          <w:lang w:val="en-US"/>
        </w:rPr>
        <w:t>III</w:t>
      </w:r>
      <w:r>
        <w:t xml:space="preserve"> </w:t>
      </w:r>
      <w:r w:rsidRPr="00544D5B">
        <w:t xml:space="preserve"> </w:t>
      </w:r>
      <w:r>
        <w:t>или предоставления недостоверной информации;</w:t>
      </w:r>
    </w:p>
    <w:p w:rsidR="00292B62" w:rsidRDefault="00292B62" w:rsidP="00292B62">
      <w:pPr>
        <w:autoSpaceDE w:val="0"/>
        <w:autoSpaceDN w:val="0"/>
        <w:adjustRightInd w:val="0"/>
        <w:spacing w:after="0"/>
        <w:ind w:firstLine="567"/>
      </w:pPr>
      <w:r w:rsidRPr="00544D5B">
        <w:t xml:space="preserve">2) </w:t>
      </w:r>
      <w:r>
        <w:t>несоответствия информации, предусмотренной подпунктом 3.1.</w:t>
      </w:r>
      <w:r w:rsidRPr="00544D5B">
        <w:t xml:space="preserve"> </w:t>
      </w:r>
      <w:r>
        <w:t>р</w:t>
      </w:r>
      <w:r w:rsidRPr="00544D5B">
        <w:t xml:space="preserve">аздела </w:t>
      </w:r>
      <w:r>
        <w:rPr>
          <w:lang w:val="en-US"/>
        </w:rPr>
        <w:t>III</w:t>
      </w:r>
      <w:r w:rsidRPr="00544D5B">
        <w:t xml:space="preserve">, </w:t>
      </w:r>
      <w:r>
        <w:t>требованиям документации о таком аукционе.</w:t>
      </w:r>
    </w:p>
    <w:p w:rsidR="00292B62" w:rsidRPr="00544D5B" w:rsidRDefault="00292B62" w:rsidP="00292B62">
      <w:pPr>
        <w:autoSpaceDE w:val="0"/>
        <w:autoSpaceDN w:val="0"/>
        <w:adjustRightInd w:val="0"/>
        <w:spacing w:after="0"/>
        <w:ind w:firstLine="567"/>
      </w:pPr>
      <w:r>
        <w:t xml:space="preserve">5.1.5. Отказ в допуске к участию в электронном аукционе по основаниям, не предусмотренным </w:t>
      </w:r>
      <w:r>
        <w:rPr>
          <w:rStyle w:val="u"/>
        </w:rPr>
        <w:t>подпунктом 5.1.4</w:t>
      </w:r>
      <w:r>
        <w:t>, не допускается.</w:t>
      </w:r>
    </w:p>
    <w:p w:rsidR="00292B62" w:rsidRPr="000720E5" w:rsidRDefault="00292B62" w:rsidP="00292B62">
      <w:pPr>
        <w:spacing w:after="0"/>
        <w:ind w:firstLine="567"/>
      </w:pPr>
      <w:r>
        <w:t>5.1.6</w:t>
      </w:r>
      <w:r w:rsidRPr="00544D5B">
        <w:t xml:space="preserve">. </w:t>
      </w:r>
      <w:r w:rsidRPr="000720E5">
        <w:t xml:space="preserve">По результатам рассмотрения первых частей заявок на участие в электронном аукционе аукционная комиссия оформляет протокол рассмотрения заявок на участие в таком аукционе, подписываемый всеми присутствующими на заседании аукционной комиссии ее </w:t>
      </w:r>
      <w:r w:rsidRPr="000720E5">
        <w:lastRenderedPageBreak/>
        <w:t>членами не позднее даты окончания срока рассмотрения данных заявок. Указанный протокол должен содержать информацию:</w:t>
      </w:r>
    </w:p>
    <w:p w:rsidR="00292B62" w:rsidRDefault="00292B62" w:rsidP="00292B62">
      <w:pPr>
        <w:spacing w:after="0"/>
        <w:ind w:firstLine="567"/>
      </w:pPr>
      <w:r w:rsidRPr="000720E5">
        <w:t>1) о порядковых номерах заявок на участие в таком аукционе;</w:t>
      </w:r>
    </w:p>
    <w:p w:rsidR="00292B62" w:rsidRDefault="00292B62" w:rsidP="00292B62">
      <w:pPr>
        <w:spacing w:after="0"/>
        <w:ind w:firstLine="567"/>
      </w:pPr>
      <w:r w:rsidRPr="000720E5">
        <w:t>2) 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w:t>
      </w:r>
    </w:p>
    <w:p w:rsidR="00292B62" w:rsidRDefault="00292B62" w:rsidP="00292B62">
      <w:pPr>
        <w:spacing w:after="0"/>
        <w:ind w:firstLine="567"/>
      </w:pPr>
      <w:r w:rsidRPr="000720E5">
        <w:t>3) 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292B62" w:rsidRDefault="00292B62" w:rsidP="00292B62">
      <w:pPr>
        <w:spacing w:after="0"/>
        <w:ind w:firstLine="567"/>
      </w:pPr>
      <w:r>
        <w:t>5.1.7.</w:t>
      </w:r>
      <w:r w:rsidRPr="000720E5">
        <w:t xml:space="preserve"> Указанный </w:t>
      </w:r>
      <w:r>
        <w:t>в подпункте 5.1.6 настоящего раздела</w:t>
      </w:r>
      <w:r w:rsidRPr="000720E5">
        <w:t xml:space="preserve"> протокол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w:t>
      </w:r>
    </w:p>
    <w:p w:rsidR="00292B62" w:rsidRPr="00544D5B" w:rsidRDefault="00292B62" w:rsidP="00292B62">
      <w:pPr>
        <w:autoSpaceDE w:val="0"/>
        <w:autoSpaceDN w:val="0"/>
        <w:adjustRightInd w:val="0"/>
        <w:spacing w:after="0"/>
        <w:ind w:firstLine="567"/>
      </w:pPr>
      <w:r>
        <w:t>5.1.8</w:t>
      </w:r>
      <w:r w:rsidRPr="00544D5B">
        <w:t>. В случае, если по окончании срока подачи заявок на участие в аукционе:</w:t>
      </w:r>
    </w:p>
    <w:p w:rsidR="00292B62" w:rsidRPr="00544D5B" w:rsidRDefault="00292B62" w:rsidP="00292B62">
      <w:pPr>
        <w:autoSpaceDE w:val="0"/>
        <w:autoSpaceDN w:val="0"/>
        <w:adjustRightInd w:val="0"/>
        <w:spacing w:after="0"/>
        <w:ind w:firstLine="567"/>
      </w:pPr>
      <w:r w:rsidRPr="00544D5B">
        <w:t xml:space="preserve">1) подана только одна заявка на участие в аукционе </w:t>
      </w:r>
    </w:p>
    <w:p w:rsidR="00292B62" w:rsidRPr="00544D5B" w:rsidRDefault="00292B62" w:rsidP="00292B62">
      <w:pPr>
        <w:autoSpaceDE w:val="0"/>
        <w:autoSpaceDN w:val="0"/>
        <w:adjustRightInd w:val="0"/>
        <w:spacing w:after="0"/>
        <w:ind w:firstLine="567"/>
      </w:pPr>
      <w:r w:rsidRPr="00544D5B">
        <w:t xml:space="preserve">2) или не подана ни одна заявка на участие в аукционе, </w:t>
      </w:r>
    </w:p>
    <w:p w:rsidR="00292B62" w:rsidRPr="00544D5B" w:rsidRDefault="00292B62" w:rsidP="00292B62">
      <w:pPr>
        <w:autoSpaceDE w:val="0"/>
        <w:autoSpaceDN w:val="0"/>
        <w:adjustRightInd w:val="0"/>
        <w:spacing w:after="0"/>
        <w:ind w:firstLine="567"/>
      </w:pPr>
      <w:r w:rsidRPr="00544D5B">
        <w:t xml:space="preserve">3) в случае, если на основании результатов рассмотрения первых частей заявок на участие в аукционе принято решение об отказе в допуске к участию в аукционе всех участников размещения заказа, подавших заявки на участие в аукционе, </w:t>
      </w:r>
    </w:p>
    <w:p w:rsidR="00292B62" w:rsidRPr="00544D5B" w:rsidRDefault="00292B62" w:rsidP="00292B62">
      <w:pPr>
        <w:autoSpaceDE w:val="0"/>
        <w:autoSpaceDN w:val="0"/>
        <w:adjustRightInd w:val="0"/>
        <w:spacing w:after="0"/>
        <w:ind w:firstLine="567"/>
      </w:pPr>
      <w:r w:rsidRPr="00544D5B">
        <w:t xml:space="preserve">4) или о признании только одного участника размещения заказа, подавшего заявку на участие в аукционе, участником аукциона, в протокол вносится информация о признании аукциона несостоявшимся. </w:t>
      </w:r>
    </w:p>
    <w:p w:rsidR="00292B62" w:rsidRPr="00544D5B" w:rsidRDefault="00292B62" w:rsidP="00292B62">
      <w:pPr>
        <w:autoSpaceDE w:val="0"/>
        <w:autoSpaceDN w:val="0"/>
        <w:adjustRightInd w:val="0"/>
        <w:spacing w:after="0"/>
        <w:ind w:firstLine="567"/>
      </w:pPr>
      <w:r w:rsidRPr="00544D5B">
        <w:t>Протокол размещается заказчиком, уполномоченным органом на электронной площадке.</w:t>
      </w:r>
    </w:p>
    <w:p w:rsidR="00292B62" w:rsidRPr="00544D5B" w:rsidRDefault="00292B62" w:rsidP="00292B62">
      <w:pPr>
        <w:autoSpaceDE w:val="0"/>
        <w:autoSpaceDN w:val="0"/>
        <w:adjustRightInd w:val="0"/>
        <w:spacing w:after="0"/>
        <w:ind w:firstLine="567"/>
      </w:pPr>
      <w:r>
        <w:t>5.1.9</w:t>
      </w:r>
      <w:r w:rsidRPr="00544D5B">
        <w:t>. В течение одного часа с момента поступления оператору электронной площадки протокола, указанного в п</w:t>
      </w:r>
      <w:r>
        <w:t>.п.</w:t>
      </w:r>
      <w:r w:rsidRPr="00544D5B">
        <w:t xml:space="preserve"> 5.1.</w:t>
      </w:r>
      <w:r w:rsidRPr="006F1E37">
        <w:t>6</w:t>
      </w:r>
      <w:r w:rsidRPr="00544D5B">
        <w:t xml:space="preserve"> настоящего </w:t>
      </w:r>
      <w:r>
        <w:t>р</w:t>
      </w:r>
      <w:r w:rsidRPr="00544D5B">
        <w:t>аздела, или с момента размещения на электронной площадке протокола, указан</w:t>
      </w:r>
      <w:r>
        <w:t>ного в пункте 5.1.</w:t>
      </w:r>
      <w:r w:rsidRPr="006F1E37">
        <w:t>8</w:t>
      </w:r>
      <w:r>
        <w:t xml:space="preserve"> настоящего р</w:t>
      </w:r>
      <w:r w:rsidRPr="00544D5B">
        <w:t>аздела, оператор электронной площадки обязан направить участникам размещения заказа, подавшим заявки на участие в аукционе, уведомление о принятом в отношении поданной таким участником аукциона заявки на участие в аукционе решении.</w:t>
      </w:r>
    </w:p>
    <w:p w:rsidR="00292B62" w:rsidRPr="00544D5B" w:rsidRDefault="00292B62" w:rsidP="00292B62">
      <w:pPr>
        <w:autoSpaceDE w:val="0"/>
        <w:autoSpaceDN w:val="0"/>
        <w:adjustRightInd w:val="0"/>
        <w:spacing w:after="0"/>
        <w:ind w:firstLine="567"/>
      </w:pPr>
      <w:r>
        <w:t>5.1.10</w:t>
      </w:r>
      <w:r w:rsidRPr="00544D5B">
        <w:t>. Оператор электронной площадки в течение одного рабочего дня, следующего после дня поступления оператору электронной площадки или размещения на электронной площадке указанного соответственно в п</w:t>
      </w:r>
      <w:r>
        <w:t>.п.</w:t>
      </w:r>
      <w:r w:rsidRPr="00544D5B">
        <w:t xml:space="preserve"> 5.1.</w:t>
      </w:r>
      <w:r w:rsidRPr="006F1E37">
        <w:t>6</w:t>
      </w:r>
      <w:r w:rsidRPr="00544D5B">
        <w:t xml:space="preserve"> и 5.1.</w:t>
      </w:r>
      <w:r w:rsidRPr="006F1E37">
        <w:t>8</w:t>
      </w:r>
      <w:r w:rsidRPr="00544D5B">
        <w:t xml:space="preserve"> настоящего </w:t>
      </w:r>
      <w:r>
        <w:t>р</w:t>
      </w:r>
      <w:r w:rsidRPr="00544D5B">
        <w:t>аздела протокола, прекращает осуществленное в соответствии подпунктом 4.1.</w:t>
      </w:r>
      <w:r w:rsidRPr="00494416">
        <w:t>3</w:t>
      </w:r>
      <w:r w:rsidRPr="00544D5B">
        <w:t xml:space="preserve"> </w:t>
      </w:r>
      <w:r>
        <w:t>р</w:t>
      </w:r>
      <w:r w:rsidRPr="00544D5B">
        <w:t xml:space="preserve">аздела </w:t>
      </w:r>
      <w:r w:rsidRPr="00544D5B">
        <w:rPr>
          <w:lang w:val="en-US"/>
        </w:rPr>
        <w:t>IV</w:t>
      </w:r>
      <w:r w:rsidRPr="00544D5B">
        <w:t xml:space="preserve"> блокирование операций по счету для проведения операций по обеспечению участия в аукционах не допущенного к участию в аукционе участника размещения заказа в отношении денежных средств в размере обеспечения заявки на участие в аукционе.</w:t>
      </w:r>
    </w:p>
    <w:p w:rsidR="00292B62" w:rsidRDefault="00292B62" w:rsidP="00292B62">
      <w:pPr>
        <w:autoSpaceDE w:val="0"/>
        <w:autoSpaceDN w:val="0"/>
        <w:adjustRightInd w:val="0"/>
        <w:spacing w:after="0"/>
        <w:ind w:firstLine="567"/>
        <w:rPr>
          <w:b/>
        </w:rPr>
      </w:pPr>
    </w:p>
    <w:p w:rsidR="00292B62" w:rsidRPr="00544D5B" w:rsidRDefault="00292B62" w:rsidP="00292B62">
      <w:pPr>
        <w:tabs>
          <w:tab w:val="left" w:pos="1260"/>
        </w:tabs>
        <w:spacing w:after="0"/>
        <w:ind w:firstLine="567"/>
        <w:jc w:val="center"/>
        <w:rPr>
          <w:b/>
        </w:rPr>
      </w:pPr>
      <w:r w:rsidRPr="00544D5B">
        <w:rPr>
          <w:b/>
        </w:rPr>
        <w:t>5.2.</w:t>
      </w:r>
      <w:r w:rsidRPr="00544D5B">
        <w:rPr>
          <w:b/>
        </w:rPr>
        <w:tab/>
        <w:t xml:space="preserve">Порядок проведения </w:t>
      </w:r>
      <w:r>
        <w:rPr>
          <w:b/>
        </w:rPr>
        <w:t xml:space="preserve">электронного </w:t>
      </w:r>
      <w:r w:rsidRPr="00544D5B">
        <w:rPr>
          <w:b/>
        </w:rPr>
        <w:t>аукциона</w:t>
      </w:r>
    </w:p>
    <w:p w:rsidR="00292B62" w:rsidRDefault="00292B62" w:rsidP="00292B62">
      <w:pPr>
        <w:autoSpaceDE w:val="0"/>
        <w:autoSpaceDN w:val="0"/>
        <w:adjustRightInd w:val="0"/>
        <w:spacing w:after="0"/>
        <w:ind w:firstLine="567"/>
      </w:pPr>
      <w:r w:rsidRPr="00544D5B">
        <w:t xml:space="preserve">5.2.1. </w:t>
      </w:r>
      <w:r>
        <w:t>В электронном аукционе могут участвовать только аккредитованные в соответствии с настоящим параграфом и допущенные к участию в таком аукционе его участники.</w:t>
      </w:r>
    </w:p>
    <w:p w:rsidR="00292B62" w:rsidRPr="00544D5B" w:rsidRDefault="00292B62" w:rsidP="00292B62">
      <w:pPr>
        <w:autoSpaceDE w:val="0"/>
        <w:autoSpaceDN w:val="0"/>
        <w:adjustRightInd w:val="0"/>
        <w:spacing w:after="0"/>
        <w:ind w:firstLine="567"/>
      </w:pPr>
      <w:r w:rsidRPr="00544D5B">
        <w:t xml:space="preserve">5.2.2. </w:t>
      </w:r>
      <w:r>
        <w:t xml:space="preserve">Электронный аукцион проводится на электронной площадке в указанный в извещении о его проведении и определенный с учетом </w:t>
      </w:r>
      <w:r>
        <w:rPr>
          <w:rStyle w:val="u"/>
        </w:rPr>
        <w:t>подпункта 5.2.3.</w:t>
      </w:r>
      <w:r>
        <w:t xml:space="preserve"> настоящего раздела день.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292B62" w:rsidRDefault="00292B62" w:rsidP="00292B62">
      <w:pPr>
        <w:autoSpaceDE w:val="0"/>
        <w:autoSpaceDN w:val="0"/>
        <w:adjustRightInd w:val="0"/>
        <w:spacing w:after="0"/>
        <w:ind w:firstLine="567"/>
      </w:pPr>
      <w:r w:rsidRPr="00544D5B">
        <w:t xml:space="preserve">5.2.3. </w:t>
      </w:r>
      <w:r>
        <w:t>Днем проведения электронного аукциона является рабочий день, следующий после истечения двух дней с даты окончания срока рассмотрения первых частей заявок на участие в таком аукционе.</w:t>
      </w:r>
    </w:p>
    <w:p w:rsidR="00292B62" w:rsidRPr="00544D5B" w:rsidRDefault="00292B62" w:rsidP="00292B62">
      <w:pPr>
        <w:autoSpaceDE w:val="0"/>
        <w:autoSpaceDN w:val="0"/>
        <w:adjustRightInd w:val="0"/>
        <w:spacing w:after="0"/>
        <w:ind w:firstLine="567"/>
      </w:pPr>
      <w:r w:rsidRPr="00544D5B">
        <w:lastRenderedPageBreak/>
        <w:t>5.2.4.</w:t>
      </w:r>
      <w:r w:rsidRPr="00F7072A">
        <w:t xml:space="preserve"> </w:t>
      </w:r>
      <w:r>
        <w:t xml:space="preserve">Электронный аукцион проводится путем снижения начальной (максимальной) цены контракта, указанной в извещении о проведении такого аукциона, </w:t>
      </w:r>
      <w:r w:rsidRPr="00544D5B">
        <w:t>в порядке, установленном пунктом 5.2. настоящего Раздела.</w:t>
      </w:r>
    </w:p>
    <w:p w:rsidR="00292B62" w:rsidRDefault="00292B62" w:rsidP="00292B62">
      <w:pPr>
        <w:autoSpaceDE w:val="0"/>
        <w:autoSpaceDN w:val="0"/>
        <w:adjustRightInd w:val="0"/>
        <w:spacing w:after="0"/>
        <w:ind w:firstLine="567"/>
      </w:pPr>
      <w:r>
        <w:t>5.2.5</w:t>
      </w:r>
      <w:r w:rsidRPr="00544D5B">
        <w:t xml:space="preserve">. </w:t>
      </w:r>
      <w:r>
        <w:t xml:space="preserve">Если в документации об электронном аукционе указана общая начальная (максимальная) цена запасных частей к технике, оборудованию либо в случае, предусмотренном </w:t>
      </w:r>
      <w:r>
        <w:rPr>
          <w:rStyle w:val="u"/>
        </w:rPr>
        <w:t>пунктом 2 статьи 42</w:t>
      </w:r>
      <w:r>
        <w:t xml:space="preserve"> Федерального закона, начальная (максимальная) цена единицы товара, работы или услуги, такой аукцион проводится путем снижения указанных общей начальной (максимальной) цены и начальной (максимальной) цены в порядке, установленном настоящей статьей.</w:t>
      </w:r>
    </w:p>
    <w:p w:rsidR="00292B62" w:rsidRDefault="00292B62" w:rsidP="00292B62">
      <w:pPr>
        <w:autoSpaceDE w:val="0"/>
        <w:autoSpaceDN w:val="0"/>
        <w:adjustRightInd w:val="0"/>
        <w:spacing w:after="0"/>
        <w:ind w:firstLine="567"/>
      </w:pPr>
      <w:r>
        <w:t>5.2.6.</w:t>
      </w:r>
      <w:r w:rsidRPr="00F7072A">
        <w:t xml:space="preserve"> </w:t>
      </w:r>
      <w:r>
        <w:t xml:space="preserve">Величина снижения начальной (максимальной) цены контракта (далее - "шаг аукциона") составляет от 0,5 процента до пяти процентов начальной (максимальной) цены контракта. </w:t>
      </w:r>
    </w:p>
    <w:p w:rsidR="00292B62" w:rsidRDefault="00292B62" w:rsidP="00292B62">
      <w:pPr>
        <w:autoSpaceDE w:val="0"/>
        <w:autoSpaceDN w:val="0"/>
        <w:adjustRightInd w:val="0"/>
        <w:spacing w:after="0"/>
        <w:ind w:firstLine="567"/>
      </w:pPr>
      <w:r w:rsidRPr="00544D5B">
        <w:t xml:space="preserve">5.2.7. </w:t>
      </w:r>
      <w:r>
        <w:t>При проведении электронного аукциона его участники подают предложения о цене контракта, предусматривающие снижение текущего минимального предложения о цене контракта на величину в пределах "шага аукциона".</w:t>
      </w:r>
    </w:p>
    <w:p w:rsidR="00292B62" w:rsidRPr="00544D5B" w:rsidRDefault="00292B62" w:rsidP="00292B62">
      <w:pPr>
        <w:autoSpaceDE w:val="0"/>
        <w:autoSpaceDN w:val="0"/>
        <w:adjustRightInd w:val="0"/>
        <w:spacing w:after="0"/>
        <w:ind w:firstLine="567"/>
      </w:pPr>
      <w:r w:rsidRPr="00544D5B">
        <w:t>5.2.8.</w:t>
      </w:r>
      <w:r w:rsidRPr="00F7072A">
        <w:t xml:space="preserve"> </w:t>
      </w:r>
      <w:r>
        <w:t>При проведении электронного аукциона любой его участник также вправе подать предложение о цене контракта независимо от "шага аукциона" при условии соблюдения требований</w:t>
      </w:r>
      <w:r w:rsidRPr="00544D5B">
        <w:t xml:space="preserve">, предусмотренных пунктом 5.2.9. настоящего </w:t>
      </w:r>
      <w:r>
        <w:t>р</w:t>
      </w:r>
      <w:r w:rsidRPr="00544D5B">
        <w:t>аздела.</w:t>
      </w:r>
    </w:p>
    <w:p w:rsidR="00292B62" w:rsidRPr="00F7072A" w:rsidRDefault="00292B62" w:rsidP="00292B62">
      <w:pPr>
        <w:spacing w:after="0"/>
        <w:ind w:firstLine="567"/>
      </w:pPr>
      <w:r w:rsidRPr="00544D5B">
        <w:t xml:space="preserve">5.2.9. </w:t>
      </w:r>
      <w:r w:rsidRPr="00F7072A">
        <w:t>При проведении электронного аукциона его участники подают предложения о цене контракта с учетом следующих требований:</w:t>
      </w:r>
    </w:p>
    <w:p w:rsidR="00292B62" w:rsidRDefault="00292B62" w:rsidP="00292B62">
      <w:pPr>
        <w:spacing w:after="0"/>
        <w:ind w:firstLine="567"/>
      </w:pPr>
      <w:r w:rsidRPr="00F7072A">
        <w:t>1) участник такого аукциона не вправе подать предложение о цене контракта, равное ранее поданному этим участником предложению о цене контракта или большее чем оно, а также предложение о цене контракта, равное нулю;</w:t>
      </w:r>
    </w:p>
    <w:p w:rsidR="00292B62" w:rsidRDefault="00292B62" w:rsidP="00292B62">
      <w:pPr>
        <w:spacing w:after="0"/>
        <w:ind w:firstLine="567"/>
      </w:pPr>
      <w:r w:rsidRPr="00F7072A">
        <w:t>2) участник такого аукциона не вправе подать предложение о цене контракта, которое ниже, чем текущее минимальное предложение о цене контракта, сниженное в пределах "шага аукциона";</w:t>
      </w:r>
    </w:p>
    <w:p w:rsidR="00292B62" w:rsidRPr="00544D5B" w:rsidRDefault="00292B62" w:rsidP="00292B62">
      <w:pPr>
        <w:spacing w:after="0"/>
        <w:ind w:firstLine="567"/>
      </w:pPr>
      <w:r w:rsidRPr="00F7072A">
        <w:t>3) участник такого аукциона не вправе подать предложение о цене контракта, которое ниже, чем текущее минимальное предложение о цене контракта в случае, если оно подано таким участником электронного аукциона.</w:t>
      </w:r>
    </w:p>
    <w:p w:rsidR="00292B62" w:rsidRPr="00544D5B" w:rsidRDefault="00292B62" w:rsidP="00292B62">
      <w:pPr>
        <w:autoSpaceDE w:val="0"/>
        <w:autoSpaceDN w:val="0"/>
        <w:adjustRightInd w:val="0"/>
        <w:spacing w:after="0"/>
        <w:ind w:firstLine="567"/>
      </w:pPr>
      <w:r w:rsidRPr="00544D5B">
        <w:t xml:space="preserve">5.2.10. </w:t>
      </w:r>
      <w:r>
        <w:t>От начала проведения электронного аукциона на электронной площадке до истечения срока подачи предложений о цене контракта должны быть указаны в обязательном порядке все предложения о цене контракта и время их поступления, а также время, оставшееся до истечения срока подачи предложений о цене контракта в соответствии с пунктом 5.2.11. настоящего р</w:t>
      </w:r>
      <w:r w:rsidRPr="00544D5B">
        <w:t>аздела.</w:t>
      </w:r>
    </w:p>
    <w:p w:rsidR="00292B62" w:rsidRPr="00544D5B" w:rsidRDefault="00292B62" w:rsidP="00292B62">
      <w:pPr>
        <w:autoSpaceDE w:val="0"/>
        <w:autoSpaceDN w:val="0"/>
        <w:adjustRightInd w:val="0"/>
        <w:spacing w:after="0"/>
        <w:ind w:firstLine="567"/>
      </w:pPr>
      <w:r w:rsidRPr="00544D5B">
        <w:t xml:space="preserve">5.2.11. </w:t>
      </w:r>
      <w:r>
        <w:t>При проведении электронного аукциона устанавливается время приема предложений участников такого аукциона о цене контракта, составляющее десять минут от начала проведения такого аукциона до истечения срока подачи предложений о цене контракта, а также десять минут после поступления последнего предложения о цене контракта. Время, оставшееся до истечения срока подачи предложений о цене контракта,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контракта или поступления последнего предложения о цене контракта. Если в течение указанного времени ни одного предложения о более низкой цене контракта не поступило, такой аукцион автоматически, с помощью программных и технических средств, обеспечивающих его проведение, завершается.</w:t>
      </w:r>
    </w:p>
    <w:p w:rsidR="00292B62" w:rsidRPr="00544D5B" w:rsidRDefault="00292B62" w:rsidP="00292B62">
      <w:pPr>
        <w:pStyle w:val="ConsPlusNormal"/>
        <w:ind w:firstLine="567"/>
        <w:jc w:val="both"/>
        <w:rPr>
          <w:rFonts w:ascii="Times New Roman" w:hAnsi="Times New Roman" w:cs="Times New Roman"/>
        </w:rPr>
      </w:pPr>
      <w:r w:rsidRPr="00544D5B">
        <w:rPr>
          <w:rFonts w:ascii="Times New Roman" w:hAnsi="Times New Roman" w:cs="Times New Roman"/>
          <w:sz w:val="24"/>
          <w:szCs w:val="24"/>
        </w:rPr>
        <w:t>5.2.12</w:t>
      </w:r>
      <w:r w:rsidRPr="00F7072A">
        <w:rPr>
          <w:rFonts w:ascii="Times New Roman" w:hAnsi="Times New Roman" w:cs="Times New Roman"/>
          <w:sz w:val="24"/>
          <w:szCs w:val="24"/>
        </w:rPr>
        <w:t xml:space="preserve">. В течение десяти минут с момента завершения в соответствии </w:t>
      </w:r>
      <w:r>
        <w:rPr>
          <w:rFonts w:ascii="Times New Roman" w:hAnsi="Times New Roman" w:cs="Times New Roman"/>
          <w:sz w:val="24"/>
          <w:szCs w:val="24"/>
        </w:rPr>
        <w:t>с подпунктом 5.2.11 настоящего р</w:t>
      </w:r>
      <w:r w:rsidRPr="00F7072A">
        <w:rPr>
          <w:rFonts w:ascii="Times New Roman" w:hAnsi="Times New Roman" w:cs="Times New Roman"/>
          <w:sz w:val="24"/>
          <w:szCs w:val="24"/>
        </w:rPr>
        <w:t xml:space="preserve">аздела </w:t>
      </w:r>
      <w:r w:rsidRPr="00B53662">
        <w:rPr>
          <w:rFonts w:ascii="Times New Roman" w:hAnsi="Times New Roman" w:cs="Times New Roman"/>
          <w:sz w:val="24"/>
          <w:szCs w:val="24"/>
        </w:rPr>
        <w:t>электронного аукциона любой его участник вправе подать предложение о цене контракта, которое не ниже чем последнее предложение о минимальной цене контракта независимо от "шага аукциона", с учетом требований</w:t>
      </w:r>
      <w:r>
        <w:t xml:space="preserve">, </w:t>
      </w:r>
      <w:r w:rsidRPr="00544D5B">
        <w:rPr>
          <w:rFonts w:ascii="Times New Roman" w:hAnsi="Times New Roman" w:cs="Times New Roman"/>
          <w:sz w:val="24"/>
          <w:szCs w:val="24"/>
        </w:rPr>
        <w:t xml:space="preserve">предусмотренных пунктами 1 и 3 подпункта 5.2.9. настоящего </w:t>
      </w:r>
      <w:r>
        <w:rPr>
          <w:rFonts w:ascii="Times New Roman" w:hAnsi="Times New Roman" w:cs="Times New Roman"/>
          <w:sz w:val="24"/>
          <w:szCs w:val="24"/>
        </w:rPr>
        <w:t>р</w:t>
      </w:r>
      <w:r w:rsidRPr="00544D5B">
        <w:rPr>
          <w:rFonts w:ascii="Times New Roman" w:hAnsi="Times New Roman" w:cs="Times New Roman"/>
          <w:sz w:val="24"/>
          <w:szCs w:val="24"/>
        </w:rPr>
        <w:t>аздела.</w:t>
      </w:r>
    </w:p>
    <w:p w:rsidR="00292B62" w:rsidRDefault="00292B62" w:rsidP="00292B62">
      <w:pPr>
        <w:autoSpaceDE w:val="0"/>
        <w:autoSpaceDN w:val="0"/>
        <w:adjustRightInd w:val="0"/>
        <w:spacing w:after="0"/>
        <w:ind w:firstLine="567"/>
      </w:pPr>
      <w:r w:rsidRPr="00544D5B">
        <w:t xml:space="preserve">5.2.13. </w:t>
      </w:r>
      <w:r>
        <w:t>Оператор электронной площадки обязан обеспечивать при проведении электронного аукциона конфиденциальность информации о его участниках.</w:t>
      </w:r>
    </w:p>
    <w:p w:rsidR="00292B62" w:rsidRDefault="00292B62" w:rsidP="00292B62">
      <w:pPr>
        <w:autoSpaceDE w:val="0"/>
        <w:autoSpaceDN w:val="0"/>
        <w:adjustRightInd w:val="0"/>
        <w:spacing w:after="0"/>
        <w:ind w:firstLine="567"/>
      </w:pPr>
      <w:r w:rsidRPr="00544D5B">
        <w:t xml:space="preserve">5.2.14. </w:t>
      </w:r>
      <w:r>
        <w:t>Во время проведения электронного аукциона оператор электронной площадки обязан отклонить предложения о цене контракта, не соответствующие требованиям, предусмотренным настоящей статьей.</w:t>
      </w:r>
    </w:p>
    <w:p w:rsidR="00292B62" w:rsidRDefault="00292B62" w:rsidP="00292B62">
      <w:pPr>
        <w:autoSpaceDE w:val="0"/>
        <w:autoSpaceDN w:val="0"/>
        <w:adjustRightInd w:val="0"/>
        <w:spacing w:after="0"/>
        <w:ind w:firstLine="567"/>
      </w:pPr>
      <w:r w:rsidRPr="00544D5B">
        <w:lastRenderedPageBreak/>
        <w:t>5.2.15. В случае, если была предложена цена контракта, равная цене, предложенной другим участником аукциона, лучшим признается предложение о цене контракта, поступившее ранее других предложений.</w:t>
      </w:r>
    </w:p>
    <w:p w:rsidR="00292B62" w:rsidRPr="00544D5B" w:rsidRDefault="00292B62" w:rsidP="00292B62">
      <w:pPr>
        <w:autoSpaceDE w:val="0"/>
        <w:autoSpaceDN w:val="0"/>
        <w:adjustRightInd w:val="0"/>
        <w:spacing w:after="0"/>
        <w:ind w:firstLine="567"/>
      </w:pPr>
      <w:r>
        <w:t xml:space="preserve">5.2.16. Отклонение оператором электронной площадки предложений о цене контракта по основаниям, не предусмотренным </w:t>
      </w:r>
      <w:r>
        <w:rPr>
          <w:rStyle w:val="u"/>
        </w:rPr>
        <w:t>подпунктом 5.2.15.</w:t>
      </w:r>
      <w:r>
        <w:t>, не допускается.</w:t>
      </w:r>
    </w:p>
    <w:p w:rsidR="00292B62" w:rsidRDefault="00292B62" w:rsidP="00292B62">
      <w:pPr>
        <w:autoSpaceDE w:val="0"/>
        <w:autoSpaceDN w:val="0"/>
        <w:adjustRightInd w:val="0"/>
        <w:spacing w:after="0"/>
        <w:ind w:firstLine="567"/>
      </w:pPr>
      <w:r>
        <w:t>5.2.17</w:t>
      </w:r>
      <w:r w:rsidRPr="00544D5B">
        <w:t xml:space="preserve">. </w:t>
      </w:r>
      <w:r>
        <w:t xml:space="preserve">В случае проведения в соответствии с </w:t>
      </w:r>
      <w:r>
        <w:rPr>
          <w:rStyle w:val="u"/>
        </w:rPr>
        <w:t>подпунктом 5.2.5</w:t>
      </w:r>
      <w:r>
        <w:t xml:space="preserve"> настоящего раздела электронного аукциона его участником, предложившим наиболее низкую цену контракта,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292B62" w:rsidRDefault="00292B62" w:rsidP="00292B62">
      <w:pPr>
        <w:autoSpaceDE w:val="0"/>
        <w:autoSpaceDN w:val="0"/>
        <w:adjustRightInd w:val="0"/>
        <w:spacing w:after="0"/>
        <w:ind w:firstLine="567"/>
      </w:pPr>
      <w:r>
        <w:t>5.2.18. Протокол проведения электронного аукциона размещается на электронной площадке ее оператором в течение тридцати минут после окончания такого аукциона. В этом протоколе указываются адрес электронной площадки, дата, время начала и окончания такого аукциона, начальная (максимальная) цена контракта, все минимальные предложения о цене контракта,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контракта, и с указанием времени поступления данных предложений.</w:t>
      </w:r>
    </w:p>
    <w:p w:rsidR="00292B62" w:rsidRPr="00544D5B" w:rsidRDefault="00292B62" w:rsidP="00292B62">
      <w:pPr>
        <w:autoSpaceDE w:val="0"/>
        <w:autoSpaceDN w:val="0"/>
        <w:adjustRightInd w:val="0"/>
        <w:spacing w:after="0"/>
        <w:ind w:firstLine="567"/>
      </w:pPr>
      <w:r>
        <w:t>5.2.19</w:t>
      </w:r>
      <w:r w:rsidRPr="00544D5B">
        <w:t xml:space="preserve">. </w:t>
      </w:r>
      <w:r>
        <w:t xml:space="preserve">В течение одного часа после размещения на электронной площадке протокола, указанного в </w:t>
      </w:r>
      <w:r>
        <w:rPr>
          <w:rStyle w:val="u"/>
        </w:rPr>
        <w:t xml:space="preserve">пункте 5.2.18 </w:t>
      </w:r>
      <w:r>
        <w:t>настоящего раздела, оператор электронной площадки обязан направить заказчику указанный протокол и вторые части заявок на участие в таком аукционе, поданных его участниками, предложения о цене контракта которых при ранжировании в соответствии</w:t>
      </w:r>
      <w:r w:rsidRPr="00E54C9A">
        <w:t xml:space="preserve"> </w:t>
      </w:r>
      <w:r>
        <w:t xml:space="preserve">с </w:t>
      </w:r>
      <w:r>
        <w:rPr>
          <w:rStyle w:val="u"/>
        </w:rPr>
        <w:t xml:space="preserve">пунктом  5.2.18 </w:t>
      </w:r>
      <w:r>
        <w:t xml:space="preserve">настоящего раздела получили первые десять порядковых номеров, или в случае, если в таком аукционе принимали участие менее чем десять его участников, вторые части заявок на участие в таком аукционе, поданных его участниками, а также документы этих участников, предусмотренные </w:t>
      </w:r>
      <w:r>
        <w:rPr>
          <w:rStyle w:val="u"/>
        </w:rPr>
        <w:t>пунктами 2</w:t>
      </w:r>
      <w:r>
        <w:t xml:space="preserve"> - </w:t>
      </w:r>
      <w:r>
        <w:rPr>
          <w:rStyle w:val="u"/>
        </w:rPr>
        <w:t>6</w:t>
      </w:r>
      <w:r>
        <w:t xml:space="preserve"> и </w:t>
      </w:r>
      <w:r>
        <w:rPr>
          <w:rStyle w:val="u"/>
        </w:rPr>
        <w:t>8 части 2 статьи 61</w:t>
      </w:r>
      <w:r>
        <w:t xml:space="preserve">  Федерального закона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 В течение этого срока оператор электронной площадки обязан направить также соответствующие уведомления этим участникам.</w:t>
      </w:r>
    </w:p>
    <w:p w:rsidR="00292B62" w:rsidRPr="00E54C9A" w:rsidRDefault="00292B62" w:rsidP="00292B62">
      <w:pPr>
        <w:pStyle w:val="ConsPlusNormal"/>
        <w:ind w:firstLine="567"/>
        <w:jc w:val="both"/>
        <w:rPr>
          <w:rFonts w:ascii="Times New Roman" w:hAnsi="Times New Roman" w:cs="Times New Roman"/>
          <w:sz w:val="24"/>
          <w:szCs w:val="24"/>
        </w:rPr>
      </w:pPr>
      <w:r w:rsidRPr="00544D5B">
        <w:rPr>
          <w:rFonts w:ascii="Times New Roman" w:hAnsi="Times New Roman" w:cs="Times New Roman"/>
          <w:sz w:val="24"/>
          <w:szCs w:val="24"/>
        </w:rPr>
        <w:t>5</w:t>
      </w:r>
      <w:r>
        <w:rPr>
          <w:rFonts w:ascii="Times New Roman" w:hAnsi="Times New Roman" w:cs="Times New Roman"/>
          <w:sz w:val="24"/>
          <w:szCs w:val="24"/>
        </w:rPr>
        <w:t>.2.20</w:t>
      </w:r>
      <w:r w:rsidRPr="00544D5B">
        <w:rPr>
          <w:rFonts w:ascii="Times New Roman" w:hAnsi="Times New Roman" w:cs="Times New Roman"/>
          <w:sz w:val="24"/>
          <w:szCs w:val="24"/>
        </w:rPr>
        <w:t xml:space="preserve">. </w:t>
      </w:r>
      <w:r w:rsidRPr="00E54C9A">
        <w:rPr>
          <w:rFonts w:ascii="Times New Roman" w:hAnsi="Times New Roman" w:cs="Times New Roman"/>
          <w:sz w:val="24"/>
          <w:szCs w:val="24"/>
        </w:rPr>
        <w:t xml:space="preserve">В случае, если в течение десяти минут после начала проведения электронного аукциона ни один из его участников не подал предложение о цене контракта в соответствии </w:t>
      </w:r>
      <w:r>
        <w:rPr>
          <w:rFonts w:ascii="Times New Roman" w:hAnsi="Times New Roman" w:cs="Times New Roman"/>
          <w:sz w:val="24"/>
          <w:szCs w:val="24"/>
        </w:rPr>
        <w:t xml:space="preserve">пунктом 5.2.8 </w:t>
      </w:r>
      <w:r w:rsidRPr="00E54C9A">
        <w:rPr>
          <w:rFonts w:ascii="Times New Roman" w:hAnsi="Times New Roman" w:cs="Times New Roman"/>
          <w:sz w:val="24"/>
          <w:szCs w:val="24"/>
        </w:rPr>
        <w:t>настояще</w:t>
      </w:r>
      <w:r>
        <w:rPr>
          <w:rFonts w:ascii="Times New Roman" w:hAnsi="Times New Roman" w:cs="Times New Roman"/>
          <w:sz w:val="24"/>
          <w:szCs w:val="24"/>
        </w:rPr>
        <w:t>го</w:t>
      </w:r>
      <w:r w:rsidRPr="00E54C9A">
        <w:rPr>
          <w:rFonts w:ascii="Times New Roman" w:hAnsi="Times New Roman" w:cs="Times New Roman"/>
          <w:sz w:val="24"/>
          <w:szCs w:val="24"/>
        </w:rPr>
        <w:t xml:space="preserve"> </w:t>
      </w:r>
      <w:r>
        <w:rPr>
          <w:rFonts w:ascii="Times New Roman" w:hAnsi="Times New Roman" w:cs="Times New Roman"/>
          <w:sz w:val="24"/>
          <w:szCs w:val="24"/>
        </w:rPr>
        <w:t>раздела</w:t>
      </w:r>
      <w:r w:rsidRPr="00E54C9A">
        <w:rPr>
          <w:rFonts w:ascii="Times New Roman" w:hAnsi="Times New Roman" w:cs="Times New Roman"/>
          <w:sz w:val="24"/>
          <w:szCs w:val="24"/>
        </w:rPr>
        <w:t>, такой аукцион признается несостоявшимся. В течение тридцати минут после окончания указанного времени 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контракта.</w:t>
      </w:r>
    </w:p>
    <w:p w:rsidR="00292B62" w:rsidRDefault="00292B62" w:rsidP="00292B62">
      <w:pPr>
        <w:tabs>
          <w:tab w:val="left" w:pos="720"/>
        </w:tabs>
        <w:autoSpaceDE w:val="0"/>
        <w:autoSpaceDN w:val="0"/>
        <w:adjustRightInd w:val="0"/>
        <w:spacing w:after="0"/>
        <w:ind w:firstLine="567"/>
      </w:pPr>
      <w:r>
        <w:t>5.2.21</w:t>
      </w:r>
      <w:r w:rsidRPr="00544D5B">
        <w:t xml:space="preserve">. </w:t>
      </w:r>
      <w:r>
        <w:t xml:space="preserve">Любой участник электронного аукциона после размещения на электронной площадке и в единой информационной системе указанного в </w:t>
      </w:r>
      <w:r>
        <w:rPr>
          <w:rStyle w:val="u"/>
        </w:rPr>
        <w:t xml:space="preserve">пункте 5.2.18 </w:t>
      </w:r>
      <w:r>
        <w:t>настоящего раздела протокола вправе направить оператору электронной площадки запрос о даче разъяснений результатов такого аукциона. Оператор электронной площадки в течение двух рабочих дней с даты поступления данного запроса обязан предоставить этому участнику соответствующие разъяснения.</w:t>
      </w:r>
    </w:p>
    <w:p w:rsidR="00292B62" w:rsidRDefault="00292B62" w:rsidP="00292B62">
      <w:pPr>
        <w:tabs>
          <w:tab w:val="left" w:pos="720"/>
        </w:tabs>
        <w:autoSpaceDE w:val="0"/>
        <w:autoSpaceDN w:val="0"/>
        <w:adjustRightInd w:val="0"/>
        <w:spacing w:after="0"/>
        <w:ind w:firstLine="567"/>
      </w:pPr>
      <w:r>
        <w:t>5.2.22</w:t>
      </w:r>
      <w:r w:rsidRPr="00544D5B">
        <w:t>.</w:t>
      </w:r>
      <w:r>
        <w:t xml:space="preserve"> Оператор электронной площадки обязан обеспечить непрерывность проведения электронного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настоящей статьей, независимо от времени окончания такого аукциона.</w:t>
      </w:r>
    </w:p>
    <w:p w:rsidR="00292B62" w:rsidRPr="00E54C9A" w:rsidRDefault="00292B62" w:rsidP="00292B62">
      <w:pPr>
        <w:spacing w:after="0"/>
        <w:ind w:firstLine="567"/>
      </w:pPr>
      <w:r>
        <w:t xml:space="preserve">  5.2.23</w:t>
      </w:r>
      <w:r w:rsidRPr="00544D5B">
        <w:t xml:space="preserve">. </w:t>
      </w:r>
      <w:r w:rsidRPr="00E54C9A">
        <w:t>В случае, если при проведении электронного аукциона цена контракта снижена до половины процента начальной (максимальной) цены контракта или ниже, такой аукцион проводится на право заключить контракт. При этом такой аукцион проводится путем повышения цены контракта исходя из положений Федерального закона о порядке проведения такого аукциона с учетом следующих особенностей:</w:t>
      </w:r>
    </w:p>
    <w:p w:rsidR="00292B62" w:rsidRDefault="00292B62" w:rsidP="00292B62">
      <w:pPr>
        <w:spacing w:after="0"/>
        <w:ind w:firstLine="567"/>
      </w:pPr>
      <w:r w:rsidRPr="00E54C9A">
        <w:lastRenderedPageBreak/>
        <w:t>1) такой аукцион в соответствии с настоящей частью проводится до достижения цены контракта не более чем сто миллионов рублей;</w:t>
      </w:r>
    </w:p>
    <w:p w:rsidR="00292B62" w:rsidRDefault="00292B62" w:rsidP="00292B62">
      <w:pPr>
        <w:spacing w:after="0"/>
        <w:ind w:firstLine="567"/>
      </w:pPr>
      <w:r w:rsidRPr="00E54C9A">
        <w:t>2) участник такого аукциона не вправе подавать предложения о цене контракта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 которое содержится в реестре участников такого аукциона, получивших аккредитацию на электронной площадке;</w:t>
      </w:r>
    </w:p>
    <w:p w:rsidR="00292B62" w:rsidRDefault="00292B62" w:rsidP="00292B62">
      <w:pPr>
        <w:spacing w:after="0"/>
        <w:ind w:firstLine="547"/>
      </w:pPr>
      <w:r w:rsidRPr="00E54C9A">
        <w:t>3) размер обеспечения исполнения контракта рассчитывается исходя из начальной (максимальной) цены контракта, указанной в извещении о проведении такого аукциона.</w:t>
      </w:r>
    </w:p>
    <w:p w:rsidR="00292B62" w:rsidRPr="00544D5B" w:rsidRDefault="00292B62" w:rsidP="00292B62">
      <w:pPr>
        <w:tabs>
          <w:tab w:val="left" w:pos="720"/>
        </w:tabs>
        <w:autoSpaceDE w:val="0"/>
        <w:autoSpaceDN w:val="0"/>
        <w:adjustRightInd w:val="0"/>
        <w:spacing w:after="0"/>
        <w:ind w:firstLine="720"/>
      </w:pPr>
    </w:p>
    <w:p w:rsidR="00292B62" w:rsidRPr="00544D5B" w:rsidRDefault="00292B62" w:rsidP="00292B62">
      <w:pPr>
        <w:tabs>
          <w:tab w:val="left" w:pos="1260"/>
        </w:tabs>
        <w:spacing w:after="0"/>
        <w:jc w:val="center"/>
        <w:rPr>
          <w:b/>
          <w:sz w:val="28"/>
          <w:szCs w:val="28"/>
        </w:rPr>
      </w:pPr>
      <w:r w:rsidRPr="004C2C67">
        <w:rPr>
          <w:b/>
          <w:bCs/>
          <w:sz w:val="28"/>
          <w:szCs w:val="28"/>
        </w:rPr>
        <w:t>РАЗДЕЛ</w:t>
      </w:r>
      <w:r w:rsidRPr="005C212C">
        <w:rPr>
          <w:b/>
          <w:sz w:val="28"/>
          <w:szCs w:val="28"/>
        </w:rPr>
        <w:t xml:space="preserve"> </w:t>
      </w:r>
      <w:r w:rsidRPr="00544D5B">
        <w:rPr>
          <w:b/>
          <w:sz w:val="28"/>
          <w:szCs w:val="28"/>
          <w:lang w:val="en-US"/>
        </w:rPr>
        <w:t>VI</w:t>
      </w:r>
      <w:r w:rsidRPr="00544D5B">
        <w:rPr>
          <w:b/>
          <w:sz w:val="28"/>
          <w:szCs w:val="28"/>
        </w:rPr>
        <w:t xml:space="preserve">. ОПРЕДЕЛЕНИЕ ПОБЕДИТЕЛЯ АУКЦИОНА </w:t>
      </w:r>
    </w:p>
    <w:p w:rsidR="00292B62" w:rsidRPr="00544D5B" w:rsidRDefault="00292B62" w:rsidP="00292B62">
      <w:pPr>
        <w:tabs>
          <w:tab w:val="left" w:pos="1260"/>
        </w:tabs>
        <w:spacing w:after="0"/>
        <w:ind w:firstLine="720"/>
        <w:jc w:val="center"/>
        <w:rPr>
          <w:b/>
          <w:sz w:val="28"/>
          <w:szCs w:val="28"/>
        </w:rPr>
      </w:pPr>
    </w:p>
    <w:p w:rsidR="00292B62" w:rsidRPr="00544D5B" w:rsidRDefault="00292B62" w:rsidP="00292B62">
      <w:pPr>
        <w:tabs>
          <w:tab w:val="left" w:pos="720"/>
          <w:tab w:val="left" w:pos="1260"/>
        </w:tabs>
        <w:spacing w:after="0"/>
        <w:ind w:firstLine="720"/>
        <w:rPr>
          <w:b/>
        </w:rPr>
      </w:pPr>
      <w:r w:rsidRPr="00544D5B">
        <w:rPr>
          <w:b/>
        </w:rPr>
        <w:t>6. Порядок рассмотрения вторых частей заявок</w:t>
      </w:r>
      <w:r>
        <w:rPr>
          <w:b/>
        </w:rPr>
        <w:t xml:space="preserve"> </w:t>
      </w:r>
      <w:r w:rsidRPr="00CC1CA3">
        <w:rPr>
          <w:b/>
        </w:rPr>
        <w:t>в электронном аукционе</w:t>
      </w:r>
    </w:p>
    <w:p w:rsidR="00292B62" w:rsidRDefault="00292B62" w:rsidP="00292B62">
      <w:pPr>
        <w:tabs>
          <w:tab w:val="left" w:pos="720"/>
          <w:tab w:val="left" w:pos="1260"/>
        </w:tabs>
        <w:autoSpaceDE w:val="0"/>
        <w:autoSpaceDN w:val="0"/>
        <w:adjustRightInd w:val="0"/>
        <w:spacing w:after="0"/>
        <w:ind w:firstLine="720"/>
      </w:pPr>
      <w:r w:rsidRPr="00544D5B">
        <w:t>6.1.</w:t>
      </w:r>
      <w:r w:rsidRPr="00544D5B">
        <w:rPr>
          <w:b/>
        </w:rPr>
        <w:t xml:space="preserve"> </w:t>
      </w:r>
      <w:r>
        <w:t>Аукционная комиссия рассматривает вторые части заявок на участие в электронном аукционе и документы, направленные заказчику оператором электронной площадки в соответствии 5.2.19.</w:t>
      </w:r>
      <w:r>
        <w:rPr>
          <w:rStyle w:val="u"/>
        </w:rPr>
        <w:t xml:space="preserve"> раздела </w:t>
      </w:r>
      <w:r>
        <w:rPr>
          <w:rStyle w:val="u"/>
          <w:lang w:val="en-US"/>
        </w:rPr>
        <w:t>V</w:t>
      </w:r>
      <w:r>
        <w:t>, в части соответствия их требованиям, установленным документацией о таком аукционе.</w:t>
      </w:r>
    </w:p>
    <w:p w:rsidR="00292B62" w:rsidRDefault="00292B62" w:rsidP="00292B62">
      <w:pPr>
        <w:tabs>
          <w:tab w:val="left" w:pos="720"/>
          <w:tab w:val="left" w:pos="1260"/>
        </w:tabs>
        <w:autoSpaceDE w:val="0"/>
        <w:autoSpaceDN w:val="0"/>
        <w:adjustRightInd w:val="0"/>
        <w:spacing w:after="0"/>
        <w:ind w:firstLine="720"/>
      </w:pPr>
      <w:r w:rsidRPr="00544D5B">
        <w:t xml:space="preserve">6.2. </w:t>
      </w:r>
      <w:r>
        <w:t>Аукционной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настоящей статьей. Для принятия указанного решения аукционная комиссия 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на электронной площадке.</w:t>
      </w:r>
    </w:p>
    <w:p w:rsidR="00292B62" w:rsidRPr="00544D5B" w:rsidRDefault="00292B62" w:rsidP="00292B62">
      <w:pPr>
        <w:tabs>
          <w:tab w:val="left" w:pos="720"/>
          <w:tab w:val="left" w:pos="1260"/>
        </w:tabs>
        <w:autoSpaceDE w:val="0"/>
        <w:autoSpaceDN w:val="0"/>
        <w:adjustRightInd w:val="0"/>
        <w:spacing w:after="0"/>
        <w:ind w:firstLine="720"/>
      </w:pPr>
      <w:r w:rsidRPr="00544D5B">
        <w:t xml:space="preserve">6.3. </w:t>
      </w:r>
      <w:r>
        <w:t>Аукционная комиссия рассматривает вторые части заявок на участие в электронном аукционе, направленных</w:t>
      </w:r>
      <w:r w:rsidRPr="00544D5B">
        <w:t xml:space="preserve"> в </w:t>
      </w:r>
      <w:r>
        <w:t>соответствии с подпунктом 5.2.19</w:t>
      </w:r>
      <w:r w:rsidRPr="00544D5B">
        <w:t xml:space="preserve">. </w:t>
      </w:r>
      <w:r>
        <w:t>р</w:t>
      </w:r>
      <w:r w:rsidRPr="00544D5B">
        <w:t xml:space="preserve">аздела </w:t>
      </w:r>
      <w:r w:rsidRPr="00544D5B">
        <w:rPr>
          <w:lang w:val="en-US"/>
        </w:rPr>
        <w:t>V</w:t>
      </w:r>
      <w:r w:rsidRPr="00544D5B">
        <w:t xml:space="preserve">, </w:t>
      </w:r>
      <w:r>
        <w:t>до принятия решения о соответствии пяти таких заявок требованиям, установленным документацией о таком аукционе. В случае,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аукционная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контракта, и осуществляется с учетом ранжирования данных заявок в соответствии</w:t>
      </w:r>
      <w:r w:rsidRPr="00544D5B">
        <w:t xml:space="preserve"> </w:t>
      </w:r>
      <w:r>
        <w:t>с подпунктом 5.2.18</w:t>
      </w:r>
      <w:r w:rsidRPr="00544D5B">
        <w:t xml:space="preserve">. </w:t>
      </w:r>
      <w:r>
        <w:t>р</w:t>
      </w:r>
      <w:r w:rsidRPr="00544D5B">
        <w:t xml:space="preserve">аздела </w:t>
      </w:r>
      <w:r w:rsidRPr="00544D5B">
        <w:rPr>
          <w:lang w:val="en-US"/>
        </w:rPr>
        <w:t>V</w:t>
      </w:r>
      <w:r w:rsidRPr="00544D5B">
        <w:t>.</w:t>
      </w:r>
    </w:p>
    <w:p w:rsidR="00292B62" w:rsidRPr="00544D5B" w:rsidRDefault="00292B62" w:rsidP="00292B62">
      <w:pPr>
        <w:tabs>
          <w:tab w:val="left" w:pos="720"/>
          <w:tab w:val="left" w:pos="1260"/>
        </w:tabs>
        <w:autoSpaceDE w:val="0"/>
        <w:autoSpaceDN w:val="0"/>
        <w:adjustRightInd w:val="0"/>
        <w:spacing w:after="0"/>
        <w:ind w:firstLine="720"/>
      </w:pPr>
      <w:r w:rsidRPr="00544D5B">
        <w:t xml:space="preserve">6.4. В случае, если в соответствии с подпунктом 6.3. настоящего </w:t>
      </w:r>
      <w:r>
        <w:t>р</w:t>
      </w:r>
      <w:r w:rsidRPr="00544D5B">
        <w:t>аздела не выявлены пять заявок на участие в аукционе, соответствующих требованиям,</w:t>
      </w:r>
      <w:r>
        <w:t xml:space="preserve"> установленным документацией о таком </w:t>
      </w:r>
      <w:r w:rsidRPr="00544D5B">
        <w:t>аукционе, из десяти заявок на участие в</w:t>
      </w:r>
      <w:r>
        <w:t xml:space="preserve"> нем</w:t>
      </w:r>
      <w:r w:rsidRPr="00544D5B">
        <w:t xml:space="preserve">, направленных ранее в </w:t>
      </w:r>
      <w:r>
        <w:rPr>
          <w:szCs w:val="22"/>
        </w:rPr>
        <w:t xml:space="preserve">заказчику </w:t>
      </w:r>
      <w:r w:rsidRPr="00544D5B">
        <w:t>по результатам ранжирования, в течение одного часа с момента поступления соответствующего уведомления от</w:t>
      </w:r>
      <w:r>
        <w:t xml:space="preserve"> </w:t>
      </w:r>
      <w:r>
        <w:rPr>
          <w:szCs w:val="22"/>
        </w:rPr>
        <w:t>заказчика</w:t>
      </w:r>
      <w:r w:rsidRPr="00544D5B">
        <w:t xml:space="preserve"> оператор электронной площадки </w:t>
      </w:r>
      <w:r>
        <w:t xml:space="preserve">обязан направить заказчику все вторые части заявок, </w:t>
      </w:r>
      <w:r w:rsidRPr="00544D5B">
        <w:t>ранжированные в соответств</w:t>
      </w:r>
      <w:r>
        <w:t>ии с подпунктом 5.2.18</w:t>
      </w:r>
      <w:r w:rsidRPr="00544D5B">
        <w:t xml:space="preserve">. </w:t>
      </w:r>
      <w:r>
        <w:t>р</w:t>
      </w:r>
      <w:r w:rsidRPr="00544D5B">
        <w:t xml:space="preserve">аздела </w:t>
      </w:r>
      <w:r w:rsidRPr="00544D5B">
        <w:rPr>
          <w:lang w:val="en-US"/>
        </w:rPr>
        <w:t>V</w:t>
      </w:r>
      <w:r w:rsidRPr="00544D5B">
        <w:t>, для выявления пяти заявок на участие в аукционе, соответствующих требованиям, установленным документацией</w:t>
      </w:r>
      <w:r>
        <w:t xml:space="preserve"> о нем</w:t>
      </w:r>
      <w:r w:rsidRPr="00544D5B">
        <w:t>.</w:t>
      </w:r>
    </w:p>
    <w:p w:rsidR="00292B62" w:rsidRDefault="00292B62" w:rsidP="00292B62">
      <w:pPr>
        <w:tabs>
          <w:tab w:val="left" w:pos="720"/>
          <w:tab w:val="left" w:pos="1260"/>
        </w:tabs>
        <w:autoSpaceDE w:val="0"/>
        <w:autoSpaceDN w:val="0"/>
        <w:adjustRightInd w:val="0"/>
        <w:spacing w:after="0"/>
        <w:ind w:firstLine="720"/>
      </w:pPr>
      <w:r w:rsidRPr="00544D5B">
        <w:t xml:space="preserve">6.5. </w:t>
      </w:r>
      <w:r>
        <w:t>Общий срок рассмотрения вторых частей заявок на участие в электронном аукционе не может превышать три рабочих дня с даты размещения на электронной площадке протокола проведения электронного аукциона.</w:t>
      </w:r>
    </w:p>
    <w:p w:rsidR="00292B62" w:rsidRPr="00544D5B" w:rsidRDefault="00292B62" w:rsidP="00292B62">
      <w:pPr>
        <w:tabs>
          <w:tab w:val="left" w:pos="720"/>
          <w:tab w:val="left" w:pos="1260"/>
        </w:tabs>
        <w:autoSpaceDE w:val="0"/>
        <w:autoSpaceDN w:val="0"/>
        <w:adjustRightInd w:val="0"/>
        <w:spacing w:after="0"/>
        <w:ind w:firstLine="720"/>
      </w:pPr>
      <w:r>
        <w:t>6.6</w:t>
      </w:r>
      <w:r w:rsidRPr="00544D5B">
        <w:t xml:space="preserve">. Заявка на участие в </w:t>
      </w:r>
      <w:r>
        <w:t xml:space="preserve">электронном </w:t>
      </w:r>
      <w:r w:rsidRPr="00544D5B">
        <w:t>аукционе признается не соответствующей требованиям</w:t>
      </w:r>
      <w:r>
        <w:t xml:space="preserve">, установленным документацией о таком </w:t>
      </w:r>
      <w:r w:rsidRPr="00544D5B">
        <w:t xml:space="preserve"> аукционе, в случае:</w:t>
      </w:r>
    </w:p>
    <w:p w:rsidR="00292B62" w:rsidRDefault="00292B62" w:rsidP="00292B62">
      <w:pPr>
        <w:spacing w:after="0"/>
        <w:ind w:firstLine="547"/>
      </w:pPr>
      <w:r>
        <w:t xml:space="preserve">  </w:t>
      </w:r>
      <w:r w:rsidRPr="00804BE8">
        <w:t>1) непредставления документов и информации, которые предусмотрены пунктами 1, 3 - 5, 7 и 8 части 2 статьи 62, частями 3 и 5 статьи 66 Федерального закона,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292B62" w:rsidRDefault="00292B62" w:rsidP="00292B62">
      <w:pPr>
        <w:spacing w:after="0"/>
        <w:ind w:firstLine="547"/>
      </w:pPr>
      <w:r>
        <w:lastRenderedPageBreak/>
        <w:t xml:space="preserve">  </w:t>
      </w:r>
      <w:r w:rsidRPr="00804BE8">
        <w:t>2) несоответствия участника такого аукциона требованиям, установленным в соответствии со статьей 31 Федерального закона.</w:t>
      </w:r>
    </w:p>
    <w:p w:rsidR="00292B62" w:rsidRPr="00544D5B" w:rsidRDefault="00292B62" w:rsidP="00292B62">
      <w:pPr>
        <w:spacing w:after="0"/>
        <w:ind w:firstLine="547"/>
      </w:pPr>
      <w:r>
        <w:t xml:space="preserve">   6.7. Принятие решения о несоответствии заявки на участие в электронном аукционе требованиям, установленным документацией о таком аукционе, по основаниям, не предусмотренным </w:t>
      </w:r>
      <w:r>
        <w:rPr>
          <w:rStyle w:val="u"/>
        </w:rPr>
        <w:t>частью 6</w:t>
      </w:r>
      <w:r>
        <w:t xml:space="preserve"> статьи 69 Федерального закона, не допускается.</w:t>
      </w:r>
    </w:p>
    <w:p w:rsidR="00292B62" w:rsidRDefault="00292B62" w:rsidP="00292B62">
      <w:pPr>
        <w:tabs>
          <w:tab w:val="left" w:pos="720"/>
          <w:tab w:val="left" w:pos="1260"/>
        </w:tabs>
        <w:autoSpaceDE w:val="0"/>
        <w:autoSpaceDN w:val="0"/>
        <w:adjustRightInd w:val="0"/>
        <w:spacing w:after="0"/>
        <w:ind w:firstLine="720"/>
      </w:pPr>
      <w:r>
        <w:t>6.8</w:t>
      </w:r>
      <w:r w:rsidRPr="00544D5B">
        <w:t xml:space="preserve">. </w:t>
      </w:r>
      <w:r>
        <w:t xml:space="preserve">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аукционной комиссии,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системе. Указанный протокол должен содержать информацию о порядковых 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аукционной комиссией на основании рассмотрения вторых частей заявок на участие в таком аукционе, поданных всеми участниками такого аукциона, принявшими участие в нем, 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w:t>
      </w:r>
      <w:r>
        <w:rPr>
          <w:rStyle w:val="u"/>
        </w:rPr>
        <w:t>частью 18 статьи 68</w:t>
      </w:r>
      <w:r>
        <w:t xml:space="preserve"> Федерального закона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таком аукционе, поданных всеми 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информацию об их порядковых 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 положений Федерального закона, которым не соответствует участник такого аукциона,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 информацию о решении каждого члена аукционной комиссии в отношении каждой заявки на участие в таком аукционе.</w:t>
      </w:r>
    </w:p>
    <w:p w:rsidR="00292B62" w:rsidRDefault="00292B62" w:rsidP="00292B62">
      <w:pPr>
        <w:tabs>
          <w:tab w:val="left" w:pos="720"/>
          <w:tab w:val="left" w:pos="1260"/>
        </w:tabs>
        <w:autoSpaceDE w:val="0"/>
        <w:autoSpaceDN w:val="0"/>
        <w:adjustRightInd w:val="0"/>
        <w:spacing w:after="0"/>
        <w:ind w:firstLine="720"/>
      </w:pPr>
      <w:r>
        <w:t>6.9</w:t>
      </w:r>
      <w:r w:rsidRPr="00544D5B">
        <w:t xml:space="preserve">. </w:t>
      </w:r>
      <w:r>
        <w:t>Любой участник электронного аукциона, за исключением его участников, заявки на участие в таком аукционе которых получили первые три порядковых номера в соответствии с протоколом подведения итогов такого аукциона, вправе отозвать заявку на участие в таком аукционе, направив уведомление об этом оператору электронной площадки, с момента опубликования указанного протокола.</w:t>
      </w:r>
    </w:p>
    <w:p w:rsidR="00292B62" w:rsidRDefault="00292B62" w:rsidP="00292B62">
      <w:pPr>
        <w:tabs>
          <w:tab w:val="left" w:pos="720"/>
          <w:tab w:val="left" w:pos="1260"/>
        </w:tabs>
        <w:autoSpaceDE w:val="0"/>
        <w:autoSpaceDN w:val="0"/>
        <w:adjustRightInd w:val="0"/>
        <w:spacing w:after="0"/>
        <w:ind w:firstLine="720"/>
      </w:pPr>
      <w:r>
        <w:t>6.10</w:t>
      </w:r>
      <w:r w:rsidRPr="00544D5B">
        <w:t xml:space="preserve">. </w:t>
      </w:r>
      <w:r>
        <w:t>Участник электронного аукциона, который предложил наиболее низкую цену контракта и заявка на участие в таком аукционе которого соответствует требованиям, установленным документацией о нем, признается победителем такого аукциона.</w:t>
      </w:r>
    </w:p>
    <w:p w:rsidR="00292B62" w:rsidRPr="00544D5B" w:rsidRDefault="00292B62" w:rsidP="00292B62">
      <w:pPr>
        <w:tabs>
          <w:tab w:val="left" w:pos="720"/>
          <w:tab w:val="left" w:pos="1260"/>
        </w:tabs>
        <w:autoSpaceDE w:val="0"/>
        <w:autoSpaceDN w:val="0"/>
        <w:adjustRightInd w:val="0"/>
        <w:spacing w:after="0"/>
        <w:ind w:firstLine="720"/>
      </w:pPr>
      <w:r>
        <w:t>6.11</w:t>
      </w:r>
      <w:r w:rsidRPr="00544D5B">
        <w:t xml:space="preserve">. </w:t>
      </w:r>
      <w:r>
        <w:t xml:space="preserve">В случае, предусмотренном </w:t>
      </w:r>
      <w:r>
        <w:rPr>
          <w:rStyle w:val="u"/>
        </w:rPr>
        <w:t>частью 23 статьи 68</w:t>
      </w:r>
      <w:r>
        <w:t xml:space="preserve"> Федерального закона, победителем электронного аукциона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rsidR="00292B62" w:rsidRDefault="00292B62" w:rsidP="00292B62">
      <w:pPr>
        <w:tabs>
          <w:tab w:val="left" w:pos="720"/>
          <w:tab w:val="left" w:pos="1260"/>
        </w:tabs>
        <w:autoSpaceDE w:val="0"/>
        <w:autoSpaceDN w:val="0"/>
        <w:adjustRightInd w:val="0"/>
        <w:spacing w:after="0"/>
        <w:ind w:firstLine="720"/>
      </w:pPr>
      <w:r>
        <w:t>6.12</w:t>
      </w:r>
      <w:r w:rsidRPr="00544D5B">
        <w:t xml:space="preserve">. </w:t>
      </w:r>
      <w:r>
        <w:t>В течение одного часа с момента размещения на электронной площадке и в единой информационной системе протокола подведения итогов электронного аукциона оператор электронной площадки направляет участникам такого аукциона, вторые части заявок которых на участие в нем рассматривались и в отношении заявок которых на участие в таком аукционе принято решение о соответствии или о несоответствии требованиям, установленным документацией о таком аукционе, уведомления о принятых решениях.</w:t>
      </w:r>
    </w:p>
    <w:p w:rsidR="00292B62" w:rsidRPr="00E215BD" w:rsidRDefault="00292B62" w:rsidP="00292B62">
      <w:pPr>
        <w:spacing w:after="0"/>
        <w:ind w:firstLine="547"/>
      </w:pPr>
      <w:r>
        <w:t xml:space="preserve">   </w:t>
      </w:r>
      <w:r w:rsidRPr="00544D5B">
        <w:t xml:space="preserve">6.13. </w:t>
      </w:r>
      <w:r w:rsidRPr="00E215BD">
        <w:t>В случае, если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292B62" w:rsidRPr="00544D5B" w:rsidRDefault="00292B62" w:rsidP="00292B62">
      <w:pPr>
        <w:tabs>
          <w:tab w:val="left" w:pos="1260"/>
        </w:tabs>
        <w:spacing w:after="0"/>
        <w:ind w:firstLine="720"/>
        <w:rPr>
          <w:b/>
          <w:sz w:val="28"/>
          <w:szCs w:val="28"/>
        </w:rPr>
      </w:pPr>
    </w:p>
    <w:p w:rsidR="00292B62" w:rsidRPr="00544D5B" w:rsidRDefault="00292B62" w:rsidP="00292B62">
      <w:pPr>
        <w:tabs>
          <w:tab w:val="left" w:pos="1260"/>
        </w:tabs>
        <w:spacing w:after="0"/>
        <w:ind w:firstLine="720"/>
        <w:jc w:val="center"/>
        <w:rPr>
          <w:b/>
          <w:sz w:val="28"/>
          <w:szCs w:val="28"/>
        </w:rPr>
      </w:pPr>
      <w:r w:rsidRPr="004C2C67">
        <w:rPr>
          <w:b/>
          <w:bCs/>
          <w:sz w:val="28"/>
          <w:szCs w:val="28"/>
        </w:rPr>
        <w:lastRenderedPageBreak/>
        <w:t>РАЗДЕЛ</w:t>
      </w:r>
      <w:r w:rsidRPr="005B3656">
        <w:rPr>
          <w:b/>
          <w:sz w:val="28"/>
          <w:szCs w:val="28"/>
        </w:rPr>
        <w:t xml:space="preserve"> </w:t>
      </w:r>
      <w:r w:rsidRPr="00544D5B">
        <w:rPr>
          <w:b/>
          <w:sz w:val="28"/>
          <w:szCs w:val="28"/>
          <w:lang w:val="en-US"/>
        </w:rPr>
        <w:t>VII</w:t>
      </w:r>
      <w:r w:rsidRPr="00544D5B">
        <w:rPr>
          <w:b/>
          <w:sz w:val="28"/>
          <w:szCs w:val="28"/>
        </w:rPr>
        <w:t>. ЗАКЛЮЧЕНИЕ КОНТРАКТА ПО ИТОГАМ АУКЦИОНА</w:t>
      </w:r>
    </w:p>
    <w:p w:rsidR="00292B62" w:rsidRPr="00544D5B" w:rsidRDefault="00292B62" w:rsidP="00292B62">
      <w:pPr>
        <w:tabs>
          <w:tab w:val="left" w:pos="720"/>
        </w:tabs>
        <w:autoSpaceDE w:val="0"/>
        <w:autoSpaceDN w:val="0"/>
        <w:adjustRightInd w:val="0"/>
        <w:spacing w:after="0"/>
        <w:ind w:firstLine="709"/>
      </w:pPr>
      <w:r w:rsidRPr="00544D5B">
        <w:t xml:space="preserve">7.1. По результатам аукциона контракт заключается с победителем аукциона, а в случаях, предусмотренных настоящим разделом, с иным участником аукциона, заявка на участие в аукционе которого в соответствии </w:t>
      </w:r>
      <w:r>
        <w:t>р</w:t>
      </w:r>
      <w:r w:rsidRPr="00544D5B">
        <w:t xml:space="preserve">азделом </w:t>
      </w:r>
      <w:r>
        <w:rPr>
          <w:lang w:val="en-US"/>
        </w:rPr>
        <w:t>VI</w:t>
      </w:r>
      <w:r w:rsidRPr="00544D5B">
        <w:t xml:space="preserve"> признана соответствующей требованиям, установленным документацией об аукционе.</w:t>
      </w:r>
    </w:p>
    <w:p w:rsidR="00292B62" w:rsidRDefault="00292B62" w:rsidP="00292B62">
      <w:pPr>
        <w:autoSpaceDE w:val="0"/>
        <w:autoSpaceDN w:val="0"/>
        <w:adjustRightInd w:val="0"/>
        <w:spacing w:after="0"/>
        <w:ind w:firstLine="709"/>
      </w:pPr>
      <w:r w:rsidRPr="00544D5B">
        <w:t xml:space="preserve">7.2. </w:t>
      </w:r>
      <w:r>
        <w:t>В течение пяти дней с даты размещения в единой информационной системе протокола заказчик размещает в единой информационной системе без своей подписи проект контракта, который составляется путем включения цены контракта, предложенной участником электронного аукциона, с которым заключается контракт, информации о товаре (товарном знаке и (или) конкретных показателях товара), указанной в заявке на участие в таком аукционе его участника, в проект контракта, прилагаемый к документации о таком аукционе.</w:t>
      </w:r>
    </w:p>
    <w:p w:rsidR="00292B62" w:rsidRDefault="00292B62" w:rsidP="00292B62">
      <w:pPr>
        <w:autoSpaceDE w:val="0"/>
        <w:autoSpaceDN w:val="0"/>
        <w:adjustRightInd w:val="0"/>
        <w:spacing w:after="0"/>
        <w:ind w:firstLine="709"/>
      </w:pPr>
      <w:r w:rsidRPr="0027368D">
        <w:t xml:space="preserve">7.3. </w:t>
      </w:r>
      <w:r>
        <w:t xml:space="preserve">В течение пяти дней с даты размещения заказчиком в единой информационной системе проекта контракта победитель электронного аукциона размещает в единой информационной системе проект контракта, подписанный лицом, имеющим право действовать от имени победителя такого аукциона, а также документ, подтверждающий предоставление обеспечения исполнения контракта и подписанный усиленной электронной подписью указанного лица. В случае, если при проведении такого аукциона цена контракта </w:t>
      </w:r>
      <w:r w:rsidRPr="00B21D27">
        <w:t xml:space="preserve">снижена на двадцать пять процентов и более от начальной (максимальной) цены контракта, победитель такого аукциона предоставляет обеспечение исполнения контракта в соответствии с </w:t>
      </w:r>
      <w:hyperlink r:id="rId21" w:history="1">
        <w:r w:rsidRPr="00B21D27">
          <w:t>частью 1 статьи 37</w:t>
        </w:r>
      </w:hyperlink>
      <w:r w:rsidRPr="00B21D27">
        <w:t xml:space="preserve"> Федерального закона, обеспечение исполнения контракта или информацию, предусмотренные </w:t>
      </w:r>
      <w:hyperlink r:id="rId22" w:history="1">
        <w:r w:rsidRPr="00B21D27">
          <w:t>частью 2 статьи 37</w:t>
        </w:r>
      </w:hyperlink>
      <w:r w:rsidRPr="00B21D27">
        <w:t xml:space="preserve"> Федерального закона, а также обоснование цены контракта в соответствии с </w:t>
      </w:r>
      <w:hyperlink r:id="rId23" w:history="1">
        <w:r w:rsidRPr="00B21D27">
          <w:t>частью 9 статьи 37</w:t>
        </w:r>
      </w:hyperlink>
      <w:r w:rsidRPr="00B21D27">
        <w:t xml:space="preserve"> Федерального закона при заключении контракта на поставку товара, необходимого для нормального жизнеобеспечения (продовольствия, средств для скорой, в том числе</w:t>
      </w:r>
      <w:r>
        <w:t xml:space="preserve"> скорой специализированной, медицинской помощи, оказываемой в экстренной или неотложной форме, лекарственных средств, топлива).</w:t>
      </w:r>
    </w:p>
    <w:p w:rsidR="00292B62" w:rsidRDefault="00292B62" w:rsidP="00292B62">
      <w:pPr>
        <w:autoSpaceDE w:val="0"/>
        <w:autoSpaceDN w:val="0"/>
        <w:adjustRightInd w:val="0"/>
        <w:spacing w:after="0"/>
        <w:ind w:firstLine="709"/>
      </w:pPr>
      <w:r w:rsidRPr="009948E9">
        <w:t xml:space="preserve">7.4. </w:t>
      </w:r>
      <w:r>
        <w:t>Победитель электронного аукциона, с которым заключается контракт, в случае наличия разногласий по проекту контракта, размещает в единой информационной системе протокол разногласий,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контракт, указывает в протоколе разногласий замечания к положениям проекта контракта,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292B62" w:rsidRPr="00B21D27" w:rsidRDefault="00292B62" w:rsidP="00292B62">
      <w:pPr>
        <w:autoSpaceDE w:val="0"/>
        <w:autoSpaceDN w:val="0"/>
        <w:adjustRightInd w:val="0"/>
        <w:spacing w:after="0"/>
        <w:ind w:firstLine="709"/>
      </w:pPr>
      <w:r w:rsidRPr="009948E9">
        <w:t xml:space="preserve">7.5. </w:t>
      </w:r>
      <w:r>
        <w:t xml:space="preserve">В течение трех рабочих дней с даты размещения победителем электронного аукциона в единой информационной системе протокола разногласий заказчик рассматривает его и без своей подписи размещает в единой информационной системе доработанный проект контракта либо повторно размещает в единой информационной системе проект контракта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При этом размещение в единой информационной системе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w:t>
      </w:r>
      <w:r w:rsidRPr="00B21D27">
        <w:t>победителя такого аукциона допускается при условии, что победитель такого аукциона разместил в единой информационной системе протокол разногласий не позднее чем в течение тринадцати дней с даты размещения в единой информационной системе протокола подведения итогов аукциона.</w:t>
      </w:r>
    </w:p>
    <w:p w:rsidR="00292B62" w:rsidRDefault="00292B62" w:rsidP="00292B62">
      <w:pPr>
        <w:autoSpaceDE w:val="0"/>
        <w:autoSpaceDN w:val="0"/>
        <w:adjustRightInd w:val="0"/>
        <w:spacing w:after="0"/>
        <w:ind w:firstLine="709"/>
      </w:pPr>
      <w:r w:rsidRPr="00B21D27">
        <w:t xml:space="preserve">7.6. В течение трех рабочих дней с даты размещения заказчиком в единой информационной системе документов, предусмотренных </w:t>
      </w:r>
      <w:hyperlink r:id="rId24" w:history="1">
        <w:r w:rsidRPr="00B21D27">
          <w:t>п.7.5</w:t>
        </w:r>
      </w:hyperlink>
      <w:r w:rsidRPr="00B21D27">
        <w:t xml:space="preserve"> настоящего раздела, победитель электронного аукциона размещает в единой информационной</w:t>
      </w:r>
      <w:r w:rsidRPr="009948E9">
        <w:t xml:space="preserve"> системе проект контракта, подписанный усиленной электронной подписью лица, имеющего право действовать от имени победителя такого аукциона, а также документ, подтверждающий </w:t>
      </w:r>
      <w:r w:rsidRPr="009948E9">
        <w:lastRenderedPageBreak/>
        <w:t>предоставление обеспечения исполнения контракта и подписанный усиленной электронной подписью указанного лица, или протокол разногласий.</w:t>
      </w:r>
    </w:p>
    <w:p w:rsidR="00292B62" w:rsidRPr="009948E9" w:rsidRDefault="00292B62" w:rsidP="00292B62">
      <w:pPr>
        <w:autoSpaceDE w:val="0"/>
        <w:autoSpaceDN w:val="0"/>
        <w:adjustRightInd w:val="0"/>
        <w:spacing w:after="0"/>
        <w:ind w:firstLine="709"/>
      </w:pPr>
      <w:r>
        <w:t>7.7. В течение трех рабочих дней с даты размещения в единой информационной системе проекта контракта, подписанного усиленной электронной подписью лица, имеющего право действовать от имени победителя электронного аукциона, и предоставления таким победителем обеспечения исполнения контракта заказчик обязан разместить контракт, подписанный усиленной электронной подписью лица, имеющего право действовать от имени заказчика, в единой информационной системе.</w:t>
      </w:r>
    </w:p>
    <w:p w:rsidR="00292B62" w:rsidRDefault="00292B62" w:rsidP="00292B62">
      <w:pPr>
        <w:autoSpaceDE w:val="0"/>
        <w:autoSpaceDN w:val="0"/>
        <w:adjustRightInd w:val="0"/>
        <w:spacing w:after="0"/>
        <w:ind w:firstLine="709"/>
      </w:pPr>
      <w:r w:rsidRPr="00A81726">
        <w:t>7.</w:t>
      </w:r>
      <w:r>
        <w:t>8</w:t>
      </w:r>
      <w:r w:rsidRPr="00A81726">
        <w:t xml:space="preserve">. </w:t>
      </w:r>
      <w:r>
        <w:t>С момента размещения в единой информационной системе предусмотренного п.7.7. настоящего раздела и подписанного заказчиком контракта он считается заключенным.</w:t>
      </w:r>
    </w:p>
    <w:p w:rsidR="00292B62" w:rsidRDefault="00292B62" w:rsidP="00292B62">
      <w:pPr>
        <w:autoSpaceDE w:val="0"/>
        <w:autoSpaceDN w:val="0"/>
        <w:adjustRightInd w:val="0"/>
        <w:spacing w:after="0"/>
        <w:ind w:firstLine="709"/>
      </w:pPr>
      <w:r>
        <w:t>7.9</w:t>
      </w:r>
      <w:r w:rsidRPr="00544D5B">
        <w:t xml:space="preserve">. </w:t>
      </w:r>
      <w:r>
        <w:t>Контракт может быть заключен не ранее чем через десять дней с даты размещения в единой информационной системе протокола подведения итогов электронного аукциона.</w:t>
      </w:r>
    </w:p>
    <w:p w:rsidR="00292B62" w:rsidRDefault="00292B62" w:rsidP="00292B62">
      <w:pPr>
        <w:autoSpaceDE w:val="0"/>
        <w:autoSpaceDN w:val="0"/>
        <w:adjustRightInd w:val="0"/>
        <w:spacing w:after="0"/>
        <w:ind w:firstLine="709"/>
      </w:pPr>
      <w:r w:rsidRPr="00544D5B">
        <w:t>7.</w:t>
      </w:r>
      <w:r>
        <w:t>10.</w:t>
      </w:r>
      <w:r w:rsidRPr="00A81726">
        <w:t xml:space="preserve"> </w:t>
      </w:r>
      <w:r>
        <w:t>Контракт заключается на условиях, указанных в извещении о проведении электронного аукциона и документации о таком аукционе, по цене, предложенной его победителем.</w:t>
      </w:r>
    </w:p>
    <w:p w:rsidR="00292B62" w:rsidRDefault="00292B62" w:rsidP="00292B62">
      <w:pPr>
        <w:autoSpaceDE w:val="0"/>
        <w:autoSpaceDN w:val="0"/>
        <w:adjustRightInd w:val="0"/>
        <w:spacing w:after="0"/>
        <w:ind w:firstLine="709"/>
      </w:pPr>
      <w:r w:rsidRPr="00544D5B">
        <w:t>7.1</w:t>
      </w:r>
      <w:r>
        <w:t>1</w:t>
      </w:r>
      <w:r w:rsidRPr="00544D5B">
        <w:t xml:space="preserve">. </w:t>
      </w:r>
      <w:r>
        <w:t xml:space="preserve">Победитель электронного аукциона признается уклонившимся от заключения контракта в случае, если в сроки, предусмотренные настоящим разделом, он не направил заказчику проект контракта, подписанный лицом, имеющим право действовать от имени победителя такого аукциона, или направил протокол разногласий по истечении тринадцати дней с даты размещения в единой информационной системе протокола подведения итогов аукциона, или не исполнил </w:t>
      </w:r>
      <w:r w:rsidRPr="00B21D27">
        <w:t xml:space="preserve">требования, предусмотренные </w:t>
      </w:r>
      <w:hyperlink r:id="rId25" w:history="1">
        <w:r w:rsidRPr="00B21D27">
          <w:t>статьей 37</w:t>
        </w:r>
      </w:hyperlink>
      <w:r w:rsidRPr="00B21D27">
        <w:t xml:space="preserve"> Федерального закона (в случае снижения при проведении такого аукциона цены контракта</w:t>
      </w:r>
      <w:r>
        <w:t xml:space="preserve"> на двадцать пять процентов и более от начальной (максимальной) цены контракта).</w:t>
      </w:r>
    </w:p>
    <w:p w:rsidR="00292B62" w:rsidRDefault="00292B62" w:rsidP="00292B62">
      <w:pPr>
        <w:autoSpaceDE w:val="0"/>
        <w:autoSpaceDN w:val="0"/>
        <w:adjustRightInd w:val="0"/>
        <w:spacing w:after="0"/>
        <w:ind w:firstLine="709"/>
      </w:pPr>
      <w:r w:rsidRPr="00544D5B">
        <w:t>7.1</w:t>
      </w:r>
      <w:r>
        <w:t>2</w:t>
      </w:r>
      <w:r w:rsidRPr="00544D5B">
        <w:t xml:space="preserve">. </w:t>
      </w:r>
      <w:r>
        <w:t>В случае, если победитель электронного аукциона признан уклонившимся от заключения контракта,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конкурсе, и заключить контракт с участником такого аукциона, который предложил такую же, как и победитель такого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такого аукциона. В случае согласия этого участника заключить контракт этот участник признается победителем такого аукциона и проект контракта, прилагаемый к документации об аукционе, составляется заказчиком путем включения в проект контракта условий его исполнения, предложенных этим участником. Проект контракта должен быть направлен заказчиком этому участнику в срок, не превышающий десяти дней с даты признания победителя такого аукциона уклонившимся от заключения контракта.</w:t>
      </w:r>
    </w:p>
    <w:p w:rsidR="00292B62" w:rsidRDefault="00292B62" w:rsidP="00292B62">
      <w:pPr>
        <w:autoSpaceDE w:val="0"/>
        <w:autoSpaceDN w:val="0"/>
        <w:adjustRightInd w:val="0"/>
        <w:spacing w:after="0"/>
        <w:ind w:firstLine="709"/>
      </w:pPr>
      <w:r>
        <w:t>7.1</w:t>
      </w:r>
      <w:r w:rsidRPr="00D002F0">
        <w:t>3</w:t>
      </w:r>
      <w:r w:rsidRPr="00544D5B">
        <w:t xml:space="preserve">. </w:t>
      </w:r>
      <w:r w:rsidRPr="00B21D27">
        <w:t xml:space="preserve">Участник электронного аукциона, признанный победителем такого аукциона, вправе подписать контракт и передать его заказчику в порядке и в сроки, которые предусмотрены </w:t>
      </w:r>
      <w:hyperlink r:id="rId26" w:history="1">
        <w:r w:rsidRPr="00B21D27">
          <w:t>п.7.3.</w:t>
        </w:r>
      </w:hyperlink>
      <w:r w:rsidRPr="00B21D27">
        <w:t xml:space="preserve"> настоящего раздела, или отказаться от заключения контракта. Одновременно с подписанным экземпляром контракта победитель такого аукциона обязан предоставить обеспечение исполнения контракта, а в случае, предусмотренном </w:t>
      </w:r>
      <w:hyperlink r:id="rId27" w:history="1">
        <w:r w:rsidRPr="00B21D27">
          <w:t>частью 23 статьи 68</w:t>
        </w:r>
      </w:hyperlink>
      <w:r w:rsidRPr="00B21D27">
        <w:t xml:space="preserve">  Федерального закона,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предложенной этим победителем цены за право заключения контракта. Если этот победитель уклонился от заключения</w:t>
      </w:r>
      <w:r>
        <w:t xml:space="preserve"> контракта, такой аукцион признается несостоявшимся.</w:t>
      </w:r>
    </w:p>
    <w:p w:rsidR="00292B62" w:rsidRDefault="00292B62" w:rsidP="00292B62">
      <w:pPr>
        <w:autoSpaceDE w:val="0"/>
        <w:autoSpaceDN w:val="0"/>
        <w:adjustRightInd w:val="0"/>
        <w:spacing w:after="0"/>
        <w:ind w:firstLine="709"/>
      </w:pPr>
      <w:r w:rsidRPr="00544D5B">
        <w:t>7.1</w:t>
      </w:r>
      <w:r w:rsidRPr="00D002F0">
        <w:t>4</w:t>
      </w:r>
      <w:r w:rsidRPr="00544D5B">
        <w:t xml:space="preserve">. </w:t>
      </w:r>
      <w:r>
        <w:t xml:space="preserve">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w:t>
      </w:r>
      <w:r>
        <w:lastRenderedPageBreak/>
        <w:t>уведомить другую сторону об этом не позднее дня, следующего за днем отмены, изменения или исполнения данных судебных актов или прекращения действия данных обстоятельств.</w:t>
      </w:r>
    </w:p>
    <w:p w:rsidR="00292B62" w:rsidRPr="00B21D27" w:rsidRDefault="00292B62" w:rsidP="00292B62">
      <w:pPr>
        <w:autoSpaceDE w:val="0"/>
        <w:autoSpaceDN w:val="0"/>
        <w:adjustRightInd w:val="0"/>
        <w:spacing w:after="0"/>
        <w:ind w:firstLine="709"/>
      </w:pPr>
      <w:r w:rsidRPr="00B21D27">
        <w:t xml:space="preserve">7.15. Денежные средства, внесенные в качестве обеспечения заявки на участие в электронном аукционе, возвращаются победителю такого аукциона в сроки, установленные </w:t>
      </w:r>
      <w:hyperlink r:id="rId28" w:history="1">
        <w:r w:rsidRPr="00B21D27">
          <w:t>частью 6 статьи 44</w:t>
        </w:r>
      </w:hyperlink>
      <w:r w:rsidRPr="00B21D27">
        <w:t xml:space="preserve"> Федерального закона.</w:t>
      </w:r>
    </w:p>
    <w:p w:rsidR="00292B62" w:rsidRPr="00B21D27" w:rsidRDefault="00292B62" w:rsidP="00292B62">
      <w:pPr>
        <w:autoSpaceDE w:val="0"/>
        <w:autoSpaceDN w:val="0"/>
        <w:adjustRightInd w:val="0"/>
        <w:spacing w:after="0"/>
        <w:ind w:firstLine="709"/>
      </w:pPr>
      <w:r w:rsidRPr="00B21D27">
        <w:t xml:space="preserve">7.16. В случае, предусмотренном </w:t>
      </w:r>
      <w:hyperlink r:id="rId29" w:history="1">
        <w:r w:rsidRPr="00B21D27">
          <w:t>частью 23 статьи 68</w:t>
        </w:r>
      </w:hyperlink>
      <w:r w:rsidRPr="00B21D27">
        <w:t xml:space="preserve"> Федерального закона, контракт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электронного аукциона, с которым заключается контракт, денежных средств в размере предложенной таким участником цены за право заключения контракта, а также предоставления обеспечения исполнения контракта.</w:t>
      </w:r>
    </w:p>
    <w:p w:rsidR="00292B62" w:rsidRDefault="00292B62" w:rsidP="00292B62">
      <w:pPr>
        <w:autoSpaceDE w:val="0"/>
        <w:autoSpaceDN w:val="0"/>
        <w:adjustRightInd w:val="0"/>
        <w:spacing w:after="0"/>
        <w:ind w:firstLine="709"/>
      </w:pPr>
      <w:r w:rsidRPr="00B21D27">
        <w:t>7.17. При заключении контракта заказчик по согласованию с участником закупки, с</w:t>
      </w:r>
      <w:r>
        <w:t xml:space="preserve"> которым в соответствии с настоящим Федеральным законом заключается контракт,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 если это право заказчика предусмотрено </w:t>
      </w:r>
      <w:r w:rsidRPr="00E37DEF">
        <w:rPr>
          <w:b/>
          <w:i/>
        </w:rPr>
        <w:t>Информационной картой аукциона.</w:t>
      </w:r>
      <w:r>
        <w:t xml:space="preserve"> При этом цена единицы товара не должна превышать цену единицы товара, определяемую как частное от деления цены контракта, указанной в заявке на участие в конкурсе или предложенной участником аукциона, с которым заключается контракт, на количество товара, указанное в извещении о проведении конкурса или аукциона.</w:t>
      </w:r>
    </w:p>
    <w:p w:rsidR="00292B62" w:rsidRDefault="00292B62" w:rsidP="00292B62">
      <w:pPr>
        <w:ind w:firstLine="709"/>
      </w:pPr>
    </w:p>
    <w:p w:rsidR="00292B62" w:rsidRDefault="00292B62" w:rsidP="00292B62">
      <w:pPr>
        <w:pStyle w:val="1"/>
        <w:ind w:firstLine="709"/>
        <w:rPr>
          <w:sz w:val="28"/>
          <w:szCs w:val="28"/>
        </w:rPr>
      </w:pPr>
    </w:p>
    <w:p w:rsidR="00292B62" w:rsidRDefault="00292B62" w:rsidP="00292B62">
      <w:pPr>
        <w:ind w:firstLine="709"/>
      </w:pPr>
    </w:p>
    <w:p w:rsidR="00292B62" w:rsidRDefault="00292B62" w:rsidP="00292B62">
      <w:pPr>
        <w:ind w:firstLine="709"/>
      </w:pPr>
    </w:p>
    <w:p w:rsidR="00292B62" w:rsidRDefault="00292B62" w:rsidP="00292B62">
      <w:pPr>
        <w:tabs>
          <w:tab w:val="left" w:pos="3819"/>
        </w:tabs>
        <w:ind w:firstLine="709"/>
      </w:pPr>
      <w:r>
        <w:tab/>
      </w:r>
    </w:p>
    <w:p w:rsidR="00292B62" w:rsidRDefault="00292B62" w:rsidP="00292B62">
      <w:pPr>
        <w:tabs>
          <w:tab w:val="left" w:pos="3819"/>
        </w:tabs>
        <w:ind w:firstLine="709"/>
      </w:pPr>
    </w:p>
    <w:p w:rsidR="00292B62" w:rsidRDefault="00292B62" w:rsidP="00292B62">
      <w:pPr>
        <w:tabs>
          <w:tab w:val="left" w:pos="3819"/>
        </w:tabs>
      </w:pPr>
    </w:p>
    <w:p w:rsidR="00292B62" w:rsidRDefault="00292B62" w:rsidP="00292B62">
      <w:pPr>
        <w:tabs>
          <w:tab w:val="left" w:pos="3819"/>
        </w:tabs>
      </w:pPr>
    </w:p>
    <w:p w:rsidR="00292B62" w:rsidRDefault="00292B62" w:rsidP="00292B62">
      <w:pPr>
        <w:tabs>
          <w:tab w:val="left" w:pos="3819"/>
        </w:tabs>
      </w:pPr>
    </w:p>
    <w:p w:rsidR="00292B62" w:rsidRDefault="00292B62" w:rsidP="00292B62">
      <w:pPr>
        <w:tabs>
          <w:tab w:val="left" w:pos="3819"/>
        </w:tabs>
      </w:pPr>
    </w:p>
    <w:p w:rsidR="00292B62" w:rsidRDefault="00292B62" w:rsidP="00292B62">
      <w:pPr>
        <w:tabs>
          <w:tab w:val="left" w:pos="3819"/>
        </w:tabs>
      </w:pPr>
    </w:p>
    <w:p w:rsidR="00292B62" w:rsidRDefault="00292B62" w:rsidP="00292B62">
      <w:pPr>
        <w:tabs>
          <w:tab w:val="left" w:pos="3819"/>
        </w:tabs>
      </w:pPr>
    </w:p>
    <w:p w:rsidR="00292B62" w:rsidRDefault="00292B62" w:rsidP="00292B62">
      <w:pPr>
        <w:tabs>
          <w:tab w:val="left" w:pos="3819"/>
        </w:tabs>
      </w:pPr>
    </w:p>
    <w:p w:rsidR="00292B62" w:rsidRDefault="00292B62" w:rsidP="00292B62">
      <w:pPr>
        <w:tabs>
          <w:tab w:val="left" w:pos="3819"/>
        </w:tabs>
      </w:pPr>
    </w:p>
    <w:p w:rsidR="00292B62" w:rsidRDefault="00292B62" w:rsidP="00292B62">
      <w:pPr>
        <w:tabs>
          <w:tab w:val="left" w:pos="3819"/>
        </w:tabs>
      </w:pPr>
    </w:p>
    <w:p w:rsidR="00292B62" w:rsidRDefault="00292B62" w:rsidP="00292B62">
      <w:pPr>
        <w:tabs>
          <w:tab w:val="left" w:pos="3819"/>
        </w:tabs>
      </w:pPr>
    </w:p>
    <w:p w:rsidR="00292B62" w:rsidRDefault="00292B62" w:rsidP="00292B62">
      <w:pPr>
        <w:tabs>
          <w:tab w:val="left" w:pos="3819"/>
        </w:tabs>
      </w:pPr>
    </w:p>
    <w:p w:rsidR="00292B62" w:rsidRDefault="00292B62" w:rsidP="00292B62">
      <w:pPr>
        <w:tabs>
          <w:tab w:val="left" w:pos="3819"/>
        </w:tabs>
      </w:pPr>
    </w:p>
    <w:p w:rsidR="00292B62" w:rsidRDefault="00292B62" w:rsidP="00292B62">
      <w:pPr>
        <w:tabs>
          <w:tab w:val="left" w:pos="3819"/>
        </w:tabs>
      </w:pPr>
    </w:p>
    <w:p w:rsidR="00292B62" w:rsidRDefault="00292B62" w:rsidP="00292B62">
      <w:pPr>
        <w:tabs>
          <w:tab w:val="left" w:pos="3819"/>
        </w:tabs>
      </w:pPr>
    </w:p>
    <w:p w:rsidR="00292B62" w:rsidRDefault="00292B62" w:rsidP="00292B62">
      <w:pPr>
        <w:tabs>
          <w:tab w:val="left" w:pos="3819"/>
        </w:tabs>
      </w:pPr>
    </w:p>
    <w:p w:rsidR="00292B62" w:rsidRDefault="00292B62" w:rsidP="001A0852">
      <w:pPr>
        <w:pStyle w:val="1"/>
        <w:jc w:val="both"/>
        <w:rPr>
          <w:b w:val="0"/>
          <w:kern w:val="0"/>
          <w:sz w:val="24"/>
          <w:szCs w:val="24"/>
        </w:rPr>
      </w:pPr>
    </w:p>
    <w:p w:rsidR="001A0852" w:rsidRDefault="001A0852" w:rsidP="001A0852"/>
    <w:p w:rsidR="001A0852" w:rsidRPr="001A0852" w:rsidRDefault="001A0852" w:rsidP="001A0852"/>
    <w:p w:rsidR="00870FE6" w:rsidRPr="004C2C67" w:rsidRDefault="00870FE6" w:rsidP="00870FE6">
      <w:pPr>
        <w:pStyle w:val="1"/>
        <w:rPr>
          <w:sz w:val="28"/>
          <w:szCs w:val="28"/>
        </w:rPr>
      </w:pPr>
      <w:r w:rsidRPr="004C2C67">
        <w:rPr>
          <w:sz w:val="28"/>
          <w:szCs w:val="28"/>
        </w:rPr>
        <w:lastRenderedPageBreak/>
        <w:t xml:space="preserve">РАЗДЕЛ </w:t>
      </w:r>
      <w:r w:rsidRPr="004C2C67">
        <w:rPr>
          <w:sz w:val="28"/>
          <w:szCs w:val="28"/>
          <w:lang w:val="en-US"/>
        </w:rPr>
        <w:t>VIII</w:t>
      </w:r>
      <w:r w:rsidRPr="004C2C67">
        <w:rPr>
          <w:sz w:val="28"/>
          <w:szCs w:val="28"/>
        </w:rPr>
        <w:t>.  ИНФОРМАЦИОННАЯ  КАРТА АУКЦИОНА</w:t>
      </w:r>
    </w:p>
    <w:p w:rsidR="00870FE6" w:rsidRPr="000C5B4A" w:rsidRDefault="00870FE6" w:rsidP="00870FE6">
      <w:pPr>
        <w:tabs>
          <w:tab w:val="left" w:pos="708"/>
        </w:tabs>
        <w:autoSpaceDE w:val="0"/>
        <w:autoSpaceDN w:val="0"/>
        <w:spacing w:before="240"/>
        <w:ind w:firstLine="720"/>
        <w:outlineLvl w:val="2"/>
        <w:rPr>
          <w:b/>
          <w:bCs/>
        </w:rPr>
      </w:pPr>
      <w:r w:rsidRPr="00544D5B">
        <w:t xml:space="preserve">В разделе </w:t>
      </w:r>
      <w:r w:rsidRPr="00544D5B">
        <w:rPr>
          <w:lang w:val="en-US"/>
        </w:rPr>
        <w:t>VIII</w:t>
      </w:r>
      <w:r w:rsidRPr="00544D5B">
        <w:t xml:space="preserve"> «ИНФОРМАЦИОННАЯ КАРТА АУКЦИОНА» содержится информация </w:t>
      </w:r>
      <w:r w:rsidRPr="00544D5B">
        <w:rPr>
          <w:kern w:val="28"/>
        </w:rPr>
        <w:t>для данного конкретного аукциона, которая уточняет, разъясняет и дополняет</w:t>
      </w:r>
      <w:r w:rsidRPr="00544D5B">
        <w:t xml:space="preserve"> </w:t>
      </w:r>
      <w:r w:rsidRPr="000C5B4A">
        <w:t xml:space="preserve">положения раздела </w:t>
      </w:r>
      <w:r w:rsidRPr="000C5B4A">
        <w:rPr>
          <w:lang w:val="en-US"/>
        </w:rPr>
        <w:t>I</w:t>
      </w:r>
      <w:r w:rsidRPr="000C5B4A">
        <w:t xml:space="preserve">  «ОБЩИЕ СВЕДЕНИЯ». </w:t>
      </w:r>
    </w:p>
    <w:p w:rsidR="00870FE6" w:rsidRPr="000C5B4A" w:rsidRDefault="00870FE6" w:rsidP="00870FE6">
      <w:pPr>
        <w:tabs>
          <w:tab w:val="left" w:pos="708"/>
        </w:tabs>
        <w:autoSpaceDE w:val="0"/>
        <w:autoSpaceDN w:val="0"/>
        <w:spacing w:before="240"/>
        <w:ind w:firstLine="720"/>
        <w:outlineLvl w:val="2"/>
      </w:pPr>
      <w:r w:rsidRPr="000C5B4A">
        <w:t xml:space="preserve">При возникновении противоречия между положениями раздела </w:t>
      </w:r>
      <w:r w:rsidRPr="000C5B4A">
        <w:rPr>
          <w:lang w:val="en-US"/>
        </w:rPr>
        <w:t>I</w:t>
      </w:r>
      <w:r w:rsidRPr="000C5B4A">
        <w:t xml:space="preserve">  «ОБЩИЕ СВЕДЕНИЯ»  и раздела </w:t>
      </w:r>
      <w:r w:rsidRPr="000C5B4A">
        <w:rPr>
          <w:lang w:val="en-US"/>
        </w:rPr>
        <w:t>VIII</w:t>
      </w:r>
      <w:r w:rsidRPr="000C5B4A">
        <w:t xml:space="preserve"> «ИНФОРМАЦИОННАЯ КАРТА АУКЦИОНА», применяются положения раздела </w:t>
      </w:r>
      <w:r w:rsidRPr="000C5B4A">
        <w:rPr>
          <w:lang w:val="en-US"/>
        </w:rPr>
        <w:t>VIII</w:t>
      </w:r>
      <w:r w:rsidRPr="000C5B4A">
        <w:t xml:space="preserve"> «ИНФОРМАЦИОННАЯ КАРТА АУКЦИОНА»</w:t>
      </w:r>
    </w:p>
    <w:p w:rsidR="00870FE6" w:rsidRPr="000C5B4A" w:rsidRDefault="00870FE6" w:rsidP="00870FE6">
      <w:pPr>
        <w:ind w:firstLine="708"/>
        <w:jc w:val="cente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3391"/>
        <w:gridCol w:w="5670"/>
      </w:tblGrid>
      <w:tr w:rsidR="00870FE6" w:rsidRPr="00DE68CE" w:rsidTr="008D5FFA">
        <w:trPr>
          <w:trHeight w:val="30"/>
        </w:trPr>
        <w:tc>
          <w:tcPr>
            <w:tcW w:w="720" w:type="dxa"/>
            <w:tcBorders>
              <w:top w:val="single" w:sz="4" w:space="0" w:color="auto"/>
              <w:left w:val="single" w:sz="4" w:space="0" w:color="auto"/>
              <w:bottom w:val="single" w:sz="4" w:space="0" w:color="auto"/>
              <w:right w:val="single" w:sz="4" w:space="0" w:color="auto"/>
            </w:tcBorders>
            <w:shd w:val="clear" w:color="auto" w:fill="auto"/>
          </w:tcPr>
          <w:p w:rsidR="00870FE6" w:rsidRPr="00DE68CE" w:rsidRDefault="00870FE6" w:rsidP="00B524D8">
            <w:pPr>
              <w:spacing w:after="0"/>
              <w:ind w:left="72" w:hanging="72"/>
              <w:jc w:val="center"/>
              <w:rPr>
                <w:b/>
                <w:i/>
              </w:rPr>
            </w:pPr>
            <w:r w:rsidRPr="00DE68CE">
              <w:rPr>
                <w:b/>
                <w:i/>
              </w:rPr>
              <w:t xml:space="preserve">№ </w:t>
            </w:r>
            <w:proofErr w:type="spellStart"/>
            <w:r w:rsidRPr="00DE68CE">
              <w:rPr>
                <w:b/>
                <w:i/>
              </w:rPr>
              <w:t>п</w:t>
            </w:r>
            <w:proofErr w:type="spellEnd"/>
            <w:r w:rsidRPr="00DE68CE">
              <w:rPr>
                <w:b/>
                <w:i/>
              </w:rPr>
              <w:t>/</w:t>
            </w:r>
            <w:proofErr w:type="spellStart"/>
            <w:r w:rsidRPr="00DE68CE">
              <w:rPr>
                <w:b/>
                <w:i/>
              </w:rPr>
              <w:t>п</w:t>
            </w:r>
            <w:proofErr w:type="spellEnd"/>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70FE6" w:rsidRPr="00DE68CE" w:rsidRDefault="00870FE6" w:rsidP="00B524D8">
            <w:pPr>
              <w:spacing w:after="0"/>
              <w:jc w:val="center"/>
              <w:rPr>
                <w:b/>
                <w:i/>
              </w:rPr>
            </w:pPr>
            <w:r w:rsidRPr="00DE68CE">
              <w:rPr>
                <w:b/>
                <w:i/>
              </w:rPr>
              <w:t>Наименование пункта</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70FE6" w:rsidRPr="00DE68CE" w:rsidRDefault="00870FE6" w:rsidP="00B524D8">
            <w:pPr>
              <w:spacing w:after="0"/>
              <w:jc w:val="center"/>
              <w:rPr>
                <w:b/>
                <w:i/>
              </w:rPr>
            </w:pPr>
            <w:r w:rsidRPr="00DE68CE">
              <w:rPr>
                <w:b/>
                <w:i/>
              </w:rPr>
              <w:t>Содержание</w:t>
            </w:r>
          </w:p>
        </w:tc>
      </w:tr>
      <w:tr w:rsidR="00D230F7" w:rsidRPr="00060F48" w:rsidTr="008D5FFA">
        <w:trPr>
          <w:trHeight w:val="1465"/>
        </w:trPr>
        <w:tc>
          <w:tcPr>
            <w:tcW w:w="720" w:type="dxa"/>
            <w:tcBorders>
              <w:top w:val="single" w:sz="4" w:space="0" w:color="auto"/>
              <w:left w:val="single" w:sz="4" w:space="0" w:color="auto"/>
              <w:bottom w:val="single" w:sz="4" w:space="0" w:color="auto"/>
              <w:right w:val="single" w:sz="4" w:space="0" w:color="auto"/>
            </w:tcBorders>
            <w:shd w:val="clear" w:color="auto" w:fill="auto"/>
          </w:tcPr>
          <w:p w:rsidR="00D230F7" w:rsidRPr="00DE68CE" w:rsidRDefault="00D230F7"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D230F7" w:rsidRPr="00DE68CE" w:rsidRDefault="00232722" w:rsidP="007263B1">
            <w:pPr>
              <w:spacing w:after="0"/>
              <w:jc w:val="left"/>
            </w:pPr>
            <w:r>
              <w:t>З</w:t>
            </w:r>
            <w:r w:rsidR="00D230F7" w:rsidRPr="00DE68CE">
              <w:t>аказчик</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D5FFA" w:rsidRPr="000E2BDF" w:rsidRDefault="008D5FFA" w:rsidP="008D5FFA">
            <w:r>
              <w:t>М</w:t>
            </w:r>
            <w:r w:rsidRPr="00DE7991">
              <w:t xml:space="preserve">униципальное бюджетное </w:t>
            </w:r>
            <w:r>
              <w:t>обще</w:t>
            </w:r>
            <w:r w:rsidRPr="00DE7991">
              <w:t>образовательное учреждение «</w:t>
            </w:r>
            <w:r>
              <w:t>Гимназия «Планета Детства</w:t>
            </w:r>
            <w:r w:rsidRPr="00DE7991">
              <w:t>»</w:t>
            </w:r>
            <w:r>
              <w:t xml:space="preserve"> </w:t>
            </w:r>
            <w:proofErr w:type="gramStart"/>
            <w:r>
              <w:t>г</w:t>
            </w:r>
            <w:proofErr w:type="gramEnd"/>
            <w:r w:rsidR="009E6D8C">
              <w:t>.</w:t>
            </w:r>
            <w:r>
              <w:t xml:space="preserve"> Рубцовска Алтайского края</w:t>
            </w:r>
          </w:p>
          <w:p w:rsidR="008D5FFA" w:rsidRDefault="008D5FFA" w:rsidP="008D5FFA">
            <w:pPr>
              <w:pStyle w:val="a9"/>
              <w:spacing w:before="0" w:beforeAutospacing="0" w:after="0" w:afterAutospacing="0"/>
            </w:pPr>
            <w:r w:rsidRPr="00DE7991">
              <w:t xml:space="preserve">658200, Алтайский край, </w:t>
            </w:r>
            <w:proofErr w:type="gramStart"/>
            <w:r w:rsidRPr="00DE7991">
              <w:t>г</w:t>
            </w:r>
            <w:proofErr w:type="gramEnd"/>
            <w:r w:rsidRPr="00DE7991">
              <w:t>. Рубцовск, п</w:t>
            </w:r>
            <w:r>
              <w:t>е</w:t>
            </w:r>
            <w:r w:rsidRPr="00DE7991">
              <w:t xml:space="preserve">р. </w:t>
            </w:r>
            <w:r>
              <w:t>Делегатский,1.</w:t>
            </w:r>
          </w:p>
          <w:p w:rsidR="008D5FFA" w:rsidRDefault="008D5FFA" w:rsidP="008D5FFA">
            <w:pPr>
              <w:pStyle w:val="a9"/>
              <w:spacing w:before="0" w:beforeAutospacing="0" w:after="0" w:afterAutospacing="0"/>
              <w:rPr>
                <w:rStyle w:val="FontStyle50"/>
                <w:b w:val="0"/>
              </w:rPr>
            </w:pPr>
            <w:r w:rsidRPr="00E13E26">
              <w:t xml:space="preserve">Контрактный управляющий, ответственный за заключение контракта и </w:t>
            </w:r>
            <w:r w:rsidRPr="00E13E26">
              <w:rPr>
                <w:rStyle w:val="FontStyle50"/>
                <w:b w:val="0"/>
              </w:rPr>
              <w:t>взаимодействие с уполномоченным органом:</w:t>
            </w:r>
          </w:p>
          <w:p w:rsidR="008D5FFA" w:rsidRDefault="008D5FFA" w:rsidP="008D5FFA">
            <w:pPr>
              <w:pStyle w:val="a9"/>
              <w:spacing w:before="0" w:beforeAutospacing="0" w:after="0" w:afterAutospacing="0"/>
              <w:rPr>
                <w:rStyle w:val="FontStyle50"/>
                <w:b w:val="0"/>
              </w:rPr>
            </w:pPr>
            <w:r>
              <w:t>Скворцова Елена Геннадьевна</w:t>
            </w:r>
          </w:p>
          <w:p w:rsidR="008D5FFA" w:rsidRPr="00AD6078" w:rsidRDefault="008D5FFA" w:rsidP="008D5FFA">
            <w:pPr>
              <w:rPr>
                <w:lang w:val="en-US"/>
              </w:rPr>
            </w:pPr>
            <w:r w:rsidRPr="00E13E26">
              <w:rPr>
                <w:lang w:val="en-US"/>
              </w:rPr>
              <w:t>E</w:t>
            </w:r>
            <w:r w:rsidRPr="00AD6078">
              <w:rPr>
                <w:lang w:val="en-US"/>
              </w:rPr>
              <w:t>-</w:t>
            </w:r>
            <w:r w:rsidRPr="00E13E26">
              <w:rPr>
                <w:lang w:val="en-US"/>
              </w:rPr>
              <w:t>mail</w:t>
            </w:r>
            <w:r w:rsidRPr="00AD6078">
              <w:rPr>
                <w:lang w:val="en-US"/>
              </w:rPr>
              <w:t xml:space="preserve">: </w:t>
            </w:r>
            <w:proofErr w:type="gramStart"/>
            <w:r>
              <w:rPr>
                <w:lang w:val="en-US"/>
              </w:rPr>
              <w:t>pldetstvabuhg</w:t>
            </w:r>
            <w:r w:rsidRPr="00AD6078">
              <w:rPr>
                <w:u w:val="single"/>
                <w:lang w:val="en-US"/>
              </w:rPr>
              <w:t>@</w:t>
            </w:r>
            <w:r>
              <w:rPr>
                <w:u w:val="single"/>
                <w:lang w:val="en-US"/>
              </w:rPr>
              <w:t>mail</w:t>
            </w:r>
            <w:r w:rsidRPr="00AD6078">
              <w:rPr>
                <w:u w:val="single"/>
                <w:lang w:val="en-US"/>
              </w:rPr>
              <w:t>.</w:t>
            </w:r>
            <w:r w:rsidRPr="0037233E">
              <w:rPr>
                <w:u w:val="single"/>
                <w:lang w:val="en-US"/>
              </w:rPr>
              <w:t>ru</w:t>
            </w:r>
            <w:r w:rsidRPr="00AD6078">
              <w:rPr>
                <w:lang w:val="en-US"/>
              </w:rPr>
              <w:t xml:space="preserve"> .</w:t>
            </w:r>
            <w:proofErr w:type="gramEnd"/>
          </w:p>
          <w:p w:rsidR="00D230F7" w:rsidRPr="00060F48" w:rsidRDefault="008D5FFA" w:rsidP="008D5FFA">
            <w:pPr>
              <w:pStyle w:val="a9"/>
              <w:spacing w:before="0" w:beforeAutospacing="0" w:after="0" w:afterAutospacing="0"/>
              <w:jc w:val="both"/>
              <w:rPr>
                <w:bCs/>
              </w:rPr>
            </w:pPr>
            <w:r>
              <w:t xml:space="preserve">тел. </w:t>
            </w:r>
            <w:r w:rsidRPr="00DE7991">
              <w:t>8 (38557) 4-48-</w:t>
            </w:r>
            <w:r>
              <w:t>34</w:t>
            </w:r>
          </w:p>
        </w:tc>
      </w:tr>
      <w:tr w:rsidR="00D230F7" w:rsidRPr="00DE68CE" w:rsidTr="008D5FFA">
        <w:trPr>
          <w:trHeight w:val="633"/>
        </w:trPr>
        <w:tc>
          <w:tcPr>
            <w:tcW w:w="720" w:type="dxa"/>
            <w:tcBorders>
              <w:top w:val="single" w:sz="4" w:space="0" w:color="auto"/>
              <w:left w:val="single" w:sz="4" w:space="0" w:color="auto"/>
              <w:bottom w:val="single" w:sz="4" w:space="0" w:color="auto"/>
              <w:right w:val="single" w:sz="4" w:space="0" w:color="auto"/>
            </w:tcBorders>
            <w:shd w:val="clear" w:color="auto" w:fill="auto"/>
          </w:tcPr>
          <w:p w:rsidR="00D230F7" w:rsidRPr="00060F48" w:rsidRDefault="00D230F7"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D230F7" w:rsidRPr="00946C60" w:rsidRDefault="00060F48" w:rsidP="007263B1">
            <w:pPr>
              <w:spacing w:after="0"/>
              <w:jc w:val="left"/>
            </w:pPr>
            <w:r>
              <w:t>Уполномоченный орган</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060F48" w:rsidRPr="00DE68CE" w:rsidRDefault="00060F48" w:rsidP="00454316">
            <w:pPr>
              <w:pStyle w:val="a9"/>
              <w:spacing w:before="0" w:beforeAutospacing="0" w:after="0" w:afterAutospacing="0"/>
            </w:pPr>
            <w:r w:rsidRPr="00DE68CE">
              <w:t>Администрация города Рубцовска Алтайского края</w:t>
            </w:r>
          </w:p>
          <w:p w:rsidR="00060F48" w:rsidRPr="00DE68CE" w:rsidRDefault="00060F48" w:rsidP="00454316">
            <w:pPr>
              <w:pStyle w:val="a9"/>
              <w:spacing w:before="0" w:beforeAutospacing="0" w:after="0" w:afterAutospacing="0"/>
            </w:pPr>
            <w:r w:rsidRPr="00DE68CE">
              <w:t xml:space="preserve">658200, Алтайский край, город  Рубцовск, </w:t>
            </w:r>
          </w:p>
          <w:p w:rsidR="00060F48" w:rsidRPr="00DE68CE" w:rsidRDefault="00060F48" w:rsidP="00454316">
            <w:pPr>
              <w:pStyle w:val="a9"/>
              <w:spacing w:before="0" w:beforeAutospacing="0" w:after="0" w:afterAutospacing="0"/>
            </w:pPr>
            <w:r w:rsidRPr="00DE68CE">
              <w:t>пр. Ленина,130</w:t>
            </w:r>
          </w:p>
          <w:p w:rsidR="00060F48" w:rsidRPr="00F522BA" w:rsidRDefault="00060F48" w:rsidP="00454316">
            <w:pPr>
              <w:pStyle w:val="a9"/>
              <w:spacing w:before="0" w:beforeAutospacing="0" w:after="0" w:afterAutospacing="0"/>
            </w:pPr>
            <w:r w:rsidRPr="00DE68CE">
              <w:rPr>
                <w:lang w:val="en-US"/>
              </w:rPr>
              <w:t>E</w:t>
            </w:r>
            <w:r w:rsidRPr="00DE68CE">
              <w:t>-</w:t>
            </w:r>
            <w:r w:rsidRPr="00DE68CE">
              <w:rPr>
                <w:lang w:val="en-US"/>
              </w:rPr>
              <w:t>mail</w:t>
            </w:r>
            <w:r w:rsidRPr="00DE68CE">
              <w:t xml:space="preserve">: </w:t>
            </w:r>
            <w:proofErr w:type="spellStart"/>
            <w:r w:rsidRPr="00DE68CE">
              <w:rPr>
                <w:lang w:val="en-US"/>
              </w:rPr>
              <w:t>zakaz</w:t>
            </w:r>
            <w:proofErr w:type="spellEnd"/>
            <w:r w:rsidRPr="00DE68CE">
              <w:t>@</w:t>
            </w:r>
            <w:proofErr w:type="spellStart"/>
            <w:r w:rsidRPr="00DE68CE">
              <w:rPr>
                <w:lang w:val="en-US"/>
              </w:rPr>
              <w:t>rub</w:t>
            </w:r>
            <w:r w:rsidR="007E539A">
              <w:rPr>
                <w:lang w:val="en-US"/>
              </w:rPr>
              <w:t>tsovsk</w:t>
            </w:r>
            <w:proofErr w:type="spellEnd"/>
            <w:r w:rsidR="007E539A" w:rsidRPr="00F522BA">
              <w:t>.</w:t>
            </w:r>
            <w:r w:rsidR="007E539A">
              <w:rPr>
                <w:lang w:val="en-US"/>
              </w:rPr>
              <w:t>org</w:t>
            </w:r>
          </w:p>
          <w:p w:rsidR="00D230F7" w:rsidRPr="007E539A" w:rsidRDefault="00060F48" w:rsidP="007E539A">
            <w:pPr>
              <w:keepLines/>
              <w:widowControl w:val="0"/>
              <w:suppressLineNumbers/>
              <w:suppressAutoHyphens/>
              <w:spacing w:after="0"/>
              <w:jc w:val="left"/>
              <w:rPr>
                <w:bCs/>
                <w:lang w:val="en-US"/>
              </w:rPr>
            </w:pPr>
            <w:proofErr w:type="spellStart"/>
            <w:r w:rsidRPr="00DE68CE">
              <w:t>конт</w:t>
            </w:r>
            <w:proofErr w:type="spellEnd"/>
            <w:r w:rsidRPr="00DE68CE">
              <w:t>. тел. (38557)  4-</w:t>
            </w:r>
            <w:r w:rsidR="007E539A" w:rsidRPr="007E539A">
              <w:t>12-85</w:t>
            </w:r>
            <w:r w:rsidR="00DD0BDD">
              <w:t>, тел./факс 4-</w:t>
            </w:r>
            <w:r w:rsidR="007E539A">
              <w:rPr>
                <w:lang w:val="en-US"/>
              </w:rPr>
              <w:t>40-50</w:t>
            </w:r>
          </w:p>
        </w:tc>
      </w:tr>
      <w:tr w:rsidR="00341F0D" w:rsidRPr="0062476A" w:rsidTr="008D5FFA">
        <w:trPr>
          <w:trHeight w:val="503"/>
        </w:trPr>
        <w:tc>
          <w:tcPr>
            <w:tcW w:w="720" w:type="dxa"/>
            <w:tcBorders>
              <w:top w:val="single" w:sz="4" w:space="0" w:color="auto"/>
              <w:left w:val="single" w:sz="4" w:space="0" w:color="auto"/>
              <w:bottom w:val="single" w:sz="4" w:space="0" w:color="auto"/>
              <w:right w:val="single" w:sz="4" w:space="0" w:color="auto"/>
            </w:tcBorders>
            <w:shd w:val="clear" w:color="auto" w:fill="auto"/>
          </w:tcPr>
          <w:p w:rsidR="00341F0D" w:rsidRPr="00DE68CE" w:rsidRDefault="00341F0D"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341F0D" w:rsidRPr="0074170B" w:rsidRDefault="00341F0D" w:rsidP="00B524D8">
            <w:pPr>
              <w:spacing w:after="0"/>
              <w:jc w:val="left"/>
            </w:pPr>
            <w:r w:rsidRPr="0074170B">
              <w:t>Наименование объекта закупки</w:t>
            </w:r>
            <w:r w:rsidR="00546151" w:rsidRPr="0074170B">
              <w:t>/Идентификационный код закупки</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D5FFA" w:rsidRDefault="0062476A" w:rsidP="008D5FFA">
            <w:pPr>
              <w:ind w:right="34"/>
            </w:pPr>
            <w:r w:rsidRPr="0062476A">
              <w:t xml:space="preserve">Текущий ремонт кровли </w:t>
            </w:r>
            <w:proofErr w:type="spellStart"/>
            <w:r w:rsidRPr="0062476A">
              <w:t>профнастилом</w:t>
            </w:r>
            <w:proofErr w:type="spellEnd"/>
            <w:r w:rsidRPr="0062476A">
              <w:t xml:space="preserve"> 2 корпуса МБОУ «Гимназия «Планета Детства» </w:t>
            </w:r>
            <w:proofErr w:type="gramStart"/>
            <w:r w:rsidRPr="0062476A">
              <w:t>г</w:t>
            </w:r>
            <w:proofErr w:type="gramEnd"/>
            <w:r w:rsidRPr="0062476A">
              <w:t xml:space="preserve">. Рубцовска, пер. Делегатский,1 </w:t>
            </w:r>
            <w:r w:rsidR="00454316" w:rsidRPr="0062476A">
              <w:t xml:space="preserve">в </w:t>
            </w:r>
            <w:r w:rsidR="000443AA" w:rsidRPr="0062476A">
              <w:t>соответствии с описан</w:t>
            </w:r>
            <w:r w:rsidR="00546151" w:rsidRPr="0062476A">
              <w:t>ием объекта</w:t>
            </w:r>
            <w:r w:rsidR="00DD0BDD" w:rsidRPr="0062476A">
              <w:t xml:space="preserve"> </w:t>
            </w:r>
            <w:r w:rsidR="008D5FFA">
              <w:t xml:space="preserve">закупки </w:t>
            </w:r>
            <w:r w:rsidR="00546151" w:rsidRPr="0062476A">
              <w:t>(Приложение</w:t>
            </w:r>
            <w:r w:rsidR="000443AA" w:rsidRPr="0062476A">
              <w:t>№1)</w:t>
            </w:r>
            <w:r w:rsidR="00546151" w:rsidRPr="0062476A">
              <w:t>,</w:t>
            </w:r>
          </w:p>
          <w:p w:rsidR="00454316" w:rsidRPr="0062476A" w:rsidRDefault="0062476A" w:rsidP="007E539A">
            <w:pPr>
              <w:ind w:right="-142"/>
              <w:rPr>
                <w:b/>
                <w:bCs/>
              </w:rPr>
            </w:pPr>
            <w:r w:rsidRPr="0062476A">
              <w:rPr>
                <w:rFonts w:ascii="Roboto Slab" w:hAnsi="Roboto Slab"/>
              </w:rPr>
              <w:t>173220901088622090100100060014391244</w:t>
            </w:r>
          </w:p>
        </w:tc>
      </w:tr>
      <w:tr w:rsidR="008C259D" w:rsidRPr="00DE68CE" w:rsidTr="008D5FFA">
        <w:trPr>
          <w:trHeight w:val="503"/>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jc w:val="left"/>
            </w:pPr>
            <w:r w:rsidRPr="00DE68CE">
              <w:t>Наименование оператора электронной торговой площадки</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pPr>
            <w:r w:rsidRPr="00DE68CE">
              <w:t>Площадка «РТС-тендер»</w:t>
            </w:r>
          </w:p>
        </w:tc>
      </w:tr>
      <w:tr w:rsidR="008C259D" w:rsidRPr="00DE68CE" w:rsidTr="008D5FFA">
        <w:trPr>
          <w:trHeight w:val="508"/>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jc w:val="left"/>
            </w:pPr>
            <w:r w:rsidRPr="00DE68CE">
              <w:t xml:space="preserve">Адрес электронной торговой площадки в сети Интернет </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keepLines/>
              <w:widowControl w:val="0"/>
              <w:suppressLineNumbers/>
              <w:suppressAutoHyphens/>
              <w:spacing w:after="0"/>
            </w:pPr>
            <w:r w:rsidRPr="00DE68CE">
              <w:rPr>
                <w:u w:val="single"/>
                <w:lang w:val="en-US"/>
              </w:rPr>
              <w:t>www</w:t>
            </w:r>
            <w:r w:rsidRPr="00DE68CE">
              <w:rPr>
                <w:u w:val="single"/>
              </w:rPr>
              <w:t>.</w:t>
            </w:r>
            <w:proofErr w:type="spellStart"/>
            <w:r w:rsidRPr="00DE68CE">
              <w:rPr>
                <w:u w:val="single"/>
                <w:lang w:val="en-US"/>
              </w:rPr>
              <w:t>rts</w:t>
            </w:r>
            <w:proofErr w:type="spellEnd"/>
            <w:r w:rsidRPr="00DE68CE">
              <w:rPr>
                <w:u w:val="single"/>
              </w:rPr>
              <w:t>-</w:t>
            </w:r>
            <w:r w:rsidRPr="00DE68CE">
              <w:rPr>
                <w:u w:val="single"/>
                <w:lang w:val="en-US"/>
              </w:rPr>
              <w:t>tender</w:t>
            </w:r>
            <w:r w:rsidRPr="00DE68CE">
              <w:rPr>
                <w:u w:val="single"/>
              </w:rPr>
              <w:t>.</w:t>
            </w:r>
            <w:proofErr w:type="spellStart"/>
            <w:r w:rsidRPr="00DE68CE">
              <w:rPr>
                <w:u w:val="single"/>
                <w:lang w:val="en-US"/>
              </w:rPr>
              <w:t>ru</w:t>
            </w:r>
            <w:proofErr w:type="spellEnd"/>
            <w:r w:rsidRPr="00DE68CE">
              <w:t xml:space="preserve"> </w:t>
            </w:r>
          </w:p>
        </w:tc>
      </w:tr>
      <w:tr w:rsidR="008C259D" w:rsidRPr="00DE68CE" w:rsidTr="008D5FFA">
        <w:trPr>
          <w:trHeight w:val="508"/>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jc w:val="left"/>
            </w:pPr>
            <w:r w:rsidRPr="00DE68CE">
              <w:t>Начальная (максимальная) цена контрактов</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Pr="008D5FFA" w:rsidRDefault="008D5FFA" w:rsidP="00566551">
            <w:pPr>
              <w:pStyle w:val="afc"/>
              <w:spacing w:before="0" w:after="0"/>
              <w:ind w:left="0" w:right="0"/>
              <w:jc w:val="both"/>
              <w:rPr>
                <w:b/>
                <w:spacing w:val="-10"/>
              </w:rPr>
            </w:pPr>
            <w:r w:rsidRPr="008D5FFA">
              <w:rPr>
                <w:b/>
                <w:sz w:val="24"/>
              </w:rPr>
              <w:t>676 670 (шестьсот семьдесят шесть тысяч шестьсот семь</w:t>
            </w:r>
            <w:r w:rsidR="00566551">
              <w:rPr>
                <w:b/>
                <w:sz w:val="24"/>
              </w:rPr>
              <w:t>десят  рублей 00 копеек) рублей</w:t>
            </w:r>
            <w:r w:rsidR="00566551" w:rsidRPr="008D5FFA">
              <w:rPr>
                <w:b/>
                <w:sz w:val="24"/>
              </w:rPr>
              <w:t xml:space="preserve"> 00 копеек</w:t>
            </w:r>
          </w:p>
        </w:tc>
      </w:tr>
      <w:tr w:rsidR="008C259D" w:rsidRPr="00DE68CE" w:rsidTr="008D5FFA">
        <w:trPr>
          <w:trHeight w:val="287"/>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jc w:val="left"/>
            </w:pPr>
            <w:r w:rsidRPr="00DE68CE">
              <w:t>Шаг аукциона</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pStyle w:val="a8"/>
              <w:jc w:val="both"/>
              <w:rPr>
                <w:b/>
                <w:bCs/>
                <w:iCs/>
              </w:rPr>
            </w:pPr>
            <w:r w:rsidRPr="00DE68CE">
              <w:t xml:space="preserve">«Шаг аукциона» составляет от 0,5% до 5% начальной (максимальной) цены контракта (цены лота) </w:t>
            </w:r>
          </w:p>
        </w:tc>
      </w:tr>
      <w:tr w:rsidR="0096440B" w:rsidRPr="00DE68CE" w:rsidTr="008D5FFA">
        <w:trPr>
          <w:trHeight w:val="337"/>
        </w:trPr>
        <w:tc>
          <w:tcPr>
            <w:tcW w:w="720" w:type="dxa"/>
            <w:tcBorders>
              <w:top w:val="single" w:sz="4" w:space="0" w:color="auto"/>
              <w:left w:val="single" w:sz="4" w:space="0" w:color="auto"/>
              <w:bottom w:val="single" w:sz="4" w:space="0" w:color="auto"/>
              <w:right w:val="single" w:sz="4" w:space="0" w:color="auto"/>
            </w:tcBorders>
            <w:shd w:val="clear" w:color="auto" w:fill="auto"/>
          </w:tcPr>
          <w:p w:rsidR="0096440B" w:rsidRPr="00DE68CE" w:rsidRDefault="0096440B"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96440B" w:rsidRPr="00DE68CE" w:rsidRDefault="0096440B" w:rsidP="001345B7">
            <w:pPr>
              <w:spacing w:after="0"/>
            </w:pPr>
            <w:r w:rsidRPr="00DE68CE">
              <w:t>Место, условия и сроки (периоды) поставки товара, выполнения работ, оказания услуг</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D5FFA" w:rsidRPr="008D5FFA" w:rsidRDefault="0096440B" w:rsidP="008D5FFA">
            <w:r w:rsidRPr="008D5FFA">
              <w:rPr>
                <w:b/>
              </w:rPr>
              <w:t>Место</w:t>
            </w:r>
            <w:r w:rsidR="0069101C" w:rsidRPr="008D5FFA">
              <w:rPr>
                <w:b/>
              </w:rPr>
              <w:t xml:space="preserve"> выполнения работ</w:t>
            </w:r>
            <w:r w:rsidRPr="008D5FFA">
              <w:rPr>
                <w:b/>
              </w:rPr>
              <w:t>:</w:t>
            </w:r>
            <w:r w:rsidR="0069101C" w:rsidRPr="008D5FFA">
              <w:rPr>
                <w:b/>
              </w:rPr>
              <w:t xml:space="preserve"> </w:t>
            </w:r>
            <w:r w:rsidR="007E539A" w:rsidRPr="008D5FFA">
              <w:t>6582</w:t>
            </w:r>
            <w:r w:rsidR="009E6D8C">
              <w:t>00</w:t>
            </w:r>
            <w:r w:rsidR="007E539A" w:rsidRPr="008D5FFA">
              <w:t xml:space="preserve">, Россия, Алтайский край, </w:t>
            </w:r>
            <w:r w:rsidR="008D5FFA" w:rsidRPr="008D5FFA">
              <w:t>пер. Делегатский,1</w:t>
            </w:r>
          </w:p>
          <w:p w:rsidR="0096440B" w:rsidRPr="00DE68CE" w:rsidRDefault="0096440B" w:rsidP="007E539A">
            <w:pPr>
              <w:spacing w:after="0"/>
              <w:rPr>
                <w:szCs w:val="28"/>
              </w:rPr>
            </w:pPr>
            <w:r w:rsidRPr="008D5FFA">
              <w:rPr>
                <w:b/>
              </w:rPr>
              <w:t>Сроки</w:t>
            </w:r>
            <w:r w:rsidR="007E539A" w:rsidRPr="008D5FFA">
              <w:rPr>
                <w:b/>
              </w:rPr>
              <w:t xml:space="preserve"> выполнения работ</w:t>
            </w:r>
            <w:r w:rsidRPr="008D5FFA">
              <w:rPr>
                <w:b/>
              </w:rPr>
              <w:t>:</w:t>
            </w:r>
            <w:r w:rsidR="007E539A" w:rsidRPr="008D5FFA">
              <w:rPr>
                <w:b/>
              </w:rPr>
              <w:t xml:space="preserve"> </w:t>
            </w:r>
            <w:r w:rsidR="0069101C" w:rsidRPr="008D5FFA">
              <w:t>в течение</w:t>
            </w:r>
            <w:r w:rsidR="007E539A" w:rsidRPr="008D5FFA">
              <w:t xml:space="preserve"> 20 (двадцати) календарных дней </w:t>
            </w:r>
            <w:proofErr w:type="gramStart"/>
            <w:r w:rsidR="007E539A" w:rsidRPr="008D5FFA">
              <w:t>с даты заключения</w:t>
            </w:r>
            <w:proofErr w:type="gramEnd"/>
            <w:r w:rsidR="007E539A" w:rsidRPr="008D5FFA">
              <w:t xml:space="preserve"> Контракта.</w:t>
            </w:r>
          </w:p>
        </w:tc>
      </w:tr>
      <w:tr w:rsidR="00BA31FD" w:rsidRPr="00DE68CE" w:rsidTr="008D5FFA">
        <w:trPr>
          <w:trHeight w:val="841"/>
        </w:trPr>
        <w:tc>
          <w:tcPr>
            <w:tcW w:w="720" w:type="dxa"/>
            <w:tcBorders>
              <w:top w:val="single" w:sz="4" w:space="0" w:color="auto"/>
              <w:left w:val="single" w:sz="4" w:space="0" w:color="auto"/>
              <w:right w:val="single" w:sz="4" w:space="0" w:color="auto"/>
            </w:tcBorders>
            <w:shd w:val="clear" w:color="auto" w:fill="auto"/>
          </w:tcPr>
          <w:p w:rsidR="00BA31FD" w:rsidRPr="00DE68CE" w:rsidRDefault="00BA31FD" w:rsidP="00B524D8">
            <w:pPr>
              <w:numPr>
                <w:ilvl w:val="0"/>
                <w:numId w:val="4"/>
              </w:numPr>
              <w:spacing w:after="0"/>
              <w:ind w:left="72" w:hanging="72"/>
              <w:jc w:val="center"/>
            </w:pPr>
          </w:p>
        </w:tc>
        <w:tc>
          <w:tcPr>
            <w:tcW w:w="3391" w:type="dxa"/>
            <w:tcBorders>
              <w:top w:val="single" w:sz="4" w:space="0" w:color="auto"/>
              <w:left w:val="single" w:sz="4" w:space="0" w:color="auto"/>
              <w:right w:val="single" w:sz="4" w:space="0" w:color="auto"/>
            </w:tcBorders>
            <w:shd w:val="clear" w:color="auto" w:fill="auto"/>
          </w:tcPr>
          <w:p w:rsidR="00EC1F37" w:rsidRPr="00882EBF" w:rsidRDefault="00BA31FD" w:rsidP="001345B7">
            <w:pPr>
              <w:spacing w:after="0"/>
            </w:pPr>
            <w:r w:rsidRPr="00882EBF">
              <w:t xml:space="preserve">Сведения о товарах, работах, услугах соответственно на поставку, выполнение, оказание которых осуществляется закупка, </w:t>
            </w:r>
            <w:r w:rsidRPr="00882EBF">
              <w:lastRenderedPageBreak/>
              <w:t xml:space="preserve">требования к сроку и (или) объему предоставления гарантий качества товара, работ, услуг и об условиях </w:t>
            </w:r>
          </w:p>
          <w:p w:rsidR="00BA31FD" w:rsidRPr="00882EBF" w:rsidRDefault="00BA31FD" w:rsidP="001345B7">
            <w:pPr>
              <w:spacing w:after="0"/>
            </w:pPr>
            <w:r w:rsidRPr="00882EBF">
              <w:t>исполнения контракта</w:t>
            </w:r>
          </w:p>
        </w:tc>
        <w:tc>
          <w:tcPr>
            <w:tcW w:w="5670" w:type="dxa"/>
            <w:tcBorders>
              <w:top w:val="single" w:sz="4" w:space="0" w:color="auto"/>
              <w:left w:val="single" w:sz="4" w:space="0" w:color="auto"/>
              <w:right w:val="single" w:sz="4" w:space="0" w:color="auto"/>
            </w:tcBorders>
            <w:shd w:val="clear" w:color="auto" w:fill="auto"/>
          </w:tcPr>
          <w:p w:rsidR="00BA31FD" w:rsidRPr="00DE68CE" w:rsidRDefault="00BA31FD" w:rsidP="00B524D8">
            <w:pPr>
              <w:spacing w:after="0"/>
            </w:pPr>
            <w:r w:rsidRPr="00DE68CE">
              <w:lastRenderedPageBreak/>
              <w:t xml:space="preserve">В соответствии </w:t>
            </w:r>
            <w:r>
              <w:t xml:space="preserve">с </w:t>
            </w:r>
            <w:r w:rsidRPr="00DE68CE">
              <w:t>описанием объекта закупки (Приложение №</w:t>
            </w:r>
            <w:r>
              <w:t>1</w:t>
            </w:r>
            <w:r w:rsidRPr="00DE68CE">
              <w:t>) и условиями муниципального контракта</w:t>
            </w:r>
            <w:r w:rsidR="00292B62">
              <w:t xml:space="preserve"> (Приложение №5</w:t>
            </w:r>
            <w:r>
              <w:t>)</w:t>
            </w:r>
          </w:p>
        </w:tc>
      </w:tr>
      <w:tr w:rsidR="008C259D" w:rsidRPr="00DE68CE" w:rsidTr="008D5FFA">
        <w:trPr>
          <w:trHeight w:val="241"/>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jc w:val="left"/>
            </w:pPr>
            <w:r w:rsidRPr="00DE68CE">
              <w:t>Источник финансирования</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69101C" w:rsidP="00D443EC">
            <w:pPr>
              <w:spacing w:after="0"/>
            </w:pPr>
            <w:r>
              <w:t>Целевая субсидия б</w:t>
            </w:r>
            <w:r w:rsidR="008C259D" w:rsidRPr="00DE68CE">
              <w:t>юджет</w:t>
            </w:r>
            <w:r>
              <w:t>а</w:t>
            </w:r>
            <w:r w:rsidR="008C259D" w:rsidRPr="00DE68CE">
              <w:t xml:space="preserve"> муниципального образования город Рубцовск Алтайского края</w:t>
            </w:r>
            <w:r w:rsidR="00D443EC">
              <w:t>.</w:t>
            </w:r>
          </w:p>
        </w:tc>
      </w:tr>
      <w:tr w:rsidR="008C259D" w:rsidRPr="00DE68CE" w:rsidTr="008D5FFA">
        <w:trPr>
          <w:trHeight w:val="337"/>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40178A">
            <w:pPr>
              <w:spacing w:after="0"/>
              <w:ind w:right="-108"/>
              <w:jc w:val="left"/>
            </w:pPr>
            <w:r w:rsidRPr="00DE68CE">
              <w:t>Сведения о валюте, используемой для формирования цены контракта и расчета с поставщиками (исполнителями, подрядчиками)</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pPr>
            <w:r w:rsidRPr="00DE68CE">
              <w:t>Российский рубль</w:t>
            </w:r>
          </w:p>
        </w:tc>
      </w:tr>
      <w:tr w:rsidR="008C259D" w:rsidRPr="00DE68CE" w:rsidTr="008D5FFA">
        <w:trPr>
          <w:trHeight w:val="337"/>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jc w:val="left"/>
            </w:pPr>
            <w:r w:rsidRPr="00DE68CE">
              <w:t>Порядок применения официального курса иностранной валюты к рублю Российской Федерации</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pPr>
            <w:r w:rsidRPr="00DE68CE">
              <w:t>Цена муниципального контракта выражена в рублях Российской Федерации, в связи, с чем порядок применения официального курса иностранной валюты к рублю Российской Федерации в настоящей документации об аукционе не установлен.</w:t>
            </w:r>
          </w:p>
        </w:tc>
      </w:tr>
      <w:tr w:rsidR="008C259D" w:rsidRPr="00DE68CE" w:rsidTr="008D5FFA">
        <w:trPr>
          <w:trHeight w:val="1215"/>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jc w:val="left"/>
            </w:pPr>
            <w:r w:rsidRPr="00DE68CE">
              <w:t>Размер обеспечения заявок на участие в аукционе</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Pr="001C7625" w:rsidRDefault="008C259D" w:rsidP="00566551">
            <w:pPr>
              <w:rPr>
                <w:b/>
                <w:color w:val="000000"/>
              </w:rPr>
            </w:pPr>
            <w:r w:rsidRPr="008D5FFA">
              <w:t xml:space="preserve">Размер обеспечения заявки на </w:t>
            </w:r>
            <w:r w:rsidR="00EE432B" w:rsidRPr="008D5FFA">
              <w:t>участие в аукционе составляет  1</w:t>
            </w:r>
            <w:r w:rsidRPr="008D5FFA">
              <w:t>% начальной (максимальной) цены контракта</w:t>
            </w:r>
            <w:r w:rsidR="00445942" w:rsidRPr="008D5FFA">
              <w:t>:</w:t>
            </w:r>
            <w:r w:rsidR="00445942" w:rsidRPr="008D5FFA">
              <w:rPr>
                <w:b/>
              </w:rPr>
              <w:t xml:space="preserve"> </w:t>
            </w:r>
            <w:r w:rsidR="008D5FFA" w:rsidRPr="008D5FFA">
              <w:rPr>
                <w:b/>
                <w:color w:val="000000"/>
              </w:rPr>
              <w:t>6</w:t>
            </w:r>
            <w:r w:rsidR="008D5FFA">
              <w:rPr>
                <w:b/>
                <w:color w:val="000000"/>
              </w:rPr>
              <w:t xml:space="preserve"> </w:t>
            </w:r>
            <w:r w:rsidR="008D5FFA" w:rsidRPr="008D5FFA">
              <w:rPr>
                <w:b/>
                <w:color w:val="000000"/>
              </w:rPr>
              <w:t>766 (шесть тысяч семьсот шестьдесят шесть) рублей 70 копеек.</w:t>
            </w:r>
          </w:p>
        </w:tc>
      </w:tr>
      <w:tr w:rsidR="008C259D" w:rsidRPr="00DE68CE" w:rsidTr="008D5FFA">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numPr>
                <w:ilvl w:val="0"/>
                <w:numId w:val="4"/>
              </w:numPr>
              <w:spacing w:after="0"/>
              <w:ind w:left="72" w:hanging="72"/>
              <w:jc w:val="center"/>
            </w:pPr>
            <w:r w:rsidRPr="00DE68CE">
              <w:t>(</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jc w:val="left"/>
            </w:pPr>
            <w:r w:rsidRPr="00DE68CE">
              <w:t>Размер обеспечения исполнения контракта, срок и порядок предоставления</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Pr="008D5FFA" w:rsidRDefault="008C259D" w:rsidP="00B524D8">
            <w:pPr>
              <w:rPr>
                <w:b/>
              </w:rPr>
            </w:pPr>
            <w:r w:rsidRPr="00DE68CE">
              <w:t xml:space="preserve">Обеспечение исполнения контракта </w:t>
            </w:r>
            <w:r w:rsidRPr="00DE68CE">
              <w:rPr>
                <w:bCs/>
              </w:rPr>
              <w:t xml:space="preserve">предоставляется при </w:t>
            </w:r>
            <w:r w:rsidRPr="008D5FFA">
              <w:rPr>
                <w:bCs/>
              </w:rPr>
              <w:t>подписании контракта до его заключения</w:t>
            </w:r>
            <w:r w:rsidR="001C7625" w:rsidRPr="008D5FFA">
              <w:t xml:space="preserve"> в размере </w:t>
            </w:r>
            <w:r w:rsidR="00EE432B" w:rsidRPr="008D5FFA">
              <w:t>5% начальной (максимальной) цены контракта:</w:t>
            </w:r>
            <w:r w:rsidR="00EE432B" w:rsidRPr="008D5FFA">
              <w:rPr>
                <w:b/>
              </w:rPr>
              <w:t xml:space="preserve">  </w:t>
            </w:r>
            <w:r w:rsidR="008D5FFA" w:rsidRPr="008D5FFA">
              <w:rPr>
                <w:b/>
                <w:color w:val="000000"/>
              </w:rPr>
              <w:t>33 833  (тридцать три тысячи восемьсот тридцать три) рубл</w:t>
            </w:r>
            <w:r w:rsidR="00566551">
              <w:rPr>
                <w:b/>
                <w:color w:val="000000"/>
              </w:rPr>
              <w:t>я</w:t>
            </w:r>
            <w:r w:rsidR="008D5FFA" w:rsidRPr="008D5FFA">
              <w:rPr>
                <w:b/>
                <w:color w:val="000000"/>
              </w:rPr>
              <w:t xml:space="preserve"> 50</w:t>
            </w:r>
            <w:r w:rsidR="005222A8">
              <w:rPr>
                <w:b/>
                <w:color w:val="000000"/>
              </w:rPr>
              <w:t xml:space="preserve"> </w:t>
            </w:r>
            <w:r w:rsidR="00EE432B" w:rsidRPr="008D5FFA">
              <w:rPr>
                <w:b/>
                <w:color w:val="000000"/>
              </w:rPr>
              <w:t>копеек.</w:t>
            </w:r>
          </w:p>
          <w:p w:rsidR="008C259D" w:rsidRPr="00DE68CE" w:rsidRDefault="008C259D" w:rsidP="00B524D8">
            <w:pPr>
              <w:spacing w:after="0"/>
              <w:ind w:right="34"/>
              <w:rPr>
                <w:bCs/>
              </w:rPr>
            </w:pPr>
            <w:r w:rsidRPr="008D5FFA">
              <w:t>Исполнение контракта может</w:t>
            </w:r>
            <w:r w:rsidRPr="00DE68CE">
              <w:t xml:space="preserve"> обеспечиваться предоставлением банковской гарантии, выданной банком или внесением денежных средств на указанный заказчиком счет, на котором в соответствии с законодательством РФ учитываются операции со средствами, поступающими заказчику. Способ обеспечения исполнения контракта определяется участником закупки, с которым заключается контракт, самостоятельно. Срок действия банковской гарантии должен превышать срок действия контракта не менее чем на один месяц.</w:t>
            </w:r>
          </w:p>
          <w:p w:rsidR="008C259D" w:rsidRDefault="008C259D" w:rsidP="00B524D8">
            <w:pPr>
              <w:autoSpaceDE w:val="0"/>
              <w:autoSpaceDN w:val="0"/>
              <w:adjustRightInd w:val="0"/>
              <w:spacing w:after="0"/>
              <w:ind w:right="34" w:firstLine="540"/>
            </w:pPr>
            <w:r>
              <w:t>Требования об обеспечении исполнения контракта не применяются в случае:</w:t>
            </w:r>
          </w:p>
          <w:p w:rsidR="008C259D" w:rsidRDefault="008C259D" w:rsidP="00B524D8">
            <w:pPr>
              <w:autoSpaceDE w:val="0"/>
              <w:autoSpaceDN w:val="0"/>
              <w:adjustRightInd w:val="0"/>
              <w:spacing w:after="0"/>
              <w:ind w:right="34" w:firstLine="540"/>
            </w:pPr>
            <w:r>
              <w:t>1) заключения контракта с участником закупки, который является государственным или муниципальным казенным учреждением;</w:t>
            </w:r>
          </w:p>
          <w:p w:rsidR="008C259D" w:rsidRDefault="008C259D" w:rsidP="00B524D8">
            <w:pPr>
              <w:autoSpaceDE w:val="0"/>
              <w:autoSpaceDN w:val="0"/>
              <w:adjustRightInd w:val="0"/>
              <w:spacing w:after="0"/>
              <w:ind w:right="34" w:firstLine="540"/>
            </w:pPr>
            <w:r>
              <w:t>2) осуществления закупки услуги по предоставлению кредита.</w:t>
            </w:r>
          </w:p>
          <w:p w:rsidR="008C259D" w:rsidRPr="00DE68CE" w:rsidRDefault="008C259D" w:rsidP="00B524D8">
            <w:pPr>
              <w:autoSpaceDE w:val="0"/>
              <w:autoSpaceDN w:val="0"/>
              <w:adjustRightInd w:val="0"/>
              <w:spacing w:after="0"/>
              <w:ind w:right="34" w:firstLine="540"/>
            </w:pPr>
            <w:r w:rsidRPr="00DE68CE">
              <w:t xml:space="preserve">В качестве обеспечения исполнения контрактов принимаются банковские гарантии, выданные банками, включенными в предусмотренный </w:t>
            </w:r>
            <w:hyperlink r:id="rId30" w:history="1">
              <w:r>
                <w:t xml:space="preserve">статьей </w:t>
              </w:r>
              <w:r w:rsidRPr="00DE68CE">
                <w:t>7</w:t>
              </w:r>
              <w:r>
                <w:t>4</w:t>
              </w:r>
              <w:r w:rsidRPr="00DE68CE">
                <w:t>.1</w:t>
              </w:r>
            </w:hyperlink>
            <w:r w:rsidRPr="00DE68CE">
              <w:t xml:space="preserve"> Налогового кодекса Российской Федерации перечень банков, отвечающих установленным требованиям для принятия банковских гарантий в целях </w:t>
            </w:r>
            <w:r w:rsidRPr="00DE68CE">
              <w:lastRenderedPageBreak/>
              <w:t>налогообложения.</w:t>
            </w:r>
          </w:p>
          <w:p w:rsidR="008C259D" w:rsidRPr="00DE68CE" w:rsidRDefault="008C259D" w:rsidP="00B524D8">
            <w:pPr>
              <w:shd w:val="clear" w:color="auto" w:fill="FFFFFF"/>
              <w:spacing w:after="0"/>
              <w:ind w:left="90" w:right="34"/>
              <w:rPr>
                <w:b/>
              </w:rPr>
            </w:pPr>
            <w:r w:rsidRPr="00DE68CE">
              <w:t xml:space="preserve">Требования к обеспечению исполнения контракта, предоставляемому в виде </w:t>
            </w:r>
            <w:r w:rsidRPr="00DE68CE">
              <w:rPr>
                <w:b/>
              </w:rPr>
              <w:t>банковской гарантии.</w:t>
            </w:r>
          </w:p>
          <w:p w:rsidR="008C259D" w:rsidRPr="00DE68CE" w:rsidRDefault="008C259D" w:rsidP="00B524D8">
            <w:pPr>
              <w:autoSpaceDE w:val="0"/>
              <w:autoSpaceDN w:val="0"/>
              <w:adjustRightInd w:val="0"/>
              <w:spacing w:after="0"/>
              <w:ind w:right="33" w:firstLine="540"/>
            </w:pPr>
            <w:r w:rsidRPr="00DE68CE">
              <w:t>Банковская гарантия должна быть безотзывной и должна содержать:</w:t>
            </w:r>
          </w:p>
          <w:p w:rsidR="008C259D" w:rsidRPr="00DE68CE" w:rsidRDefault="008C259D" w:rsidP="00B524D8">
            <w:pPr>
              <w:autoSpaceDE w:val="0"/>
              <w:autoSpaceDN w:val="0"/>
              <w:adjustRightInd w:val="0"/>
              <w:spacing w:after="0"/>
              <w:ind w:right="33" w:firstLine="540"/>
            </w:pPr>
            <w:r w:rsidRPr="00DE68CE">
              <w:t xml:space="preserve">1) сумму банковской гарантии, подлежащую уплате гарантом заказчику в установленных </w:t>
            </w:r>
            <w:hyperlink r:id="rId31" w:history="1">
              <w:r w:rsidRPr="00DE68CE">
                <w:t>частью 13 статьи 44</w:t>
              </w:r>
            </w:hyperlink>
            <w:r w:rsidRPr="00DE68CE">
              <w:t xml:space="preserve"> Федерального закона случаях, или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32" w:history="1">
              <w:r w:rsidRPr="00DE68CE">
                <w:t>статьей 96</w:t>
              </w:r>
            </w:hyperlink>
            <w:r w:rsidRPr="00DE68CE">
              <w:t xml:space="preserve"> Федерального закона;</w:t>
            </w:r>
          </w:p>
          <w:p w:rsidR="008C259D" w:rsidRPr="00DE68CE" w:rsidRDefault="008C259D" w:rsidP="00B524D8">
            <w:pPr>
              <w:autoSpaceDE w:val="0"/>
              <w:autoSpaceDN w:val="0"/>
              <w:adjustRightInd w:val="0"/>
              <w:spacing w:after="0"/>
              <w:ind w:right="33" w:firstLine="540"/>
            </w:pPr>
            <w:r w:rsidRPr="00DE68CE">
              <w:t>2) обязательства принципала, надлежащее исполнение которых обеспечивается банковской гарантией;</w:t>
            </w:r>
          </w:p>
          <w:p w:rsidR="008C259D" w:rsidRPr="00DE68CE" w:rsidRDefault="008C259D" w:rsidP="00B524D8">
            <w:pPr>
              <w:autoSpaceDE w:val="0"/>
              <w:autoSpaceDN w:val="0"/>
              <w:adjustRightInd w:val="0"/>
              <w:spacing w:after="0"/>
              <w:ind w:right="33" w:firstLine="540"/>
            </w:pPr>
            <w:r w:rsidRPr="00DE68CE">
              <w:t>3) обязанность гаранта уплатить заказчику неустойку в размере 0,1 процента денежной суммы, подлежащей уплате, за каждый день просрочки;</w:t>
            </w:r>
          </w:p>
          <w:p w:rsidR="008C259D" w:rsidRPr="00DE68CE" w:rsidRDefault="008C259D" w:rsidP="00B524D8">
            <w:pPr>
              <w:autoSpaceDE w:val="0"/>
              <w:autoSpaceDN w:val="0"/>
              <w:adjustRightInd w:val="0"/>
              <w:spacing w:after="0"/>
              <w:ind w:right="33" w:firstLine="540"/>
            </w:pPr>
            <w:r w:rsidRPr="00DE68CE">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C259D" w:rsidRPr="00DE68CE" w:rsidRDefault="008C259D" w:rsidP="00B524D8">
            <w:pPr>
              <w:autoSpaceDE w:val="0"/>
              <w:autoSpaceDN w:val="0"/>
              <w:adjustRightInd w:val="0"/>
              <w:spacing w:after="0"/>
              <w:ind w:right="33" w:firstLine="540"/>
            </w:pPr>
            <w:r w:rsidRPr="00DE68CE">
              <w:t xml:space="preserve">5) срок действия банковской гарантии с учетом требований </w:t>
            </w:r>
            <w:hyperlink r:id="rId33" w:history="1">
              <w:r w:rsidRPr="00DE68CE">
                <w:t>статей 4</w:t>
              </w:r>
            </w:hyperlink>
            <w:r>
              <w:t>4</w:t>
            </w:r>
            <w:r w:rsidRPr="00DE68CE">
              <w:t xml:space="preserve"> и </w:t>
            </w:r>
            <w:hyperlink r:id="rId34" w:history="1">
              <w:r w:rsidRPr="00DE68CE">
                <w:t>96</w:t>
              </w:r>
            </w:hyperlink>
            <w:r w:rsidRPr="00DE68CE">
              <w:t xml:space="preserve"> Федерального закона;</w:t>
            </w:r>
          </w:p>
          <w:p w:rsidR="008C259D" w:rsidRPr="00DE68CE" w:rsidRDefault="008C259D" w:rsidP="00B524D8">
            <w:pPr>
              <w:autoSpaceDE w:val="0"/>
              <w:autoSpaceDN w:val="0"/>
              <w:adjustRightInd w:val="0"/>
              <w:spacing w:after="0"/>
              <w:ind w:right="33" w:firstLine="540"/>
            </w:pPr>
            <w:r w:rsidRPr="00DE68CE">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8C259D" w:rsidRPr="00DE68CE" w:rsidRDefault="008C259D" w:rsidP="00B524D8">
            <w:pPr>
              <w:autoSpaceDE w:val="0"/>
              <w:autoSpaceDN w:val="0"/>
              <w:adjustRightInd w:val="0"/>
              <w:spacing w:after="0"/>
              <w:ind w:right="33" w:firstLine="540"/>
            </w:pPr>
            <w:r w:rsidRPr="00DE68CE">
              <w:t xml:space="preserve">7) установленный Правительством Российской Федерации </w:t>
            </w:r>
            <w:hyperlink r:id="rId35" w:history="1">
              <w:r w:rsidRPr="00DE68CE">
                <w:t>перечень</w:t>
              </w:r>
            </w:hyperlink>
            <w:r w:rsidRPr="00DE68CE">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8C259D" w:rsidRPr="00DE68CE" w:rsidRDefault="008C259D" w:rsidP="00B524D8">
            <w:pPr>
              <w:shd w:val="clear" w:color="auto" w:fill="FFFFFF"/>
              <w:spacing w:after="0"/>
              <w:ind w:left="90" w:right="33" w:firstLine="520"/>
            </w:pPr>
            <w:r w:rsidRPr="00DE68CE">
              <w:t xml:space="preserve">Требования к обеспечению исполнения контракта, предоставляемому в виде </w:t>
            </w:r>
            <w:r w:rsidRPr="00DE68CE">
              <w:rPr>
                <w:b/>
              </w:rPr>
              <w:t>залога денежных средств, в том числе в форме вклада (депозита):</w:t>
            </w:r>
          </w:p>
          <w:p w:rsidR="008C259D" w:rsidRPr="00DE68CE" w:rsidRDefault="008C259D" w:rsidP="00B524D8">
            <w:pPr>
              <w:pStyle w:val="3"/>
              <w:tabs>
                <w:tab w:val="clear" w:pos="720"/>
                <w:tab w:val="left" w:pos="0"/>
              </w:tabs>
              <w:spacing w:before="0" w:after="0"/>
              <w:ind w:left="90" w:right="33"/>
              <w:rPr>
                <w:rFonts w:ascii="Times New Roman" w:hAnsi="Times New Roman"/>
                <w:b w:val="0"/>
                <w:bCs/>
              </w:rPr>
            </w:pPr>
            <w:r w:rsidRPr="00DE68CE">
              <w:rPr>
                <w:rFonts w:ascii="Times New Roman" w:hAnsi="Times New Roman" w:cs="Arial"/>
                <w:b w:val="0"/>
                <w:i/>
              </w:rPr>
              <w:t xml:space="preserve">- </w:t>
            </w:r>
            <w:r w:rsidRPr="00DE68CE">
              <w:rPr>
                <w:rFonts w:ascii="Times New Roman" w:hAnsi="Times New Roman" w:cs="Arial"/>
                <w:b w:val="0"/>
              </w:rPr>
              <w:t xml:space="preserve">денежные средства, вносимые в обеспечение исполнения контракта, в качестве залога денежных средств, в том числе в форме вклада (депозита), должны быть </w:t>
            </w:r>
            <w:r w:rsidRPr="00DE68CE">
              <w:rPr>
                <w:rFonts w:ascii="Times New Roman" w:hAnsi="Times New Roman"/>
                <w:b w:val="0"/>
              </w:rPr>
              <w:t>перечислены в размере и по реквизитам, установленным в настоящем пункте  Информационной карты,</w:t>
            </w:r>
            <w:r w:rsidRPr="00DE68CE">
              <w:t xml:space="preserve"> </w:t>
            </w:r>
            <w:r w:rsidRPr="00DE68CE">
              <w:rPr>
                <w:rFonts w:ascii="Times New Roman" w:hAnsi="Times New Roman"/>
                <w:b w:val="0"/>
              </w:rPr>
              <w:t>до заключения контракта;</w:t>
            </w:r>
          </w:p>
          <w:p w:rsidR="008C259D" w:rsidRPr="00DE68CE" w:rsidRDefault="008C259D" w:rsidP="00B524D8">
            <w:pPr>
              <w:shd w:val="clear" w:color="auto" w:fill="FFFFFF"/>
              <w:tabs>
                <w:tab w:val="left" w:pos="600"/>
              </w:tabs>
              <w:autoSpaceDE w:val="0"/>
              <w:autoSpaceDN w:val="0"/>
              <w:adjustRightInd w:val="0"/>
              <w:spacing w:after="0"/>
              <w:ind w:left="90" w:right="33"/>
            </w:pPr>
            <w:r w:rsidRPr="00DE68CE">
              <w:t xml:space="preserve">- факт  внесения  денежных  средств  в  обеспечение  исполнения  контракта подтверждается документом, подтверждающим их перечисление в соответствии с настоящим пунктом; </w:t>
            </w:r>
          </w:p>
          <w:p w:rsidR="008C259D" w:rsidRPr="00CA5164" w:rsidRDefault="008C259D" w:rsidP="00B524D8">
            <w:pPr>
              <w:spacing w:after="0"/>
              <w:ind w:right="33"/>
            </w:pPr>
            <w:r w:rsidRPr="00DE68CE">
              <w:t xml:space="preserve">- денежные средства возвращаются подрядчику, при условии надлежащего исполнения им всех своих </w:t>
            </w:r>
            <w:r w:rsidRPr="00DE68CE">
              <w:lastRenderedPageBreak/>
              <w:t xml:space="preserve">обязательств по контракту, в течение 10 рабочих дней со дня получения заказчиком соответствующего письменного обращения подрядчика; денежные средства возвращаются по </w:t>
            </w:r>
            <w:r w:rsidRPr="00CA5164">
              <w:t>реквизитам, указанным подрядчиком в письменном обращении.</w:t>
            </w:r>
          </w:p>
          <w:p w:rsidR="008C259D" w:rsidRDefault="008C259D" w:rsidP="002513A5">
            <w:pPr>
              <w:spacing w:after="0"/>
              <w:rPr>
                <w:b/>
              </w:rPr>
            </w:pPr>
            <w:r w:rsidRPr="00CA5164">
              <w:rPr>
                <w:b/>
              </w:rPr>
              <w:t>Банковские реквизиты заказчика, по которым осуществляется перечисление суммы залога денежных средств (в случае выбора участником данного способа обеспечения исполнения контракта):</w:t>
            </w:r>
          </w:p>
          <w:p w:rsidR="008D5FFA" w:rsidRPr="0037233E" w:rsidRDefault="008D5FFA" w:rsidP="008D5FFA">
            <w:r w:rsidRPr="0037233E">
              <w:t>УФК по Алтайскому краю (</w:t>
            </w:r>
            <w:r>
              <w:t>МБОУ «Г</w:t>
            </w:r>
            <w:r w:rsidRPr="0037233E">
              <w:t xml:space="preserve">имназия «Планета Детства», </w:t>
            </w:r>
            <w:proofErr w:type="gramStart"/>
            <w:r w:rsidRPr="0037233E">
              <w:t>л</w:t>
            </w:r>
            <w:proofErr w:type="gramEnd"/>
            <w:r w:rsidRPr="0037233E">
              <w:t>/</w:t>
            </w:r>
            <w:proofErr w:type="spellStart"/>
            <w:r w:rsidRPr="0037233E">
              <w:t>сч</w:t>
            </w:r>
            <w:proofErr w:type="spellEnd"/>
            <w:r w:rsidRPr="0037233E">
              <w:t xml:space="preserve"> 2</w:t>
            </w:r>
            <w:r w:rsidR="001103EC">
              <w:t>0</w:t>
            </w:r>
            <w:r w:rsidRPr="0037233E">
              <w:t xml:space="preserve">176У74560) </w:t>
            </w:r>
          </w:p>
          <w:p w:rsidR="008D5FFA" w:rsidRPr="0037233E" w:rsidRDefault="008D5FFA" w:rsidP="008D5FFA">
            <w:pPr>
              <w:spacing w:after="0"/>
            </w:pPr>
            <w:r w:rsidRPr="0037233E">
              <w:t>Отделение Барнаул г</w:t>
            </w:r>
            <w:proofErr w:type="gramStart"/>
            <w:r w:rsidRPr="0037233E">
              <w:t>.Б</w:t>
            </w:r>
            <w:proofErr w:type="gramEnd"/>
            <w:r w:rsidRPr="0037233E">
              <w:t>арнаул</w:t>
            </w:r>
          </w:p>
          <w:p w:rsidR="008D5FFA" w:rsidRPr="0037233E" w:rsidRDefault="008D5FFA" w:rsidP="008D5FFA">
            <w:pPr>
              <w:spacing w:after="0"/>
            </w:pPr>
            <w:proofErr w:type="spellStart"/>
            <w:proofErr w:type="gramStart"/>
            <w:r w:rsidRPr="0037233E">
              <w:t>р</w:t>
            </w:r>
            <w:proofErr w:type="spellEnd"/>
            <w:proofErr w:type="gramEnd"/>
            <w:r w:rsidRPr="0037233E">
              <w:t>/с 40701810201731006900</w:t>
            </w:r>
          </w:p>
          <w:p w:rsidR="008D5FFA" w:rsidRPr="0037233E" w:rsidRDefault="008D5FFA" w:rsidP="008D5FFA">
            <w:r w:rsidRPr="0037233E">
              <w:t>ИНН 2209010886, КПП 220901001</w:t>
            </w:r>
          </w:p>
          <w:p w:rsidR="008D5FFA" w:rsidRPr="0037233E" w:rsidRDefault="008D5FFA" w:rsidP="008D5FFA">
            <w:r w:rsidRPr="0037233E">
              <w:t>БИК 040173001</w:t>
            </w:r>
          </w:p>
          <w:p w:rsidR="008C259D" w:rsidRPr="00EE432B" w:rsidRDefault="008D5FFA" w:rsidP="008D5FFA">
            <w:r w:rsidRPr="0037233E">
              <w:t>ОКТМО 01716000</w:t>
            </w:r>
          </w:p>
        </w:tc>
      </w:tr>
      <w:tr w:rsidR="008C259D" w:rsidRPr="00DE68CE" w:rsidTr="008D5FFA">
        <w:trPr>
          <w:trHeight w:val="351"/>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pPr>
            <w:r w:rsidRPr="00DE68CE">
              <w:lastRenderedPageBreak/>
              <w:t xml:space="preserve"> 15.</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FA2B50">
            <w:pPr>
              <w:spacing w:after="0"/>
            </w:pPr>
            <w:r w:rsidRPr="00DE68CE">
              <w:t>Преимущества, предоставляемые учреждениям уголовно-исполнительной системы и организациям инвалидов</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pPr>
            <w:r>
              <w:t>Не предусмотрены.</w:t>
            </w:r>
          </w:p>
        </w:tc>
      </w:tr>
      <w:tr w:rsidR="008C259D" w:rsidRPr="00DE68CE" w:rsidTr="008D5FFA">
        <w:trPr>
          <w:trHeight w:val="351"/>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pPr>
            <w:r>
              <w:t>16.</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9646AC">
            <w:pPr>
              <w:spacing w:after="0"/>
            </w:pPr>
            <w:r w:rsidRPr="000C5B4A">
              <w:t>Преимущества, предоставляемые</w:t>
            </w:r>
            <w:r w:rsidRPr="00E44D0F">
              <w:t xml:space="preserve"> субъект</w:t>
            </w:r>
            <w:r>
              <w:t>ам</w:t>
            </w:r>
            <w:r w:rsidRPr="00E44D0F">
              <w:t xml:space="preserve"> малого предпринимательства</w:t>
            </w:r>
            <w:r>
              <w:t>, социально ориентированным некоммерческим организациям</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Default="0074170B" w:rsidP="002513A5">
            <w:pPr>
              <w:spacing w:after="0"/>
            </w:pPr>
            <w:r>
              <w:t>П</w:t>
            </w:r>
            <w:r w:rsidR="008C259D">
              <w:t>редусмотрены.</w:t>
            </w:r>
          </w:p>
        </w:tc>
      </w:tr>
      <w:tr w:rsidR="008C259D" w:rsidRPr="00DE68CE" w:rsidTr="008D5FFA">
        <w:trPr>
          <w:trHeight w:val="351"/>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pPr>
            <w:r w:rsidRPr="00DE68CE">
              <w:t xml:space="preserve"> 1</w:t>
            </w:r>
            <w:r>
              <w:t>7</w:t>
            </w:r>
            <w:r w:rsidRPr="00DE68CE">
              <w:t>.</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FA2B50">
            <w:pPr>
              <w:spacing w:after="0"/>
            </w:pPr>
            <w:r w:rsidRPr="00DE68CE">
              <w:t>Национальный режим в отношении товаров, происходящих из иностранных государств</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pPr>
            <w:r>
              <w:t>Не предусмотрен.</w:t>
            </w:r>
          </w:p>
        </w:tc>
      </w:tr>
      <w:tr w:rsidR="007220BA" w:rsidRPr="00DE68CE" w:rsidTr="008D5FFA">
        <w:trPr>
          <w:trHeight w:val="5351"/>
        </w:trPr>
        <w:tc>
          <w:tcPr>
            <w:tcW w:w="720" w:type="dxa"/>
            <w:tcBorders>
              <w:top w:val="single" w:sz="4" w:space="0" w:color="auto"/>
              <w:left w:val="single" w:sz="4" w:space="0" w:color="auto"/>
              <w:bottom w:val="single" w:sz="4" w:space="0" w:color="auto"/>
              <w:right w:val="single" w:sz="4" w:space="0" w:color="auto"/>
            </w:tcBorders>
            <w:shd w:val="clear" w:color="auto" w:fill="auto"/>
          </w:tcPr>
          <w:p w:rsidR="007220BA" w:rsidRPr="00DE68CE" w:rsidRDefault="007220BA" w:rsidP="00B524D8">
            <w:pPr>
              <w:spacing w:after="0"/>
            </w:pPr>
            <w:r w:rsidRPr="00DE68CE">
              <w:t xml:space="preserve"> 1</w:t>
            </w:r>
            <w:r>
              <w:t>8</w:t>
            </w:r>
            <w:r w:rsidRPr="00DE68CE">
              <w:t>.</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7220BA" w:rsidRDefault="007220BA" w:rsidP="004258AB">
            <w:pPr>
              <w:spacing w:after="0"/>
              <w:jc w:val="left"/>
            </w:pPr>
            <w:r>
              <w:t>Ограничение участия</w:t>
            </w:r>
            <w:r w:rsidRPr="00DB3374">
              <w:t xml:space="preserve"> </w:t>
            </w:r>
            <w:r>
              <w:t xml:space="preserve">в </w:t>
            </w:r>
            <w:r w:rsidRPr="00B21D27">
              <w:t>определени</w:t>
            </w:r>
            <w:r>
              <w:t>и</w:t>
            </w:r>
            <w:r w:rsidRPr="00B21D27">
              <w:t xml:space="preserve"> поставщика (подрядчика, исполнителя) </w:t>
            </w:r>
          </w:p>
          <w:p w:rsidR="007220BA" w:rsidRPr="00DE68CE" w:rsidRDefault="007220BA" w:rsidP="004258AB">
            <w:pPr>
              <w:spacing w:after="0"/>
              <w:jc w:val="left"/>
            </w:pP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220BA" w:rsidRPr="002A34D3" w:rsidRDefault="007220BA" w:rsidP="004258AB">
            <w:pPr>
              <w:spacing w:after="0"/>
            </w:pPr>
            <w:r w:rsidRPr="002A34D3">
              <w:t>В настоящем аукционе могут принять участие:</w:t>
            </w:r>
          </w:p>
          <w:p w:rsidR="007220BA" w:rsidRPr="002A34D3" w:rsidRDefault="007220BA" w:rsidP="004258AB">
            <w:pPr>
              <w:spacing w:after="0"/>
            </w:pPr>
            <w:r w:rsidRPr="002A34D3">
              <w:t xml:space="preserve"> </w:t>
            </w:r>
            <w:r>
              <w:t xml:space="preserve">- </w:t>
            </w:r>
            <w:r w:rsidRPr="002A34D3">
              <w:t xml:space="preserve">субъекты малого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w:t>
            </w:r>
            <w:hyperlink r:id="rId36" w:history="1">
              <w:r w:rsidRPr="002A34D3">
                <w:rPr>
                  <w:iCs/>
                </w:rPr>
                <w:t xml:space="preserve"> Федеральным законом от 24.07.2007 </w:t>
              </w:r>
              <w:r>
                <w:rPr>
                  <w:iCs/>
                </w:rPr>
                <w:t>№</w:t>
              </w:r>
              <w:r w:rsidRPr="002A34D3">
                <w:rPr>
                  <w:iCs/>
                </w:rPr>
                <w:t xml:space="preserve"> 209-ФЗ </w:t>
              </w:r>
              <w:r>
                <w:rPr>
                  <w:iCs/>
                </w:rPr>
                <w:t>«</w:t>
              </w:r>
              <w:r w:rsidRPr="002A34D3">
                <w:rPr>
                  <w:iCs/>
                </w:rPr>
                <w:t>О развитии малого и среднего предпринимательства в Российской Федерации</w:t>
              </w:r>
            </w:hyperlink>
            <w:r>
              <w:t>»</w:t>
            </w:r>
            <w:r w:rsidRPr="002A34D3">
              <w:rPr>
                <w:iCs/>
              </w:rPr>
              <w:t xml:space="preserve">, </w:t>
            </w:r>
            <w:r w:rsidRPr="002A34D3">
              <w:t>к малым предприятиям;</w:t>
            </w:r>
          </w:p>
          <w:p w:rsidR="009646AC" w:rsidRDefault="007220BA" w:rsidP="004258AB">
            <w:pPr>
              <w:spacing w:after="0"/>
            </w:pPr>
            <w:r>
              <w:t xml:space="preserve">- </w:t>
            </w:r>
            <w:r w:rsidRPr="002A34D3">
              <w:t>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пунктом 1 статьи 31.1 Федерального закона от 12 января  1996 года</w:t>
            </w:r>
          </w:p>
          <w:p w:rsidR="007220BA" w:rsidRPr="00DE68CE" w:rsidRDefault="007220BA" w:rsidP="004258AB">
            <w:pPr>
              <w:spacing w:after="0"/>
            </w:pPr>
            <w:r w:rsidRPr="002A34D3">
              <w:t xml:space="preserve"> №7-ФЗ «О некоммерческих организациях».</w:t>
            </w:r>
          </w:p>
        </w:tc>
      </w:tr>
      <w:tr w:rsidR="00B961C8" w:rsidRPr="00DE68CE" w:rsidTr="008D5FFA">
        <w:trPr>
          <w:trHeight w:val="558"/>
        </w:trPr>
        <w:tc>
          <w:tcPr>
            <w:tcW w:w="720" w:type="dxa"/>
            <w:tcBorders>
              <w:top w:val="single" w:sz="4" w:space="0" w:color="auto"/>
              <w:left w:val="single" w:sz="4" w:space="0" w:color="auto"/>
              <w:bottom w:val="single" w:sz="4" w:space="0" w:color="auto"/>
              <w:right w:val="single" w:sz="4" w:space="0" w:color="auto"/>
            </w:tcBorders>
            <w:shd w:val="clear" w:color="auto" w:fill="auto"/>
          </w:tcPr>
          <w:p w:rsidR="00B961C8" w:rsidRPr="00DE68CE" w:rsidRDefault="00B961C8" w:rsidP="00B524D8">
            <w:pPr>
              <w:spacing w:after="0"/>
            </w:pPr>
            <w:r>
              <w:lastRenderedPageBreak/>
              <w:t>19</w:t>
            </w:r>
            <w:r w:rsidRPr="00DE68CE">
              <w:t>.</w:t>
            </w:r>
          </w:p>
          <w:p w:rsidR="00B961C8" w:rsidRPr="00DE68CE" w:rsidRDefault="00B961C8" w:rsidP="00B524D8">
            <w:pPr>
              <w:spacing w:after="0"/>
              <w:jc w:val="center"/>
            </w:pPr>
            <w:r w:rsidRPr="00DE68CE">
              <w:t xml:space="preserve"> </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B961C8" w:rsidRPr="00DE68CE" w:rsidRDefault="00B961C8" w:rsidP="00B524D8">
            <w:pPr>
              <w:spacing w:after="0"/>
              <w:jc w:val="left"/>
            </w:pPr>
            <w:r w:rsidRPr="00DE68CE">
              <w:t>Обязательные требования к участникам электронного аукциона</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546151" w:rsidRPr="00874FAB" w:rsidRDefault="00546151" w:rsidP="00546151">
            <w:pPr>
              <w:autoSpaceDE w:val="0"/>
              <w:autoSpaceDN w:val="0"/>
              <w:adjustRightInd w:val="0"/>
              <w:spacing w:after="0"/>
            </w:pPr>
            <w:r w:rsidRPr="00874FAB">
              <w:t xml:space="preserve">  -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546151" w:rsidRPr="00874FAB" w:rsidRDefault="00546151" w:rsidP="00546151">
            <w:pPr>
              <w:autoSpaceDE w:val="0"/>
              <w:autoSpaceDN w:val="0"/>
              <w:adjustRightInd w:val="0"/>
              <w:spacing w:after="0"/>
            </w:pPr>
            <w:r w:rsidRPr="00874FAB">
              <w:t xml:space="preserve">- </w:t>
            </w:r>
            <w:proofErr w:type="spellStart"/>
            <w:r w:rsidRPr="00874FAB">
              <w:t>непроведение</w:t>
            </w:r>
            <w:proofErr w:type="spellEnd"/>
            <w:r w:rsidRPr="00874FAB">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46151" w:rsidRPr="00874FAB" w:rsidRDefault="00546151" w:rsidP="00546151">
            <w:pPr>
              <w:autoSpaceDE w:val="0"/>
              <w:autoSpaceDN w:val="0"/>
              <w:adjustRightInd w:val="0"/>
              <w:spacing w:after="0"/>
            </w:pPr>
            <w:r w:rsidRPr="00874FAB">
              <w:t xml:space="preserve">- </w:t>
            </w:r>
            <w:proofErr w:type="spellStart"/>
            <w:r w:rsidRPr="00874FAB">
              <w:t>неприостановление</w:t>
            </w:r>
            <w:proofErr w:type="spellEnd"/>
            <w:r w:rsidRPr="00874FAB">
              <w:t xml:space="preserve"> деятельности участника закупки в порядке, установленном </w:t>
            </w:r>
            <w:hyperlink r:id="rId37" w:history="1">
              <w:r w:rsidRPr="00874FAB">
                <w:t>Кодексом</w:t>
              </w:r>
            </w:hyperlink>
            <w:r w:rsidRPr="00874FAB">
              <w:t xml:space="preserve"> Российской Федерации об административных правонарушениях, на дату подачи заявки на участие в закупке;</w:t>
            </w:r>
          </w:p>
          <w:p w:rsidR="00546151" w:rsidRPr="00874FAB" w:rsidRDefault="00546151" w:rsidP="00546151">
            <w:pPr>
              <w:autoSpaceDE w:val="0"/>
              <w:autoSpaceDN w:val="0"/>
              <w:adjustRightInd w:val="0"/>
              <w:spacing w:after="0"/>
            </w:pPr>
            <w:r w:rsidRPr="00874FAB">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38" w:history="1">
              <w:r w:rsidRPr="00874FAB">
                <w:t>законодательством</w:t>
              </w:r>
            </w:hyperlink>
            <w:r w:rsidRPr="00874FAB">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39" w:history="1">
              <w:r w:rsidRPr="00874FAB">
                <w:t>законодательством</w:t>
              </w:r>
            </w:hyperlink>
            <w:r w:rsidRPr="00874FAB">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46151" w:rsidRPr="00CD50C1" w:rsidRDefault="00546151" w:rsidP="00546151">
            <w:pPr>
              <w:pStyle w:val="ConsPlusNormal"/>
              <w:ind w:firstLine="0"/>
              <w:jc w:val="both"/>
              <w:rPr>
                <w:rStyle w:val="blk"/>
                <w:rFonts w:ascii="Times New Roman" w:hAnsi="Times New Roman" w:cs="Times New Roman"/>
                <w:sz w:val="24"/>
                <w:szCs w:val="24"/>
              </w:rPr>
            </w:pPr>
            <w:r>
              <w:t xml:space="preserve">- </w:t>
            </w:r>
            <w:r w:rsidRPr="00CD50C1">
              <w:rPr>
                <w:rStyle w:val="blk"/>
                <w:rFonts w:ascii="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40" w:anchor="dst101897" w:history="1">
              <w:r w:rsidRPr="008A029F">
                <w:rPr>
                  <w:rStyle w:val="a7"/>
                  <w:rFonts w:ascii="Times New Roman" w:hAnsi="Times New Roman" w:cs="Times New Roman"/>
                  <w:color w:val="auto"/>
                  <w:sz w:val="24"/>
                  <w:szCs w:val="24"/>
                  <w:u w:val="none"/>
                </w:rPr>
                <w:t>статьями 289</w:t>
              </w:r>
            </w:hyperlink>
            <w:r w:rsidRPr="008A029F">
              <w:rPr>
                <w:rStyle w:val="blk"/>
                <w:rFonts w:ascii="Times New Roman" w:hAnsi="Times New Roman" w:cs="Times New Roman"/>
                <w:sz w:val="24"/>
                <w:szCs w:val="24"/>
              </w:rPr>
              <w:t xml:space="preserve">, </w:t>
            </w:r>
            <w:hyperlink r:id="rId41" w:anchor="dst2054" w:history="1">
              <w:r w:rsidRPr="008A029F">
                <w:rPr>
                  <w:rStyle w:val="a7"/>
                  <w:rFonts w:ascii="Times New Roman" w:hAnsi="Times New Roman" w:cs="Times New Roman"/>
                  <w:color w:val="auto"/>
                  <w:sz w:val="24"/>
                  <w:szCs w:val="24"/>
                  <w:u w:val="none"/>
                </w:rPr>
                <w:t>290</w:t>
              </w:r>
            </w:hyperlink>
            <w:r w:rsidRPr="008A029F">
              <w:rPr>
                <w:rStyle w:val="blk"/>
                <w:rFonts w:ascii="Times New Roman" w:hAnsi="Times New Roman" w:cs="Times New Roman"/>
                <w:sz w:val="24"/>
                <w:szCs w:val="24"/>
              </w:rPr>
              <w:t xml:space="preserve">, </w:t>
            </w:r>
            <w:hyperlink r:id="rId42" w:anchor="dst2072" w:history="1">
              <w:r w:rsidRPr="008A029F">
                <w:rPr>
                  <w:rStyle w:val="a7"/>
                  <w:rFonts w:ascii="Times New Roman" w:hAnsi="Times New Roman" w:cs="Times New Roman"/>
                  <w:color w:val="auto"/>
                  <w:sz w:val="24"/>
                  <w:szCs w:val="24"/>
                  <w:u w:val="none"/>
                </w:rPr>
                <w:t>291</w:t>
              </w:r>
            </w:hyperlink>
            <w:r w:rsidRPr="008A029F">
              <w:rPr>
                <w:rStyle w:val="blk"/>
                <w:rFonts w:ascii="Times New Roman" w:hAnsi="Times New Roman" w:cs="Times New Roman"/>
                <w:sz w:val="24"/>
                <w:szCs w:val="24"/>
              </w:rPr>
              <w:t xml:space="preserve">, </w:t>
            </w:r>
            <w:hyperlink r:id="rId43" w:anchor="dst2086" w:history="1">
              <w:r w:rsidRPr="008A029F">
                <w:rPr>
                  <w:rStyle w:val="a7"/>
                  <w:rFonts w:ascii="Times New Roman" w:hAnsi="Times New Roman" w:cs="Times New Roman"/>
                  <w:color w:val="auto"/>
                  <w:sz w:val="24"/>
                  <w:szCs w:val="24"/>
                  <w:u w:val="none"/>
                </w:rPr>
                <w:t>291.1</w:t>
              </w:r>
            </w:hyperlink>
            <w:r w:rsidRPr="00CD50C1">
              <w:rPr>
                <w:rStyle w:val="blk"/>
                <w:rFonts w:ascii="Times New Roman" w:hAnsi="Times New Roman" w:cs="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w:t>
            </w:r>
            <w:r w:rsidRPr="00CD50C1">
              <w:rPr>
                <w:rStyle w:val="blk"/>
                <w:rFonts w:ascii="Times New Roman" w:hAnsi="Times New Roman" w:cs="Times New Roman"/>
                <w:sz w:val="24"/>
                <w:szCs w:val="24"/>
              </w:rPr>
              <w:lastRenderedPageBreak/>
              <w:t>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46151" w:rsidRPr="00D84414" w:rsidRDefault="00546151" w:rsidP="00546151">
            <w:pPr>
              <w:pStyle w:val="ConsPlusNormal"/>
              <w:ind w:firstLine="0"/>
              <w:jc w:val="both"/>
              <w:rPr>
                <w:rFonts w:ascii="Times New Roman" w:hAnsi="Times New Roman" w:cs="Times New Roman"/>
                <w:sz w:val="24"/>
                <w:szCs w:val="24"/>
              </w:rPr>
            </w:pPr>
            <w:r>
              <w:rPr>
                <w:rStyle w:val="blk"/>
                <w:rFonts w:ascii="Times New Roman" w:hAnsi="Times New Roman" w:cs="Times New Roman"/>
                <w:sz w:val="24"/>
                <w:szCs w:val="24"/>
              </w:rPr>
              <w:t xml:space="preserve">- </w:t>
            </w:r>
            <w:r w:rsidRPr="00CD50C1">
              <w:rPr>
                <w:rStyle w:val="blk"/>
                <w:rFonts w:ascii="Times New Roman" w:hAnsi="Times New Roman" w:cs="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44" w:anchor="dst2620" w:history="1">
              <w:r w:rsidRPr="008A029F">
                <w:rPr>
                  <w:rStyle w:val="a7"/>
                  <w:rFonts w:ascii="Times New Roman" w:hAnsi="Times New Roman" w:cs="Times New Roman"/>
                  <w:color w:val="auto"/>
                  <w:sz w:val="24"/>
                  <w:szCs w:val="24"/>
                  <w:u w:val="none"/>
                </w:rPr>
                <w:t>статьей 19.28</w:t>
              </w:r>
            </w:hyperlink>
            <w:r w:rsidRPr="00CD50C1">
              <w:rPr>
                <w:rStyle w:val="blk"/>
                <w:rFonts w:ascii="Times New Roman" w:hAnsi="Times New Roman" w:cs="Times New Roman"/>
                <w:sz w:val="24"/>
                <w:szCs w:val="24"/>
              </w:rPr>
              <w:t xml:space="preserve"> Кодекса Российской Федерации об административных правонарушениях;</w:t>
            </w:r>
          </w:p>
          <w:p w:rsidR="00546151" w:rsidRPr="00874FAB" w:rsidRDefault="00546151" w:rsidP="00546151">
            <w:pPr>
              <w:autoSpaceDE w:val="0"/>
              <w:autoSpaceDN w:val="0"/>
              <w:adjustRightInd w:val="0"/>
              <w:spacing w:after="0"/>
            </w:pPr>
            <w:r w:rsidRPr="00874FAB">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46151" w:rsidRPr="00874FAB" w:rsidRDefault="00546151" w:rsidP="00546151">
            <w:pPr>
              <w:autoSpaceDE w:val="0"/>
              <w:autoSpaceDN w:val="0"/>
              <w:adjustRightInd w:val="0"/>
              <w:spacing w:after="0"/>
              <w:rPr>
                <w:color w:val="000000"/>
              </w:rPr>
            </w:pPr>
            <w:r w:rsidRPr="00874FAB">
              <w:rPr>
                <w:color w:val="00000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874FAB">
              <w:rPr>
                <w:color w:val="000000"/>
              </w:rPr>
              <w:t>выгодоприобретателями</w:t>
            </w:r>
            <w:proofErr w:type="spellEnd"/>
            <w:r w:rsidRPr="00874FAB">
              <w:rPr>
                <w:color w:val="000000"/>
              </w:rPr>
              <w:t xml:space="preserve">,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74FAB">
              <w:rPr>
                <w:color w:val="000000"/>
              </w:rPr>
              <w:t>неполнородными</w:t>
            </w:r>
            <w:proofErr w:type="spellEnd"/>
            <w:r w:rsidRPr="00874FAB">
              <w:rPr>
                <w:color w:val="000000"/>
              </w:rPr>
              <w:t xml:space="preserve"> (имеющими общих отца или мать) братьями и сестрами), усыновителями или усыновленными указанных физических лиц. Под </w:t>
            </w:r>
            <w:proofErr w:type="spellStart"/>
            <w:r w:rsidRPr="00874FAB">
              <w:rPr>
                <w:color w:val="000000"/>
              </w:rPr>
              <w:t>выгодоприобретателями</w:t>
            </w:r>
            <w:proofErr w:type="spellEnd"/>
            <w:r w:rsidRPr="00874FAB">
              <w:rPr>
                <w:color w:val="000000"/>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w:t>
            </w:r>
            <w:r w:rsidRPr="00874FAB">
              <w:rPr>
                <w:color w:val="000000"/>
              </w:rPr>
              <w:lastRenderedPageBreak/>
              <w:t>процентов в уставном капитале хозяйственного общества;</w:t>
            </w:r>
          </w:p>
          <w:p w:rsidR="00546151" w:rsidRPr="00874FAB" w:rsidRDefault="00546151" w:rsidP="00546151">
            <w:pPr>
              <w:autoSpaceDE w:val="0"/>
              <w:autoSpaceDN w:val="0"/>
              <w:adjustRightInd w:val="0"/>
              <w:spacing w:after="0"/>
            </w:pPr>
            <w:r w:rsidRPr="00874FAB">
              <w:rPr>
                <w:color w:val="000000"/>
              </w:rPr>
              <w:t xml:space="preserve">- </w:t>
            </w:r>
            <w:r w:rsidRPr="00874FAB">
              <w:t xml:space="preserve">участник закупки не является </w:t>
            </w:r>
            <w:proofErr w:type="spellStart"/>
            <w:r w:rsidRPr="00874FAB">
              <w:t>офшорной</w:t>
            </w:r>
            <w:proofErr w:type="spellEnd"/>
            <w:r w:rsidRPr="00874FAB">
              <w:t xml:space="preserve"> компанией;</w:t>
            </w:r>
          </w:p>
          <w:p w:rsidR="00546151" w:rsidRPr="00874FAB" w:rsidRDefault="00546151" w:rsidP="00546151">
            <w:pPr>
              <w:autoSpaceDE w:val="0"/>
              <w:autoSpaceDN w:val="0"/>
              <w:adjustRightInd w:val="0"/>
              <w:spacing w:after="0"/>
              <w:rPr>
                <w:color w:val="000000"/>
              </w:rPr>
            </w:pPr>
            <w:r w:rsidRPr="00874FAB">
              <w:t>- соответствие участника закупки требованиям, устанавливаемым в соответствии со статьей 4 Федерального закона от 24.07.2007 г. №209-ФЗ  «О развитии малого и среднего предпринимательства в Российской Федерации», либо требованиям предусмотренным пунктом 1 статьи 31.1 Федерального закона от 12 января  1996 года №7-ФЗ «О некоммерческих организациях».</w:t>
            </w:r>
          </w:p>
          <w:p w:rsidR="00546151" w:rsidRPr="00874FAB" w:rsidRDefault="00546151" w:rsidP="00546151">
            <w:pPr>
              <w:spacing w:after="0"/>
              <w:ind w:firstLine="249"/>
            </w:pPr>
            <w:r w:rsidRPr="00874FAB">
              <w:t xml:space="preserve"> Требования предъявляются  ко всем участникам  </w:t>
            </w:r>
          </w:p>
          <w:p w:rsidR="005A18AF" w:rsidRPr="00DE68CE" w:rsidRDefault="00546151" w:rsidP="00546151">
            <w:pPr>
              <w:spacing w:after="0"/>
              <w:ind w:firstLine="34"/>
            </w:pPr>
            <w:r w:rsidRPr="00874FAB">
              <w:t>электронного аукциона.</w:t>
            </w:r>
          </w:p>
        </w:tc>
      </w:tr>
      <w:tr w:rsidR="008C259D" w:rsidRPr="00DE68CE" w:rsidTr="008D5FFA">
        <w:trPr>
          <w:trHeight w:val="4378"/>
        </w:trPr>
        <w:tc>
          <w:tcPr>
            <w:tcW w:w="720" w:type="dxa"/>
            <w:tcBorders>
              <w:top w:val="single" w:sz="4" w:space="0" w:color="auto"/>
              <w:left w:val="single" w:sz="4" w:space="0" w:color="auto"/>
              <w:bottom w:val="nil"/>
              <w:right w:val="single" w:sz="4" w:space="0" w:color="auto"/>
            </w:tcBorders>
            <w:shd w:val="clear" w:color="auto" w:fill="auto"/>
          </w:tcPr>
          <w:p w:rsidR="008C259D" w:rsidRDefault="008C259D" w:rsidP="00B524D8">
            <w:pPr>
              <w:spacing w:after="0"/>
            </w:pPr>
            <w:r>
              <w:lastRenderedPageBreak/>
              <w:t>20.</w:t>
            </w:r>
          </w:p>
        </w:tc>
        <w:tc>
          <w:tcPr>
            <w:tcW w:w="3391" w:type="dxa"/>
            <w:tcBorders>
              <w:top w:val="single" w:sz="4" w:space="0" w:color="auto"/>
              <w:left w:val="single" w:sz="4" w:space="0" w:color="auto"/>
              <w:bottom w:val="nil"/>
              <w:right w:val="single" w:sz="4" w:space="0" w:color="auto"/>
            </w:tcBorders>
            <w:shd w:val="clear" w:color="auto" w:fill="auto"/>
          </w:tcPr>
          <w:p w:rsidR="008C259D" w:rsidRPr="00DE68CE" w:rsidRDefault="008C259D" w:rsidP="00B524D8">
            <w:pPr>
              <w:spacing w:after="0"/>
              <w:jc w:val="left"/>
            </w:pPr>
            <w:r>
              <w:rPr>
                <w:rStyle w:val="blk"/>
              </w:rPr>
              <w:t>Требование об отсутствии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5670" w:type="dxa"/>
            <w:tcBorders>
              <w:top w:val="single" w:sz="4" w:space="0" w:color="auto"/>
              <w:left w:val="single" w:sz="4" w:space="0" w:color="auto"/>
              <w:bottom w:val="nil"/>
              <w:right w:val="single" w:sz="4" w:space="0" w:color="auto"/>
            </w:tcBorders>
            <w:shd w:val="clear" w:color="auto" w:fill="auto"/>
          </w:tcPr>
          <w:p w:rsidR="008C259D" w:rsidRPr="00DE68CE" w:rsidRDefault="00CA5164" w:rsidP="00B524D8">
            <w:pPr>
              <w:autoSpaceDE w:val="0"/>
              <w:autoSpaceDN w:val="0"/>
              <w:adjustRightInd w:val="0"/>
              <w:spacing w:after="0"/>
            </w:pPr>
            <w:r>
              <w:t>Не у</w:t>
            </w:r>
            <w:r w:rsidR="008C259D">
              <w:t>становлено.</w:t>
            </w:r>
          </w:p>
        </w:tc>
      </w:tr>
      <w:tr w:rsidR="008C259D" w:rsidRPr="00DE68CE" w:rsidTr="008D5FFA">
        <w:trPr>
          <w:trHeight w:val="377"/>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pPr>
            <w:r w:rsidRPr="00DE68CE">
              <w:t xml:space="preserve"> </w:t>
            </w:r>
            <w:r>
              <w:t>21</w:t>
            </w:r>
            <w:r w:rsidRPr="00DE68CE">
              <w:t>.</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jc w:val="left"/>
            </w:pPr>
            <w:r w:rsidRPr="00DE68CE">
              <w:t xml:space="preserve">Требования к содержанию и составу заявки на участие в аукционе </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autoSpaceDE w:val="0"/>
              <w:autoSpaceDN w:val="0"/>
              <w:adjustRightInd w:val="0"/>
              <w:spacing w:after="0"/>
            </w:pPr>
            <w:r w:rsidRPr="00DE68CE">
              <w:t>Подача заявок на участие в электронном аукционе осуществляется только лицами, получившими аккредитацию на электронной площадке.</w:t>
            </w:r>
          </w:p>
          <w:p w:rsidR="008C259D" w:rsidRPr="00DE68CE" w:rsidRDefault="008C259D" w:rsidP="00B524D8">
            <w:pPr>
              <w:autoSpaceDE w:val="0"/>
              <w:autoSpaceDN w:val="0"/>
              <w:adjustRightInd w:val="0"/>
              <w:spacing w:after="0"/>
            </w:pPr>
            <w:r w:rsidRPr="00DE68CE">
              <w:t>Заявка на участие в электронном аукционе состоит из двух частей.</w:t>
            </w:r>
          </w:p>
          <w:p w:rsidR="008C259D" w:rsidRPr="00DE68CE" w:rsidRDefault="008C259D" w:rsidP="00B524D8">
            <w:pPr>
              <w:spacing w:after="0"/>
            </w:pPr>
            <w:r w:rsidRPr="00DE68CE">
              <w:t>Участие в аукционе возможно при наличии  на лицевом счете, открытом для проведения операций по обеспечению участия в таком аукционе участника закупок, подавшего заявку на участие в таком аукционе, денежных средств в размере обеспечения данной заявки, в отношении которых не осуществлено блокирование в соответствии с настоящим Федеральным законом.</w:t>
            </w:r>
          </w:p>
        </w:tc>
      </w:tr>
      <w:tr w:rsidR="008C259D" w:rsidRPr="00DE68CE" w:rsidTr="008D5FFA">
        <w:trPr>
          <w:trHeight w:val="222"/>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B24FE5" w:rsidRDefault="008C259D" w:rsidP="00B524D8">
            <w:pPr>
              <w:spacing w:after="0"/>
              <w:rPr>
                <w:sz w:val="22"/>
                <w:szCs w:val="22"/>
              </w:rPr>
            </w:pPr>
            <w:r w:rsidRPr="00B24FE5">
              <w:rPr>
                <w:sz w:val="22"/>
                <w:szCs w:val="22"/>
              </w:rPr>
              <w:t>22.</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6C2076" w:rsidRDefault="008C259D" w:rsidP="00B524D8">
            <w:pPr>
              <w:spacing w:after="0"/>
              <w:jc w:val="left"/>
            </w:pPr>
            <w:r w:rsidRPr="006C2076">
              <w:t xml:space="preserve">Документы, входящие в состав 1-ой части заявки на участие в аукционе </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Pr="006C2076" w:rsidRDefault="008C259D" w:rsidP="00B524D8">
            <w:pPr>
              <w:autoSpaceDE w:val="0"/>
              <w:autoSpaceDN w:val="0"/>
              <w:adjustRightInd w:val="0"/>
              <w:spacing w:after="0"/>
              <w:rPr>
                <w:bCs/>
              </w:rPr>
            </w:pPr>
            <w:r w:rsidRPr="006C2076">
              <w:rPr>
                <w:b/>
                <w:bCs/>
                <w:u w:val="single"/>
              </w:rPr>
              <w:t>Первая часть заявки</w:t>
            </w:r>
            <w:r w:rsidRPr="006C2076">
              <w:rPr>
                <w:bCs/>
              </w:rPr>
              <w:t xml:space="preserve"> на участие в аукционе должна содержать следующие сведения:</w:t>
            </w:r>
          </w:p>
          <w:p w:rsidR="002513A5" w:rsidRPr="006C2076" w:rsidRDefault="002513A5" w:rsidP="002513A5">
            <w:pPr>
              <w:pStyle w:val="ConsPlusNormal"/>
              <w:ind w:firstLine="34"/>
              <w:jc w:val="both"/>
              <w:rPr>
                <w:rFonts w:ascii="Times New Roman" w:hAnsi="Times New Roman" w:cs="Times New Roman"/>
                <w:bCs/>
                <w:sz w:val="24"/>
                <w:szCs w:val="24"/>
              </w:rPr>
            </w:pPr>
            <w:r w:rsidRPr="006C2076">
              <w:rPr>
                <w:rFonts w:ascii="Times New Roman" w:hAnsi="Times New Roman" w:cs="Times New Roman"/>
                <w:bCs/>
                <w:sz w:val="24"/>
                <w:szCs w:val="24"/>
              </w:rPr>
              <w:t>- согласие участника аукциона на поставку товара на условиях, предусмотренных документацией об аукционе;</w:t>
            </w:r>
          </w:p>
          <w:p w:rsidR="008C259D" w:rsidRPr="006C2076" w:rsidRDefault="002019E2" w:rsidP="002513A5">
            <w:pPr>
              <w:pStyle w:val="ConsPlusNormal"/>
              <w:widowControl/>
              <w:ind w:firstLine="0"/>
              <w:jc w:val="both"/>
              <w:rPr>
                <w:rFonts w:ascii="Times New Roman" w:hAnsi="Times New Roman" w:cs="Times New Roman"/>
                <w:sz w:val="24"/>
                <w:szCs w:val="24"/>
                <w:highlight w:val="yellow"/>
              </w:rPr>
            </w:pPr>
            <w:r>
              <w:rPr>
                <w:rFonts w:ascii="Times New Roman" w:hAnsi="Times New Roman" w:cs="Times New Roman"/>
                <w:bCs/>
                <w:sz w:val="24"/>
                <w:szCs w:val="24"/>
              </w:rPr>
              <w:t xml:space="preserve">- </w:t>
            </w:r>
            <w:r w:rsidR="002513A5" w:rsidRPr="006C2076">
              <w:rPr>
                <w:rFonts w:ascii="Times New Roman" w:hAnsi="Times New Roman" w:cs="Times New Roman"/>
                <w:bCs/>
                <w:sz w:val="24"/>
                <w:szCs w:val="24"/>
              </w:rPr>
              <w:t xml:space="preserve">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w:t>
            </w:r>
            <w:r w:rsidR="002513A5" w:rsidRPr="006C2076">
              <w:rPr>
                <w:rFonts w:ascii="Times New Roman" w:hAnsi="Times New Roman" w:cs="Times New Roman"/>
                <w:bCs/>
                <w:sz w:val="24"/>
                <w:szCs w:val="24"/>
              </w:rPr>
              <w:lastRenderedPageBreak/>
              <w:t>наличии), полезные модели (при наличии), промышленные образцы (при наличии), наименование страны происхождения товара.</w:t>
            </w:r>
          </w:p>
        </w:tc>
      </w:tr>
      <w:tr w:rsidR="008C259D" w:rsidRPr="00B24FE5" w:rsidTr="008D5FFA">
        <w:trPr>
          <w:trHeight w:val="888"/>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B24FE5" w:rsidRDefault="008C259D" w:rsidP="00B524D8">
            <w:pPr>
              <w:spacing w:after="0"/>
              <w:rPr>
                <w:sz w:val="23"/>
                <w:szCs w:val="23"/>
              </w:rPr>
            </w:pPr>
            <w:r w:rsidRPr="00B24FE5">
              <w:rPr>
                <w:sz w:val="23"/>
                <w:szCs w:val="23"/>
              </w:rPr>
              <w:lastRenderedPageBreak/>
              <w:t>23.</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6C2076" w:rsidRDefault="008C259D" w:rsidP="00B524D8">
            <w:pPr>
              <w:spacing w:after="0"/>
              <w:jc w:val="left"/>
            </w:pPr>
            <w:r w:rsidRPr="006C2076">
              <w:t xml:space="preserve">Документы, входящие в состав  2-ой части заявки на участие в аукционе </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Pr="006C2076" w:rsidRDefault="008C259D" w:rsidP="00B524D8">
            <w:pPr>
              <w:pStyle w:val="ConsPlusNormal"/>
              <w:widowControl/>
              <w:ind w:firstLine="0"/>
              <w:jc w:val="both"/>
              <w:rPr>
                <w:rFonts w:ascii="Times New Roman" w:hAnsi="Times New Roman" w:cs="Times New Roman"/>
                <w:sz w:val="24"/>
                <w:szCs w:val="24"/>
              </w:rPr>
            </w:pPr>
            <w:r w:rsidRPr="006C2076">
              <w:rPr>
                <w:rFonts w:ascii="Times New Roman" w:hAnsi="Times New Roman" w:cs="Times New Roman"/>
                <w:b/>
                <w:sz w:val="24"/>
                <w:szCs w:val="24"/>
                <w:u w:val="single"/>
              </w:rPr>
              <w:t>Вторая часть заявки</w:t>
            </w:r>
            <w:r w:rsidRPr="006C2076">
              <w:rPr>
                <w:rFonts w:ascii="Times New Roman" w:hAnsi="Times New Roman" w:cs="Times New Roman"/>
                <w:sz w:val="24"/>
                <w:szCs w:val="24"/>
              </w:rPr>
              <w:t xml:space="preserve"> на участие в аукционе должна содержать следующие документы и сведения:</w:t>
            </w:r>
          </w:p>
          <w:p w:rsidR="008C259D" w:rsidRPr="006C2076" w:rsidRDefault="008C259D" w:rsidP="00B524D8">
            <w:pPr>
              <w:autoSpaceDE w:val="0"/>
              <w:autoSpaceDN w:val="0"/>
              <w:adjustRightInd w:val="0"/>
              <w:spacing w:after="0"/>
              <w:ind w:firstLine="539"/>
            </w:pPr>
            <w:r w:rsidRPr="006C2076">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8C259D" w:rsidRPr="006C2076" w:rsidRDefault="008C259D" w:rsidP="00B524D8">
            <w:pPr>
              <w:autoSpaceDE w:val="0"/>
              <w:autoSpaceDN w:val="0"/>
              <w:adjustRightInd w:val="0"/>
              <w:spacing w:after="0"/>
              <w:ind w:firstLine="540"/>
            </w:pPr>
            <w:r w:rsidRPr="006C2076">
              <w:t xml:space="preserve">2) документы, подтверждающие соответствие участника аукциона требованиям, установленным </w:t>
            </w:r>
            <w:hyperlink r:id="rId45" w:history="1">
              <w:r w:rsidRPr="006C2076">
                <w:t>пунктом 1</w:t>
              </w:r>
            </w:hyperlink>
            <w:r w:rsidRPr="006C2076">
              <w:t xml:space="preserve"> </w:t>
            </w:r>
            <w:hyperlink r:id="rId46" w:history="1">
              <w:r w:rsidRPr="006C2076">
                <w:t xml:space="preserve"> части 1</w:t>
              </w:r>
            </w:hyperlink>
            <w:r w:rsidRPr="006C2076">
              <w:t xml:space="preserve"> и </w:t>
            </w:r>
            <w:hyperlink r:id="rId47" w:history="1">
              <w:r w:rsidRPr="006C2076">
                <w:t>частью 2 статьи 31</w:t>
              </w:r>
            </w:hyperlink>
            <w:r w:rsidRPr="006C2076">
              <w:t xml:space="preserve"> (при наличии таких требований) Федерального закона, или копии этих документов: не требуются; </w:t>
            </w:r>
          </w:p>
          <w:p w:rsidR="008C259D" w:rsidRPr="006C2076" w:rsidRDefault="008C259D" w:rsidP="00B524D8">
            <w:pPr>
              <w:autoSpaceDE w:val="0"/>
              <w:autoSpaceDN w:val="0"/>
              <w:adjustRightInd w:val="0"/>
              <w:spacing w:after="0"/>
              <w:ind w:firstLine="540"/>
            </w:pPr>
            <w:r w:rsidRPr="006C2076">
              <w:t xml:space="preserve">3) декларацию о соответствии участника такого аукциона требованиям, установленным </w:t>
            </w:r>
            <w:r w:rsidR="00965D90" w:rsidRPr="006C2076">
              <w:t xml:space="preserve">п.3-5,7-9 </w:t>
            </w:r>
            <w:hyperlink r:id="rId48" w:history="1">
              <w:r w:rsidRPr="006C2076">
                <w:t>ч</w:t>
              </w:r>
              <w:r w:rsidR="00965D90" w:rsidRPr="006C2076">
                <w:t>.</w:t>
              </w:r>
              <w:r w:rsidRPr="006C2076">
                <w:t xml:space="preserve"> 1 статьи 31</w:t>
              </w:r>
            </w:hyperlink>
            <w:r w:rsidRPr="006C2076">
              <w:t xml:space="preserve"> Федерального закона:</w:t>
            </w:r>
          </w:p>
          <w:p w:rsidR="008C259D" w:rsidRPr="006C2076" w:rsidRDefault="008C259D" w:rsidP="00B524D8">
            <w:pPr>
              <w:autoSpaceDE w:val="0"/>
              <w:autoSpaceDN w:val="0"/>
              <w:adjustRightInd w:val="0"/>
              <w:spacing w:after="0"/>
              <w:ind w:firstLine="540"/>
            </w:pPr>
            <w:r w:rsidRPr="006C2076">
              <w:t xml:space="preserve">- при декларировании соответствия участника закупки требованиям, установленным </w:t>
            </w:r>
            <w:r w:rsidR="00965D90" w:rsidRPr="006C2076">
              <w:t>п.3-5,</w:t>
            </w:r>
            <w:r w:rsidR="002019E2">
              <w:t>п.</w:t>
            </w:r>
            <w:r w:rsidR="00965D90" w:rsidRPr="006C2076">
              <w:t xml:space="preserve">7-9 </w:t>
            </w:r>
            <w:hyperlink r:id="rId49" w:history="1">
              <w:r w:rsidR="00965D90" w:rsidRPr="006C2076">
                <w:t>ч. 1 статьи 31</w:t>
              </w:r>
            </w:hyperlink>
            <w:r w:rsidR="00965D90" w:rsidRPr="006C2076">
              <w:t xml:space="preserve"> Федерального з</w:t>
            </w:r>
            <w:r w:rsidRPr="006C2076">
              <w:t xml:space="preserve">акона, участник закупки вправе воспользоваться рекомендуемой формой «Декларация о соответствии участника аукциона требованиям, установленным </w:t>
            </w:r>
            <w:r w:rsidR="00965D90" w:rsidRPr="006C2076">
              <w:t>п.3-5,</w:t>
            </w:r>
            <w:r w:rsidR="002019E2">
              <w:t>п.</w:t>
            </w:r>
            <w:r w:rsidR="00965D90" w:rsidRPr="006C2076">
              <w:t xml:space="preserve">7-9 </w:t>
            </w:r>
            <w:hyperlink r:id="rId50" w:history="1">
              <w:r w:rsidR="00965D90" w:rsidRPr="006C2076">
                <w:t>ч. 1 статьи 31</w:t>
              </w:r>
            </w:hyperlink>
            <w:r w:rsidR="00965D90" w:rsidRPr="006C2076">
              <w:t xml:space="preserve"> </w:t>
            </w:r>
            <w:r w:rsidRPr="006C2076">
              <w:t>Федерального закона» (Приложение №3);</w:t>
            </w:r>
          </w:p>
          <w:p w:rsidR="008C259D" w:rsidRPr="006C2076" w:rsidRDefault="008C259D" w:rsidP="00B524D8">
            <w:pPr>
              <w:autoSpaceDE w:val="0"/>
              <w:autoSpaceDN w:val="0"/>
              <w:adjustRightInd w:val="0"/>
              <w:spacing w:after="0"/>
              <w:ind w:firstLine="540"/>
            </w:pPr>
            <w:r w:rsidRPr="006C2076">
              <w:t>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если в соответствии с законодательством Российской Федерации они не передаются вместе с товаром;</w:t>
            </w:r>
          </w:p>
          <w:p w:rsidR="008C259D" w:rsidRPr="006C2076" w:rsidRDefault="008C259D" w:rsidP="00B524D8">
            <w:pPr>
              <w:autoSpaceDE w:val="0"/>
              <w:autoSpaceDN w:val="0"/>
              <w:adjustRightInd w:val="0"/>
              <w:spacing w:after="0"/>
              <w:ind w:firstLine="539"/>
            </w:pPr>
            <w:r w:rsidRPr="006C2076">
              <w:t xml:space="preserve">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w:t>
            </w:r>
            <w:r w:rsidRPr="006C2076">
              <w:lastRenderedPageBreak/>
              <w:t>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rsidR="008C259D" w:rsidRPr="006C2076" w:rsidRDefault="008C259D" w:rsidP="00B524D8">
            <w:pPr>
              <w:autoSpaceDE w:val="0"/>
              <w:autoSpaceDN w:val="0"/>
              <w:adjustRightInd w:val="0"/>
              <w:spacing w:after="0"/>
              <w:ind w:firstLine="539"/>
            </w:pPr>
            <w:r w:rsidRPr="006C2076">
              <w:t>6) 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w:t>
            </w:r>
            <w:r w:rsidR="00A035E9">
              <w:t>о</w:t>
            </w:r>
            <w:r w:rsidRPr="006C2076">
              <w:t xml:space="preserve">тветствии со </w:t>
            </w:r>
            <w:hyperlink r:id="rId51" w:history="1">
              <w:r w:rsidRPr="006C2076">
                <w:t>статьей 14</w:t>
              </w:r>
            </w:hyperlink>
            <w:r w:rsidRPr="006C2076">
              <w:t xml:space="preserve"> Федерального закона, или копии этих документов: не требуются;</w:t>
            </w:r>
          </w:p>
          <w:p w:rsidR="008C259D" w:rsidRDefault="008C259D" w:rsidP="00B524D8">
            <w:pPr>
              <w:autoSpaceDE w:val="0"/>
              <w:autoSpaceDN w:val="0"/>
              <w:adjustRightInd w:val="0"/>
              <w:spacing w:after="0"/>
              <w:ind w:firstLine="539"/>
            </w:pPr>
            <w:r w:rsidRPr="006C2076">
              <w:t>7)</w:t>
            </w:r>
            <w:r w:rsidRPr="006C2076">
              <w:rPr>
                <w:b/>
              </w:rPr>
              <w:t xml:space="preserve"> </w:t>
            </w:r>
            <w:r w:rsidRPr="006C2076">
              <w:t>декларацию о принадлежности к субъектам малого предпринимательства или социально ориентированным некоммерческим организациям (рекомендуемая форма Приложение №3).</w:t>
            </w:r>
          </w:p>
          <w:p w:rsidR="00292B62" w:rsidRPr="006C2076" w:rsidRDefault="00292B62" w:rsidP="00B524D8">
            <w:pPr>
              <w:autoSpaceDE w:val="0"/>
              <w:autoSpaceDN w:val="0"/>
              <w:adjustRightInd w:val="0"/>
              <w:spacing w:after="0"/>
              <w:ind w:firstLine="539"/>
            </w:pPr>
            <w:r w:rsidRPr="001A1138">
              <w:t>8) согласие на обработку персональных данных гражданина, обратившегося в Администрацию города Рубцовска Алтайского края (Приложение №4).</w:t>
            </w:r>
          </w:p>
        </w:tc>
      </w:tr>
      <w:tr w:rsidR="008C259D" w:rsidRPr="00B24FE5" w:rsidTr="008D5FFA">
        <w:trPr>
          <w:trHeight w:val="719"/>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B24FE5" w:rsidRDefault="008C259D" w:rsidP="00B524D8">
            <w:pPr>
              <w:spacing w:after="0"/>
              <w:rPr>
                <w:sz w:val="23"/>
                <w:szCs w:val="23"/>
              </w:rPr>
            </w:pPr>
            <w:r w:rsidRPr="00B24FE5">
              <w:rPr>
                <w:sz w:val="23"/>
                <w:szCs w:val="23"/>
              </w:rPr>
              <w:lastRenderedPageBreak/>
              <w:t>24.</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B24FE5" w:rsidRDefault="008C259D" w:rsidP="005C4CD8">
            <w:pPr>
              <w:spacing w:after="0"/>
              <w:rPr>
                <w:sz w:val="23"/>
                <w:szCs w:val="23"/>
              </w:rPr>
            </w:pPr>
            <w:r w:rsidRPr="00B24FE5">
              <w:rPr>
                <w:sz w:val="23"/>
                <w:szCs w:val="23"/>
              </w:rPr>
              <w:t xml:space="preserve">Дата и время окончания срока подачи заявок на участие в аукционе </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E14FD7" w:rsidRPr="002019E2" w:rsidRDefault="00E14FD7" w:rsidP="007935AA">
            <w:pPr>
              <w:spacing w:after="0"/>
              <w:rPr>
                <w:b/>
                <w:sz w:val="23"/>
                <w:szCs w:val="23"/>
              </w:rPr>
            </w:pPr>
            <w:r>
              <w:rPr>
                <w:b/>
                <w:sz w:val="23"/>
                <w:szCs w:val="23"/>
              </w:rPr>
              <w:t xml:space="preserve">Публикация </w:t>
            </w:r>
            <w:r w:rsidR="0062476A">
              <w:rPr>
                <w:b/>
                <w:sz w:val="23"/>
                <w:szCs w:val="23"/>
              </w:rPr>
              <w:t>12.09.2017</w:t>
            </w:r>
          </w:p>
          <w:p w:rsidR="008C259D" w:rsidRPr="00B24FE5" w:rsidRDefault="0062476A" w:rsidP="009F209A">
            <w:pPr>
              <w:spacing w:after="0"/>
              <w:rPr>
                <w:b/>
                <w:sz w:val="23"/>
                <w:szCs w:val="23"/>
              </w:rPr>
            </w:pPr>
            <w:r>
              <w:rPr>
                <w:b/>
                <w:sz w:val="23"/>
                <w:szCs w:val="23"/>
              </w:rPr>
              <w:t>20</w:t>
            </w:r>
            <w:r w:rsidR="00EE432B">
              <w:rPr>
                <w:b/>
                <w:sz w:val="23"/>
                <w:szCs w:val="23"/>
              </w:rPr>
              <w:t>.09</w:t>
            </w:r>
            <w:r w:rsidR="00932EDD">
              <w:rPr>
                <w:b/>
                <w:sz w:val="23"/>
                <w:szCs w:val="23"/>
              </w:rPr>
              <w:t xml:space="preserve">.2017    </w:t>
            </w:r>
            <w:r w:rsidR="008C259D" w:rsidRPr="00B24FE5">
              <w:rPr>
                <w:b/>
                <w:sz w:val="23"/>
                <w:szCs w:val="23"/>
              </w:rPr>
              <w:t>09.00 (время местное)</w:t>
            </w:r>
          </w:p>
        </w:tc>
      </w:tr>
      <w:tr w:rsidR="008C259D" w:rsidRPr="00B24FE5" w:rsidTr="008D5FFA">
        <w:trPr>
          <w:trHeight w:val="855"/>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B24FE5" w:rsidRDefault="008C259D" w:rsidP="00B524D8">
            <w:pPr>
              <w:spacing w:after="0"/>
              <w:rPr>
                <w:sz w:val="23"/>
                <w:szCs w:val="23"/>
              </w:rPr>
            </w:pPr>
            <w:r w:rsidRPr="00B24FE5">
              <w:rPr>
                <w:sz w:val="23"/>
                <w:szCs w:val="23"/>
              </w:rPr>
              <w:t>25.</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B24FE5" w:rsidRDefault="008C259D" w:rsidP="005C4CD8">
            <w:pPr>
              <w:spacing w:after="0"/>
              <w:rPr>
                <w:sz w:val="23"/>
                <w:szCs w:val="23"/>
              </w:rPr>
            </w:pPr>
            <w:r w:rsidRPr="00B24FE5">
              <w:rPr>
                <w:sz w:val="23"/>
                <w:szCs w:val="23"/>
              </w:rPr>
              <w:t xml:space="preserve">Дата окончания срока рассмотрения первых частей заявок на участие в аукционе </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Pr="002019E2" w:rsidRDefault="0062476A" w:rsidP="0062476A">
            <w:pPr>
              <w:pStyle w:val="ConsPlusNormal"/>
              <w:widowControl/>
              <w:ind w:firstLine="0"/>
              <w:jc w:val="both"/>
              <w:rPr>
                <w:rFonts w:ascii="Times New Roman" w:hAnsi="Times New Roman" w:cs="Times New Roman"/>
                <w:b/>
                <w:sz w:val="23"/>
                <w:szCs w:val="23"/>
              </w:rPr>
            </w:pPr>
            <w:r>
              <w:rPr>
                <w:rFonts w:ascii="Times New Roman" w:hAnsi="Times New Roman" w:cs="Times New Roman"/>
                <w:b/>
                <w:sz w:val="23"/>
                <w:szCs w:val="23"/>
              </w:rPr>
              <w:t>22</w:t>
            </w:r>
            <w:r w:rsidR="00EE432B">
              <w:rPr>
                <w:rFonts w:ascii="Times New Roman" w:hAnsi="Times New Roman" w:cs="Times New Roman"/>
                <w:b/>
                <w:sz w:val="23"/>
                <w:szCs w:val="23"/>
              </w:rPr>
              <w:t>.09</w:t>
            </w:r>
            <w:r w:rsidR="00932EDD">
              <w:rPr>
                <w:rFonts w:ascii="Times New Roman" w:hAnsi="Times New Roman" w:cs="Times New Roman"/>
                <w:b/>
                <w:sz w:val="23"/>
                <w:szCs w:val="23"/>
              </w:rPr>
              <w:t>.2017</w:t>
            </w:r>
          </w:p>
        </w:tc>
      </w:tr>
      <w:tr w:rsidR="008C259D" w:rsidRPr="00B24FE5" w:rsidTr="008D5FFA">
        <w:trPr>
          <w:trHeight w:val="282"/>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B24FE5" w:rsidRDefault="008C259D" w:rsidP="00B524D8">
            <w:pPr>
              <w:spacing w:after="0"/>
              <w:rPr>
                <w:sz w:val="23"/>
                <w:szCs w:val="23"/>
              </w:rPr>
            </w:pPr>
            <w:r w:rsidRPr="00B24FE5">
              <w:rPr>
                <w:sz w:val="23"/>
                <w:szCs w:val="23"/>
              </w:rPr>
              <w:t xml:space="preserve">26. </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B24FE5" w:rsidRDefault="008C259D" w:rsidP="005C4CD8">
            <w:pPr>
              <w:spacing w:after="0"/>
              <w:rPr>
                <w:sz w:val="23"/>
                <w:szCs w:val="23"/>
              </w:rPr>
            </w:pPr>
            <w:r w:rsidRPr="00B24FE5">
              <w:rPr>
                <w:sz w:val="23"/>
                <w:szCs w:val="23"/>
              </w:rPr>
              <w:t xml:space="preserve">Дата проведения аукциона </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Pr="00B24FE5" w:rsidRDefault="008D5FFA" w:rsidP="00E14FD7">
            <w:pPr>
              <w:keepLines/>
              <w:widowControl w:val="0"/>
              <w:suppressLineNumbers/>
              <w:suppressAutoHyphens/>
              <w:spacing w:after="0"/>
              <w:rPr>
                <w:b/>
                <w:sz w:val="23"/>
                <w:szCs w:val="23"/>
              </w:rPr>
            </w:pPr>
            <w:r>
              <w:rPr>
                <w:b/>
                <w:sz w:val="23"/>
                <w:szCs w:val="23"/>
              </w:rPr>
              <w:t>25</w:t>
            </w:r>
            <w:r w:rsidR="00EE432B">
              <w:rPr>
                <w:b/>
                <w:sz w:val="23"/>
                <w:szCs w:val="23"/>
              </w:rPr>
              <w:t>.09</w:t>
            </w:r>
            <w:r w:rsidR="00932EDD">
              <w:rPr>
                <w:b/>
                <w:sz w:val="23"/>
                <w:szCs w:val="23"/>
              </w:rPr>
              <w:t xml:space="preserve">.2017  </w:t>
            </w:r>
            <w:r w:rsidR="008C259D" w:rsidRPr="00B24FE5">
              <w:rPr>
                <w:bCs/>
                <w:sz w:val="23"/>
                <w:szCs w:val="23"/>
              </w:rPr>
              <w:t>Время начала проведения открытого аукциона устанавливается оператором электронной площадки.</w:t>
            </w:r>
          </w:p>
        </w:tc>
      </w:tr>
      <w:tr w:rsidR="007220BA" w:rsidRPr="00B24FE5" w:rsidTr="008D5FFA">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7220BA" w:rsidRPr="00B24FE5" w:rsidRDefault="007220BA" w:rsidP="00B524D8">
            <w:pPr>
              <w:spacing w:after="0"/>
              <w:rPr>
                <w:sz w:val="23"/>
                <w:szCs w:val="23"/>
              </w:rPr>
            </w:pPr>
            <w:r w:rsidRPr="00B24FE5">
              <w:rPr>
                <w:sz w:val="23"/>
                <w:szCs w:val="23"/>
              </w:rPr>
              <w:t>27.</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7220BA" w:rsidRPr="00B24FE5" w:rsidRDefault="007220BA" w:rsidP="004258AB">
            <w:pPr>
              <w:spacing w:after="0"/>
              <w:jc w:val="left"/>
              <w:rPr>
                <w:sz w:val="23"/>
                <w:szCs w:val="23"/>
              </w:rPr>
            </w:pPr>
            <w:r w:rsidRPr="00B24FE5">
              <w:rPr>
                <w:sz w:val="23"/>
                <w:szCs w:val="23"/>
              </w:rPr>
              <w:t>Даты начала и окончания срока предоставления участникам электронного аукциона разъяснений положений документации об электронном аукционе</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220BA" w:rsidRPr="00B24FE5" w:rsidRDefault="007220BA" w:rsidP="008D5FFA">
            <w:pPr>
              <w:keepLines/>
              <w:widowControl w:val="0"/>
              <w:suppressLineNumbers/>
              <w:suppressAutoHyphens/>
              <w:spacing w:after="0"/>
              <w:rPr>
                <w:sz w:val="23"/>
                <w:szCs w:val="23"/>
              </w:rPr>
            </w:pPr>
            <w:r w:rsidRPr="00B24FE5">
              <w:rPr>
                <w:sz w:val="23"/>
                <w:szCs w:val="23"/>
              </w:rPr>
              <w:t xml:space="preserve">Разъяснения положений документации об электронном аукционе предоставляются по запросам, поступившим в срок с </w:t>
            </w:r>
            <w:r w:rsidR="008D5FFA">
              <w:rPr>
                <w:sz w:val="23"/>
                <w:szCs w:val="23"/>
              </w:rPr>
              <w:t>12</w:t>
            </w:r>
            <w:r w:rsidR="00EE432B">
              <w:rPr>
                <w:sz w:val="23"/>
                <w:szCs w:val="23"/>
              </w:rPr>
              <w:t>.08</w:t>
            </w:r>
            <w:r w:rsidR="00932EDD">
              <w:rPr>
                <w:sz w:val="23"/>
                <w:szCs w:val="23"/>
              </w:rPr>
              <w:t xml:space="preserve">.2017 </w:t>
            </w:r>
            <w:r w:rsidRPr="00B24FE5">
              <w:rPr>
                <w:sz w:val="23"/>
                <w:szCs w:val="23"/>
              </w:rPr>
              <w:t xml:space="preserve">по </w:t>
            </w:r>
            <w:r w:rsidR="008D5FFA">
              <w:rPr>
                <w:sz w:val="23"/>
                <w:szCs w:val="23"/>
              </w:rPr>
              <w:t>16</w:t>
            </w:r>
            <w:r w:rsidR="00EE432B">
              <w:rPr>
                <w:sz w:val="23"/>
                <w:szCs w:val="23"/>
              </w:rPr>
              <w:t>.09</w:t>
            </w:r>
            <w:r w:rsidR="00932EDD">
              <w:rPr>
                <w:sz w:val="23"/>
                <w:szCs w:val="23"/>
              </w:rPr>
              <w:t xml:space="preserve">.2017 </w:t>
            </w:r>
            <w:r w:rsidRPr="00B24FE5">
              <w:rPr>
                <w:sz w:val="23"/>
                <w:szCs w:val="23"/>
              </w:rPr>
              <w:t>(включительно).</w:t>
            </w:r>
          </w:p>
        </w:tc>
      </w:tr>
      <w:tr w:rsidR="007220BA" w:rsidRPr="00B24FE5" w:rsidTr="008D5FFA">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7220BA" w:rsidRPr="00B24FE5" w:rsidRDefault="007220BA" w:rsidP="00B524D8">
            <w:pPr>
              <w:spacing w:after="0"/>
              <w:rPr>
                <w:sz w:val="23"/>
                <w:szCs w:val="23"/>
              </w:rPr>
            </w:pPr>
            <w:r w:rsidRPr="00B24FE5">
              <w:rPr>
                <w:sz w:val="23"/>
                <w:szCs w:val="23"/>
              </w:rPr>
              <w:t xml:space="preserve">28. </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7220BA" w:rsidRPr="00B24FE5" w:rsidRDefault="007220BA" w:rsidP="004258AB">
            <w:pPr>
              <w:spacing w:after="0"/>
              <w:jc w:val="left"/>
              <w:rPr>
                <w:sz w:val="23"/>
                <w:szCs w:val="23"/>
              </w:rPr>
            </w:pPr>
            <w:r w:rsidRPr="00B24FE5">
              <w:rPr>
                <w:sz w:val="23"/>
                <w:szCs w:val="23"/>
              </w:rPr>
              <w:t>Возможность заказчика изменить условия контракта в соответствии с положениями Федерального закона</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220BA" w:rsidRPr="00B24FE5" w:rsidRDefault="007220BA" w:rsidP="004258AB">
            <w:pPr>
              <w:spacing w:after="0"/>
              <w:rPr>
                <w:sz w:val="23"/>
                <w:szCs w:val="23"/>
                <w:highlight w:val="yellow"/>
              </w:rPr>
            </w:pPr>
            <w:r w:rsidRPr="00B24FE5">
              <w:rPr>
                <w:sz w:val="23"/>
                <w:szCs w:val="23"/>
              </w:rPr>
              <w:t>Предусмотрена согласно ч.1-7 ст. 95 Федерального закона от 05.04.2013 №44-ФЗ «О контрактной системе в сфере закупок товаров, работ, услуг для обеспечения государственных и муниципальных нужд»</w:t>
            </w:r>
          </w:p>
        </w:tc>
      </w:tr>
      <w:tr w:rsidR="007220BA" w:rsidRPr="00B24FE5" w:rsidTr="008D5FFA">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7220BA" w:rsidRPr="00B24FE5" w:rsidRDefault="007220BA" w:rsidP="00B524D8">
            <w:pPr>
              <w:spacing w:after="0"/>
              <w:rPr>
                <w:sz w:val="23"/>
                <w:szCs w:val="23"/>
              </w:rPr>
            </w:pPr>
            <w:r w:rsidRPr="00B24FE5">
              <w:rPr>
                <w:sz w:val="23"/>
                <w:szCs w:val="23"/>
              </w:rPr>
              <w:t>29.</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7220BA" w:rsidRPr="00B24FE5" w:rsidRDefault="007220BA" w:rsidP="004258AB">
            <w:pPr>
              <w:spacing w:after="0"/>
              <w:jc w:val="left"/>
              <w:rPr>
                <w:sz w:val="23"/>
                <w:szCs w:val="23"/>
              </w:rPr>
            </w:pPr>
            <w:r w:rsidRPr="00B24FE5">
              <w:rPr>
                <w:sz w:val="23"/>
                <w:szCs w:val="23"/>
              </w:rPr>
              <w:t>Возможность заказчика принять решение об одностороннем отказе от исполнения контракта в соответствии с гражданским законодательством</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220BA" w:rsidRPr="00B24FE5" w:rsidRDefault="007220BA" w:rsidP="004258AB">
            <w:pPr>
              <w:spacing w:after="0"/>
              <w:rPr>
                <w:sz w:val="23"/>
                <w:szCs w:val="23"/>
              </w:rPr>
            </w:pPr>
            <w:r w:rsidRPr="00B24FE5">
              <w:rPr>
                <w:sz w:val="23"/>
                <w:szCs w:val="23"/>
              </w:rPr>
              <w:t>Предусмотрена ч.8-26 ст. 95 Федерального закона от 05.04.2013 №44-ФЗ «О контрактной системе в сфере закупок товаров, работ, услуг для обеспечения государственных и муниципальных нужд»</w:t>
            </w:r>
          </w:p>
        </w:tc>
      </w:tr>
      <w:tr w:rsidR="008C259D" w:rsidRPr="00B24FE5" w:rsidTr="008D5FFA">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B24FE5" w:rsidRDefault="008C259D" w:rsidP="00B524D8">
            <w:pPr>
              <w:spacing w:after="0"/>
              <w:rPr>
                <w:sz w:val="23"/>
                <w:szCs w:val="23"/>
              </w:rPr>
            </w:pPr>
            <w:r w:rsidRPr="00B24FE5">
              <w:rPr>
                <w:sz w:val="23"/>
                <w:szCs w:val="23"/>
              </w:rPr>
              <w:t xml:space="preserve">30. </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B24FE5" w:rsidRDefault="008C259D" w:rsidP="00B524D8">
            <w:pPr>
              <w:spacing w:after="0"/>
              <w:jc w:val="left"/>
              <w:rPr>
                <w:sz w:val="23"/>
                <w:szCs w:val="23"/>
              </w:rPr>
            </w:pPr>
            <w:r w:rsidRPr="00B24FE5">
              <w:rPr>
                <w:sz w:val="23"/>
                <w:szCs w:val="23"/>
              </w:rPr>
              <w:t>Заключение муниципального контракта</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Pr="00B24FE5" w:rsidRDefault="008C259D" w:rsidP="00B524D8">
            <w:pPr>
              <w:spacing w:after="0"/>
              <w:rPr>
                <w:sz w:val="23"/>
                <w:szCs w:val="23"/>
              </w:rPr>
            </w:pPr>
            <w:r w:rsidRPr="00B24FE5">
              <w:rPr>
                <w:sz w:val="23"/>
                <w:szCs w:val="23"/>
              </w:rPr>
              <w:t>Контракт может быть заключен не ранее чем через десять дней с даты размещения в единой информационной системе протокола подведения итогов электронного аукциона.</w:t>
            </w:r>
          </w:p>
        </w:tc>
      </w:tr>
      <w:tr w:rsidR="008C259D" w:rsidRPr="00B24FE5" w:rsidTr="008D5FFA">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B24FE5" w:rsidRDefault="008C259D" w:rsidP="00B524D8">
            <w:pPr>
              <w:spacing w:after="0"/>
              <w:rPr>
                <w:sz w:val="23"/>
                <w:szCs w:val="23"/>
              </w:rPr>
            </w:pPr>
            <w:r w:rsidRPr="00B24FE5">
              <w:rPr>
                <w:sz w:val="23"/>
                <w:szCs w:val="23"/>
              </w:rPr>
              <w:t>31.</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B24FE5" w:rsidRDefault="008C259D" w:rsidP="00B524D8">
            <w:pPr>
              <w:spacing w:after="0"/>
              <w:jc w:val="left"/>
              <w:rPr>
                <w:sz w:val="23"/>
                <w:szCs w:val="23"/>
              </w:rPr>
            </w:pPr>
            <w:r w:rsidRPr="00B24FE5">
              <w:rPr>
                <w:sz w:val="23"/>
                <w:szCs w:val="23"/>
              </w:rPr>
              <w:t>Обоснование начальной (максимальной) цены контракта</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445942" w:rsidRPr="00445942" w:rsidRDefault="00445942" w:rsidP="00445942">
            <w:pPr>
              <w:autoSpaceDE w:val="0"/>
              <w:autoSpaceDN w:val="0"/>
              <w:adjustRightInd w:val="0"/>
            </w:pPr>
            <w:r w:rsidRPr="00445942">
              <w:t>Метод обоснования – затратный.</w:t>
            </w:r>
          </w:p>
          <w:p w:rsidR="008C259D" w:rsidRPr="00445942" w:rsidRDefault="00445942" w:rsidP="00445942">
            <w:pPr>
              <w:autoSpaceDE w:val="0"/>
              <w:autoSpaceDN w:val="0"/>
              <w:adjustRightInd w:val="0"/>
            </w:pPr>
            <w:r w:rsidRPr="00445942">
              <w:t>Локальный  сметный  расчет  (Приложение №2).</w:t>
            </w:r>
          </w:p>
        </w:tc>
      </w:tr>
    </w:tbl>
    <w:p w:rsidR="006C2076" w:rsidRDefault="006C2076" w:rsidP="00A51DD6">
      <w:pPr>
        <w:spacing w:after="0"/>
        <w:jc w:val="right"/>
        <w:rPr>
          <w:b/>
          <w:i/>
        </w:rPr>
      </w:pPr>
    </w:p>
    <w:p w:rsidR="006C2076" w:rsidRDefault="006C2076" w:rsidP="00A51DD6">
      <w:pPr>
        <w:spacing w:after="0"/>
        <w:jc w:val="right"/>
        <w:rPr>
          <w:b/>
          <w:i/>
        </w:rPr>
      </w:pPr>
    </w:p>
    <w:p w:rsidR="004B5951" w:rsidRDefault="004B5951" w:rsidP="00A51DD6">
      <w:pPr>
        <w:spacing w:after="0"/>
        <w:jc w:val="right"/>
        <w:rPr>
          <w:b/>
          <w:i/>
        </w:rPr>
      </w:pPr>
    </w:p>
    <w:p w:rsidR="004B5951" w:rsidRDefault="004B5951" w:rsidP="00A51DD6">
      <w:pPr>
        <w:spacing w:after="0"/>
        <w:jc w:val="right"/>
        <w:rPr>
          <w:b/>
          <w:i/>
        </w:rPr>
      </w:pPr>
    </w:p>
    <w:p w:rsidR="004B5951" w:rsidRDefault="004B5951" w:rsidP="00A51DD6">
      <w:pPr>
        <w:spacing w:after="0"/>
        <w:jc w:val="right"/>
        <w:rPr>
          <w:b/>
          <w:i/>
        </w:rPr>
      </w:pPr>
    </w:p>
    <w:p w:rsidR="004B5951" w:rsidRDefault="004B5951" w:rsidP="00A51DD6">
      <w:pPr>
        <w:spacing w:after="0"/>
        <w:jc w:val="right"/>
        <w:rPr>
          <w:b/>
          <w:i/>
        </w:rPr>
      </w:pPr>
    </w:p>
    <w:p w:rsidR="004B5951" w:rsidRPr="00D70BBF" w:rsidRDefault="004B5951" w:rsidP="004B5951">
      <w:pPr>
        <w:spacing w:after="0"/>
        <w:jc w:val="right"/>
        <w:rPr>
          <w:b/>
          <w:i/>
        </w:rPr>
      </w:pPr>
      <w:r>
        <w:rPr>
          <w:b/>
          <w:i/>
        </w:rPr>
        <w:lastRenderedPageBreak/>
        <w:t>Приложение №1</w:t>
      </w:r>
    </w:p>
    <w:p w:rsidR="004B5951" w:rsidRDefault="004B5951" w:rsidP="004B5951">
      <w:pPr>
        <w:spacing w:after="0"/>
        <w:jc w:val="right"/>
        <w:rPr>
          <w:b/>
          <w:i/>
        </w:rPr>
      </w:pPr>
      <w:r w:rsidRPr="00D70BBF">
        <w:rPr>
          <w:b/>
          <w:i/>
        </w:rPr>
        <w:t>к  информационной карте</w:t>
      </w:r>
    </w:p>
    <w:p w:rsidR="004B5951" w:rsidRDefault="004B5951" w:rsidP="004B5951">
      <w:pPr>
        <w:widowControl w:val="0"/>
        <w:spacing w:after="0"/>
        <w:ind w:firstLine="720"/>
        <w:jc w:val="center"/>
        <w:rPr>
          <w:b/>
        </w:rPr>
      </w:pPr>
    </w:p>
    <w:p w:rsidR="004B5951" w:rsidRDefault="004B5951" w:rsidP="004B5951">
      <w:pPr>
        <w:jc w:val="center"/>
        <w:rPr>
          <w:rStyle w:val="FontStyle51"/>
          <w:b/>
          <w:sz w:val="24"/>
          <w:szCs w:val="24"/>
        </w:rPr>
      </w:pPr>
      <w:r w:rsidRPr="00F00541">
        <w:rPr>
          <w:rStyle w:val="FontStyle51"/>
          <w:b/>
          <w:sz w:val="24"/>
          <w:szCs w:val="24"/>
        </w:rPr>
        <w:t>Описание объекта закупки</w:t>
      </w:r>
    </w:p>
    <w:p w:rsidR="00110116" w:rsidRDefault="00110116" w:rsidP="00445942">
      <w:pPr>
        <w:spacing w:after="0"/>
        <w:jc w:val="center"/>
      </w:pPr>
    </w:p>
    <w:p w:rsidR="00E90995" w:rsidRDefault="00E90995" w:rsidP="00E90995">
      <w:pPr>
        <w:spacing w:after="0"/>
        <w:jc w:val="center"/>
      </w:pPr>
      <w:r w:rsidRPr="00DE7991">
        <w:t xml:space="preserve">Текущий ремонт кровли </w:t>
      </w:r>
      <w:proofErr w:type="spellStart"/>
      <w:r w:rsidRPr="00DE7991">
        <w:t>профнастил</w:t>
      </w:r>
      <w:r>
        <w:t>ом</w:t>
      </w:r>
      <w:proofErr w:type="spellEnd"/>
      <w:r>
        <w:t xml:space="preserve"> 2 корпуса</w:t>
      </w:r>
      <w:r w:rsidRPr="00DE7991">
        <w:t xml:space="preserve"> для МБОУ «</w:t>
      </w:r>
      <w:r>
        <w:t xml:space="preserve">Гимназия «Планета Детства» </w:t>
      </w:r>
      <w:r w:rsidRPr="00DE7991">
        <w:t>г. Рубцовска</w:t>
      </w:r>
      <w:r>
        <w:t xml:space="preserve"> пер</w:t>
      </w:r>
      <w:proofErr w:type="gramStart"/>
      <w:r>
        <w:t>.Д</w:t>
      </w:r>
      <w:proofErr w:type="gramEnd"/>
      <w:r>
        <w:t>елегатский,1</w:t>
      </w:r>
    </w:p>
    <w:p w:rsidR="00E90995" w:rsidRDefault="00E90995" w:rsidP="00EE432B">
      <w:pPr>
        <w:spacing w:after="0"/>
        <w:rPr>
          <w:b/>
          <w:bCs/>
        </w:rPr>
      </w:pPr>
    </w:p>
    <w:p w:rsidR="00EE432B" w:rsidRDefault="00EE432B" w:rsidP="00EE432B">
      <w:pPr>
        <w:spacing w:after="0"/>
        <w:rPr>
          <w:b/>
          <w:bCs/>
        </w:rPr>
      </w:pPr>
      <w:r w:rsidRPr="0079580D">
        <w:rPr>
          <w:b/>
          <w:bCs/>
        </w:rPr>
        <w:t>1.Перечень и объем работ.</w:t>
      </w:r>
    </w:p>
    <w:p w:rsidR="00AD6078" w:rsidRPr="00DE7991" w:rsidRDefault="00AD6078" w:rsidP="00AD6078"/>
    <w:tbl>
      <w:tblPr>
        <w:tblW w:w="9077" w:type="dxa"/>
        <w:tblInd w:w="103" w:type="dxa"/>
        <w:tblLook w:val="04A0"/>
      </w:tblPr>
      <w:tblGrid>
        <w:gridCol w:w="504"/>
        <w:gridCol w:w="5738"/>
        <w:gridCol w:w="1418"/>
        <w:gridCol w:w="1417"/>
      </w:tblGrid>
      <w:tr w:rsidR="00AD6078" w:rsidRPr="00DE7991" w:rsidTr="00B0651B">
        <w:trPr>
          <w:trHeight w:val="510"/>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6078" w:rsidRPr="00DE7991" w:rsidRDefault="00AD6078" w:rsidP="00B0651B">
            <w:pPr>
              <w:jc w:val="center"/>
            </w:pPr>
            <w:bookmarkStart w:id="2" w:name="_Hlk485813887"/>
            <w:r w:rsidRPr="00DE7991">
              <w:t xml:space="preserve">№ </w:t>
            </w:r>
            <w:proofErr w:type="spellStart"/>
            <w:r w:rsidRPr="00DE7991">
              <w:t>пп</w:t>
            </w:r>
            <w:proofErr w:type="spellEnd"/>
          </w:p>
        </w:tc>
        <w:tc>
          <w:tcPr>
            <w:tcW w:w="5738" w:type="dxa"/>
            <w:tcBorders>
              <w:top w:val="single" w:sz="4" w:space="0" w:color="auto"/>
              <w:left w:val="nil"/>
              <w:bottom w:val="single" w:sz="4" w:space="0" w:color="auto"/>
              <w:right w:val="single" w:sz="4" w:space="0" w:color="auto"/>
            </w:tcBorders>
            <w:shd w:val="clear" w:color="auto" w:fill="auto"/>
            <w:vAlign w:val="center"/>
            <w:hideMark/>
          </w:tcPr>
          <w:p w:rsidR="00AD6078" w:rsidRPr="00DE7991" w:rsidRDefault="00AD6078" w:rsidP="00B0651B">
            <w:pPr>
              <w:jc w:val="center"/>
            </w:pPr>
            <w:r w:rsidRPr="00DE7991">
              <w:t>Наименование помещений и конструктивных элементов</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6078" w:rsidRPr="00DE7991" w:rsidRDefault="00AD6078" w:rsidP="00B0651B">
            <w:pPr>
              <w:jc w:val="center"/>
            </w:pPr>
            <w:r w:rsidRPr="00DE7991">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D6078" w:rsidRPr="00DE7991" w:rsidRDefault="00AD6078" w:rsidP="00B0651B">
            <w:pPr>
              <w:jc w:val="center"/>
            </w:pPr>
            <w:r w:rsidRPr="00DE7991">
              <w:t>Количество</w:t>
            </w:r>
          </w:p>
        </w:tc>
      </w:tr>
      <w:tr w:rsidR="00AD6078" w:rsidRPr="00DE7991" w:rsidTr="00B0651B">
        <w:trPr>
          <w:trHeight w:val="255"/>
        </w:trPr>
        <w:tc>
          <w:tcPr>
            <w:tcW w:w="504" w:type="dxa"/>
            <w:tcBorders>
              <w:top w:val="nil"/>
              <w:left w:val="single" w:sz="4" w:space="0" w:color="auto"/>
              <w:bottom w:val="nil"/>
              <w:right w:val="single" w:sz="4" w:space="0" w:color="auto"/>
            </w:tcBorders>
            <w:shd w:val="clear" w:color="auto" w:fill="auto"/>
            <w:vAlign w:val="bottom"/>
            <w:hideMark/>
          </w:tcPr>
          <w:p w:rsidR="00AD6078" w:rsidRPr="00DE7991" w:rsidRDefault="00AD6078" w:rsidP="00B0651B">
            <w:pPr>
              <w:jc w:val="center"/>
            </w:pPr>
            <w:r w:rsidRPr="00DE7991">
              <w:t>1</w:t>
            </w:r>
          </w:p>
        </w:tc>
        <w:tc>
          <w:tcPr>
            <w:tcW w:w="5738" w:type="dxa"/>
            <w:tcBorders>
              <w:top w:val="nil"/>
              <w:left w:val="nil"/>
              <w:bottom w:val="nil"/>
              <w:right w:val="single" w:sz="4" w:space="0" w:color="auto"/>
            </w:tcBorders>
            <w:shd w:val="clear" w:color="auto" w:fill="auto"/>
            <w:vAlign w:val="bottom"/>
            <w:hideMark/>
          </w:tcPr>
          <w:p w:rsidR="00AD6078" w:rsidRPr="00DE7991" w:rsidRDefault="00AD6078" w:rsidP="00B0651B">
            <w:pPr>
              <w:jc w:val="center"/>
            </w:pPr>
            <w:r w:rsidRPr="00DE7991">
              <w:t>2</w:t>
            </w:r>
          </w:p>
        </w:tc>
        <w:tc>
          <w:tcPr>
            <w:tcW w:w="1418" w:type="dxa"/>
            <w:tcBorders>
              <w:top w:val="nil"/>
              <w:left w:val="nil"/>
              <w:bottom w:val="nil"/>
              <w:right w:val="single" w:sz="4" w:space="0" w:color="auto"/>
            </w:tcBorders>
            <w:shd w:val="clear" w:color="auto" w:fill="auto"/>
            <w:vAlign w:val="bottom"/>
            <w:hideMark/>
          </w:tcPr>
          <w:p w:rsidR="00AD6078" w:rsidRPr="00DE7991" w:rsidRDefault="00AD6078" w:rsidP="00B0651B">
            <w:pPr>
              <w:jc w:val="center"/>
            </w:pPr>
            <w:r w:rsidRPr="00DE7991">
              <w:t>3</w:t>
            </w:r>
          </w:p>
        </w:tc>
        <w:tc>
          <w:tcPr>
            <w:tcW w:w="1417" w:type="dxa"/>
            <w:tcBorders>
              <w:top w:val="nil"/>
              <w:left w:val="nil"/>
              <w:bottom w:val="nil"/>
              <w:right w:val="single" w:sz="4" w:space="0" w:color="auto"/>
            </w:tcBorders>
            <w:shd w:val="clear" w:color="auto" w:fill="auto"/>
            <w:vAlign w:val="bottom"/>
            <w:hideMark/>
          </w:tcPr>
          <w:p w:rsidR="00AD6078" w:rsidRPr="00DE7991" w:rsidRDefault="00AD6078" w:rsidP="00B0651B">
            <w:pPr>
              <w:jc w:val="center"/>
            </w:pPr>
            <w:r w:rsidRPr="00DE7991">
              <w:t>4</w:t>
            </w:r>
          </w:p>
        </w:tc>
      </w:tr>
      <w:tr w:rsidR="00AD6078" w:rsidRPr="00DE7991" w:rsidTr="00B0651B">
        <w:trPr>
          <w:trHeight w:val="720"/>
        </w:trPr>
        <w:tc>
          <w:tcPr>
            <w:tcW w:w="6242" w:type="dxa"/>
            <w:gridSpan w:val="2"/>
            <w:tcBorders>
              <w:top w:val="single" w:sz="4" w:space="0" w:color="auto"/>
              <w:left w:val="single" w:sz="4" w:space="0" w:color="auto"/>
              <w:bottom w:val="single" w:sz="4" w:space="0" w:color="auto"/>
              <w:right w:val="nil"/>
            </w:tcBorders>
            <w:shd w:val="clear" w:color="auto" w:fill="auto"/>
            <w:hideMark/>
          </w:tcPr>
          <w:p w:rsidR="00AD6078" w:rsidRPr="00DE7991" w:rsidRDefault="00AD6078" w:rsidP="00B0651B">
            <w:pPr>
              <w:rPr>
                <w:b/>
                <w:bCs/>
              </w:rPr>
            </w:pPr>
            <w:r w:rsidRPr="00DE7991">
              <w:rPr>
                <w:b/>
                <w:bCs/>
              </w:rPr>
              <w:t xml:space="preserve">                           Раздел 1. Кровля</w:t>
            </w:r>
          </w:p>
        </w:tc>
        <w:tc>
          <w:tcPr>
            <w:tcW w:w="1418" w:type="dxa"/>
            <w:tcBorders>
              <w:top w:val="single" w:sz="4" w:space="0" w:color="auto"/>
              <w:left w:val="nil"/>
              <w:bottom w:val="single" w:sz="4" w:space="0" w:color="auto"/>
              <w:right w:val="nil"/>
            </w:tcBorders>
            <w:shd w:val="clear" w:color="auto" w:fill="auto"/>
            <w:hideMark/>
          </w:tcPr>
          <w:p w:rsidR="00AD6078" w:rsidRPr="00DE7991" w:rsidRDefault="00AD6078" w:rsidP="00B0651B">
            <w:pPr>
              <w:rPr>
                <w:b/>
                <w:bCs/>
              </w:rPr>
            </w:pPr>
            <w:r w:rsidRPr="00DE7991">
              <w:rPr>
                <w:b/>
                <w:bCs/>
              </w:rPr>
              <w:t> </w:t>
            </w:r>
          </w:p>
        </w:tc>
        <w:tc>
          <w:tcPr>
            <w:tcW w:w="1417" w:type="dxa"/>
            <w:tcBorders>
              <w:top w:val="single" w:sz="4" w:space="0" w:color="auto"/>
              <w:left w:val="nil"/>
              <w:bottom w:val="single" w:sz="4" w:space="0" w:color="auto"/>
              <w:right w:val="nil"/>
            </w:tcBorders>
            <w:shd w:val="clear" w:color="auto" w:fill="auto"/>
            <w:hideMark/>
          </w:tcPr>
          <w:p w:rsidR="00AD6078" w:rsidRPr="00DE7991" w:rsidRDefault="00AD6078" w:rsidP="00B0651B">
            <w:pPr>
              <w:rPr>
                <w:b/>
                <w:bCs/>
              </w:rPr>
            </w:pPr>
            <w:r w:rsidRPr="00DE7991">
              <w:rPr>
                <w:b/>
                <w:bCs/>
              </w:rPr>
              <w:t> </w:t>
            </w:r>
          </w:p>
        </w:tc>
      </w:tr>
      <w:tr w:rsidR="00AD6078" w:rsidRPr="00DE7991" w:rsidTr="00B0651B">
        <w:trPr>
          <w:trHeight w:val="510"/>
        </w:trPr>
        <w:tc>
          <w:tcPr>
            <w:tcW w:w="504" w:type="dxa"/>
            <w:tcBorders>
              <w:top w:val="nil"/>
              <w:left w:val="single" w:sz="4" w:space="0" w:color="auto"/>
              <w:bottom w:val="single" w:sz="4" w:space="0" w:color="auto"/>
              <w:right w:val="single" w:sz="4" w:space="0" w:color="auto"/>
            </w:tcBorders>
            <w:shd w:val="clear" w:color="auto" w:fill="auto"/>
          </w:tcPr>
          <w:p w:rsidR="00AD6078" w:rsidRPr="00DE7991" w:rsidRDefault="00AD6078" w:rsidP="00B0651B">
            <w:pPr>
              <w:jc w:val="center"/>
            </w:pPr>
            <w:r>
              <w:t>1</w:t>
            </w:r>
          </w:p>
        </w:tc>
        <w:tc>
          <w:tcPr>
            <w:tcW w:w="5738" w:type="dxa"/>
            <w:tcBorders>
              <w:top w:val="nil"/>
              <w:left w:val="nil"/>
              <w:bottom w:val="single" w:sz="4" w:space="0" w:color="auto"/>
              <w:right w:val="single" w:sz="4" w:space="0" w:color="auto"/>
            </w:tcBorders>
            <w:shd w:val="clear" w:color="auto" w:fill="auto"/>
            <w:hideMark/>
          </w:tcPr>
          <w:p w:rsidR="00AD6078" w:rsidRPr="00DE7991" w:rsidRDefault="00AD6078" w:rsidP="00B0651B">
            <w:r w:rsidRPr="00DE7991">
              <w:t xml:space="preserve">Разборка покрытий кровель: из </w:t>
            </w:r>
            <w:r>
              <w:t>волнистых и полуволнистых асбестоцементных листов</w:t>
            </w:r>
          </w:p>
        </w:tc>
        <w:tc>
          <w:tcPr>
            <w:tcW w:w="1418" w:type="dxa"/>
            <w:tcBorders>
              <w:top w:val="nil"/>
              <w:left w:val="nil"/>
              <w:bottom w:val="single" w:sz="4" w:space="0" w:color="auto"/>
              <w:right w:val="single" w:sz="4" w:space="0" w:color="auto"/>
            </w:tcBorders>
            <w:shd w:val="clear" w:color="auto" w:fill="auto"/>
            <w:hideMark/>
          </w:tcPr>
          <w:p w:rsidR="00AD6078" w:rsidRPr="00DE7991" w:rsidRDefault="00AD6078" w:rsidP="00B0651B">
            <w:r w:rsidRPr="00DE7991">
              <w:t>100 м</w:t>
            </w:r>
            <w:proofErr w:type="gramStart"/>
            <w:r w:rsidRPr="00DE7991">
              <w:t>2</w:t>
            </w:r>
            <w:proofErr w:type="gramEnd"/>
            <w:r w:rsidRPr="00DE7991">
              <w:t xml:space="preserve"> покрытия</w:t>
            </w:r>
          </w:p>
        </w:tc>
        <w:tc>
          <w:tcPr>
            <w:tcW w:w="1417" w:type="dxa"/>
            <w:tcBorders>
              <w:top w:val="nil"/>
              <w:left w:val="nil"/>
              <w:bottom w:val="single" w:sz="4" w:space="0" w:color="auto"/>
              <w:right w:val="single" w:sz="4" w:space="0" w:color="auto"/>
            </w:tcBorders>
            <w:shd w:val="clear" w:color="auto" w:fill="auto"/>
            <w:hideMark/>
          </w:tcPr>
          <w:p w:rsidR="00AD6078" w:rsidRPr="00DE7991" w:rsidRDefault="00AD6078" w:rsidP="00B0651B">
            <w:pPr>
              <w:jc w:val="center"/>
            </w:pPr>
            <w:r>
              <w:t>6,44</w:t>
            </w:r>
          </w:p>
        </w:tc>
      </w:tr>
      <w:tr w:rsidR="00AD6078" w:rsidRPr="00DE7991" w:rsidTr="00B0651B">
        <w:trPr>
          <w:trHeight w:val="510"/>
        </w:trPr>
        <w:tc>
          <w:tcPr>
            <w:tcW w:w="504" w:type="dxa"/>
            <w:tcBorders>
              <w:top w:val="nil"/>
              <w:left w:val="single" w:sz="4" w:space="0" w:color="auto"/>
              <w:bottom w:val="single" w:sz="4" w:space="0" w:color="auto"/>
              <w:right w:val="single" w:sz="4" w:space="0" w:color="auto"/>
            </w:tcBorders>
            <w:shd w:val="clear" w:color="auto" w:fill="auto"/>
          </w:tcPr>
          <w:p w:rsidR="00AD6078" w:rsidRDefault="00AD6078" w:rsidP="00B0651B">
            <w:pPr>
              <w:jc w:val="center"/>
            </w:pPr>
            <w:r>
              <w:t>2</w:t>
            </w:r>
          </w:p>
        </w:tc>
        <w:tc>
          <w:tcPr>
            <w:tcW w:w="5738" w:type="dxa"/>
            <w:tcBorders>
              <w:top w:val="nil"/>
              <w:left w:val="nil"/>
              <w:bottom w:val="single" w:sz="4" w:space="0" w:color="auto"/>
              <w:right w:val="single" w:sz="4" w:space="0" w:color="auto"/>
            </w:tcBorders>
            <w:shd w:val="clear" w:color="auto" w:fill="auto"/>
          </w:tcPr>
          <w:p w:rsidR="00AD6078" w:rsidRPr="00DE7991" w:rsidRDefault="00AD6078" w:rsidP="00B0651B">
            <w:r>
              <w:t>Демонтаж покрытия из рулонных материалов: насухо без промазки кромок</w:t>
            </w:r>
          </w:p>
        </w:tc>
        <w:tc>
          <w:tcPr>
            <w:tcW w:w="1418" w:type="dxa"/>
            <w:tcBorders>
              <w:top w:val="nil"/>
              <w:left w:val="nil"/>
              <w:bottom w:val="single" w:sz="4" w:space="0" w:color="auto"/>
              <w:right w:val="single" w:sz="4" w:space="0" w:color="auto"/>
            </w:tcBorders>
            <w:shd w:val="clear" w:color="auto" w:fill="auto"/>
          </w:tcPr>
          <w:p w:rsidR="00AD6078" w:rsidRPr="00DE7991" w:rsidRDefault="00AD6078" w:rsidP="00B0651B">
            <w:r w:rsidRPr="00DE7991">
              <w:t>100 м</w:t>
            </w:r>
            <w:proofErr w:type="gramStart"/>
            <w:r w:rsidRPr="00DE7991">
              <w:t>2</w:t>
            </w:r>
            <w:proofErr w:type="gramEnd"/>
            <w:r w:rsidRPr="00DE7991">
              <w:t xml:space="preserve"> </w:t>
            </w:r>
            <w:r>
              <w:t>кровли</w:t>
            </w:r>
          </w:p>
        </w:tc>
        <w:tc>
          <w:tcPr>
            <w:tcW w:w="1417" w:type="dxa"/>
            <w:tcBorders>
              <w:top w:val="nil"/>
              <w:left w:val="nil"/>
              <w:bottom w:val="single" w:sz="4" w:space="0" w:color="auto"/>
              <w:right w:val="single" w:sz="4" w:space="0" w:color="auto"/>
            </w:tcBorders>
            <w:shd w:val="clear" w:color="auto" w:fill="auto"/>
          </w:tcPr>
          <w:p w:rsidR="00AD6078" w:rsidRDefault="00AD6078" w:rsidP="00B0651B">
            <w:pPr>
              <w:jc w:val="center"/>
            </w:pPr>
            <w:r>
              <w:t>6,44</w:t>
            </w:r>
          </w:p>
        </w:tc>
      </w:tr>
      <w:tr w:rsidR="00AD6078" w:rsidRPr="00DE7991" w:rsidTr="00B0651B">
        <w:trPr>
          <w:trHeight w:val="765"/>
        </w:trPr>
        <w:tc>
          <w:tcPr>
            <w:tcW w:w="504" w:type="dxa"/>
            <w:tcBorders>
              <w:top w:val="nil"/>
              <w:left w:val="single" w:sz="4" w:space="0" w:color="auto"/>
              <w:bottom w:val="single" w:sz="4" w:space="0" w:color="auto"/>
              <w:right w:val="single" w:sz="4" w:space="0" w:color="auto"/>
            </w:tcBorders>
            <w:shd w:val="clear" w:color="auto" w:fill="auto"/>
          </w:tcPr>
          <w:p w:rsidR="00AD6078" w:rsidRPr="00DE7991" w:rsidRDefault="00AD6078" w:rsidP="00B0651B">
            <w:pPr>
              <w:jc w:val="center"/>
            </w:pPr>
            <w:r>
              <w:t>3</w:t>
            </w:r>
          </w:p>
        </w:tc>
        <w:tc>
          <w:tcPr>
            <w:tcW w:w="5738" w:type="dxa"/>
            <w:tcBorders>
              <w:top w:val="nil"/>
              <w:left w:val="nil"/>
              <w:bottom w:val="single" w:sz="4" w:space="0" w:color="auto"/>
              <w:right w:val="single" w:sz="4" w:space="0" w:color="auto"/>
            </w:tcBorders>
            <w:shd w:val="clear" w:color="auto" w:fill="auto"/>
          </w:tcPr>
          <w:p w:rsidR="00AD6078" w:rsidRPr="00DE7991" w:rsidRDefault="00AD6078" w:rsidP="00B0651B">
            <w:r>
              <w:t>Ремонт деревянных элементов конструкций крыш: укрепление стропильных ног расшивкой досками с двух сторон</w:t>
            </w:r>
          </w:p>
        </w:tc>
        <w:tc>
          <w:tcPr>
            <w:tcW w:w="1418" w:type="dxa"/>
            <w:tcBorders>
              <w:top w:val="nil"/>
              <w:left w:val="nil"/>
              <w:bottom w:val="single" w:sz="4" w:space="0" w:color="auto"/>
              <w:right w:val="single" w:sz="4" w:space="0" w:color="auto"/>
            </w:tcBorders>
            <w:shd w:val="clear" w:color="auto" w:fill="auto"/>
          </w:tcPr>
          <w:p w:rsidR="00AD6078" w:rsidRPr="00DE7991" w:rsidRDefault="00AD6078" w:rsidP="00B0651B">
            <w:r>
              <w:t>100 м</w:t>
            </w:r>
          </w:p>
        </w:tc>
        <w:tc>
          <w:tcPr>
            <w:tcW w:w="1417" w:type="dxa"/>
            <w:tcBorders>
              <w:top w:val="nil"/>
              <w:left w:val="nil"/>
              <w:bottom w:val="single" w:sz="4" w:space="0" w:color="auto"/>
              <w:right w:val="single" w:sz="4" w:space="0" w:color="auto"/>
            </w:tcBorders>
            <w:shd w:val="clear" w:color="auto" w:fill="auto"/>
          </w:tcPr>
          <w:p w:rsidR="00AD6078" w:rsidRPr="00DE7991" w:rsidRDefault="00AD6078" w:rsidP="00B0651B">
            <w:pPr>
              <w:jc w:val="center"/>
            </w:pPr>
            <w:r>
              <w:t>0,32</w:t>
            </w:r>
          </w:p>
        </w:tc>
      </w:tr>
      <w:tr w:rsidR="00AD6078" w:rsidRPr="00DE7991" w:rsidTr="00B0651B">
        <w:trPr>
          <w:trHeight w:val="765"/>
        </w:trPr>
        <w:tc>
          <w:tcPr>
            <w:tcW w:w="504" w:type="dxa"/>
            <w:tcBorders>
              <w:top w:val="nil"/>
              <w:left w:val="single" w:sz="4" w:space="0" w:color="auto"/>
              <w:bottom w:val="single" w:sz="4" w:space="0" w:color="auto"/>
              <w:right w:val="single" w:sz="4" w:space="0" w:color="auto"/>
            </w:tcBorders>
            <w:shd w:val="clear" w:color="auto" w:fill="auto"/>
          </w:tcPr>
          <w:p w:rsidR="00AD6078" w:rsidRPr="00DE7991" w:rsidRDefault="00AD6078" w:rsidP="00B0651B">
            <w:pPr>
              <w:jc w:val="center"/>
            </w:pPr>
            <w:r>
              <w:t>4</w:t>
            </w:r>
          </w:p>
        </w:tc>
        <w:tc>
          <w:tcPr>
            <w:tcW w:w="5738" w:type="dxa"/>
            <w:tcBorders>
              <w:top w:val="nil"/>
              <w:left w:val="nil"/>
              <w:bottom w:val="single" w:sz="4" w:space="0" w:color="auto"/>
              <w:right w:val="single" w:sz="4" w:space="0" w:color="auto"/>
            </w:tcBorders>
            <w:shd w:val="clear" w:color="auto" w:fill="auto"/>
          </w:tcPr>
          <w:p w:rsidR="00AD6078" w:rsidRPr="00AF0C0A" w:rsidRDefault="00AD6078" w:rsidP="00B0651B">
            <w:r>
              <w:t>Ремонт деревянных элементов конструкций крыш: смена стропильных ног из досок</w:t>
            </w:r>
          </w:p>
        </w:tc>
        <w:tc>
          <w:tcPr>
            <w:tcW w:w="1418" w:type="dxa"/>
            <w:tcBorders>
              <w:top w:val="nil"/>
              <w:left w:val="nil"/>
              <w:bottom w:val="single" w:sz="4" w:space="0" w:color="auto"/>
              <w:right w:val="single" w:sz="4" w:space="0" w:color="auto"/>
            </w:tcBorders>
            <w:shd w:val="clear" w:color="auto" w:fill="auto"/>
          </w:tcPr>
          <w:p w:rsidR="00AD6078" w:rsidRDefault="00AD6078" w:rsidP="00B0651B">
            <w:r>
              <w:t xml:space="preserve">100 м </w:t>
            </w:r>
          </w:p>
        </w:tc>
        <w:tc>
          <w:tcPr>
            <w:tcW w:w="1417" w:type="dxa"/>
            <w:tcBorders>
              <w:top w:val="nil"/>
              <w:left w:val="nil"/>
              <w:bottom w:val="single" w:sz="4" w:space="0" w:color="auto"/>
              <w:right w:val="single" w:sz="4" w:space="0" w:color="auto"/>
            </w:tcBorders>
            <w:shd w:val="clear" w:color="auto" w:fill="auto"/>
          </w:tcPr>
          <w:p w:rsidR="00AD6078" w:rsidRPr="00DE7991" w:rsidRDefault="00AD6078" w:rsidP="00B0651B">
            <w:pPr>
              <w:jc w:val="center"/>
            </w:pPr>
            <w:r>
              <w:t>0,4</w:t>
            </w:r>
          </w:p>
        </w:tc>
      </w:tr>
      <w:tr w:rsidR="00AD6078" w:rsidRPr="00DE7991" w:rsidTr="00B0651B">
        <w:trPr>
          <w:trHeight w:val="765"/>
        </w:trPr>
        <w:tc>
          <w:tcPr>
            <w:tcW w:w="504" w:type="dxa"/>
            <w:tcBorders>
              <w:top w:val="nil"/>
              <w:left w:val="single" w:sz="4" w:space="0" w:color="auto"/>
              <w:bottom w:val="single" w:sz="4" w:space="0" w:color="auto"/>
              <w:right w:val="single" w:sz="4" w:space="0" w:color="auto"/>
            </w:tcBorders>
            <w:shd w:val="clear" w:color="auto" w:fill="auto"/>
          </w:tcPr>
          <w:p w:rsidR="00AD6078" w:rsidRPr="00DE7991" w:rsidRDefault="00AD6078" w:rsidP="00B0651B">
            <w:pPr>
              <w:jc w:val="center"/>
            </w:pPr>
            <w:r>
              <w:t>5</w:t>
            </w:r>
          </w:p>
        </w:tc>
        <w:tc>
          <w:tcPr>
            <w:tcW w:w="5738" w:type="dxa"/>
            <w:tcBorders>
              <w:top w:val="nil"/>
              <w:left w:val="nil"/>
              <w:bottom w:val="single" w:sz="4" w:space="0" w:color="auto"/>
              <w:right w:val="single" w:sz="4" w:space="0" w:color="auto"/>
            </w:tcBorders>
            <w:shd w:val="clear" w:color="auto" w:fill="auto"/>
          </w:tcPr>
          <w:p w:rsidR="00AD6078" w:rsidRPr="00E31241" w:rsidRDefault="00AD6078" w:rsidP="00B0651B">
            <w:r>
              <w:t xml:space="preserve">Смена обрешетки с </w:t>
            </w:r>
            <w:proofErr w:type="spellStart"/>
            <w:r>
              <w:t>прозорами</w:t>
            </w:r>
            <w:proofErr w:type="spellEnd"/>
            <w:r>
              <w:t>: из досок толщиной до 30 мм</w:t>
            </w:r>
          </w:p>
        </w:tc>
        <w:tc>
          <w:tcPr>
            <w:tcW w:w="1418" w:type="dxa"/>
            <w:tcBorders>
              <w:top w:val="nil"/>
              <w:left w:val="nil"/>
              <w:bottom w:val="single" w:sz="4" w:space="0" w:color="auto"/>
              <w:right w:val="single" w:sz="4" w:space="0" w:color="auto"/>
            </w:tcBorders>
            <w:shd w:val="clear" w:color="auto" w:fill="auto"/>
          </w:tcPr>
          <w:p w:rsidR="00AD6078" w:rsidRDefault="00AD6078" w:rsidP="00B0651B">
            <w:r>
              <w:t>100 м</w:t>
            </w:r>
            <w:proofErr w:type="gramStart"/>
            <w:r>
              <w:t>2</w:t>
            </w:r>
            <w:proofErr w:type="gramEnd"/>
            <w:r>
              <w:t xml:space="preserve"> сменяемой обрешетки</w:t>
            </w:r>
          </w:p>
        </w:tc>
        <w:tc>
          <w:tcPr>
            <w:tcW w:w="1417" w:type="dxa"/>
            <w:tcBorders>
              <w:top w:val="nil"/>
              <w:left w:val="nil"/>
              <w:bottom w:val="single" w:sz="4" w:space="0" w:color="auto"/>
              <w:right w:val="single" w:sz="4" w:space="0" w:color="auto"/>
            </w:tcBorders>
            <w:shd w:val="clear" w:color="auto" w:fill="auto"/>
          </w:tcPr>
          <w:p w:rsidR="00AD6078" w:rsidRDefault="00AD6078" w:rsidP="00B0651B">
            <w:pPr>
              <w:jc w:val="center"/>
            </w:pPr>
            <w:r>
              <w:t>1,32</w:t>
            </w:r>
          </w:p>
        </w:tc>
      </w:tr>
      <w:tr w:rsidR="00AD6078" w:rsidRPr="00DE7991" w:rsidTr="00B0651B">
        <w:trPr>
          <w:trHeight w:val="765"/>
        </w:trPr>
        <w:tc>
          <w:tcPr>
            <w:tcW w:w="504" w:type="dxa"/>
            <w:tcBorders>
              <w:top w:val="nil"/>
              <w:left w:val="single" w:sz="4" w:space="0" w:color="auto"/>
              <w:bottom w:val="single" w:sz="4" w:space="0" w:color="auto"/>
              <w:right w:val="single" w:sz="4" w:space="0" w:color="auto"/>
            </w:tcBorders>
            <w:shd w:val="clear" w:color="auto" w:fill="auto"/>
          </w:tcPr>
          <w:p w:rsidR="00AD6078" w:rsidRPr="00DE7991" w:rsidRDefault="00AD6078" w:rsidP="00B0651B">
            <w:pPr>
              <w:jc w:val="center"/>
            </w:pPr>
            <w:r>
              <w:t>6</w:t>
            </w:r>
          </w:p>
        </w:tc>
        <w:tc>
          <w:tcPr>
            <w:tcW w:w="5738" w:type="dxa"/>
            <w:tcBorders>
              <w:top w:val="nil"/>
              <w:left w:val="nil"/>
              <w:bottom w:val="single" w:sz="4" w:space="0" w:color="auto"/>
              <w:right w:val="single" w:sz="4" w:space="0" w:color="auto"/>
            </w:tcBorders>
            <w:shd w:val="clear" w:color="auto" w:fill="auto"/>
          </w:tcPr>
          <w:p w:rsidR="00AD6078" w:rsidRPr="008769E2" w:rsidRDefault="00AD6078" w:rsidP="00B0651B">
            <w:r w:rsidRPr="008769E2">
              <w:t xml:space="preserve">Смена обрешетки с </w:t>
            </w:r>
            <w:proofErr w:type="spellStart"/>
            <w:r w:rsidRPr="008769E2">
              <w:t>прозорами</w:t>
            </w:r>
            <w:proofErr w:type="spellEnd"/>
            <w:r w:rsidRPr="008769E2">
              <w:t>: из досок толщиной до 30 мм</w:t>
            </w:r>
          </w:p>
        </w:tc>
        <w:tc>
          <w:tcPr>
            <w:tcW w:w="1418" w:type="dxa"/>
            <w:tcBorders>
              <w:top w:val="nil"/>
              <w:left w:val="nil"/>
              <w:bottom w:val="single" w:sz="4" w:space="0" w:color="auto"/>
              <w:right w:val="single" w:sz="4" w:space="0" w:color="auto"/>
            </w:tcBorders>
            <w:shd w:val="clear" w:color="auto" w:fill="auto"/>
          </w:tcPr>
          <w:p w:rsidR="00AD6078" w:rsidRDefault="00AD6078" w:rsidP="00B0651B">
            <w:r w:rsidRPr="008769E2">
              <w:t>100 м</w:t>
            </w:r>
            <w:proofErr w:type="gramStart"/>
            <w:r w:rsidRPr="008769E2">
              <w:t>2</w:t>
            </w:r>
            <w:proofErr w:type="gramEnd"/>
            <w:r w:rsidRPr="008769E2">
              <w:t xml:space="preserve"> сменяемой обрешетки</w:t>
            </w:r>
          </w:p>
        </w:tc>
        <w:tc>
          <w:tcPr>
            <w:tcW w:w="1417" w:type="dxa"/>
            <w:tcBorders>
              <w:top w:val="nil"/>
              <w:left w:val="nil"/>
              <w:bottom w:val="single" w:sz="4" w:space="0" w:color="auto"/>
              <w:right w:val="single" w:sz="4" w:space="0" w:color="auto"/>
            </w:tcBorders>
            <w:shd w:val="clear" w:color="auto" w:fill="auto"/>
          </w:tcPr>
          <w:p w:rsidR="00AD6078" w:rsidRDefault="00AD6078" w:rsidP="00B0651B">
            <w:pPr>
              <w:jc w:val="center"/>
            </w:pPr>
            <w:r>
              <w:t>5,1</w:t>
            </w:r>
          </w:p>
        </w:tc>
      </w:tr>
      <w:tr w:rsidR="00AD6078" w:rsidRPr="00DE7991" w:rsidTr="00B0651B">
        <w:trPr>
          <w:trHeight w:val="765"/>
        </w:trPr>
        <w:tc>
          <w:tcPr>
            <w:tcW w:w="504" w:type="dxa"/>
            <w:tcBorders>
              <w:top w:val="nil"/>
              <w:left w:val="single" w:sz="4" w:space="0" w:color="auto"/>
              <w:bottom w:val="single" w:sz="4" w:space="0" w:color="auto"/>
              <w:right w:val="single" w:sz="4" w:space="0" w:color="auto"/>
            </w:tcBorders>
            <w:shd w:val="clear" w:color="auto" w:fill="auto"/>
          </w:tcPr>
          <w:p w:rsidR="00AD6078" w:rsidRPr="00DE7991" w:rsidRDefault="00AD6078" w:rsidP="00B0651B">
            <w:pPr>
              <w:jc w:val="center"/>
            </w:pPr>
            <w:r>
              <w:t>7</w:t>
            </w:r>
          </w:p>
        </w:tc>
        <w:tc>
          <w:tcPr>
            <w:tcW w:w="5738" w:type="dxa"/>
            <w:tcBorders>
              <w:top w:val="nil"/>
              <w:left w:val="nil"/>
              <w:bottom w:val="single" w:sz="4" w:space="0" w:color="auto"/>
              <w:right w:val="single" w:sz="4" w:space="0" w:color="auto"/>
            </w:tcBorders>
            <w:shd w:val="clear" w:color="auto" w:fill="auto"/>
          </w:tcPr>
          <w:p w:rsidR="00AD6078" w:rsidRPr="00DE7991" w:rsidRDefault="00AD6078" w:rsidP="00B0651B">
            <w:r>
              <w:t xml:space="preserve">Разборка слуховых окон: прямоугольных односкатных </w:t>
            </w:r>
          </w:p>
        </w:tc>
        <w:tc>
          <w:tcPr>
            <w:tcW w:w="1418" w:type="dxa"/>
            <w:tcBorders>
              <w:top w:val="nil"/>
              <w:left w:val="nil"/>
              <w:bottom w:val="single" w:sz="4" w:space="0" w:color="auto"/>
              <w:right w:val="single" w:sz="4" w:space="0" w:color="auto"/>
            </w:tcBorders>
            <w:shd w:val="clear" w:color="auto" w:fill="auto"/>
          </w:tcPr>
          <w:p w:rsidR="00AD6078" w:rsidRPr="00DE7991" w:rsidRDefault="00AD6078" w:rsidP="00B0651B">
            <w:r>
              <w:t>100 окон</w:t>
            </w:r>
          </w:p>
        </w:tc>
        <w:tc>
          <w:tcPr>
            <w:tcW w:w="1417" w:type="dxa"/>
            <w:tcBorders>
              <w:top w:val="nil"/>
              <w:left w:val="nil"/>
              <w:bottom w:val="single" w:sz="4" w:space="0" w:color="auto"/>
              <w:right w:val="single" w:sz="4" w:space="0" w:color="auto"/>
            </w:tcBorders>
            <w:shd w:val="clear" w:color="auto" w:fill="auto"/>
          </w:tcPr>
          <w:p w:rsidR="00AD6078" w:rsidRPr="00DE7991" w:rsidRDefault="00AD6078" w:rsidP="00B0651B">
            <w:pPr>
              <w:jc w:val="center"/>
            </w:pPr>
            <w:r>
              <w:t>0,01</w:t>
            </w:r>
          </w:p>
        </w:tc>
      </w:tr>
      <w:tr w:rsidR="00AD6078" w:rsidRPr="00DE7991" w:rsidTr="00B0651B">
        <w:trPr>
          <w:trHeight w:val="765"/>
        </w:trPr>
        <w:tc>
          <w:tcPr>
            <w:tcW w:w="504" w:type="dxa"/>
            <w:tcBorders>
              <w:top w:val="nil"/>
              <w:left w:val="single" w:sz="4" w:space="0" w:color="auto"/>
              <w:bottom w:val="single" w:sz="4" w:space="0" w:color="auto"/>
              <w:right w:val="single" w:sz="4" w:space="0" w:color="auto"/>
            </w:tcBorders>
            <w:shd w:val="clear" w:color="auto" w:fill="auto"/>
          </w:tcPr>
          <w:p w:rsidR="00AD6078" w:rsidRPr="00DE7991" w:rsidRDefault="00AD6078" w:rsidP="00B0651B">
            <w:pPr>
              <w:jc w:val="center"/>
            </w:pPr>
            <w:r>
              <w:t>8</w:t>
            </w:r>
          </w:p>
        </w:tc>
        <w:tc>
          <w:tcPr>
            <w:tcW w:w="5738" w:type="dxa"/>
            <w:tcBorders>
              <w:top w:val="nil"/>
              <w:left w:val="nil"/>
              <w:bottom w:val="single" w:sz="4" w:space="0" w:color="auto"/>
              <w:right w:val="single" w:sz="4" w:space="0" w:color="auto"/>
            </w:tcBorders>
            <w:shd w:val="clear" w:color="auto" w:fill="auto"/>
          </w:tcPr>
          <w:p w:rsidR="00AD6078" w:rsidRPr="00DE7991" w:rsidRDefault="00AD6078" w:rsidP="00B0651B">
            <w:r>
              <w:t>Устройство слуховых окон</w:t>
            </w:r>
          </w:p>
        </w:tc>
        <w:tc>
          <w:tcPr>
            <w:tcW w:w="1418" w:type="dxa"/>
            <w:tcBorders>
              <w:top w:val="nil"/>
              <w:left w:val="nil"/>
              <w:bottom w:val="single" w:sz="4" w:space="0" w:color="auto"/>
              <w:right w:val="single" w:sz="4" w:space="0" w:color="auto"/>
            </w:tcBorders>
            <w:shd w:val="clear" w:color="auto" w:fill="auto"/>
          </w:tcPr>
          <w:p w:rsidR="00AD6078" w:rsidRPr="00DE7991" w:rsidRDefault="00AD6078" w:rsidP="00B0651B">
            <w:r>
              <w:t>1 слуховое окно</w:t>
            </w:r>
          </w:p>
        </w:tc>
        <w:tc>
          <w:tcPr>
            <w:tcW w:w="1417" w:type="dxa"/>
            <w:tcBorders>
              <w:top w:val="nil"/>
              <w:left w:val="nil"/>
              <w:bottom w:val="single" w:sz="4" w:space="0" w:color="auto"/>
              <w:right w:val="single" w:sz="4" w:space="0" w:color="auto"/>
            </w:tcBorders>
            <w:shd w:val="clear" w:color="auto" w:fill="auto"/>
          </w:tcPr>
          <w:p w:rsidR="00AD6078" w:rsidRPr="00DE7991" w:rsidRDefault="00AD6078" w:rsidP="00B0651B">
            <w:pPr>
              <w:jc w:val="center"/>
            </w:pPr>
            <w:r>
              <w:t>1</w:t>
            </w:r>
          </w:p>
        </w:tc>
      </w:tr>
      <w:tr w:rsidR="00AD6078" w:rsidRPr="00DE7991" w:rsidTr="00B0651B">
        <w:trPr>
          <w:trHeight w:val="765"/>
        </w:trPr>
        <w:tc>
          <w:tcPr>
            <w:tcW w:w="504" w:type="dxa"/>
            <w:tcBorders>
              <w:top w:val="nil"/>
              <w:left w:val="single" w:sz="4" w:space="0" w:color="auto"/>
              <w:bottom w:val="single" w:sz="4" w:space="0" w:color="auto"/>
              <w:right w:val="single" w:sz="4" w:space="0" w:color="auto"/>
            </w:tcBorders>
            <w:shd w:val="clear" w:color="auto" w:fill="auto"/>
          </w:tcPr>
          <w:p w:rsidR="00AD6078" w:rsidRPr="00DE7991" w:rsidRDefault="00AD6078" w:rsidP="00B0651B">
            <w:pPr>
              <w:jc w:val="center"/>
            </w:pPr>
            <w:r>
              <w:t>9</w:t>
            </w:r>
          </w:p>
        </w:tc>
        <w:tc>
          <w:tcPr>
            <w:tcW w:w="5738" w:type="dxa"/>
            <w:tcBorders>
              <w:top w:val="nil"/>
              <w:left w:val="nil"/>
              <w:bottom w:val="single" w:sz="4" w:space="0" w:color="auto"/>
              <w:right w:val="single" w:sz="4" w:space="0" w:color="auto"/>
            </w:tcBorders>
            <w:shd w:val="clear" w:color="auto" w:fill="auto"/>
          </w:tcPr>
          <w:p w:rsidR="00AD6078" w:rsidRPr="00DE7991" w:rsidRDefault="00AD6078" w:rsidP="00B0651B">
            <w:r>
              <w:t xml:space="preserve">Окна </w:t>
            </w:r>
            <w:proofErr w:type="spellStart"/>
            <w:r>
              <w:t>неоткрывающиеся</w:t>
            </w:r>
            <w:proofErr w:type="spellEnd"/>
            <w:r>
              <w:t xml:space="preserve"> (глухие) одинарной конструкции с жалюзийной решеткой СГО 6-12Ж, площадь 0,65 м</w:t>
            </w:r>
            <w:proofErr w:type="gramStart"/>
            <w:r>
              <w:t>2</w:t>
            </w:r>
            <w:proofErr w:type="gramEnd"/>
          </w:p>
        </w:tc>
        <w:tc>
          <w:tcPr>
            <w:tcW w:w="1418" w:type="dxa"/>
            <w:tcBorders>
              <w:top w:val="nil"/>
              <w:left w:val="nil"/>
              <w:bottom w:val="single" w:sz="4" w:space="0" w:color="auto"/>
              <w:right w:val="single" w:sz="4" w:space="0" w:color="auto"/>
            </w:tcBorders>
            <w:shd w:val="clear" w:color="auto" w:fill="auto"/>
          </w:tcPr>
          <w:p w:rsidR="00AD6078" w:rsidRPr="00DE7991" w:rsidRDefault="00AD6078" w:rsidP="00B0651B">
            <w:r>
              <w:t>м</w:t>
            </w:r>
            <w:proofErr w:type="gramStart"/>
            <w:r>
              <w:t>2</w:t>
            </w:r>
            <w:proofErr w:type="gramEnd"/>
          </w:p>
        </w:tc>
        <w:tc>
          <w:tcPr>
            <w:tcW w:w="1417" w:type="dxa"/>
            <w:tcBorders>
              <w:top w:val="nil"/>
              <w:left w:val="nil"/>
              <w:bottom w:val="single" w:sz="4" w:space="0" w:color="auto"/>
              <w:right w:val="single" w:sz="4" w:space="0" w:color="auto"/>
            </w:tcBorders>
            <w:shd w:val="clear" w:color="auto" w:fill="auto"/>
          </w:tcPr>
          <w:p w:rsidR="00AD6078" w:rsidRPr="00DE7991" w:rsidRDefault="00AD6078" w:rsidP="00B0651B">
            <w:pPr>
              <w:jc w:val="center"/>
            </w:pPr>
            <w:r>
              <w:t>0,5</w:t>
            </w:r>
          </w:p>
        </w:tc>
      </w:tr>
      <w:tr w:rsidR="00AD6078" w:rsidRPr="00DE7991" w:rsidTr="00B0651B">
        <w:trPr>
          <w:trHeight w:val="510"/>
        </w:trPr>
        <w:tc>
          <w:tcPr>
            <w:tcW w:w="504" w:type="dxa"/>
            <w:tcBorders>
              <w:top w:val="nil"/>
              <w:left w:val="single" w:sz="4" w:space="0" w:color="auto"/>
              <w:bottom w:val="single" w:sz="4" w:space="0" w:color="auto"/>
              <w:right w:val="single" w:sz="4" w:space="0" w:color="auto"/>
            </w:tcBorders>
            <w:shd w:val="clear" w:color="auto" w:fill="auto"/>
          </w:tcPr>
          <w:p w:rsidR="00AD6078" w:rsidRPr="00DE7991" w:rsidRDefault="00AD6078" w:rsidP="00B0651B">
            <w:pPr>
              <w:jc w:val="center"/>
            </w:pPr>
            <w:r>
              <w:t>10</w:t>
            </w:r>
          </w:p>
        </w:tc>
        <w:tc>
          <w:tcPr>
            <w:tcW w:w="5738" w:type="dxa"/>
            <w:tcBorders>
              <w:top w:val="nil"/>
              <w:left w:val="nil"/>
              <w:bottom w:val="single" w:sz="4" w:space="0" w:color="auto"/>
              <w:right w:val="single" w:sz="4" w:space="0" w:color="auto"/>
            </w:tcBorders>
            <w:shd w:val="clear" w:color="auto" w:fill="auto"/>
          </w:tcPr>
          <w:p w:rsidR="00AD6078" w:rsidRPr="00DE7991" w:rsidRDefault="00AD6078" w:rsidP="00B0651B">
            <w:r>
              <w:t>Петля накладная</w:t>
            </w:r>
          </w:p>
        </w:tc>
        <w:tc>
          <w:tcPr>
            <w:tcW w:w="1418" w:type="dxa"/>
            <w:tcBorders>
              <w:top w:val="nil"/>
              <w:left w:val="nil"/>
              <w:bottom w:val="single" w:sz="4" w:space="0" w:color="auto"/>
              <w:right w:val="single" w:sz="4" w:space="0" w:color="auto"/>
            </w:tcBorders>
            <w:shd w:val="clear" w:color="auto" w:fill="auto"/>
          </w:tcPr>
          <w:p w:rsidR="00AD6078" w:rsidRPr="00DE7991" w:rsidRDefault="00AD6078" w:rsidP="00B0651B">
            <w:proofErr w:type="spellStart"/>
            <w:proofErr w:type="gramStart"/>
            <w:r>
              <w:t>шт</w:t>
            </w:r>
            <w:proofErr w:type="spellEnd"/>
            <w:proofErr w:type="gramEnd"/>
          </w:p>
        </w:tc>
        <w:tc>
          <w:tcPr>
            <w:tcW w:w="1417" w:type="dxa"/>
            <w:tcBorders>
              <w:top w:val="nil"/>
              <w:left w:val="nil"/>
              <w:bottom w:val="single" w:sz="4" w:space="0" w:color="auto"/>
              <w:right w:val="single" w:sz="4" w:space="0" w:color="auto"/>
            </w:tcBorders>
            <w:shd w:val="clear" w:color="auto" w:fill="auto"/>
          </w:tcPr>
          <w:p w:rsidR="00AD6078" w:rsidRPr="00DE7991" w:rsidRDefault="00AD6078" w:rsidP="00B0651B">
            <w:pPr>
              <w:jc w:val="center"/>
            </w:pPr>
            <w:r>
              <w:t>2</w:t>
            </w:r>
          </w:p>
        </w:tc>
      </w:tr>
      <w:tr w:rsidR="00AD6078" w:rsidRPr="00DE7991" w:rsidTr="00B0651B">
        <w:trPr>
          <w:trHeight w:val="765"/>
        </w:trPr>
        <w:tc>
          <w:tcPr>
            <w:tcW w:w="504" w:type="dxa"/>
            <w:tcBorders>
              <w:top w:val="nil"/>
              <w:left w:val="single" w:sz="4" w:space="0" w:color="auto"/>
              <w:bottom w:val="single" w:sz="4" w:space="0" w:color="auto"/>
              <w:right w:val="single" w:sz="4" w:space="0" w:color="auto"/>
            </w:tcBorders>
            <w:shd w:val="clear" w:color="auto" w:fill="auto"/>
          </w:tcPr>
          <w:p w:rsidR="00AD6078" w:rsidRPr="00DE7991" w:rsidRDefault="00AD6078" w:rsidP="00AD6078">
            <w:pPr>
              <w:jc w:val="center"/>
            </w:pPr>
            <w:r>
              <w:t>11</w:t>
            </w:r>
          </w:p>
        </w:tc>
        <w:tc>
          <w:tcPr>
            <w:tcW w:w="5738" w:type="dxa"/>
            <w:tcBorders>
              <w:top w:val="nil"/>
              <w:left w:val="nil"/>
              <w:bottom w:val="single" w:sz="4" w:space="0" w:color="auto"/>
              <w:right w:val="single" w:sz="4" w:space="0" w:color="auto"/>
            </w:tcBorders>
            <w:shd w:val="clear" w:color="auto" w:fill="auto"/>
          </w:tcPr>
          <w:p w:rsidR="00AD6078" w:rsidRPr="00DE7991" w:rsidRDefault="00AD6078" w:rsidP="00B0651B">
            <w:r>
              <w:t xml:space="preserve">Устройство кровли из </w:t>
            </w:r>
            <w:proofErr w:type="spellStart"/>
            <w:r>
              <w:t>металлочерепицы</w:t>
            </w:r>
            <w:proofErr w:type="spellEnd"/>
            <w:r>
              <w:t xml:space="preserve"> по готовым прогонам: средней сложности</w:t>
            </w:r>
          </w:p>
        </w:tc>
        <w:tc>
          <w:tcPr>
            <w:tcW w:w="1418" w:type="dxa"/>
            <w:tcBorders>
              <w:top w:val="nil"/>
              <w:left w:val="nil"/>
              <w:bottom w:val="single" w:sz="4" w:space="0" w:color="auto"/>
              <w:right w:val="single" w:sz="4" w:space="0" w:color="auto"/>
            </w:tcBorders>
            <w:shd w:val="clear" w:color="auto" w:fill="auto"/>
          </w:tcPr>
          <w:p w:rsidR="00AD6078" w:rsidRPr="00DE7991" w:rsidRDefault="00AD6078" w:rsidP="00B0651B">
            <w:r>
              <w:t>100 м</w:t>
            </w:r>
            <w:proofErr w:type="gramStart"/>
            <w:r>
              <w:t>2</w:t>
            </w:r>
            <w:proofErr w:type="gramEnd"/>
            <w:r>
              <w:t xml:space="preserve"> кровли</w:t>
            </w:r>
          </w:p>
        </w:tc>
        <w:tc>
          <w:tcPr>
            <w:tcW w:w="1417" w:type="dxa"/>
            <w:tcBorders>
              <w:top w:val="nil"/>
              <w:left w:val="nil"/>
              <w:bottom w:val="single" w:sz="4" w:space="0" w:color="auto"/>
              <w:right w:val="single" w:sz="4" w:space="0" w:color="auto"/>
            </w:tcBorders>
            <w:shd w:val="clear" w:color="auto" w:fill="auto"/>
          </w:tcPr>
          <w:p w:rsidR="00AD6078" w:rsidRPr="00DE7991" w:rsidRDefault="00AD6078" w:rsidP="00B0651B">
            <w:pPr>
              <w:jc w:val="center"/>
            </w:pPr>
            <w:r>
              <w:t>6,44</w:t>
            </w:r>
          </w:p>
        </w:tc>
      </w:tr>
      <w:tr w:rsidR="00AD6078" w:rsidRPr="00DE7991" w:rsidTr="00B0651B">
        <w:trPr>
          <w:trHeight w:val="510"/>
        </w:trPr>
        <w:tc>
          <w:tcPr>
            <w:tcW w:w="504" w:type="dxa"/>
            <w:tcBorders>
              <w:top w:val="nil"/>
              <w:left w:val="single" w:sz="4" w:space="0" w:color="auto"/>
              <w:bottom w:val="single" w:sz="4" w:space="0" w:color="auto"/>
              <w:right w:val="single" w:sz="4" w:space="0" w:color="auto"/>
            </w:tcBorders>
            <w:shd w:val="clear" w:color="auto" w:fill="auto"/>
          </w:tcPr>
          <w:p w:rsidR="00AD6078" w:rsidRPr="00DE7991" w:rsidRDefault="00AD6078" w:rsidP="00AD6078">
            <w:pPr>
              <w:jc w:val="center"/>
            </w:pPr>
            <w:r>
              <w:t>12</w:t>
            </w:r>
          </w:p>
        </w:tc>
        <w:tc>
          <w:tcPr>
            <w:tcW w:w="5738" w:type="dxa"/>
            <w:tcBorders>
              <w:top w:val="nil"/>
              <w:left w:val="nil"/>
              <w:bottom w:val="single" w:sz="4" w:space="0" w:color="auto"/>
              <w:right w:val="single" w:sz="4" w:space="0" w:color="auto"/>
            </w:tcBorders>
            <w:shd w:val="clear" w:color="auto" w:fill="auto"/>
          </w:tcPr>
          <w:p w:rsidR="00AD6078" w:rsidRPr="00DE7991" w:rsidRDefault="00AD6078" w:rsidP="00B0651B">
            <w:r>
              <w:t>Профилированный настил окрашенный С21-1000-0,5</w:t>
            </w:r>
          </w:p>
        </w:tc>
        <w:tc>
          <w:tcPr>
            <w:tcW w:w="1418" w:type="dxa"/>
            <w:tcBorders>
              <w:top w:val="nil"/>
              <w:left w:val="nil"/>
              <w:bottom w:val="single" w:sz="4" w:space="0" w:color="auto"/>
              <w:right w:val="single" w:sz="4" w:space="0" w:color="auto"/>
            </w:tcBorders>
            <w:shd w:val="clear" w:color="auto" w:fill="auto"/>
          </w:tcPr>
          <w:p w:rsidR="00AD6078" w:rsidRPr="00DE7991" w:rsidRDefault="00AD6078" w:rsidP="00B0651B">
            <w:r>
              <w:t>т</w:t>
            </w:r>
          </w:p>
        </w:tc>
        <w:tc>
          <w:tcPr>
            <w:tcW w:w="1417" w:type="dxa"/>
            <w:tcBorders>
              <w:top w:val="nil"/>
              <w:left w:val="nil"/>
              <w:bottom w:val="single" w:sz="4" w:space="0" w:color="auto"/>
              <w:right w:val="single" w:sz="4" w:space="0" w:color="auto"/>
            </w:tcBorders>
            <w:shd w:val="clear" w:color="auto" w:fill="auto"/>
          </w:tcPr>
          <w:p w:rsidR="00AD6078" w:rsidRPr="00DE7991" w:rsidRDefault="00AD6078" w:rsidP="00B0651B">
            <w:pPr>
              <w:jc w:val="center"/>
            </w:pPr>
            <w:r>
              <w:t>4,1192</w:t>
            </w:r>
          </w:p>
        </w:tc>
      </w:tr>
      <w:tr w:rsidR="00AD6078" w:rsidRPr="00DE7991" w:rsidTr="00B0651B">
        <w:trPr>
          <w:trHeight w:val="765"/>
        </w:trPr>
        <w:tc>
          <w:tcPr>
            <w:tcW w:w="504" w:type="dxa"/>
            <w:tcBorders>
              <w:top w:val="single" w:sz="4" w:space="0" w:color="auto"/>
              <w:left w:val="single" w:sz="4" w:space="0" w:color="auto"/>
              <w:bottom w:val="single" w:sz="4" w:space="0" w:color="auto"/>
              <w:right w:val="single" w:sz="4" w:space="0" w:color="auto"/>
            </w:tcBorders>
            <w:shd w:val="clear" w:color="auto" w:fill="auto"/>
          </w:tcPr>
          <w:p w:rsidR="00AD6078" w:rsidRPr="00DE7991" w:rsidRDefault="00AD6078" w:rsidP="00AD6078">
            <w:pPr>
              <w:jc w:val="center"/>
            </w:pPr>
            <w:r>
              <w:t>13</w:t>
            </w:r>
          </w:p>
        </w:tc>
        <w:tc>
          <w:tcPr>
            <w:tcW w:w="5738" w:type="dxa"/>
            <w:tcBorders>
              <w:top w:val="single" w:sz="4" w:space="0" w:color="auto"/>
              <w:left w:val="nil"/>
              <w:bottom w:val="single" w:sz="4" w:space="0" w:color="auto"/>
              <w:right w:val="single" w:sz="4" w:space="0" w:color="auto"/>
            </w:tcBorders>
            <w:shd w:val="clear" w:color="auto" w:fill="auto"/>
          </w:tcPr>
          <w:p w:rsidR="00AD6078" w:rsidRPr="00DE7991" w:rsidRDefault="00AD6078" w:rsidP="00B0651B">
            <w:r>
              <w:t xml:space="preserve">Дополнительные элементы </w:t>
            </w:r>
            <w:proofErr w:type="spellStart"/>
            <w:r>
              <w:t>металлочерепичной</w:t>
            </w:r>
            <w:proofErr w:type="spellEnd"/>
            <w:r>
              <w:t xml:space="preserve"> кровли: коньковый элемент, разжелобки, профили с покрытием</w:t>
            </w:r>
          </w:p>
        </w:tc>
        <w:tc>
          <w:tcPr>
            <w:tcW w:w="1418" w:type="dxa"/>
            <w:tcBorders>
              <w:top w:val="single" w:sz="4" w:space="0" w:color="auto"/>
              <w:left w:val="nil"/>
              <w:bottom w:val="single" w:sz="4" w:space="0" w:color="auto"/>
              <w:right w:val="single" w:sz="4" w:space="0" w:color="auto"/>
            </w:tcBorders>
            <w:shd w:val="clear" w:color="auto" w:fill="auto"/>
          </w:tcPr>
          <w:p w:rsidR="00AD6078" w:rsidRPr="00DE7991" w:rsidRDefault="00AD6078" w:rsidP="00B0651B">
            <w:r>
              <w:t>м</w:t>
            </w:r>
            <w:proofErr w:type="gramStart"/>
            <w:r>
              <w:t>2</w:t>
            </w:r>
            <w:proofErr w:type="gramEnd"/>
          </w:p>
        </w:tc>
        <w:tc>
          <w:tcPr>
            <w:tcW w:w="1417" w:type="dxa"/>
            <w:tcBorders>
              <w:top w:val="single" w:sz="4" w:space="0" w:color="auto"/>
              <w:left w:val="nil"/>
              <w:bottom w:val="single" w:sz="4" w:space="0" w:color="auto"/>
              <w:right w:val="single" w:sz="4" w:space="0" w:color="auto"/>
            </w:tcBorders>
            <w:shd w:val="clear" w:color="auto" w:fill="auto"/>
          </w:tcPr>
          <w:p w:rsidR="00AD6078" w:rsidRPr="00DE7991" w:rsidRDefault="00AD6078" w:rsidP="00B0651B">
            <w:pPr>
              <w:jc w:val="center"/>
            </w:pPr>
            <w:r>
              <w:t>55</w:t>
            </w:r>
          </w:p>
        </w:tc>
      </w:tr>
      <w:tr w:rsidR="00AD6078" w:rsidRPr="00DE7991" w:rsidTr="00B0651B">
        <w:trPr>
          <w:trHeight w:val="765"/>
        </w:trPr>
        <w:tc>
          <w:tcPr>
            <w:tcW w:w="504" w:type="dxa"/>
            <w:tcBorders>
              <w:top w:val="single" w:sz="4" w:space="0" w:color="auto"/>
              <w:left w:val="single" w:sz="4" w:space="0" w:color="auto"/>
              <w:bottom w:val="single" w:sz="4" w:space="0" w:color="auto"/>
              <w:right w:val="single" w:sz="4" w:space="0" w:color="auto"/>
            </w:tcBorders>
            <w:shd w:val="clear" w:color="auto" w:fill="auto"/>
          </w:tcPr>
          <w:p w:rsidR="00AD6078" w:rsidRPr="00DE7991" w:rsidRDefault="00AD6078" w:rsidP="00AD6078">
            <w:pPr>
              <w:jc w:val="center"/>
            </w:pPr>
            <w:r>
              <w:lastRenderedPageBreak/>
              <w:t>14</w:t>
            </w:r>
          </w:p>
        </w:tc>
        <w:tc>
          <w:tcPr>
            <w:tcW w:w="5738" w:type="dxa"/>
            <w:tcBorders>
              <w:top w:val="single" w:sz="4" w:space="0" w:color="auto"/>
              <w:left w:val="nil"/>
              <w:bottom w:val="single" w:sz="4" w:space="0" w:color="auto"/>
              <w:right w:val="single" w:sz="4" w:space="0" w:color="auto"/>
            </w:tcBorders>
            <w:shd w:val="clear" w:color="auto" w:fill="auto"/>
          </w:tcPr>
          <w:p w:rsidR="00AD6078" w:rsidRPr="00DE7991" w:rsidRDefault="00AD6078" w:rsidP="00B0651B">
            <w:r>
              <w:t>Смена колпаков на дымовых и вентиляционных трубах в один канал</w:t>
            </w:r>
          </w:p>
        </w:tc>
        <w:tc>
          <w:tcPr>
            <w:tcW w:w="1418" w:type="dxa"/>
            <w:tcBorders>
              <w:top w:val="single" w:sz="4" w:space="0" w:color="auto"/>
              <w:left w:val="nil"/>
              <w:bottom w:val="single" w:sz="4" w:space="0" w:color="auto"/>
              <w:right w:val="single" w:sz="4" w:space="0" w:color="auto"/>
            </w:tcBorders>
            <w:shd w:val="clear" w:color="auto" w:fill="auto"/>
          </w:tcPr>
          <w:p w:rsidR="00AD6078" w:rsidRPr="00DE7991" w:rsidRDefault="00AD6078" w:rsidP="00B0651B">
            <w:r>
              <w:t xml:space="preserve">10 </w:t>
            </w:r>
            <w:proofErr w:type="spellStart"/>
            <w:proofErr w:type="gramStart"/>
            <w:r>
              <w:t>шт</w:t>
            </w:r>
            <w:proofErr w:type="spellEnd"/>
            <w:proofErr w:type="gramEnd"/>
          </w:p>
        </w:tc>
        <w:tc>
          <w:tcPr>
            <w:tcW w:w="1417" w:type="dxa"/>
            <w:tcBorders>
              <w:top w:val="single" w:sz="4" w:space="0" w:color="auto"/>
              <w:left w:val="nil"/>
              <w:bottom w:val="single" w:sz="4" w:space="0" w:color="auto"/>
              <w:right w:val="single" w:sz="4" w:space="0" w:color="auto"/>
            </w:tcBorders>
            <w:shd w:val="clear" w:color="auto" w:fill="auto"/>
          </w:tcPr>
          <w:p w:rsidR="00AD6078" w:rsidRDefault="00AD6078" w:rsidP="00B0651B">
            <w:pPr>
              <w:jc w:val="center"/>
            </w:pPr>
            <w:r>
              <w:t>1</w:t>
            </w:r>
          </w:p>
        </w:tc>
      </w:tr>
      <w:tr w:rsidR="00AD6078" w:rsidRPr="00DE7991" w:rsidTr="00B0651B">
        <w:trPr>
          <w:trHeight w:val="765"/>
        </w:trPr>
        <w:tc>
          <w:tcPr>
            <w:tcW w:w="504" w:type="dxa"/>
            <w:tcBorders>
              <w:top w:val="single" w:sz="4" w:space="0" w:color="auto"/>
              <w:left w:val="single" w:sz="4" w:space="0" w:color="auto"/>
              <w:bottom w:val="single" w:sz="4" w:space="0" w:color="auto"/>
              <w:right w:val="single" w:sz="4" w:space="0" w:color="auto"/>
            </w:tcBorders>
            <w:shd w:val="clear" w:color="auto" w:fill="auto"/>
          </w:tcPr>
          <w:p w:rsidR="00AD6078" w:rsidRPr="00DE7991" w:rsidRDefault="00AD6078" w:rsidP="00AD6078">
            <w:pPr>
              <w:jc w:val="center"/>
            </w:pPr>
            <w:r>
              <w:t>15</w:t>
            </w:r>
          </w:p>
        </w:tc>
        <w:tc>
          <w:tcPr>
            <w:tcW w:w="5738" w:type="dxa"/>
            <w:tcBorders>
              <w:top w:val="single" w:sz="4" w:space="0" w:color="auto"/>
              <w:left w:val="nil"/>
              <w:bottom w:val="single" w:sz="4" w:space="0" w:color="auto"/>
              <w:right w:val="single" w:sz="4" w:space="0" w:color="auto"/>
            </w:tcBorders>
            <w:shd w:val="clear" w:color="auto" w:fill="auto"/>
          </w:tcPr>
          <w:p w:rsidR="00AD6078" w:rsidRDefault="00AD6078" w:rsidP="00B0651B">
            <w:r>
              <w:t xml:space="preserve">Погрузочные работы при автомобильных перевозках: мусора строительного с погрузкой вручную </w:t>
            </w:r>
          </w:p>
        </w:tc>
        <w:tc>
          <w:tcPr>
            <w:tcW w:w="1418" w:type="dxa"/>
            <w:tcBorders>
              <w:top w:val="single" w:sz="4" w:space="0" w:color="auto"/>
              <w:left w:val="nil"/>
              <w:bottom w:val="single" w:sz="4" w:space="0" w:color="auto"/>
              <w:right w:val="single" w:sz="4" w:space="0" w:color="auto"/>
            </w:tcBorders>
            <w:shd w:val="clear" w:color="auto" w:fill="auto"/>
          </w:tcPr>
          <w:p w:rsidR="00AD6078" w:rsidRDefault="00AD6078" w:rsidP="00B0651B">
            <w:r>
              <w:t>1 т груза</w:t>
            </w:r>
          </w:p>
        </w:tc>
        <w:tc>
          <w:tcPr>
            <w:tcW w:w="1417" w:type="dxa"/>
            <w:tcBorders>
              <w:top w:val="single" w:sz="4" w:space="0" w:color="auto"/>
              <w:left w:val="nil"/>
              <w:bottom w:val="single" w:sz="4" w:space="0" w:color="auto"/>
              <w:right w:val="single" w:sz="4" w:space="0" w:color="auto"/>
            </w:tcBorders>
            <w:shd w:val="clear" w:color="auto" w:fill="auto"/>
          </w:tcPr>
          <w:p w:rsidR="00AD6078" w:rsidRDefault="00AD6078" w:rsidP="00B0651B">
            <w:pPr>
              <w:jc w:val="center"/>
            </w:pPr>
            <w:r>
              <w:t>8,4</w:t>
            </w:r>
          </w:p>
        </w:tc>
      </w:tr>
      <w:tr w:rsidR="00AD6078" w:rsidRPr="00DE7991" w:rsidTr="00B0651B">
        <w:trPr>
          <w:trHeight w:val="765"/>
        </w:trPr>
        <w:tc>
          <w:tcPr>
            <w:tcW w:w="504" w:type="dxa"/>
            <w:tcBorders>
              <w:top w:val="single" w:sz="4" w:space="0" w:color="auto"/>
              <w:left w:val="single" w:sz="4" w:space="0" w:color="auto"/>
              <w:bottom w:val="single" w:sz="4" w:space="0" w:color="auto"/>
              <w:right w:val="single" w:sz="4" w:space="0" w:color="auto"/>
            </w:tcBorders>
            <w:shd w:val="clear" w:color="auto" w:fill="auto"/>
          </w:tcPr>
          <w:p w:rsidR="00AD6078" w:rsidRPr="00DE7991" w:rsidRDefault="00AD6078" w:rsidP="00AD6078">
            <w:pPr>
              <w:jc w:val="center"/>
            </w:pPr>
            <w:r>
              <w:t>16</w:t>
            </w:r>
          </w:p>
        </w:tc>
        <w:tc>
          <w:tcPr>
            <w:tcW w:w="5738" w:type="dxa"/>
            <w:tcBorders>
              <w:top w:val="single" w:sz="4" w:space="0" w:color="auto"/>
              <w:left w:val="nil"/>
              <w:bottom w:val="single" w:sz="4" w:space="0" w:color="auto"/>
              <w:right w:val="single" w:sz="4" w:space="0" w:color="auto"/>
            </w:tcBorders>
            <w:shd w:val="clear" w:color="auto" w:fill="auto"/>
          </w:tcPr>
          <w:p w:rsidR="00AD6078" w:rsidRPr="005B6FD6" w:rsidRDefault="00AD6078" w:rsidP="00B0651B">
            <w:r>
              <w:t xml:space="preserve">Перевозка грузов автомобилями-самосвалами грузоподъемностью 10 т, работающих вне карьера, на расстояние: до 10 км </w:t>
            </w:r>
            <w:r>
              <w:rPr>
                <w:lang w:val="en-US"/>
              </w:rPr>
              <w:t>II</w:t>
            </w:r>
            <w:r>
              <w:t xml:space="preserve"> класс груза</w:t>
            </w:r>
          </w:p>
        </w:tc>
        <w:tc>
          <w:tcPr>
            <w:tcW w:w="1418" w:type="dxa"/>
            <w:tcBorders>
              <w:top w:val="single" w:sz="4" w:space="0" w:color="auto"/>
              <w:left w:val="nil"/>
              <w:bottom w:val="single" w:sz="4" w:space="0" w:color="auto"/>
              <w:right w:val="single" w:sz="4" w:space="0" w:color="auto"/>
            </w:tcBorders>
            <w:shd w:val="clear" w:color="auto" w:fill="auto"/>
          </w:tcPr>
          <w:p w:rsidR="00AD6078" w:rsidRDefault="00AD6078" w:rsidP="00B0651B">
            <w:r>
              <w:t>1 т груза</w:t>
            </w:r>
          </w:p>
        </w:tc>
        <w:tc>
          <w:tcPr>
            <w:tcW w:w="1417" w:type="dxa"/>
            <w:tcBorders>
              <w:top w:val="single" w:sz="4" w:space="0" w:color="auto"/>
              <w:left w:val="nil"/>
              <w:bottom w:val="single" w:sz="4" w:space="0" w:color="auto"/>
              <w:right w:val="single" w:sz="4" w:space="0" w:color="auto"/>
            </w:tcBorders>
            <w:shd w:val="clear" w:color="auto" w:fill="auto"/>
          </w:tcPr>
          <w:p w:rsidR="00AD6078" w:rsidRDefault="00AD6078" w:rsidP="00B0651B">
            <w:pPr>
              <w:jc w:val="center"/>
            </w:pPr>
            <w:r>
              <w:t>8,4</w:t>
            </w:r>
          </w:p>
        </w:tc>
      </w:tr>
      <w:bookmarkEnd w:id="2"/>
    </w:tbl>
    <w:p w:rsidR="00AD6078" w:rsidRDefault="00AD6078" w:rsidP="00EE432B">
      <w:pPr>
        <w:spacing w:after="0"/>
        <w:rPr>
          <w:b/>
          <w:bCs/>
        </w:rPr>
      </w:pPr>
    </w:p>
    <w:p w:rsidR="008D5FFA" w:rsidRPr="00DE7991" w:rsidRDefault="008D5FFA" w:rsidP="008D5FFA">
      <w:pPr>
        <w:ind w:left="11" w:hanging="11"/>
        <w:rPr>
          <w:rStyle w:val="FontStyle51"/>
        </w:rPr>
      </w:pPr>
      <w:r w:rsidRPr="00DE7991">
        <w:t>Выполняемые работы должны соответствовать объемам работ, представленным заказчиком в утвержденной сметной документации и требованиям нормативных документов.</w:t>
      </w:r>
    </w:p>
    <w:p w:rsidR="008D5FFA" w:rsidRPr="00DE7991" w:rsidRDefault="008D5FFA" w:rsidP="008D5FFA">
      <w:pPr>
        <w:rPr>
          <w:bCs/>
        </w:rPr>
      </w:pPr>
      <w:r w:rsidRPr="00DE7991">
        <w:rPr>
          <w:bCs/>
        </w:rPr>
        <w:t xml:space="preserve"> Все поставляемые материалы должны быть новыми и иметь соответствующие сертификаты, технические паспорта и другие документы, удостоверяющие</w:t>
      </w:r>
    </w:p>
    <w:p w:rsidR="008D5FFA" w:rsidRPr="00DE7991" w:rsidRDefault="008D5FFA" w:rsidP="008D5FFA">
      <w:pPr>
        <w:rPr>
          <w:bCs/>
        </w:rPr>
      </w:pPr>
      <w:r w:rsidRPr="00DE7991">
        <w:rPr>
          <w:bCs/>
        </w:rPr>
        <w:t>их качество. Качественные показатели материалов, используемых при выполнении работ, должны соответствовать  ГОСТ.</w:t>
      </w:r>
    </w:p>
    <w:p w:rsidR="00EE432B" w:rsidRPr="00DE7991" w:rsidRDefault="008D5FFA" w:rsidP="008D5FFA">
      <w:r w:rsidRPr="00DE7991">
        <w:rPr>
          <w:bCs/>
        </w:rPr>
        <w:t>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Подрядчик несет ответственность за соответствие используемых материалов государственным стандартам и техническим условиям</w:t>
      </w:r>
    </w:p>
    <w:p w:rsidR="00EE432B" w:rsidRPr="00DE7991" w:rsidRDefault="00EE432B" w:rsidP="00E90995">
      <w:pPr>
        <w:ind w:left="11" w:hanging="11"/>
        <w:rPr>
          <w:bCs/>
        </w:rPr>
      </w:pPr>
      <w:r>
        <w:tab/>
      </w:r>
      <w:r w:rsidRPr="00DE7991">
        <w:rPr>
          <w:bCs/>
        </w:rPr>
        <w:t xml:space="preserve"> </w:t>
      </w:r>
    </w:p>
    <w:p w:rsidR="00110116" w:rsidRDefault="00110116" w:rsidP="00054D44">
      <w:pPr>
        <w:spacing w:after="0"/>
        <w:jc w:val="right"/>
        <w:rPr>
          <w:b/>
          <w:i/>
        </w:rPr>
      </w:pPr>
    </w:p>
    <w:p w:rsidR="00054D44" w:rsidRPr="00D70BBF" w:rsidRDefault="00054D44" w:rsidP="00054D44">
      <w:pPr>
        <w:spacing w:after="0"/>
        <w:jc w:val="right"/>
        <w:rPr>
          <w:b/>
          <w:i/>
        </w:rPr>
      </w:pPr>
      <w:r>
        <w:rPr>
          <w:b/>
          <w:i/>
        </w:rPr>
        <w:t>Приложение №2</w:t>
      </w:r>
    </w:p>
    <w:p w:rsidR="00054D44" w:rsidRDefault="00054D44" w:rsidP="00054D44">
      <w:pPr>
        <w:spacing w:after="0"/>
        <w:jc w:val="right"/>
        <w:rPr>
          <w:b/>
          <w:i/>
        </w:rPr>
      </w:pPr>
      <w:r w:rsidRPr="00D70BBF">
        <w:rPr>
          <w:b/>
          <w:i/>
        </w:rPr>
        <w:t>к  информационной карте</w:t>
      </w:r>
    </w:p>
    <w:p w:rsidR="00514330" w:rsidRDefault="00F16168" w:rsidP="00F16168">
      <w:pPr>
        <w:pStyle w:val="ConsPlusNonformat"/>
        <w:jc w:val="center"/>
        <w:rPr>
          <w:rStyle w:val="FontStyle52"/>
        </w:rPr>
      </w:pPr>
      <w:r w:rsidRPr="00D31019">
        <w:rPr>
          <w:rStyle w:val="FontStyle52"/>
        </w:rPr>
        <w:t xml:space="preserve"> </w:t>
      </w:r>
    </w:p>
    <w:p w:rsidR="0062195D" w:rsidRDefault="0062195D" w:rsidP="00501D8A">
      <w:pPr>
        <w:spacing w:after="0"/>
        <w:jc w:val="right"/>
        <w:rPr>
          <w:b/>
          <w:i/>
        </w:rPr>
      </w:pPr>
    </w:p>
    <w:p w:rsidR="00110116" w:rsidRDefault="00110116" w:rsidP="00110116">
      <w:pPr>
        <w:pStyle w:val="a3"/>
        <w:spacing w:after="0"/>
        <w:ind w:left="360" w:hanging="360"/>
        <w:jc w:val="center"/>
        <w:rPr>
          <w:b/>
          <w:szCs w:val="24"/>
        </w:rPr>
      </w:pPr>
      <w:r w:rsidRPr="004C20AE">
        <w:rPr>
          <w:b/>
          <w:szCs w:val="24"/>
        </w:rPr>
        <w:t>Локальный сметный расчет</w:t>
      </w:r>
    </w:p>
    <w:p w:rsidR="00110116" w:rsidRPr="004C20AE" w:rsidRDefault="00110116" w:rsidP="00110116">
      <w:pPr>
        <w:pStyle w:val="a3"/>
        <w:spacing w:after="0"/>
        <w:ind w:left="360" w:hanging="360"/>
        <w:jc w:val="center"/>
        <w:rPr>
          <w:b/>
          <w:szCs w:val="24"/>
        </w:rPr>
      </w:pPr>
    </w:p>
    <w:p w:rsidR="00E90995" w:rsidRPr="00C25038" w:rsidRDefault="00E90995" w:rsidP="00E90995">
      <w:pPr>
        <w:pStyle w:val="a3"/>
        <w:spacing w:after="0"/>
        <w:ind w:left="360" w:hanging="360"/>
        <w:jc w:val="center"/>
        <w:rPr>
          <w:szCs w:val="24"/>
        </w:rPr>
      </w:pPr>
      <w:r>
        <w:t>На т</w:t>
      </w:r>
      <w:r w:rsidRPr="00DE7991">
        <w:t xml:space="preserve">екущий ремонт кровли </w:t>
      </w:r>
      <w:proofErr w:type="spellStart"/>
      <w:r w:rsidRPr="00DE7991">
        <w:t>профнастил</w:t>
      </w:r>
      <w:r>
        <w:t>ом</w:t>
      </w:r>
      <w:proofErr w:type="spellEnd"/>
      <w:r>
        <w:t xml:space="preserve"> 2 корпуса</w:t>
      </w:r>
      <w:r w:rsidRPr="00DE7991">
        <w:t xml:space="preserve"> для МБОУ «</w:t>
      </w:r>
      <w:r>
        <w:t xml:space="preserve">Гимназия «Планета Детства» </w:t>
      </w:r>
      <w:r w:rsidRPr="00DE7991">
        <w:t>г. Рубцовска</w:t>
      </w:r>
      <w:r>
        <w:t xml:space="preserve"> пер</w:t>
      </w:r>
      <w:proofErr w:type="gramStart"/>
      <w:r>
        <w:t>.Д</w:t>
      </w:r>
      <w:proofErr w:type="gramEnd"/>
      <w:r>
        <w:t>елегатский,1.</w:t>
      </w:r>
    </w:p>
    <w:p w:rsidR="00E90995" w:rsidRDefault="00E90995" w:rsidP="00E90995">
      <w:pPr>
        <w:spacing w:after="0"/>
        <w:jc w:val="center"/>
      </w:pPr>
    </w:p>
    <w:p w:rsidR="00110116" w:rsidRDefault="00110116" w:rsidP="00110116">
      <w:pPr>
        <w:spacing w:after="0"/>
        <w:jc w:val="center"/>
      </w:pPr>
    </w:p>
    <w:p w:rsidR="00110116" w:rsidRDefault="00110116" w:rsidP="00110116">
      <w:pPr>
        <w:spacing w:after="0"/>
        <w:jc w:val="center"/>
      </w:pPr>
      <w:r>
        <w:t xml:space="preserve"> </w:t>
      </w:r>
      <w:r w:rsidRPr="00C25038">
        <w:t xml:space="preserve">(находится в списке документов закупки, доступных для загрузки на официальном сайте </w:t>
      </w:r>
      <w:r>
        <w:t>Единой информационной системы в сфере закупок</w:t>
      </w:r>
      <w:r w:rsidRPr="00C25038">
        <w:t xml:space="preserve"> (</w:t>
      </w:r>
      <w:hyperlink r:id="rId52" w:history="1">
        <w:r w:rsidRPr="00A14A3D">
          <w:rPr>
            <w:rStyle w:val="a7"/>
            <w:lang w:val="en-US"/>
          </w:rPr>
          <w:t>www</w:t>
        </w:r>
        <w:r w:rsidRPr="00A14A3D">
          <w:rPr>
            <w:rStyle w:val="a7"/>
          </w:rPr>
          <w:t>.</w:t>
        </w:r>
        <w:proofErr w:type="spellStart"/>
        <w:r w:rsidRPr="00A14A3D">
          <w:rPr>
            <w:rStyle w:val="a7"/>
            <w:lang w:val="en-US"/>
          </w:rPr>
          <w:t>zakupki</w:t>
        </w:r>
        <w:proofErr w:type="spellEnd"/>
        <w:r w:rsidRPr="00A14A3D">
          <w:rPr>
            <w:rStyle w:val="a7"/>
          </w:rPr>
          <w:t>.</w:t>
        </w:r>
        <w:proofErr w:type="spellStart"/>
        <w:r w:rsidRPr="00A14A3D">
          <w:rPr>
            <w:rStyle w:val="a7"/>
            <w:lang w:val="en-US"/>
          </w:rPr>
          <w:t>gov</w:t>
        </w:r>
        <w:proofErr w:type="spellEnd"/>
        <w:r w:rsidRPr="00A14A3D">
          <w:rPr>
            <w:rStyle w:val="a7"/>
          </w:rPr>
          <w:t>.</w:t>
        </w:r>
        <w:proofErr w:type="spellStart"/>
        <w:r w:rsidRPr="00A14A3D">
          <w:rPr>
            <w:rStyle w:val="a7"/>
            <w:lang w:val="en-US"/>
          </w:rPr>
          <w:t>ru</w:t>
        </w:r>
        <w:proofErr w:type="spellEnd"/>
        <w:r w:rsidRPr="00A14A3D">
          <w:rPr>
            <w:rStyle w:val="a7"/>
          </w:rPr>
          <w:t>)</w:t>
        </w:r>
      </w:hyperlink>
      <w:r w:rsidRPr="00C25038">
        <w:t>.)</w:t>
      </w:r>
    </w:p>
    <w:p w:rsidR="00110116" w:rsidRDefault="00110116" w:rsidP="00110116">
      <w:pPr>
        <w:spacing w:after="0"/>
        <w:jc w:val="center"/>
        <w:rPr>
          <w:b/>
          <w:i/>
        </w:rPr>
      </w:pPr>
    </w:p>
    <w:p w:rsidR="0062195D" w:rsidRDefault="0062195D" w:rsidP="00501D8A">
      <w:pPr>
        <w:spacing w:after="0"/>
        <w:jc w:val="right"/>
        <w:rPr>
          <w:b/>
          <w:i/>
        </w:rPr>
      </w:pPr>
    </w:p>
    <w:p w:rsidR="007E5A08" w:rsidRDefault="007E5A08" w:rsidP="00501D8A">
      <w:pPr>
        <w:spacing w:after="0"/>
        <w:jc w:val="right"/>
        <w:rPr>
          <w:b/>
          <w:i/>
        </w:rPr>
      </w:pPr>
    </w:p>
    <w:p w:rsidR="007E5A08" w:rsidRDefault="007E5A08" w:rsidP="00501D8A">
      <w:pPr>
        <w:spacing w:after="0"/>
        <w:jc w:val="right"/>
        <w:rPr>
          <w:b/>
          <w:i/>
        </w:rPr>
      </w:pPr>
    </w:p>
    <w:p w:rsidR="007E5A08" w:rsidRDefault="007E5A08" w:rsidP="00501D8A">
      <w:pPr>
        <w:spacing w:after="0"/>
        <w:jc w:val="right"/>
        <w:rPr>
          <w:b/>
          <w:i/>
        </w:rPr>
      </w:pPr>
    </w:p>
    <w:p w:rsidR="007E5A08" w:rsidRDefault="007E5A08" w:rsidP="00501D8A">
      <w:pPr>
        <w:spacing w:after="0"/>
        <w:jc w:val="right"/>
        <w:rPr>
          <w:b/>
          <w:i/>
        </w:rPr>
      </w:pPr>
    </w:p>
    <w:p w:rsidR="007E5A08" w:rsidRDefault="007E5A08" w:rsidP="00501D8A">
      <w:pPr>
        <w:spacing w:after="0"/>
        <w:jc w:val="right"/>
        <w:rPr>
          <w:b/>
          <w:i/>
        </w:rPr>
      </w:pPr>
    </w:p>
    <w:p w:rsidR="007E5A08" w:rsidRDefault="007E5A08" w:rsidP="00501D8A">
      <w:pPr>
        <w:spacing w:after="0"/>
        <w:jc w:val="right"/>
        <w:rPr>
          <w:b/>
          <w:i/>
        </w:rPr>
      </w:pPr>
    </w:p>
    <w:p w:rsidR="005728D7" w:rsidRDefault="005728D7" w:rsidP="004B5951">
      <w:pPr>
        <w:spacing w:after="0"/>
        <w:rPr>
          <w:b/>
          <w:i/>
        </w:rPr>
      </w:pPr>
    </w:p>
    <w:p w:rsidR="0003116F" w:rsidRDefault="0003116F" w:rsidP="004B5951">
      <w:pPr>
        <w:spacing w:after="0"/>
        <w:rPr>
          <w:b/>
          <w:i/>
        </w:rPr>
      </w:pPr>
    </w:p>
    <w:p w:rsidR="0003116F" w:rsidRDefault="0003116F" w:rsidP="004B5951">
      <w:pPr>
        <w:spacing w:after="0"/>
        <w:rPr>
          <w:b/>
          <w:i/>
        </w:rPr>
      </w:pPr>
    </w:p>
    <w:p w:rsidR="00566551" w:rsidRDefault="00566551" w:rsidP="004B5951">
      <w:pPr>
        <w:spacing w:after="0"/>
        <w:rPr>
          <w:b/>
          <w:i/>
        </w:rPr>
      </w:pPr>
    </w:p>
    <w:p w:rsidR="00566551" w:rsidRDefault="00566551" w:rsidP="004B5951">
      <w:pPr>
        <w:spacing w:after="0"/>
        <w:rPr>
          <w:b/>
          <w:i/>
        </w:rPr>
      </w:pPr>
    </w:p>
    <w:p w:rsidR="00566551" w:rsidRDefault="00566551" w:rsidP="004B5951">
      <w:pPr>
        <w:spacing w:after="0"/>
        <w:rPr>
          <w:b/>
          <w:i/>
        </w:rPr>
      </w:pPr>
    </w:p>
    <w:p w:rsidR="00566551" w:rsidRDefault="00566551" w:rsidP="004B5951">
      <w:pPr>
        <w:spacing w:after="0"/>
        <w:rPr>
          <w:b/>
          <w:i/>
        </w:rPr>
      </w:pPr>
    </w:p>
    <w:p w:rsidR="00566551" w:rsidRDefault="00566551" w:rsidP="004B5951">
      <w:pPr>
        <w:spacing w:after="0"/>
        <w:rPr>
          <w:b/>
          <w:i/>
        </w:rPr>
      </w:pPr>
    </w:p>
    <w:p w:rsidR="00566551" w:rsidRDefault="00566551" w:rsidP="004B5951">
      <w:pPr>
        <w:spacing w:after="0"/>
        <w:rPr>
          <w:b/>
          <w:i/>
        </w:rPr>
      </w:pPr>
    </w:p>
    <w:p w:rsidR="0003116F" w:rsidRDefault="0003116F" w:rsidP="004B5951">
      <w:pPr>
        <w:spacing w:after="0"/>
        <w:rPr>
          <w:b/>
          <w:i/>
        </w:rPr>
      </w:pPr>
    </w:p>
    <w:p w:rsidR="00501D8A" w:rsidRPr="00D70BBF" w:rsidRDefault="00501D8A" w:rsidP="00501D8A">
      <w:pPr>
        <w:spacing w:after="0"/>
        <w:jc w:val="right"/>
        <w:rPr>
          <w:b/>
          <w:i/>
        </w:rPr>
      </w:pPr>
      <w:r>
        <w:rPr>
          <w:b/>
          <w:i/>
        </w:rPr>
        <w:lastRenderedPageBreak/>
        <w:t>Приложение №3</w:t>
      </w:r>
    </w:p>
    <w:p w:rsidR="00501D8A" w:rsidRDefault="00501D8A" w:rsidP="00501D8A">
      <w:pPr>
        <w:spacing w:after="0"/>
        <w:jc w:val="right"/>
        <w:rPr>
          <w:b/>
          <w:i/>
        </w:rPr>
      </w:pPr>
      <w:r w:rsidRPr="00D70BBF">
        <w:rPr>
          <w:b/>
          <w:i/>
        </w:rPr>
        <w:t>к  информационной карте</w:t>
      </w:r>
    </w:p>
    <w:p w:rsidR="00501D8A" w:rsidRDefault="00501D8A" w:rsidP="00501D8A">
      <w:pPr>
        <w:spacing w:after="0"/>
        <w:jc w:val="right"/>
        <w:rPr>
          <w:bCs/>
        </w:rPr>
      </w:pPr>
    </w:p>
    <w:p w:rsidR="00501D8A" w:rsidRPr="00560BB5" w:rsidRDefault="00501D8A" w:rsidP="00501D8A">
      <w:pPr>
        <w:pStyle w:val="ConsPlusNormal"/>
        <w:jc w:val="center"/>
        <w:rPr>
          <w:rFonts w:ascii="Times New Roman" w:hAnsi="Times New Roman" w:cs="Times New Roman"/>
          <w:sz w:val="24"/>
          <w:szCs w:val="24"/>
        </w:rPr>
      </w:pPr>
      <w:r w:rsidRPr="00560BB5">
        <w:rPr>
          <w:rFonts w:ascii="Times New Roman" w:hAnsi="Times New Roman" w:cs="Times New Roman"/>
          <w:sz w:val="24"/>
          <w:szCs w:val="24"/>
        </w:rPr>
        <w:t>РЕКОМЕНДУЕМАЯ ФОРМА "ДЕКЛАРАЦИЯ О СООТВЕТСТВИИ УЧАСТНИКА</w:t>
      </w:r>
    </w:p>
    <w:p w:rsidR="00CE147D" w:rsidRDefault="00501D8A" w:rsidP="00501D8A">
      <w:pPr>
        <w:pStyle w:val="ConsPlusNormal"/>
        <w:jc w:val="center"/>
        <w:rPr>
          <w:rFonts w:ascii="Times New Roman" w:hAnsi="Times New Roman" w:cs="Times New Roman"/>
          <w:sz w:val="24"/>
          <w:szCs w:val="24"/>
        </w:rPr>
      </w:pPr>
      <w:r w:rsidRPr="00560BB5">
        <w:rPr>
          <w:rFonts w:ascii="Times New Roman" w:hAnsi="Times New Roman" w:cs="Times New Roman"/>
          <w:sz w:val="24"/>
          <w:szCs w:val="24"/>
        </w:rPr>
        <w:t xml:space="preserve">АУКЦИОНА ТРЕБОВАНИЯМ, УСТАНОВЛЕННЫМ </w:t>
      </w:r>
      <w:r w:rsidR="00127784">
        <w:rPr>
          <w:rFonts w:ascii="Times New Roman" w:hAnsi="Times New Roman" w:cs="Times New Roman"/>
          <w:sz w:val="24"/>
          <w:szCs w:val="24"/>
        </w:rPr>
        <w:t>п.3-5,</w:t>
      </w:r>
      <w:r w:rsidR="002019E2">
        <w:rPr>
          <w:rFonts w:ascii="Times New Roman" w:hAnsi="Times New Roman" w:cs="Times New Roman"/>
          <w:sz w:val="24"/>
          <w:szCs w:val="24"/>
        </w:rPr>
        <w:t>п.</w:t>
      </w:r>
      <w:r w:rsidR="00127784">
        <w:rPr>
          <w:rFonts w:ascii="Times New Roman" w:hAnsi="Times New Roman" w:cs="Times New Roman"/>
          <w:sz w:val="24"/>
          <w:szCs w:val="24"/>
        </w:rPr>
        <w:t xml:space="preserve"> 7-9 </w:t>
      </w:r>
      <w:r w:rsidRPr="000C16C3">
        <w:rPr>
          <w:rFonts w:ascii="Times New Roman" w:hAnsi="Times New Roman" w:cs="Times New Roman"/>
          <w:sz w:val="24"/>
          <w:szCs w:val="24"/>
        </w:rPr>
        <w:t>ч</w:t>
      </w:r>
      <w:r w:rsidR="00127784">
        <w:rPr>
          <w:rFonts w:ascii="Times New Roman" w:hAnsi="Times New Roman" w:cs="Times New Roman"/>
          <w:sz w:val="24"/>
          <w:szCs w:val="24"/>
        </w:rPr>
        <w:t>.</w:t>
      </w:r>
      <w:r w:rsidRPr="000C16C3">
        <w:rPr>
          <w:rFonts w:ascii="Times New Roman" w:hAnsi="Times New Roman" w:cs="Times New Roman"/>
          <w:sz w:val="24"/>
          <w:szCs w:val="24"/>
        </w:rPr>
        <w:t xml:space="preserve"> 1</w:t>
      </w:r>
      <w:r>
        <w:rPr>
          <w:rFonts w:ascii="Times New Roman" w:hAnsi="Times New Roman" w:cs="Times New Roman"/>
          <w:sz w:val="24"/>
          <w:szCs w:val="24"/>
        </w:rPr>
        <w:t xml:space="preserve"> </w:t>
      </w:r>
      <w:r w:rsidRPr="00560BB5">
        <w:rPr>
          <w:rFonts w:ascii="Times New Roman" w:hAnsi="Times New Roman" w:cs="Times New Roman"/>
          <w:sz w:val="24"/>
          <w:szCs w:val="24"/>
        </w:rPr>
        <w:t xml:space="preserve"> СТАТЬИ 31</w:t>
      </w:r>
      <w:r>
        <w:rPr>
          <w:rFonts w:ascii="Times New Roman" w:hAnsi="Times New Roman" w:cs="Times New Roman"/>
          <w:sz w:val="24"/>
          <w:szCs w:val="24"/>
        </w:rPr>
        <w:t xml:space="preserve">, </w:t>
      </w:r>
    </w:p>
    <w:p w:rsidR="00501D8A" w:rsidRPr="00560BB5" w:rsidRDefault="00501D8A" w:rsidP="00501D8A">
      <w:pPr>
        <w:pStyle w:val="ConsPlusNormal"/>
        <w:jc w:val="center"/>
        <w:rPr>
          <w:rFonts w:ascii="Times New Roman" w:hAnsi="Times New Roman" w:cs="Times New Roman"/>
          <w:sz w:val="24"/>
          <w:szCs w:val="24"/>
        </w:rPr>
      </w:pPr>
      <w:r>
        <w:rPr>
          <w:rFonts w:ascii="Times New Roman" w:hAnsi="Times New Roman" w:cs="Times New Roman"/>
          <w:sz w:val="24"/>
          <w:szCs w:val="24"/>
        </w:rPr>
        <w:t>частью 3 СТАТЬИ 30</w:t>
      </w:r>
      <w:r w:rsidRPr="00560BB5">
        <w:rPr>
          <w:rFonts w:ascii="Times New Roman" w:hAnsi="Times New Roman" w:cs="Times New Roman"/>
          <w:sz w:val="24"/>
          <w:szCs w:val="24"/>
        </w:rPr>
        <w:t xml:space="preserve"> </w:t>
      </w:r>
      <w:r>
        <w:rPr>
          <w:rFonts w:ascii="Times New Roman" w:hAnsi="Times New Roman" w:cs="Times New Roman"/>
          <w:sz w:val="24"/>
          <w:szCs w:val="24"/>
        </w:rPr>
        <w:t>Федерального закона</w:t>
      </w:r>
      <w:r w:rsidRPr="00560BB5">
        <w:rPr>
          <w:rFonts w:ascii="Times New Roman" w:hAnsi="Times New Roman" w:cs="Times New Roman"/>
          <w:sz w:val="24"/>
          <w:szCs w:val="24"/>
        </w:rPr>
        <w:t>"</w:t>
      </w:r>
    </w:p>
    <w:p w:rsidR="00501D8A" w:rsidRPr="00560BB5" w:rsidRDefault="00501D8A" w:rsidP="00501D8A">
      <w:pPr>
        <w:pStyle w:val="ConsPlusNormal"/>
        <w:ind w:firstLine="540"/>
        <w:jc w:val="both"/>
        <w:rPr>
          <w:rFonts w:ascii="Times New Roman" w:hAnsi="Times New Roman" w:cs="Times New Roman"/>
          <w:sz w:val="24"/>
          <w:szCs w:val="24"/>
        </w:rPr>
      </w:pPr>
    </w:p>
    <w:p w:rsidR="002019E2" w:rsidRPr="00560BB5" w:rsidRDefault="002019E2" w:rsidP="002019E2">
      <w:pPr>
        <w:pStyle w:val="ConsPlusNormal"/>
        <w:ind w:firstLine="540"/>
        <w:jc w:val="both"/>
        <w:rPr>
          <w:rFonts w:ascii="Times New Roman" w:hAnsi="Times New Roman" w:cs="Times New Roman"/>
          <w:sz w:val="24"/>
          <w:szCs w:val="24"/>
        </w:rPr>
      </w:pPr>
      <w:proofErr w:type="gramStart"/>
      <w:r w:rsidRPr="00560BB5">
        <w:rPr>
          <w:rFonts w:ascii="Times New Roman" w:hAnsi="Times New Roman" w:cs="Times New Roman"/>
          <w:sz w:val="24"/>
          <w:szCs w:val="24"/>
        </w:rPr>
        <w:t>Настоящим ________________ (указывается наименование, фирменное наименование (при наличии) участника аукциона) подтверждает, что _______________ (необходимо указать "соответствует" или "не соответствует") требованиям, установленным в соответствии</w:t>
      </w:r>
      <w:r>
        <w:rPr>
          <w:rFonts w:ascii="Times New Roman" w:hAnsi="Times New Roman" w:cs="Times New Roman"/>
          <w:sz w:val="24"/>
          <w:szCs w:val="24"/>
        </w:rPr>
        <w:t xml:space="preserve"> с п.3-5, 7-9 </w:t>
      </w:r>
      <w:r w:rsidRPr="000C16C3">
        <w:rPr>
          <w:rFonts w:ascii="Times New Roman" w:hAnsi="Times New Roman" w:cs="Times New Roman"/>
          <w:sz w:val="24"/>
          <w:szCs w:val="24"/>
        </w:rPr>
        <w:t>ч</w:t>
      </w:r>
      <w:r>
        <w:rPr>
          <w:rFonts w:ascii="Times New Roman" w:hAnsi="Times New Roman" w:cs="Times New Roman"/>
          <w:sz w:val="24"/>
          <w:szCs w:val="24"/>
        </w:rPr>
        <w:t>.</w:t>
      </w:r>
      <w:r w:rsidRPr="000C16C3">
        <w:rPr>
          <w:rFonts w:ascii="Times New Roman" w:hAnsi="Times New Roman" w:cs="Times New Roman"/>
          <w:sz w:val="24"/>
          <w:szCs w:val="24"/>
        </w:rPr>
        <w:t xml:space="preserve"> 1</w:t>
      </w:r>
      <w:r>
        <w:rPr>
          <w:rFonts w:ascii="Times New Roman" w:hAnsi="Times New Roman" w:cs="Times New Roman"/>
          <w:sz w:val="24"/>
          <w:szCs w:val="24"/>
        </w:rPr>
        <w:t xml:space="preserve"> </w:t>
      </w:r>
      <w:r w:rsidRPr="00560BB5">
        <w:rPr>
          <w:rFonts w:ascii="Times New Roman" w:hAnsi="Times New Roman" w:cs="Times New Roman"/>
          <w:sz w:val="24"/>
          <w:szCs w:val="24"/>
        </w:rPr>
        <w:t xml:space="preserve">статьи 31 Федерального закона от 05.04.2013 </w:t>
      </w:r>
      <w:r>
        <w:rPr>
          <w:rFonts w:ascii="Times New Roman" w:hAnsi="Times New Roman" w:cs="Times New Roman"/>
          <w:sz w:val="24"/>
          <w:szCs w:val="24"/>
        </w:rPr>
        <w:t>№</w:t>
      </w:r>
      <w:r w:rsidRPr="00560BB5">
        <w:rPr>
          <w:rFonts w:ascii="Times New Roman" w:hAnsi="Times New Roman" w:cs="Times New Roman"/>
          <w:sz w:val="24"/>
          <w:szCs w:val="24"/>
        </w:rPr>
        <w:t>44-ФЗ "О контрактной системе в сфере закупок товаров, работ, услуг для обеспечения государственных и муниципальных нужд":</w:t>
      </w:r>
      <w:proofErr w:type="gramEnd"/>
    </w:p>
    <w:p w:rsidR="002019E2" w:rsidRDefault="002019E2" w:rsidP="002019E2">
      <w:pPr>
        <w:pStyle w:val="ConsPlusNormal"/>
        <w:ind w:firstLine="540"/>
        <w:jc w:val="both"/>
        <w:rPr>
          <w:rFonts w:ascii="Times New Roman" w:hAnsi="Times New Roman" w:cs="Times New Roman"/>
          <w:sz w:val="24"/>
          <w:szCs w:val="24"/>
        </w:rPr>
      </w:pPr>
      <w:r w:rsidRPr="00560BB5">
        <w:rPr>
          <w:rFonts w:ascii="Times New Roman" w:hAnsi="Times New Roman" w:cs="Times New Roman"/>
          <w:sz w:val="24"/>
          <w:szCs w:val="24"/>
        </w:rPr>
        <w:t xml:space="preserve">1) требованию о </w:t>
      </w:r>
      <w:proofErr w:type="spellStart"/>
      <w:r w:rsidRPr="00560BB5">
        <w:rPr>
          <w:rFonts w:ascii="Times New Roman" w:hAnsi="Times New Roman" w:cs="Times New Roman"/>
          <w:sz w:val="24"/>
          <w:szCs w:val="24"/>
        </w:rPr>
        <w:t>непроведении</w:t>
      </w:r>
      <w:proofErr w:type="spellEnd"/>
      <w:r w:rsidRPr="00560BB5">
        <w:rPr>
          <w:rFonts w:ascii="Times New Roman" w:hAnsi="Times New Roman" w:cs="Times New Roman"/>
          <w:sz w:val="24"/>
          <w:szCs w:val="24"/>
        </w:rPr>
        <w:t xml:space="preserve"> ликвидации участника - юридического лица и отсутствии решения арбитражного суда о признании участника - юридического лица, индивидуального предпринимателя банкротом и об открытии конкурсного производства;</w:t>
      </w:r>
    </w:p>
    <w:p w:rsidR="002019E2" w:rsidRPr="00560BB5" w:rsidRDefault="002019E2" w:rsidP="002019E2">
      <w:pPr>
        <w:pStyle w:val="ConsPlusNormal"/>
        <w:ind w:firstLine="540"/>
        <w:jc w:val="both"/>
        <w:rPr>
          <w:rFonts w:ascii="Times New Roman" w:hAnsi="Times New Roman" w:cs="Times New Roman"/>
          <w:sz w:val="24"/>
          <w:szCs w:val="24"/>
        </w:rPr>
      </w:pPr>
      <w:r w:rsidRPr="00560BB5">
        <w:rPr>
          <w:rFonts w:ascii="Times New Roman" w:hAnsi="Times New Roman" w:cs="Times New Roman"/>
          <w:sz w:val="24"/>
          <w:szCs w:val="24"/>
        </w:rPr>
        <w:t xml:space="preserve">2) требованию о </w:t>
      </w:r>
      <w:proofErr w:type="spellStart"/>
      <w:r w:rsidRPr="00560BB5">
        <w:rPr>
          <w:rFonts w:ascii="Times New Roman" w:hAnsi="Times New Roman" w:cs="Times New Roman"/>
          <w:sz w:val="24"/>
          <w:szCs w:val="24"/>
        </w:rPr>
        <w:t>неприостановлении</w:t>
      </w:r>
      <w:proofErr w:type="spellEnd"/>
      <w:r w:rsidRPr="00560BB5">
        <w:rPr>
          <w:rFonts w:ascii="Times New Roman" w:hAnsi="Times New Roman" w:cs="Times New Roman"/>
          <w:sz w:val="24"/>
          <w:szCs w:val="24"/>
        </w:rPr>
        <w:t xml:space="preserve"> деятельности участника в порядке, предусмотренном Кодексом Российской Федерации об административных правонарушениях, на дату подачи заявки на участие в аукционе;</w:t>
      </w:r>
    </w:p>
    <w:p w:rsidR="002019E2" w:rsidRPr="00CD50C1" w:rsidRDefault="002019E2" w:rsidP="002019E2">
      <w:pPr>
        <w:pStyle w:val="ConsPlusNormal"/>
        <w:ind w:firstLine="540"/>
        <w:jc w:val="both"/>
        <w:rPr>
          <w:rFonts w:ascii="Times New Roman" w:hAnsi="Times New Roman" w:cs="Times New Roman"/>
          <w:sz w:val="24"/>
          <w:szCs w:val="24"/>
        </w:rPr>
      </w:pPr>
      <w:proofErr w:type="gramStart"/>
      <w:r w:rsidRPr="00560BB5">
        <w:rPr>
          <w:rFonts w:ascii="Times New Roman" w:hAnsi="Times New Roman" w:cs="Times New Roman"/>
          <w:sz w:val="24"/>
          <w:szCs w:val="24"/>
        </w:rPr>
        <w:t>3) требованию об отсутствии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w:t>
      </w:r>
      <w:proofErr w:type="gramEnd"/>
      <w:r w:rsidRPr="00560BB5">
        <w:rPr>
          <w:rFonts w:ascii="Times New Roman" w:hAnsi="Times New Roman" w:cs="Times New Roman"/>
          <w:sz w:val="24"/>
          <w:szCs w:val="24"/>
        </w:rPr>
        <w:t xml:space="preserve"> о признании обязанности </w:t>
      </w:r>
      <w:proofErr w:type="gramStart"/>
      <w:r w:rsidRPr="00560BB5">
        <w:rPr>
          <w:rFonts w:ascii="Times New Roman" w:hAnsi="Times New Roman" w:cs="Times New Roman"/>
          <w:sz w:val="24"/>
          <w:szCs w:val="24"/>
        </w:rPr>
        <w:t>заявителя</w:t>
      </w:r>
      <w:proofErr w:type="gramEnd"/>
      <w:r w:rsidRPr="00560BB5">
        <w:rPr>
          <w:rFonts w:ascii="Times New Roman" w:hAnsi="Times New Roman" w:cs="Times New Roman"/>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w:t>
      </w:r>
      <w:r w:rsidRPr="00CD50C1">
        <w:rPr>
          <w:rFonts w:ascii="Times New Roman" w:hAnsi="Times New Roman" w:cs="Times New Roman"/>
          <w:sz w:val="24"/>
          <w:szCs w:val="24"/>
        </w:rPr>
        <w:t>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2019E2" w:rsidRPr="00CD50C1" w:rsidRDefault="002019E2" w:rsidP="002019E2">
      <w:pPr>
        <w:pStyle w:val="ConsPlusNormal"/>
        <w:ind w:firstLine="540"/>
        <w:jc w:val="both"/>
        <w:rPr>
          <w:rStyle w:val="blk"/>
          <w:rFonts w:ascii="Times New Roman" w:hAnsi="Times New Roman" w:cs="Times New Roman"/>
          <w:sz w:val="24"/>
          <w:szCs w:val="24"/>
        </w:rPr>
      </w:pPr>
      <w:proofErr w:type="gramStart"/>
      <w:r w:rsidRPr="00CD50C1">
        <w:rPr>
          <w:rFonts w:ascii="Times New Roman" w:hAnsi="Times New Roman" w:cs="Times New Roman"/>
          <w:sz w:val="24"/>
          <w:szCs w:val="24"/>
        </w:rPr>
        <w:t xml:space="preserve">4) </w:t>
      </w:r>
      <w:r w:rsidR="0074170B" w:rsidRPr="00560BB5">
        <w:rPr>
          <w:rFonts w:ascii="Times New Roman" w:hAnsi="Times New Roman" w:cs="Times New Roman"/>
          <w:sz w:val="24"/>
          <w:szCs w:val="24"/>
        </w:rPr>
        <w:t xml:space="preserve">требованию об </w:t>
      </w:r>
      <w:r w:rsidR="0074170B">
        <w:rPr>
          <w:rStyle w:val="blk"/>
          <w:rFonts w:ascii="Times New Roman" w:hAnsi="Times New Roman" w:cs="Times New Roman"/>
          <w:sz w:val="24"/>
          <w:szCs w:val="24"/>
        </w:rPr>
        <w:t>отсутствию</w:t>
      </w:r>
      <w:r w:rsidRPr="00CD50C1">
        <w:rPr>
          <w:rStyle w:val="blk"/>
          <w:rFonts w:ascii="Times New Roman" w:hAnsi="Times New Roman" w:cs="Times New Roman"/>
          <w:sz w:val="24"/>
          <w:szCs w:val="24"/>
        </w:rPr>
        <w:t xml:space="preserve">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53" w:anchor="dst101897" w:history="1">
        <w:r w:rsidRPr="008A029F">
          <w:rPr>
            <w:rStyle w:val="a7"/>
            <w:rFonts w:ascii="Times New Roman" w:hAnsi="Times New Roman" w:cs="Times New Roman"/>
            <w:color w:val="auto"/>
            <w:sz w:val="24"/>
            <w:szCs w:val="24"/>
            <w:u w:val="none"/>
          </w:rPr>
          <w:t>статьями 289</w:t>
        </w:r>
      </w:hyperlink>
      <w:r w:rsidRPr="008A029F">
        <w:rPr>
          <w:rStyle w:val="blk"/>
          <w:rFonts w:ascii="Times New Roman" w:hAnsi="Times New Roman" w:cs="Times New Roman"/>
          <w:sz w:val="24"/>
          <w:szCs w:val="24"/>
        </w:rPr>
        <w:t xml:space="preserve">, </w:t>
      </w:r>
      <w:hyperlink r:id="rId54" w:anchor="dst2054" w:history="1">
        <w:r w:rsidRPr="008A029F">
          <w:rPr>
            <w:rStyle w:val="a7"/>
            <w:rFonts w:ascii="Times New Roman" w:hAnsi="Times New Roman" w:cs="Times New Roman"/>
            <w:color w:val="auto"/>
            <w:sz w:val="24"/>
            <w:szCs w:val="24"/>
            <w:u w:val="none"/>
          </w:rPr>
          <w:t>290</w:t>
        </w:r>
      </w:hyperlink>
      <w:r w:rsidRPr="008A029F">
        <w:rPr>
          <w:rStyle w:val="blk"/>
          <w:rFonts w:ascii="Times New Roman" w:hAnsi="Times New Roman" w:cs="Times New Roman"/>
          <w:sz w:val="24"/>
          <w:szCs w:val="24"/>
        </w:rPr>
        <w:t xml:space="preserve">, </w:t>
      </w:r>
      <w:hyperlink r:id="rId55" w:anchor="dst2072" w:history="1">
        <w:r w:rsidRPr="008A029F">
          <w:rPr>
            <w:rStyle w:val="a7"/>
            <w:rFonts w:ascii="Times New Roman" w:hAnsi="Times New Roman" w:cs="Times New Roman"/>
            <w:color w:val="auto"/>
            <w:sz w:val="24"/>
            <w:szCs w:val="24"/>
            <w:u w:val="none"/>
          </w:rPr>
          <w:t>291</w:t>
        </w:r>
      </w:hyperlink>
      <w:r w:rsidRPr="008A029F">
        <w:rPr>
          <w:rStyle w:val="blk"/>
          <w:rFonts w:ascii="Times New Roman" w:hAnsi="Times New Roman" w:cs="Times New Roman"/>
          <w:sz w:val="24"/>
          <w:szCs w:val="24"/>
        </w:rPr>
        <w:t xml:space="preserve">, </w:t>
      </w:r>
      <w:hyperlink r:id="rId56" w:anchor="dst2086" w:history="1">
        <w:r w:rsidRPr="008A029F">
          <w:rPr>
            <w:rStyle w:val="a7"/>
            <w:rFonts w:ascii="Times New Roman" w:hAnsi="Times New Roman" w:cs="Times New Roman"/>
            <w:color w:val="auto"/>
            <w:sz w:val="24"/>
            <w:szCs w:val="24"/>
            <w:u w:val="none"/>
          </w:rPr>
          <w:t>291.1</w:t>
        </w:r>
      </w:hyperlink>
      <w:r w:rsidRPr="00CD50C1">
        <w:rPr>
          <w:rStyle w:val="blk"/>
          <w:rFonts w:ascii="Times New Roman" w:hAnsi="Times New Roman" w:cs="Times New Roman"/>
          <w:sz w:val="24"/>
          <w:szCs w:val="24"/>
        </w:rPr>
        <w:t xml:space="preserve"> Уголовного кодекса Российской Федерации (за исключением лиц, у которых такая судимость погашена или снята), а также</w:t>
      </w:r>
      <w:proofErr w:type="gramEnd"/>
      <w:r w:rsidRPr="00CD50C1">
        <w:rPr>
          <w:rStyle w:val="blk"/>
          <w:rFonts w:ascii="Times New Roman" w:hAnsi="Times New Roman" w:cs="Times New Roman"/>
          <w:sz w:val="24"/>
          <w:szCs w:val="24"/>
        </w:rPr>
        <w:t xml:space="preserve">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019E2" w:rsidRPr="00CD50C1" w:rsidRDefault="002019E2" w:rsidP="002019E2">
      <w:pPr>
        <w:pStyle w:val="ConsPlusNormal"/>
        <w:ind w:firstLine="540"/>
        <w:jc w:val="both"/>
        <w:rPr>
          <w:rFonts w:ascii="Times New Roman" w:hAnsi="Times New Roman" w:cs="Times New Roman"/>
          <w:sz w:val="24"/>
          <w:szCs w:val="24"/>
        </w:rPr>
      </w:pPr>
      <w:r w:rsidRPr="00CD50C1">
        <w:rPr>
          <w:rStyle w:val="blk"/>
          <w:rFonts w:ascii="Times New Roman" w:hAnsi="Times New Roman" w:cs="Times New Roman"/>
          <w:sz w:val="24"/>
          <w:szCs w:val="24"/>
        </w:rPr>
        <w:t xml:space="preserve">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57" w:anchor="dst2620" w:history="1">
        <w:r w:rsidRPr="008A029F">
          <w:rPr>
            <w:rStyle w:val="a7"/>
            <w:rFonts w:ascii="Times New Roman" w:hAnsi="Times New Roman" w:cs="Times New Roman"/>
            <w:color w:val="auto"/>
            <w:sz w:val="24"/>
            <w:szCs w:val="24"/>
            <w:u w:val="none"/>
          </w:rPr>
          <w:t>статьей 19.28</w:t>
        </w:r>
      </w:hyperlink>
      <w:r w:rsidRPr="00CD50C1">
        <w:rPr>
          <w:rStyle w:val="blk"/>
          <w:rFonts w:ascii="Times New Roman" w:hAnsi="Times New Roman" w:cs="Times New Roman"/>
          <w:sz w:val="24"/>
          <w:szCs w:val="24"/>
        </w:rPr>
        <w:t xml:space="preserve"> Кодекса Российской Федерации об административных правонарушениях;</w:t>
      </w:r>
    </w:p>
    <w:p w:rsidR="002019E2" w:rsidRPr="00560BB5" w:rsidRDefault="002019E2" w:rsidP="002019E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5) требованию об </w:t>
      </w:r>
      <w:r w:rsidRPr="00127784">
        <w:rPr>
          <w:rFonts w:ascii="Times New Roman" w:hAnsi="Times New Roman" w:cs="Times New Roman"/>
          <w:sz w:val="24"/>
          <w:szCs w:val="24"/>
        </w:rPr>
        <w:t>обладани</w:t>
      </w:r>
      <w:r>
        <w:rPr>
          <w:rFonts w:ascii="Times New Roman" w:hAnsi="Times New Roman" w:cs="Times New Roman"/>
          <w:sz w:val="24"/>
          <w:szCs w:val="24"/>
        </w:rPr>
        <w:t>и</w:t>
      </w:r>
      <w:r w:rsidRPr="00127784">
        <w:rPr>
          <w:rFonts w:ascii="Times New Roman" w:hAnsi="Times New Roman" w:cs="Times New Roman"/>
          <w:sz w:val="24"/>
          <w:szCs w:val="24"/>
        </w:rPr>
        <w:t xml:space="preserve">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019E2" w:rsidRDefault="002019E2" w:rsidP="002019E2">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6</w:t>
      </w:r>
      <w:r w:rsidRPr="00D17C16">
        <w:rPr>
          <w:rFonts w:ascii="Times New Roman" w:hAnsi="Times New Roman" w:cs="Times New Roman"/>
          <w:sz w:val="24"/>
          <w:szCs w:val="24"/>
        </w:rPr>
        <w:t>)</w:t>
      </w:r>
      <w:r w:rsidRPr="00D17C16">
        <w:t xml:space="preserve"> </w:t>
      </w:r>
      <w:r w:rsidRPr="0039489D">
        <w:rPr>
          <w:rFonts w:ascii="Times New Roman" w:hAnsi="Times New Roman" w:cs="Times New Roman"/>
          <w:sz w:val="24"/>
          <w:szCs w:val="24"/>
        </w:rPr>
        <w:t>требованию</w:t>
      </w:r>
      <w:r>
        <w:t xml:space="preserve"> об </w:t>
      </w:r>
      <w:r>
        <w:rPr>
          <w:rFonts w:ascii="Times New Roman" w:hAnsi="Times New Roman" w:cs="Times New Roman"/>
          <w:sz w:val="24"/>
          <w:szCs w:val="24"/>
        </w:rPr>
        <w:t>отсутствии</w:t>
      </w:r>
      <w:r w:rsidRPr="00D17C16">
        <w:rPr>
          <w:rFonts w:ascii="Times New Roman" w:hAnsi="Times New Roman" w:cs="Times New Roman"/>
          <w:sz w:val="24"/>
          <w:szCs w:val="24"/>
        </w:rPr>
        <w:t xml:space="preserve">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D17C16">
        <w:rPr>
          <w:rFonts w:ascii="Times New Roman" w:hAnsi="Times New Roman" w:cs="Times New Roman"/>
          <w:sz w:val="24"/>
          <w:szCs w:val="24"/>
        </w:rPr>
        <w:t>выгодоприобретателями</w:t>
      </w:r>
      <w:proofErr w:type="spellEnd"/>
      <w:r w:rsidRPr="00D17C16">
        <w:rPr>
          <w:rFonts w:ascii="Times New Roman" w:hAnsi="Times New Roman" w:cs="Times New Roman"/>
          <w:sz w:val="24"/>
          <w:szCs w:val="24"/>
        </w:rPr>
        <w:t xml:space="preserve">, единоличным исполнительным органом хозяйственного общества </w:t>
      </w:r>
      <w:r w:rsidRPr="00D17C16">
        <w:rPr>
          <w:rFonts w:ascii="Times New Roman" w:hAnsi="Times New Roman" w:cs="Times New Roman"/>
          <w:sz w:val="24"/>
          <w:szCs w:val="24"/>
        </w:rPr>
        <w:lastRenderedPageBreak/>
        <w:t>(директором,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w:t>
      </w:r>
      <w:proofErr w:type="gramEnd"/>
      <w:r w:rsidRPr="00D17C16">
        <w:rPr>
          <w:rFonts w:ascii="Times New Roman" w:hAnsi="Times New Roman" w:cs="Times New Roman"/>
          <w:sz w:val="24"/>
          <w:szCs w:val="24"/>
        </w:rPr>
        <w:t xml:space="preserve">) </w:t>
      </w:r>
      <w:proofErr w:type="gramStart"/>
      <w:r w:rsidRPr="00D17C16">
        <w:rPr>
          <w:rFonts w:ascii="Times New Roman" w:hAnsi="Times New Roman" w:cs="Times New Roman"/>
          <w:sz w:val="24"/>
          <w:szCs w:val="24"/>
        </w:rPr>
        <w:t xml:space="preserve">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17C16">
        <w:rPr>
          <w:rFonts w:ascii="Times New Roman" w:hAnsi="Times New Roman" w:cs="Times New Roman"/>
          <w:sz w:val="24"/>
          <w:szCs w:val="24"/>
        </w:rPr>
        <w:t>неполнородными</w:t>
      </w:r>
      <w:proofErr w:type="spellEnd"/>
      <w:r w:rsidRPr="00D17C16">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D17C16">
        <w:rPr>
          <w:rFonts w:ascii="Times New Roman" w:hAnsi="Times New Roman" w:cs="Times New Roman"/>
          <w:sz w:val="24"/>
          <w:szCs w:val="24"/>
        </w:rPr>
        <w:t xml:space="preserve">. Под </w:t>
      </w:r>
      <w:proofErr w:type="spellStart"/>
      <w:r w:rsidRPr="00D17C16">
        <w:rPr>
          <w:rFonts w:ascii="Times New Roman" w:hAnsi="Times New Roman" w:cs="Times New Roman"/>
          <w:sz w:val="24"/>
          <w:szCs w:val="24"/>
        </w:rPr>
        <w:t>выгодоприобретателями</w:t>
      </w:r>
      <w:proofErr w:type="spellEnd"/>
      <w:r w:rsidRPr="00D17C16">
        <w:rPr>
          <w:rFonts w:ascii="Times New Roman" w:hAnsi="Times New Roman" w:cs="Times New Roman"/>
          <w:sz w:val="24"/>
          <w:szCs w:val="24"/>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00787695">
        <w:rPr>
          <w:rFonts w:ascii="Times New Roman" w:hAnsi="Times New Roman" w:cs="Times New Roman"/>
          <w:sz w:val="24"/>
          <w:szCs w:val="24"/>
        </w:rPr>
        <w:t>.</w:t>
      </w:r>
    </w:p>
    <w:p w:rsidR="00787695" w:rsidRPr="0035641B" w:rsidRDefault="00787695" w:rsidP="007876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Pr="0035641B">
        <w:rPr>
          <w:sz w:val="24"/>
          <w:szCs w:val="24"/>
        </w:rPr>
        <w:t xml:space="preserve">) </w:t>
      </w:r>
      <w:r w:rsidRPr="0035641B">
        <w:rPr>
          <w:rFonts w:ascii="Times New Roman" w:hAnsi="Times New Roman" w:cs="Times New Roman"/>
          <w:sz w:val="24"/>
          <w:szCs w:val="24"/>
        </w:rPr>
        <w:t xml:space="preserve">участник закупки не является </w:t>
      </w:r>
      <w:proofErr w:type="spellStart"/>
      <w:r w:rsidRPr="0035641B">
        <w:rPr>
          <w:rFonts w:ascii="Times New Roman" w:hAnsi="Times New Roman" w:cs="Times New Roman"/>
          <w:sz w:val="24"/>
          <w:szCs w:val="24"/>
        </w:rPr>
        <w:t>офшорной</w:t>
      </w:r>
      <w:proofErr w:type="spellEnd"/>
      <w:r w:rsidRPr="0035641B">
        <w:rPr>
          <w:rFonts w:ascii="Times New Roman" w:hAnsi="Times New Roman" w:cs="Times New Roman"/>
          <w:sz w:val="24"/>
          <w:szCs w:val="24"/>
        </w:rPr>
        <w:t xml:space="preserve"> компанией.</w:t>
      </w:r>
    </w:p>
    <w:p w:rsidR="00787695" w:rsidRDefault="00787695" w:rsidP="002019E2">
      <w:pPr>
        <w:pStyle w:val="ConsPlusNormal"/>
        <w:ind w:firstLine="540"/>
        <w:jc w:val="both"/>
        <w:rPr>
          <w:rFonts w:ascii="Times New Roman" w:hAnsi="Times New Roman" w:cs="Times New Roman"/>
          <w:sz w:val="24"/>
          <w:szCs w:val="24"/>
        </w:rPr>
      </w:pPr>
    </w:p>
    <w:p w:rsidR="002019E2" w:rsidRDefault="002019E2" w:rsidP="002019E2">
      <w:pPr>
        <w:spacing w:after="0"/>
        <w:ind w:firstLine="567"/>
      </w:pPr>
    </w:p>
    <w:p w:rsidR="002019E2" w:rsidRDefault="002019E2" w:rsidP="002019E2">
      <w:pPr>
        <w:spacing w:after="0"/>
        <w:ind w:firstLine="567"/>
      </w:pPr>
      <w:r>
        <w:t>Настоящим ________________ (указывается наименование, фирменное наименование (при наличии) участника аукциона) подтверждает:</w:t>
      </w:r>
    </w:p>
    <w:p w:rsidR="002019E2" w:rsidRDefault="002019E2" w:rsidP="002019E2">
      <w:pPr>
        <w:spacing w:after="0"/>
      </w:pPr>
      <w:r>
        <w:t xml:space="preserve"> свою принадлежность к субъектам малого предпринимательства и соответствие требованиям, установленным статьей 4 Федерального закона от 24 июля </w:t>
      </w:r>
      <w:smartTag w:uri="urn:schemas-microsoft-com:office:smarttags" w:element="metricconverter">
        <w:smartTagPr>
          <w:attr w:name="ProductID" w:val="2007 г"/>
        </w:smartTagPr>
        <w:r>
          <w:t>2007 г</w:t>
        </w:r>
      </w:smartTag>
      <w:r>
        <w:t xml:space="preserve">. № 209-ФЗ (ред. от 23.07.2013) «О развитии малого и среднего предпринимательства Российской Федерации» </w:t>
      </w:r>
    </w:p>
    <w:p w:rsidR="002019E2" w:rsidRDefault="002019E2" w:rsidP="002019E2">
      <w:pPr>
        <w:spacing w:after="0"/>
      </w:pPr>
      <w:r w:rsidRPr="00C82140">
        <w:rPr>
          <w:b/>
        </w:rPr>
        <w:t>ИЛИ</w:t>
      </w:r>
    </w:p>
    <w:p w:rsidR="002019E2" w:rsidRDefault="002019E2" w:rsidP="002019E2">
      <w:pPr>
        <w:spacing w:after="0"/>
      </w:pPr>
      <w:r>
        <w:t>Что, осуществляет в соответствии с учредительными документами виды деятельности, предусмотренные пунктом 1 статьи 31.1 Федерального закона от 12 января  1996 года №7-ФЗ «О некоммерческих организациях».</w:t>
      </w:r>
    </w:p>
    <w:p w:rsidR="002019E2" w:rsidRPr="00560BB5" w:rsidRDefault="002019E2" w:rsidP="002019E2">
      <w:pPr>
        <w:spacing w:after="0"/>
      </w:pPr>
    </w:p>
    <w:p w:rsidR="002019E2" w:rsidRDefault="002019E2" w:rsidP="002019E2"/>
    <w:p w:rsidR="00787695" w:rsidRDefault="00787695" w:rsidP="002019E2"/>
    <w:p w:rsidR="00787695" w:rsidRDefault="00787695" w:rsidP="002019E2"/>
    <w:p w:rsidR="00787695" w:rsidRDefault="00787695" w:rsidP="002019E2"/>
    <w:p w:rsidR="00787695" w:rsidRDefault="00787695" w:rsidP="002019E2"/>
    <w:p w:rsidR="00787695" w:rsidRDefault="00787695" w:rsidP="002019E2"/>
    <w:p w:rsidR="00787695" w:rsidRDefault="00787695" w:rsidP="002019E2"/>
    <w:p w:rsidR="00787695" w:rsidRDefault="00787695" w:rsidP="002019E2"/>
    <w:p w:rsidR="00787695" w:rsidRDefault="00787695" w:rsidP="002019E2"/>
    <w:p w:rsidR="00787695" w:rsidRDefault="00787695" w:rsidP="002019E2"/>
    <w:p w:rsidR="00787695" w:rsidRDefault="00787695" w:rsidP="002019E2"/>
    <w:p w:rsidR="00787695" w:rsidRDefault="00787695" w:rsidP="002019E2"/>
    <w:p w:rsidR="00787695" w:rsidRDefault="00787695" w:rsidP="002019E2"/>
    <w:p w:rsidR="00787695" w:rsidRDefault="00787695" w:rsidP="002019E2"/>
    <w:p w:rsidR="00787695" w:rsidRDefault="00787695" w:rsidP="002019E2"/>
    <w:p w:rsidR="00787695" w:rsidRDefault="00787695" w:rsidP="002019E2"/>
    <w:p w:rsidR="00787695" w:rsidRDefault="00787695" w:rsidP="002019E2"/>
    <w:p w:rsidR="00787695" w:rsidRDefault="00787695" w:rsidP="002019E2"/>
    <w:p w:rsidR="00787695" w:rsidRDefault="00787695" w:rsidP="002019E2"/>
    <w:p w:rsidR="00787695" w:rsidRDefault="00787695" w:rsidP="002019E2"/>
    <w:p w:rsidR="00787695" w:rsidRPr="00A9172A" w:rsidRDefault="00787695" w:rsidP="002019E2"/>
    <w:p w:rsidR="00292B62" w:rsidRPr="00A9172A" w:rsidRDefault="00292B62" w:rsidP="00292B62"/>
    <w:p w:rsidR="00292B62" w:rsidRPr="00D70BBF" w:rsidRDefault="00292B62" w:rsidP="00292B62">
      <w:pPr>
        <w:spacing w:after="0"/>
        <w:jc w:val="right"/>
        <w:rPr>
          <w:b/>
          <w:i/>
        </w:rPr>
      </w:pPr>
      <w:r>
        <w:rPr>
          <w:b/>
          <w:i/>
        </w:rPr>
        <w:lastRenderedPageBreak/>
        <w:t>Приложение №4</w:t>
      </w:r>
    </w:p>
    <w:p w:rsidR="00292B62" w:rsidRDefault="00292B62" w:rsidP="00292B62">
      <w:pPr>
        <w:spacing w:after="0"/>
        <w:jc w:val="right"/>
        <w:rPr>
          <w:b/>
          <w:i/>
        </w:rPr>
      </w:pPr>
      <w:r w:rsidRPr="00D70BBF">
        <w:rPr>
          <w:b/>
          <w:i/>
        </w:rPr>
        <w:t>к  информационной карте</w:t>
      </w:r>
    </w:p>
    <w:p w:rsidR="00292B62" w:rsidRDefault="00292B62" w:rsidP="00292B62">
      <w:pPr>
        <w:pStyle w:val="ConsPlusNormal"/>
        <w:jc w:val="center"/>
        <w:rPr>
          <w:rFonts w:ascii="Times New Roman" w:hAnsi="Times New Roman"/>
          <w:sz w:val="18"/>
          <w:szCs w:val="18"/>
        </w:rPr>
      </w:pPr>
    </w:p>
    <w:p w:rsidR="00292B62" w:rsidRPr="001228A6" w:rsidRDefault="00292B62" w:rsidP="00292B62">
      <w:pPr>
        <w:pStyle w:val="ConsPlusNormal"/>
        <w:jc w:val="center"/>
        <w:rPr>
          <w:rFonts w:ascii="Times New Roman" w:hAnsi="Times New Roman"/>
          <w:sz w:val="24"/>
          <w:szCs w:val="24"/>
        </w:rPr>
      </w:pPr>
      <w:r w:rsidRPr="001228A6">
        <w:rPr>
          <w:rFonts w:ascii="Times New Roman" w:hAnsi="Times New Roman"/>
          <w:sz w:val="24"/>
          <w:szCs w:val="24"/>
        </w:rPr>
        <w:t xml:space="preserve">СОГЛАСИЕ </w:t>
      </w:r>
    </w:p>
    <w:p w:rsidR="00292B62" w:rsidRPr="001228A6" w:rsidRDefault="00292B62" w:rsidP="00292B62">
      <w:pPr>
        <w:pStyle w:val="ConsPlusNormal"/>
        <w:jc w:val="center"/>
        <w:rPr>
          <w:rFonts w:ascii="Times New Roman" w:hAnsi="Times New Roman" w:cs="Times New Roman"/>
          <w:sz w:val="24"/>
          <w:szCs w:val="24"/>
        </w:rPr>
      </w:pPr>
      <w:r w:rsidRPr="001228A6">
        <w:rPr>
          <w:rFonts w:ascii="Times New Roman" w:hAnsi="Times New Roman"/>
          <w:sz w:val="24"/>
          <w:szCs w:val="24"/>
        </w:rPr>
        <w:t xml:space="preserve">на обработку персональных данных гражданина, </w:t>
      </w:r>
      <w:r w:rsidRPr="001228A6">
        <w:rPr>
          <w:rFonts w:ascii="Times New Roman" w:hAnsi="Times New Roman" w:cs="Times New Roman"/>
          <w:sz w:val="24"/>
          <w:szCs w:val="24"/>
        </w:rPr>
        <w:t>обратившегося в Администрацию города Рубцовска Алтайского края</w:t>
      </w:r>
    </w:p>
    <w:p w:rsidR="00292B62" w:rsidRPr="001228A6" w:rsidRDefault="00292B62" w:rsidP="00292B62">
      <w:pPr>
        <w:spacing w:after="0"/>
      </w:pPr>
    </w:p>
    <w:p w:rsidR="00292B62" w:rsidRPr="001228A6" w:rsidRDefault="00292B62" w:rsidP="00292B62">
      <w:pPr>
        <w:spacing w:after="0"/>
      </w:pPr>
      <w:r w:rsidRPr="001228A6">
        <w:tab/>
        <w:t>Я,________________________________________________________________________,</w:t>
      </w:r>
    </w:p>
    <w:p w:rsidR="00292B62" w:rsidRPr="001228A6" w:rsidRDefault="00292B62" w:rsidP="00292B62">
      <w:pPr>
        <w:spacing w:after="0"/>
      </w:pPr>
      <w:r w:rsidRPr="001228A6">
        <w:t xml:space="preserve">                                                            (фамилия, имя, отчество)</w:t>
      </w:r>
    </w:p>
    <w:p w:rsidR="00292B62" w:rsidRPr="001228A6" w:rsidRDefault="00292B62" w:rsidP="00292B62">
      <w:pPr>
        <w:spacing w:after="0"/>
      </w:pPr>
    </w:p>
    <w:p w:rsidR="00292B62" w:rsidRPr="001228A6" w:rsidRDefault="00292B62" w:rsidP="00292B62">
      <w:pPr>
        <w:spacing w:after="0"/>
      </w:pPr>
      <w:r w:rsidRPr="001228A6">
        <w:t xml:space="preserve"> зарегистрированны</w:t>
      </w:r>
      <w:proofErr w:type="gramStart"/>
      <w:r w:rsidRPr="001228A6">
        <w:t>й(</w:t>
      </w:r>
      <w:proofErr w:type="spellStart"/>
      <w:proofErr w:type="gramEnd"/>
      <w:r w:rsidRPr="001228A6">
        <w:t>ая</w:t>
      </w:r>
      <w:proofErr w:type="spellEnd"/>
      <w:r w:rsidRPr="001228A6">
        <w:t>) по адресу _________________________________________________,</w:t>
      </w:r>
    </w:p>
    <w:p w:rsidR="00292B62" w:rsidRPr="001228A6" w:rsidRDefault="00292B62" w:rsidP="00292B62">
      <w:pPr>
        <w:spacing w:after="0"/>
      </w:pPr>
    </w:p>
    <w:p w:rsidR="00292B62" w:rsidRPr="001228A6" w:rsidRDefault="00292B62" w:rsidP="00292B62">
      <w:pPr>
        <w:spacing w:after="0"/>
      </w:pPr>
      <w:r w:rsidRPr="001228A6">
        <w:t xml:space="preserve"> паспорт серия ______ номер______ выдан  «_____» _________________________________</w:t>
      </w:r>
      <w:proofErr w:type="gramStart"/>
      <w:r w:rsidRPr="001228A6">
        <w:t>г</w:t>
      </w:r>
      <w:proofErr w:type="gramEnd"/>
      <w:r w:rsidRPr="001228A6">
        <w:t>.</w:t>
      </w:r>
    </w:p>
    <w:p w:rsidR="00292B62" w:rsidRPr="001228A6" w:rsidRDefault="00292B62" w:rsidP="00292B62">
      <w:pPr>
        <w:spacing w:after="0"/>
      </w:pPr>
      <w:r w:rsidRPr="00080A72">
        <w:rPr>
          <w:sz w:val="22"/>
          <w:szCs w:val="22"/>
        </w:rPr>
        <w:t xml:space="preserve">                                                                                                            (дата</w:t>
      </w:r>
      <w:r>
        <w:rPr>
          <w:sz w:val="22"/>
          <w:szCs w:val="22"/>
        </w:rPr>
        <w:t xml:space="preserve"> </w:t>
      </w:r>
      <w:r w:rsidRPr="00080A72">
        <w:rPr>
          <w:sz w:val="22"/>
          <w:szCs w:val="22"/>
        </w:rPr>
        <w:t>выдачи)</w:t>
      </w:r>
      <w:r w:rsidRPr="001228A6">
        <w:t xml:space="preserve"> _______________________________________________________________________________,</w:t>
      </w:r>
    </w:p>
    <w:p w:rsidR="00292B62" w:rsidRPr="001228A6" w:rsidRDefault="00292B62" w:rsidP="00292B62">
      <w:pPr>
        <w:spacing w:after="0"/>
      </w:pPr>
      <w:r w:rsidRPr="001228A6">
        <w:t xml:space="preserve">                                                (наименование органа выдавшего документ)</w:t>
      </w:r>
    </w:p>
    <w:p w:rsidR="00292B62" w:rsidRPr="001228A6" w:rsidRDefault="00292B62" w:rsidP="00292B62">
      <w:pPr>
        <w:spacing w:after="0"/>
      </w:pPr>
    </w:p>
    <w:p w:rsidR="00292B62" w:rsidRPr="001228A6" w:rsidRDefault="00292B62" w:rsidP="00292B62">
      <w:pPr>
        <w:spacing w:after="0"/>
      </w:pPr>
      <w:proofErr w:type="gramStart"/>
      <w:r w:rsidRPr="001228A6">
        <w:t xml:space="preserve">в соответствии со статьёй 9 Федерального закона от 27.07.2006 № 152-ФЗ «О персональных данных» свободно, своей волей и в своем интересе с целью решения вопросов местного значения и (или) переданных Администрации города Рубцовска отдельных государственных полномочий, даю согласие уполномоченным должностным лицам оператора (Администрации города Рубцовска Алтайского края, зарегистрированной по адресу: </w:t>
      </w:r>
      <w:smartTag w:uri="urn:schemas-microsoft-com:office:smarttags" w:element="metricconverter">
        <w:smartTagPr>
          <w:attr w:name="ProductID" w:val="658200, г"/>
        </w:smartTagPr>
        <w:r w:rsidRPr="001228A6">
          <w:t>658200, г</w:t>
        </w:r>
      </w:smartTag>
      <w:r w:rsidRPr="001228A6">
        <w:t xml:space="preserve">. Рубцовск, </w:t>
      </w:r>
      <w:proofErr w:type="spellStart"/>
      <w:r w:rsidRPr="001228A6">
        <w:t>пр-т</w:t>
      </w:r>
      <w:proofErr w:type="spellEnd"/>
      <w:r w:rsidRPr="001228A6">
        <w:t xml:space="preserve"> Ленина, 130), на автоматизированную, а также без</w:t>
      </w:r>
      <w:proofErr w:type="gramEnd"/>
      <w:r w:rsidRPr="001228A6">
        <w:t xml:space="preserve"> использования средств автоматизации обработку моих персональных </w:t>
      </w:r>
      <w:proofErr w:type="gramStart"/>
      <w:r w:rsidRPr="001228A6">
        <w:t>данных</w:t>
      </w:r>
      <w:proofErr w:type="gramEnd"/>
      <w:r w:rsidRPr="001228A6">
        <w:t xml:space="preserve">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именно:</w:t>
      </w:r>
    </w:p>
    <w:p w:rsidR="00292B62" w:rsidRPr="001228A6" w:rsidRDefault="00292B62" w:rsidP="00292B62">
      <w:pPr>
        <w:spacing w:after="0"/>
        <w:ind w:firstLine="567"/>
      </w:pPr>
      <w:r w:rsidRPr="001228A6">
        <w:t>1) анкетных и биографических данных, включая адрес места жительства и проживания;</w:t>
      </w:r>
    </w:p>
    <w:p w:rsidR="00292B62" w:rsidRPr="001228A6" w:rsidRDefault="00292B62" w:rsidP="00292B62">
      <w:pPr>
        <w:spacing w:after="0"/>
        <w:ind w:firstLine="567"/>
      </w:pPr>
      <w:r w:rsidRPr="001228A6">
        <w:t>2) паспортных данных или данных иного документа, удостоверяющего личность и гражданство, включая серию, номер, дату выдачи, наименование органа, выдавшего документ;</w:t>
      </w:r>
    </w:p>
    <w:p w:rsidR="00292B62" w:rsidRPr="001228A6" w:rsidRDefault="00292B62" w:rsidP="00292B62">
      <w:pPr>
        <w:spacing w:after="0"/>
        <w:ind w:firstLine="567"/>
      </w:pPr>
      <w:r w:rsidRPr="001228A6">
        <w:t>3) сведений о трудовой деятельности, опыте работы, занимаемой должности, трудовом стаже, повышения квалификации и переподготовки;</w:t>
      </w:r>
    </w:p>
    <w:p w:rsidR="00292B62" w:rsidRPr="001228A6" w:rsidRDefault="00292B62" w:rsidP="00292B62">
      <w:pPr>
        <w:spacing w:after="0"/>
        <w:ind w:firstLine="567"/>
      </w:pPr>
      <w:r w:rsidRPr="001228A6">
        <w:t>4) сведений об идентификационном номере налогоплательщика.</w:t>
      </w:r>
    </w:p>
    <w:p w:rsidR="00292B62" w:rsidRPr="001228A6" w:rsidRDefault="00292B62" w:rsidP="00292B62">
      <w:pPr>
        <w:spacing w:after="0"/>
        <w:ind w:firstLine="567"/>
      </w:pPr>
      <w:r w:rsidRPr="001228A6">
        <w:t xml:space="preserve">Если мои персональные данные можно получить только у третьей стороны, то я должен быть уведомлен об этом заранее с указанием целей, предполагаемых источников и способов получения </w:t>
      </w:r>
      <w:proofErr w:type="gramStart"/>
      <w:r w:rsidRPr="001228A6">
        <w:t>персональных</w:t>
      </w:r>
      <w:proofErr w:type="gramEnd"/>
      <w:r w:rsidRPr="001228A6">
        <w:t xml:space="preserve"> данных и должно быть получено на это согласие.</w:t>
      </w:r>
    </w:p>
    <w:p w:rsidR="00292B62" w:rsidRPr="001228A6" w:rsidRDefault="00292B62" w:rsidP="00292B62">
      <w:pPr>
        <w:spacing w:after="0"/>
        <w:ind w:firstLine="567"/>
      </w:pPr>
      <w:r w:rsidRPr="001228A6">
        <w:t>Мне разъяснены мои права и обязанности, связанные с обработкой персональных данных, в том числе, моя обязанность проинформировать оператора в случае изменения моих персональных данных, а также мое право в любое время отозвать свое согласие путем направления соответствующего письменного заявления оператору.</w:t>
      </w:r>
    </w:p>
    <w:p w:rsidR="00292B62" w:rsidRPr="001228A6" w:rsidRDefault="00292B62" w:rsidP="00292B62">
      <w:pPr>
        <w:spacing w:after="0"/>
        <w:ind w:firstLine="567"/>
      </w:pPr>
      <w:r w:rsidRPr="001228A6">
        <w:t>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w:t>
      </w:r>
    </w:p>
    <w:p w:rsidR="00292B62" w:rsidRPr="001228A6" w:rsidRDefault="00292B62" w:rsidP="00292B62">
      <w:pPr>
        <w:spacing w:after="0"/>
      </w:pPr>
      <w:r w:rsidRPr="001228A6">
        <w:t xml:space="preserve">_____________________   ___________  ___________________________      </w:t>
      </w:r>
    </w:p>
    <w:p w:rsidR="00292B62" w:rsidRPr="001228A6" w:rsidRDefault="00292B62" w:rsidP="00292B62">
      <w:pPr>
        <w:spacing w:after="0"/>
      </w:pPr>
      <w:r w:rsidRPr="001228A6">
        <w:t xml:space="preserve">            (дата)                                (подпись)            (расшифровка подписи)</w:t>
      </w:r>
    </w:p>
    <w:p w:rsidR="00292B62" w:rsidRPr="001228A6" w:rsidRDefault="00292B62" w:rsidP="00292B62">
      <w:pPr>
        <w:spacing w:after="0"/>
        <w:ind w:firstLine="6237"/>
      </w:pPr>
    </w:p>
    <w:p w:rsidR="00292B62" w:rsidRPr="001228A6" w:rsidRDefault="00292B62" w:rsidP="00292B62">
      <w:pPr>
        <w:pStyle w:val="afc"/>
        <w:spacing w:before="0" w:after="0"/>
        <w:ind w:left="0" w:right="0"/>
        <w:jc w:val="center"/>
        <w:rPr>
          <w:i/>
          <w:sz w:val="24"/>
        </w:rPr>
      </w:pPr>
    </w:p>
    <w:p w:rsidR="00292B62" w:rsidRPr="00C85DC5" w:rsidRDefault="00292B62" w:rsidP="00292B62">
      <w:pPr>
        <w:pStyle w:val="afc"/>
        <w:spacing w:before="0" w:after="0"/>
        <w:ind w:left="0" w:right="0"/>
        <w:jc w:val="center"/>
        <w:rPr>
          <w:i/>
          <w:sz w:val="24"/>
          <w:szCs w:val="22"/>
        </w:rPr>
      </w:pPr>
    </w:p>
    <w:p w:rsidR="00292B62" w:rsidRPr="00C85DC5" w:rsidRDefault="00292B62" w:rsidP="00292B62">
      <w:pPr>
        <w:pStyle w:val="afc"/>
        <w:spacing w:before="0" w:after="0"/>
        <w:ind w:left="0" w:right="0"/>
        <w:jc w:val="center"/>
        <w:rPr>
          <w:i/>
          <w:sz w:val="24"/>
          <w:szCs w:val="22"/>
        </w:rPr>
      </w:pPr>
    </w:p>
    <w:p w:rsidR="002019E2" w:rsidRPr="00C85DC5" w:rsidRDefault="002019E2" w:rsidP="002019E2">
      <w:pPr>
        <w:pStyle w:val="afc"/>
        <w:spacing w:before="0" w:after="0"/>
        <w:ind w:left="0" w:right="0"/>
        <w:jc w:val="center"/>
        <w:rPr>
          <w:i/>
          <w:sz w:val="24"/>
          <w:szCs w:val="22"/>
        </w:rPr>
      </w:pPr>
    </w:p>
    <w:p w:rsidR="00F60AC2" w:rsidRPr="00C85DC5" w:rsidRDefault="00F60AC2" w:rsidP="009A32A3">
      <w:pPr>
        <w:pStyle w:val="afc"/>
        <w:spacing w:before="0" w:after="0"/>
        <w:ind w:left="0" w:right="0"/>
        <w:jc w:val="center"/>
        <w:rPr>
          <w:i/>
          <w:sz w:val="24"/>
          <w:szCs w:val="22"/>
        </w:rPr>
      </w:pPr>
    </w:p>
    <w:sectPr w:rsidR="00F60AC2" w:rsidRPr="00C85DC5" w:rsidSect="00FD229B">
      <w:footerReference w:type="even" r:id="rId58"/>
      <w:footerReference w:type="default" r:id="rId59"/>
      <w:pgSz w:w="11906" w:h="16838"/>
      <w:pgMar w:top="567" w:right="851"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5A2B" w:rsidRDefault="005A5A2B">
      <w:r>
        <w:separator/>
      </w:r>
    </w:p>
  </w:endnote>
  <w:endnote w:type="continuationSeparator" w:id="1">
    <w:p w:rsidR="005A5A2B" w:rsidRDefault="005A5A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Lucida Console"/>
    <w:charset w:val="00"/>
    <w:family w:val="modern"/>
    <w:pitch w:val="fixed"/>
    <w:sig w:usb0="00000203" w:usb1="00000000" w:usb2="00000000" w:usb3="00000000" w:csb0="00000005" w:csb1="00000000"/>
  </w:font>
  <w:font w:name="Gelvetsky 12pt">
    <w:altName w:val="Arial"/>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n-ea">
    <w:panose1 w:val="00000000000000000000"/>
    <w:charset w:val="00"/>
    <w:family w:val="roman"/>
    <w:notTrueType/>
    <w:pitch w:val="default"/>
    <w:sig w:usb0="00000000" w:usb1="00000000" w:usb2="00000000" w:usb3="00000000" w:csb0="00000000" w:csb1="00000000"/>
  </w:font>
  <w:font w:name="Roboto Slab">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A2B" w:rsidRDefault="00DB1E60" w:rsidP="00253429">
    <w:pPr>
      <w:pStyle w:val="a6"/>
      <w:framePr w:wrap="around" w:vAnchor="text" w:hAnchor="margin" w:xAlign="right" w:y="1"/>
      <w:rPr>
        <w:rStyle w:val="a5"/>
      </w:rPr>
    </w:pPr>
    <w:r>
      <w:rPr>
        <w:rStyle w:val="a5"/>
      </w:rPr>
      <w:fldChar w:fldCharType="begin"/>
    </w:r>
    <w:r w:rsidR="005A5A2B">
      <w:rPr>
        <w:rStyle w:val="a5"/>
      </w:rPr>
      <w:instrText xml:space="preserve">PAGE  </w:instrText>
    </w:r>
    <w:r>
      <w:rPr>
        <w:rStyle w:val="a5"/>
      </w:rPr>
      <w:fldChar w:fldCharType="end"/>
    </w:r>
  </w:p>
  <w:p w:rsidR="005A5A2B" w:rsidRDefault="005A5A2B" w:rsidP="00253429">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A2B" w:rsidRDefault="00DB1E60" w:rsidP="00253429">
    <w:pPr>
      <w:pStyle w:val="a6"/>
      <w:framePr w:wrap="around" w:vAnchor="text" w:hAnchor="margin" w:xAlign="right" w:y="1"/>
      <w:rPr>
        <w:rStyle w:val="a5"/>
      </w:rPr>
    </w:pPr>
    <w:r>
      <w:rPr>
        <w:rStyle w:val="a5"/>
      </w:rPr>
      <w:fldChar w:fldCharType="begin"/>
    </w:r>
    <w:r w:rsidR="005A5A2B">
      <w:rPr>
        <w:rStyle w:val="a5"/>
      </w:rPr>
      <w:instrText xml:space="preserve">PAGE  </w:instrText>
    </w:r>
    <w:r>
      <w:rPr>
        <w:rStyle w:val="a5"/>
      </w:rPr>
      <w:fldChar w:fldCharType="separate"/>
    </w:r>
    <w:r w:rsidR="005A5A2B">
      <w:rPr>
        <w:rStyle w:val="a5"/>
      </w:rPr>
      <w:t>2</w:t>
    </w:r>
    <w:r>
      <w:rPr>
        <w:rStyle w:val="a5"/>
      </w:rPr>
      <w:fldChar w:fldCharType="end"/>
    </w:r>
  </w:p>
  <w:p w:rsidR="005A5A2B" w:rsidRDefault="005A5A2B" w:rsidP="00253429">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A2B" w:rsidRDefault="00DB1E60" w:rsidP="00253429">
    <w:pPr>
      <w:pStyle w:val="a6"/>
      <w:framePr w:wrap="around" w:vAnchor="text" w:hAnchor="margin" w:xAlign="right" w:y="1"/>
      <w:rPr>
        <w:rStyle w:val="a5"/>
      </w:rPr>
    </w:pPr>
    <w:r>
      <w:rPr>
        <w:rStyle w:val="a5"/>
      </w:rPr>
      <w:fldChar w:fldCharType="begin"/>
    </w:r>
    <w:r w:rsidR="005A5A2B">
      <w:rPr>
        <w:rStyle w:val="a5"/>
      </w:rPr>
      <w:instrText xml:space="preserve">PAGE  </w:instrText>
    </w:r>
    <w:r>
      <w:rPr>
        <w:rStyle w:val="a5"/>
      </w:rPr>
      <w:fldChar w:fldCharType="end"/>
    </w:r>
  </w:p>
  <w:p w:rsidR="005A5A2B" w:rsidRDefault="005A5A2B" w:rsidP="00253429">
    <w:pPr>
      <w:pStyle w:val="a6"/>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A2B" w:rsidRDefault="00DB1E60" w:rsidP="00253429">
    <w:pPr>
      <w:pStyle w:val="a6"/>
      <w:framePr w:wrap="around" w:vAnchor="text" w:hAnchor="margin" w:xAlign="right" w:y="1"/>
      <w:rPr>
        <w:rStyle w:val="a5"/>
      </w:rPr>
    </w:pPr>
    <w:r>
      <w:rPr>
        <w:rStyle w:val="a5"/>
      </w:rPr>
      <w:fldChar w:fldCharType="begin"/>
    </w:r>
    <w:r w:rsidR="005A5A2B">
      <w:rPr>
        <w:rStyle w:val="a5"/>
      </w:rPr>
      <w:instrText xml:space="preserve">PAGE  </w:instrText>
    </w:r>
    <w:r>
      <w:rPr>
        <w:rStyle w:val="a5"/>
      </w:rPr>
      <w:fldChar w:fldCharType="separate"/>
    </w:r>
    <w:r w:rsidR="001103EC">
      <w:rPr>
        <w:rStyle w:val="a5"/>
      </w:rPr>
      <w:t>21</w:t>
    </w:r>
    <w:r>
      <w:rPr>
        <w:rStyle w:val="a5"/>
      </w:rPr>
      <w:fldChar w:fldCharType="end"/>
    </w:r>
  </w:p>
  <w:p w:rsidR="005A5A2B" w:rsidRDefault="005A5A2B" w:rsidP="00253429">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5A2B" w:rsidRDefault="005A5A2B">
      <w:r>
        <w:separator/>
      </w:r>
    </w:p>
  </w:footnote>
  <w:footnote w:type="continuationSeparator" w:id="1">
    <w:p w:rsidR="005A5A2B" w:rsidRDefault="005A5A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1."/>
      <w:lvlJc w:val="left"/>
      <w:pPr>
        <w:tabs>
          <w:tab w:val="num" w:pos="0"/>
        </w:tabs>
        <w:ind w:left="1069" w:hanging="360"/>
      </w:pPr>
      <w:rPr>
        <w:b/>
        <w:sz w:val="24"/>
        <w:szCs w:val="24"/>
        <w:shd w:val="clear" w:color="auto" w:fill="FFFFFF"/>
      </w:rPr>
    </w:lvl>
  </w:abstractNum>
  <w:abstractNum w:abstractNumId="1">
    <w:nsid w:val="00000004"/>
    <w:multiLevelType w:val="singleLevel"/>
    <w:tmpl w:val="00000004"/>
    <w:name w:val="WW8Num17"/>
    <w:lvl w:ilvl="0">
      <w:start w:val="1"/>
      <w:numFmt w:val="decimal"/>
      <w:lvlText w:val="2.%1."/>
      <w:lvlJc w:val="left"/>
      <w:pPr>
        <w:tabs>
          <w:tab w:val="num" w:pos="0"/>
        </w:tabs>
        <w:ind w:left="1069" w:hanging="360"/>
      </w:pPr>
      <w:rPr>
        <w:rFonts w:ascii="Times New Roman" w:hAnsi="Times New Roman" w:cs="Times New Roman"/>
        <w:b/>
        <w:color w:val="000000"/>
        <w:sz w:val="24"/>
        <w:szCs w:val="24"/>
      </w:rPr>
    </w:lvl>
  </w:abstractNum>
  <w:abstractNum w:abstractNumId="2">
    <w:nsid w:val="07A864CF"/>
    <w:multiLevelType w:val="singleLevel"/>
    <w:tmpl w:val="36CA2F58"/>
    <w:lvl w:ilvl="0">
      <w:start w:val="3"/>
      <w:numFmt w:val="decimal"/>
      <w:lvlText w:val="%1."/>
      <w:legacy w:legacy="1" w:legacySpace="0" w:legacyIndent="292"/>
      <w:lvlJc w:val="left"/>
      <w:pPr>
        <w:ind w:left="0" w:firstLine="0"/>
      </w:pPr>
      <w:rPr>
        <w:rFonts w:ascii="Times New Roman" w:hAnsi="Times New Roman" w:cs="Times New Roman" w:hint="default"/>
      </w:rPr>
    </w:lvl>
  </w:abstractNum>
  <w:abstractNum w:abstractNumId="3">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4">
    <w:nsid w:val="09D7295D"/>
    <w:multiLevelType w:val="hybridMultilevel"/>
    <w:tmpl w:val="D7D45C76"/>
    <w:lvl w:ilvl="0" w:tplc="E6E8D222">
      <w:start w:val="1"/>
      <w:numFmt w:val="decimal"/>
      <w:lvlText w:val="%1."/>
      <w:lvlJc w:val="left"/>
      <w:pPr>
        <w:tabs>
          <w:tab w:val="num" w:pos="720"/>
        </w:tabs>
        <w:ind w:left="720" w:hanging="360"/>
      </w:pPr>
      <w:rPr>
        <w:rFonts w:hint="default"/>
        <w:sz w:val="23"/>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9F40F04"/>
    <w:multiLevelType w:val="hybridMultilevel"/>
    <w:tmpl w:val="0E5C5B64"/>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526B30"/>
    <w:multiLevelType w:val="multilevel"/>
    <w:tmpl w:val="A44A4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942BAF"/>
    <w:multiLevelType w:val="singleLevel"/>
    <w:tmpl w:val="48D0D5A8"/>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8">
    <w:nsid w:val="39B9268C"/>
    <w:multiLevelType w:val="multilevel"/>
    <w:tmpl w:val="E07E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E30840"/>
    <w:multiLevelType w:val="multilevel"/>
    <w:tmpl w:val="69124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1723C8"/>
    <w:multiLevelType w:val="multilevel"/>
    <w:tmpl w:val="C29E9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945ACD"/>
    <w:multiLevelType w:val="multilevel"/>
    <w:tmpl w:val="7B7A9C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3E7718E1"/>
    <w:multiLevelType w:val="singleLevel"/>
    <w:tmpl w:val="25C681AC"/>
    <w:lvl w:ilvl="0">
      <w:start w:val="1"/>
      <w:numFmt w:val="decimal"/>
      <w:lvlText w:val="%1."/>
      <w:legacy w:legacy="1" w:legacySpace="0" w:legacyIndent="292"/>
      <w:lvlJc w:val="left"/>
      <w:pPr>
        <w:ind w:left="0" w:firstLine="0"/>
      </w:pPr>
      <w:rPr>
        <w:rFonts w:ascii="Times New Roman" w:hAnsi="Times New Roman" w:cs="Times New Roman" w:hint="default"/>
      </w:rPr>
    </w:lvl>
  </w:abstractNum>
  <w:abstractNum w:abstractNumId="13">
    <w:nsid w:val="45DB143D"/>
    <w:multiLevelType w:val="multilevel"/>
    <w:tmpl w:val="314EF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15">
    <w:nsid w:val="4E4E5711"/>
    <w:multiLevelType w:val="multilevel"/>
    <w:tmpl w:val="FA2E4030"/>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7">
    <w:nsid w:val="51754BFD"/>
    <w:multiLevelType w:val="multilevel"/>
    <w:tmpl w:val="BC0C8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1847994"/>
    <w:multiLevelType w:val="singleLevel"/>
    <w:tmpl w:val="05747BFC"/>
    <w:lvl w:ilvl="0">
      <w:start w:val="5"/>
      <w:numFmt w:val="decimal"/>
      <w:lvlText w:val="%1."/>
      <w:legacy w:legacy="1" w:legacySpace="0" w:legacyIndent="288"/>
      <w:lvlJc w:val="left"/>
      <w:pPr>
        <w:ind w:left="0" w:firstLine="0"/>
      </w:pPr>
      <w:rPr>
        <w:rFonts w:ascii="Times New Roman" w:hAnsi="Times New Roman" w:cs="Times New Roman" w:hint="default"/>
      </w:rPr>
    </w:lvl>
  </w:abstractNum>
  <w:abstractNum w:abstractNumId="19">
    <w:nsid w:val="51A6055B"/>
    <w:multiLevelType w:val="multilevel"/>
    <w:tmpl w:val="2370F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23B7A8C"/>
    <w:multiLevelType w:val="hybridMultilevel"/>
    <w:tmpl w:val="5FAE1A0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79E1C6C"/>
    <w:multiLevelType w:val="multilevel"/>
    <w:tmpl w:val="2618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E262E6E"/>
    <w:multiLevelType w:val="multilevel"/>
    <w:tmpl w:val="F706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FA931A8"/>
    <w:multiLevelType w:val="multilevel"/>
    <w:tmpl w:val="698EF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CF70BC1"/>
    <w:multiLevelType w:val="multilevel"/>
    <w:tmpl w:val="57CA5B64"/>
    <w:lvl w:ilvl="0">
      <w:start w:val="1"/>
      <w:numFmt w:val="decimal"/>
      <w:lvlText w:val="%1"/>
      <w:lvlJc w:val="left"/>
      <w:pPr>
        <w:tabs>
          <w:tab w:val="num" w:pos="432"/>
        </w:tabs>
        <w:ind w:left="432" w:hanging="432"/>
      </w:pPr>
    </w:lvl>
    <w:lvl w:ilvl="1">
      <w:start w:val="1"/>
      <w:numFmt w:val="decimal"/>
      <w:lvlText w:val="%2."/>
      <w:lvlJc w:val="left"/>
      <w:pPr>
        <w:tabs>
          <w:tab w:val="num" w:pos="1116"/>
        </w:tabs>
        <w:ind w:left="1116" w:hanging="576"/>
      </w:pPr>
      <w:rPr>
        <w:rFonts w:ascii="Times New Roman" w:eastAsia="Times New Roman" w:hAnsi="Times New Roman" w:cs="Times New Roman"/>
      </w:rPr>
    </w:lvl>
    <w:lvl w:ilvl="2">
      <w:start w:val="1"/>
      <w:numFmt w:val="decimal"/>
      <w:pStyle w:val="30"/>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6EA612D0"/>
    <w:multiLevelType w:val="hybridMultilevel"/>
    <w:tmpl w:val="A30EFDC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08A1BE2"/>
    <w:multiLevelType w:val="hybridMultilevel"/>
    <w:tmpl w:val="BD645950"/>
    <w:lvl w:ilvl="0" w:tplc="4A62DF9A">
      <w:start w:val="1"/>
      <w:numFmt w:val="decimal"/>
      <w:lvlText w:val="%1."/>
      <w:lvlJc w:val="left"/>
      <w:pPr>
        <w:ind w:left="1080" w:hanging="360"/>
      </w:pPr>
      <w:rPr>
        <w:rFonts w:hint="default"/>
        <w:b/>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71E403A2"/>
    <w:multiLevelType w:val="multilevel"/>
    <w:tmpl w:val="3678E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31B31B0"/>
    <w:multiLevelType w:val="multilevel"/>
    <w:tmpl w:val="EC286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nsid w:val="76C413A1"/>
    <w:multiLevelType w:val="multilevel"/>
    <w:tmpl w:val="7B560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88D183A"/>
    <w:multiLevelType w:val="hybridMultilevel"/>
    <w:tmpl w:val="E39218AC"/>
    <w:lvl w:ilvl="0" w:tplc="00C4A2C8">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99E64F3"/>
    <w:multiLevelType w:val="multilevel"/>
    <w:tmpl w:val="0B7E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A555DFC"/>
    <w:multiLevelType w:val="hybridMultilevel"/>
    <w:tmpl w:val="AFE80D70"/>
    <w:lvl w:ilvl="0" w:tplc="2160D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7A637DAB"/>
    <w:multiLevelType w:val="hybridMultilevel"/>
    <w:tmpl w:val="059234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BF6542B"/>
    <w:multiLevelType w:val="singleLevel"/>
    <w:tmpl w:val="9F24B6D4"/>
    <w:lvl w:ilvl="0">
      <w:start w:val="10"/>
      <w:numFmt w:val="decimal"/>
      <w:lvlText w:val="%1."/>
      <w:legacy w:legacy="1" w:legacySpace="0" w:legacyIndent="398"/>
      <w:lvlJc w:val="left"/>
      <w:pPr>
        <w:ind w:left="0" w:firstLine="0"/>
      </w:pPr>
      <w:rPr>
        <w:rFonts w:ascii="Times New Roman" w:hAnsi="Times New Roman" w:cs="Times New Roman" w:hint="default"/>
      </w:rPr>
    </w:lvl>
  </w:abstractNum>
  <w:abstractNum w:abstractNumId="36">
    <w:nsid w:val="7D0B5643"/>
    <w:multiLevelType w:val="multilevel"/>
    <w:tmpl w:val="4462E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D991C8E"/>
    <w:multiLevelType w:val="multilevel"/>
    <w:tmpl w:val="0D52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4"/>
  </w:num>
  <w:num w:numId="3">
    <w:abstractNumId w:val="3"/>
  </w:num>
  <w:num w:numId="4">
    <w:abstractNumId w:val="31"/>
  </w:num>
  <w:num w:numId="5">
    <w:abstractNumId w:val="29"/>
  </w:num>
  <w:num w:numId="6">
    <w:abstractNumId w:val="15"/>
  </w:num>
  <w:num w:numId="7">
    <w:abstractNumId w:val="25"/>
  </w:num>
  <w:num w:numId="8">
    <w:abstractNumId w:val="33"/>
  </w:num>
  <w:num w:numId="9">
    <w:abstractNumId w:val="26"/>
  </w:num>
  <w:num w:numId="10">
    <w:abstractNumId w:val="14"/>
    <w:lvlOverride w:ilvl="0">
      <w:startOverride w:val="2"/>
    </w:lvlOverride>
  </w:num>
  <w:num w:numId="11">
    <w:abstractNumId w:val="7"/>
    <w:lvlOverride w:ilvl="0">
      <w:startOverride w:val="5"/>
    </w:lvlOverride>
  </w:num>
  <w:num w:numId="12">
    <w:abstractNumId w:val="12"/>
    <w:lvlOverride w:ilvl="0">
      <w:startOverride w:val="1"/>
    </w:lvlOverride>
  </w:num>
  <w:num w:numId="13">
    <w:abstractNumId w:val="2"/>
    <w:lvlOverride w:ilvl="0">
      <w:startOverride w:val="3"/>
    </w:lvlOverride>
  </w:num>
  <w:num w:numId="14">
    <w:abstractNumId w:val="18"/>
    <w:lvlOverride w:ilvl="0">
      <w:startOverride w:val="5"/>
    </w:lvlOverride>
  </w:num>
  <w:num w:numId="15">
    <w:abstractNumId w:val="35"/>
    <w:lvlOverride w:ilvl="0">
      <w:startOverride w:val="10"/>
    </w:lvlOverride>
  </w:num>
  <w:num w:numId="16">
    <w:abstractNumId w:val="37"/>
  </w:num>
  <w:num w:numId="17">
    <w:abstractNumId w:val="13"/>
  </w:num>
  <w:num w:numId="18">
    <w:abstractNumId w:val="9"/>
  </w:num>
  <w:num w:numId="19">
    <w:abstractNumId w:val="10"/>
  </w:num>
  <w:num w:numId="20">
    <w:abstractNumId w:val="23"/>
  </w:num>
  <w:num w:numId="21">
    <w:abstractNumId w:val="36"/>
  </w:num>
  <w:num w:numId="22">
    <w:abstractNumId w:val="32"/>
  </w:num>
  <w:num w:numId="23">
    <w:abstractNumId w:val="30"/>
  </w:num>
  <w:num w:numId="24">
    <w:abstractNumId w:val="17"/>
  </w:num>
  <w:num w:numId="25">
    <w:abstractNumId w:val="22"/>
  </w:num>
  <w:num w:numId="26">
    <w:abstractNumId w:val="28"/>
  </w:num>
  <w:num w:numId="27">
    <w:abstractNumId w:val="21"/>
  </w:num>
  <w:num w:numId="28">
    <w:abstractNumId w:val="6"/>
  </w:num>
  <w:num w:numId="29">
    <w:abstractNumId w:val="27"/>
  </w:num>
  <w:num w:numId="30">
    <w:abstractNumId w:val="8"/>
  </w:num>
  <w:num w:numId="31">
    <w:abstractNumId w:val="19"/>
  </w:num>
  <w:num w:numId="32">
    <w:abstractNumId w:val="11"/>
  </w:num>
  <w:num w:numId="33">
    <w:abstractNumId w:val="4"/>
  </w:num>
  <w:num w:numId="34">
    <w:abstractNumId w:val="5"/>
  </w:num>
  <w:num w:numId="35">
    <w:abstractNumId w:val="34"/>
  </w:num>
  <w:num w:numId="36">
    <w:abstractNumId w:val="2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characterSpacingControl w:val="doNotCompress"/>
  <w:footnotePr>
    <w:footnote w:id="0"/>
    <w:footnote w:id="1"/>
  </w:footnotePr>
  <w:endnotePr>
    <w:endnote w:id="0"/>
    <w:endnote w:id="1"/>
  </w:endnotePr>
  <w:compat/>
  <w:rsids>
    <w:rsidRoot w:val="00253429"/>
    <w:rsid w:val="00000332"/>
    <w:rsid w:val="00000C2A"/>
    <w:rsid w:val="00002EC5"/>
    <w:rsid w:val="0000343B"/>
    <w:rsid w:val="00004071"/>
    <w:rsid w:val="00011A5B"/>
    <w:rsid w:val="0001236D"/>
    <w:rsid w:val="00012656"/>
    <w:rsid w:val="0001329D"/>
    <w:rsid w:val="000138A7"/>
    <w:rsid w:val="0001783A"/>
    <w:rsid w:val="00017FF9"/>
    <w:rsid w:val="000211C7"/>
    <w:rsid w:val="00022031"/>
    <w:rsid w:val="00022DAF"/>
    <w:rsid w:val="00023477"/>
    <w:rsid w:val="00023704"/>
    <w:rsid w:val="00024635"/>
    <w:rsid w:val="00024820"/>
    <w:rsid w:val="0002597B"/>
    <w:rsid w:val="00027E42"/>
    <w:rsid w:val="000306EB"/>
    <w:rsid w:val="0003116F"/>
    <w:rsid w:val="000333C4"/>
    <w:rsid w:val="0003386F"/>
    <w:rsid w:val="00034015"/>
    <w:rsid w:val="0003504D"/>
    <w:rsid w:val="00041130"/>
    <w:rsid w:val="00043E4D"/>
    <w:rsid w:val="000443AA"/>
    <w:rsid w:val="0004466F"/>
    <w:rsid w:val="000452C1"/>
    <w:rsid w:val="000465AA"/>
    <w:rsid w:val="00047FB1"/>
    <w:rsid w:val="000512D9"/>
    <w:rsid w:val="000525D6"/>
    <w:rsid w:val="000533E4"/>
    <w:rsid w:val="000534C7"/>
    <w:rsid w:val="000542DB"/>
    <w:rsid w:val="00054D44"/>
    <w:rsid w:val="000567BF"/>
    <w:rsid w:val="00060B56"/>
    <w:rsid w:val="00060F48"/>
    <w:rsid w:val="00061889"/>
    <w:rsid w:val="000624EE"/>
    <w:rsid w:val="000642C6"/>
    <w:rsid w:val="00066E65"/>
    <w:rsid w:val="00067194"/>
    <w:rsid w:val="000716B0"/>
    <w:rsid w:val="00071983"/>
    <w:rsid w:val="00072834"/>
    <w:rsid w:val="000763FD"/>
    <w:rsid w:val="00077005"/>
    <w:rsid w:val="000779E2"/>
    <w:rsid w:val="00077F50"/>
    <w:rsid w:val="00081CD9"/>
    <w:rsid w:val="000823A2"/>
    <w:rsid w:val="00082F55"/>
    <w:rsid w:val="000848E7"/>
    <w:rsid w:val="00084921"/>
    <w:rsid w:val="00086903"/>
    <w:rsid w:val="000905B3"/>
    <w:rsid w:val="0009074B"/>
    <w:rsid w:val="00092377"/>
    <w:rsid w:val="000924AF"/>
    <w:rsid w:val="000929DD"/>
    <w:rsid w:val="00094342"/>
    <w:rsid w:val="00094957"/>
    <w:rsid w:val="000A10AC"/>
    <w:rsid w:val="000A13C0"/>
    <w:rsid w:val="000A1F60"/>
    <w:rsid w:val="000A6EB1"/>
    <w:rsid w:val="000B071E"/>
    <w:rsid w:val="000B146A"/>
    <w:rsid w:val="000B3A44"/>
    <w:rsid w:val="000B6B1A"/>
    <w:rsid w:val="000C198A"/>
    <w:rsid w:val="000C1ACC"/>
    <w:rsid w:val="000C3748"/>
    <w:rsid w:val="000C5B4A"/>
    <w:rsid w:val="000C7CBD"/>
    <w:rsid w:val="000D08FB"/>
    <w:rsid w:val="000D0C23"/>
    <w:rsid w:val="000D0D98"/>
    <w:rsid w:val="000D0DFD"/>
    <w:rsid w:val="000D1313"/>
    <w:rsid w:val="000D2C91"/>
    <w:rsid w:val="000D3346"/>
    <w:rsid w:val="000D4C43"/>
    <w:rsid w:val="000D77DA"/>
    <w:rsid w:val="000E15AB"/>
    <w:rsid w:val="000E18D3"/>
    <w:rsid w:val="000E1970"/>
    <w:rsid w:val="000E1D78"/>
    <w:rsid w:val="000E2BDF"/>
    <w:rsid w:val="000E3307"/>
    <w:rsid w:val="000E4080"/>
    <w:rsid w:val="000E4825"/>
    <w:rsid w:val="000E572A"/>
    <w:rsid w:val="000E5DDD"/>
    <w:rsid w:val="000F141F"/>
    <w:rsid w:val="000F27C1"/>
    <w:rsid w:val="000F2DC0"/>
    <w:rsid w:val="000F4098"/>
    <w:rsid w:val="000F7036"/>
    <w:rsid w:val="000F742D"/>
    <w:rsid w:val="000F77CC"/>
    <w:rsid w:val="0010094E"/>
    <w:rsid w:val="0010129B"/>
    <w:rsid w:val="00101548"/>
    <w:rsid w:val="001036FB"/>
    <w:rsid w:val="00104675"/>
    <w:rsid w:val="00106DB8"/>
    <w:rsid w:val="001077DF"/>
    <w:rsid w:val="00110116"/>
    <w:rsid w:val="001103EC"/>
    <w:rsid w:val="00111B53"/>
    <w:rsid w:val="00111D32"/>
    <w:rsid w:val="00112409"/>
    <w:rsid w:val="00113872"/>
    <w:rsid w:val="001148CF"/>
    <w:rsid w:val="00114930"/>
    <w:rsid w:val="00114B1A"/>
    <w:rsid w:val="001156AB"/>
    <w:rsid w:val="00116C30"/>
    <w:rsid w:val="0012140F"/>
    <w:rsid w:val="00126A4C"/>
    <w:rsid w:val="00126B38"/>
    <w:rsid w:val="00127784"/>
    <w:rsid w:val="0013182D"/>
    <w:rsid w:val="001319C9"/>
    <w:rsid w:val="00131D08"/>
    <w:rsid w:val="0013301D"/>
    <w:rsid w:val="0013303A"/>
    <w:rsid w:val="001337F9"/>
    <w:rsid w:val="00133F84"/>
    <w:rsid w:val="001345B7"/>
    <w:rsid w:val="0013491E"/>
    <w:rsid w:val="001357E7"/>
    <w:rsid w:val="00137693"/>
    <w:rsid w:val="00137AB1"/>
    <w:rsid w:val="001411C8"/>
    <w:rsid w:val="001418AD"/>
    <w:rsid w:val="00145821"/>
    <w:rsid w:val="00147B5E"/>
    <w:rsid w:val="00147D6A"/>
    <w:rsid w:val="00150DFC"/>
    <w:rsid w:val="00151963"/>
    <w:rsid w:val="00152636"/>
    <w:rsid w:val="00154464"/>
    <w:rsid w:val="00154A59"/>
    <w:rsid w:val="00163EFB"/>
    <w:rsid w:val="0016773E"/>
    <w:rsid w:val="00174A6D"/>
    <w:rsid w:val="00174FED"/>
    <w:rsid w:val="00176917"/>
    <w:rsid w:val="001774EE"/>
    <w:rsid w:val="00180561"/>
    <w:rsid w:val="00180C3F"/>
    <w:rsid w:val="00180C4A"/>
    <w:rsid w:val="00180DE3"/>
    <w:rsid w:val="00181974"/>
    <w:rsid w:val="001827FE"/>
    <w:rsid w:val="00183A9D"/>
    <w:rsid w:val="001900AB"/>
    <w:rsid w:val="001918A2"/>
    <w:rsid w:val="00193AE9"/>
    <w:rsid w:val="001A04CC"/>
    <w:rsid w:val="001A0852"/>
    <w:rsid w:val="001A21DB"/>
    <w:rsid w:val="001A6209"/>
    <w:rsid w:val="001A6619"/>
    <w:rsid w:val="001B3B3B"/>
    <w:rsid w:val="001B4C95"/>
    <w:rsid w:val="001B4CC4"/>
    <w:rsid w:val="001B5003"/>
    <w:rsid w:val="001B538E"/>
    <w:rsid w:val="001B6691"/>
    <w:rsid w:val="001B790C"/>
    <w:rsid w:val="001C0C67"/>
    <w:rsid w:val="001C0CD6"/>
    <w:rsid w:val="001C2B14"/>
    <w:rsid w:val="001C4164"/>
    <w:rsid w:val="001C43BF"/>
    <w:rsid w:val="001C43E6"/>
    <w:rsid w:val="001C7625"/>
    <w:rsid w:val="001D1D9C"/>
    <w:rsid w:val="001D4FF0"/>
    <w:rsid w:val="001D6222"/>
    <w:rsid w:val="001D703D"/>
    <w:rsid w:val="001D767E"/>
    <w:rsid w:val="001E18A1"/>
    <w:rsid w:val="001E3983"/>
    <w:rsid w:val="001E60A6"/>
    <w:rsid w:val="001E6A95"/>
    <w:rsid w:val="001E6D26"/>
    <w:rsid w:val="001E6F4A"/>
    <w:rsid w:val="001E7570"/>
    <w:rsid w:val="001E75DA"/>
    <w:rsid w:val="001E7852"/>
    <w:rsid w:val="001F076E"/>
    <w:rsid w:val="001F2A58"/>
    <w:rsid w:val="001F54F2"/>
    <w:rsid w:val="001F62B2"/>
    <w:rsid w:val="001F71E0"/>
    <w:rsid w:val="002019E2"/>
    <w:rsid w:val="00210260"/>
    <w:rsid w:val="00213CF8"/>
    <w:rsid w:val="00214007"/>
    <w:rsid w:val="00217F6A"/>
    <w:rsid w:val="0022199D"/>
    <w:rsid w:val="00221C5C"/>
    <w:rsid w:val="00223B56"/>
    <w:rsid w:val="002242ED"/>
    <w:rsid w:val="00224987"/>
    <w:rsid w:val="00224DF7"/>
    <w:rsid w:val="00225C97"/>
    <w:rsid w:val="00231988"/>
    <w:rsid w:val="00232722"/>
    <w:rsid w:val="002327F2"/>
    <w:rsid w:val="00232AD8"/>
    <w:rsid w:val="002330BC"/>
    <w:rsid w:val="00234E86"/>
    <w:rsid w:val="002358B9"/>
    <w:rsid w:val="00235DB4"/>
    <w:rsid w:val="002364DC"/>
    <w:rsid w:val="00236715"/>
    <w:rsid w:val="00236D14"/>
    <w:rsid w:val="00240642"/>
    <w:rsid w:val="00240A7F"/>
    <w:rsid w:val="00242456"/>
    <w:rsid w:val="00242FEA"/>
    <w:rsid w:val="00245325"/>
    <w:rsid w:val="002453C3"/>
    <w:rsid w:val="0024553A"/>
    <w:rsid w:val="00246C33"/>
    <w:rsid w:val="002503C6"/>
    <w:rsid w:val="002513A5"/>
    <w:rsid w:val="0025190A"/>
    <w:rsid w:val="00251CCF"/>
    <w:rsid w:val="0025269C"/>
    <w:rsid w:val="002527E7"/>
    <w:rsid w:val="0025313A"/>
    <w:rsid w:val="00253429"/>
    <w:rsid w:val="002538BD"/>
    <w:rsid w:val="00254EC3"/>
    <w:rsid w:val="00256911"/>
    <w:rsid w:val="00256941"/>
    <w:rsid w:val="00257CCD"/>
    <w:rsid w:val="00260485"/>
    <w:rsid w:val="00261518"/>
    <w:rsid w:val="00262F29"/>
    <w:rsid w:val="00264105"/>
    <w:rsid w:val="00264730"/>
    <w:rsid w:val="00265B20"/>
    <w:rsid w:val="00267284"/>
    <w:rsid w:val="00267BD9"/>
    <w:rsid w:val="00270C78"/>
    <w:rsid w:val="0027368D"/>
    <w:rsid w:val="00273FE5"/>
    <w:rsid w:val="00274145"/>
    <w:rsid w:val="00274A48"/>
    <w:rsid w:val="00274D30"/>
    <w:rsid w:val="00275A19"/>
    <w:rsid w:val="0028360F"/>
    <w:rsid w:val="00283DC1"/>
    <w:rsid w:val="002917AB"/>
    <w:rsid w:val="00292B62"/>
    <w:rsid w:val="002948A7"/>
    <w:rsid w:val="002950B6"/>
    <w:rsid w:val="00295951"/>
    <w:rsid w:val="00295B38"/>
    <w:rsid w:val="002A1B7B"/>
    <w:rsid w:val="002A2D4E"/>
    <w:rsid w:val="002A442B"/>
    <w:rsid w:val="002A567D"/>
    <w:rsid w:val="002A6A9B"/>
    <w:rsid w:val="002B1CD5"/>
    <w:rsid w:val="002B34C4"/>
    <w:rsid w:val="002B3ACF"/>
    <w:rsid w:val="002B3C87"/>
    <w:rsid w:val="002B604D"/>
    <w:rsid w:val="002B683C"/>
    <w:rsid w:val="002B7C54"/>
    <w:rsid w:val="002C0B3A"/>
    <w:rsid w:val="002C3C46"/>
    <w:rsid w:val="002C47F1"/>
    <w:rsid w:val="002C48D8"/>
    <w:rsid w:val="002C6065"/>
    <w:rsid w:val="002C62B6"/>
    <w:rsid w:val="002C6896"/>
    <w:rsid w:val="002C7C58"/>
    <w:rsid w:val="002C7F77"/>
    <w:rsid w:val="002D0B5A"/>
    <w:rsid w:val="002D19FA"/>
    <w:rsid w:val="002D3AE8"/>
    <w:rsid w:val="002D43B0"/>
    <w:rsid w:val="002D6E9F"/>
    <w:rsid w:val="002D6F14"/>
    <w:rsid w:val="002E212D"/>
    <w:rsid w:val="002E2BCB"/>
    <w:rsid w:val="002E2BFF"/>
    <w:rsid w:val="002E2F05"/>
    <w:rsid w:val="002E370C"/>
    <w:rsid w:val="002E753C"/>
    <w:rsid w:val="002F1791"/>
    <w:rsid w:val="002F187B"/>
    <w:rsid w:val="002F1D21"/>
    <w:rsid w:val="002F31BB"/>
    <w:rsid w:val="002F44E7"/>
    <w:rsid w:val="00300758"/>
    <w:rsid w:val="00301067"/>
    <w:rsid w:val="003015AF"/>
    <w:rsid w:val="0030239C"/>
    <w:rsid w:val="003026CC"/>
    <w:rsid w:val="00303540"/>
    <w:rsid w:val="00303876"/>
    <w:rsid w:val="003042EA"/>
    <w:rsid w:val="003048C2"/>
    <w:rsid w:val="0030495C"/>
    <w:rsid w:val="00306677"/>
    <w:rsid w:val="00306AF6"/>
    <w:rsid w:val="00306F42"/>
    <w:rsid w:val="00307AED"/>
    <w:rsid w:val="003129DA"/>
    <w:rsid w:val="00315805"/>
    <w:rsid w:val="003166CB"/>
    <w:rsid w:val="00316BD1"/>
    <w:rsid w:val="00321D4E"/>
    <w:rsid w:val="00325C7A"/>
    <w:rsid w:val="00326297"/>
    <w:rsid w:val="00326968"/>
    <w:rsid w:val="00326A7F"/>
    <w:rsid w:val="00332041"/>
    <w:rsid w:val="0033375A"/>
    <w:rsid w:val="00333E42"/>
    <w:rsid w:val="00334593"/>
    <w:rsid w:val="00334E93"/>
    <w:rsid w:val="00335C51"/>
    <w:rsid w:val="00337F94"/>
    <w:rsid w:val="00341D65"/>
    <w:rsid w:val="00341F0D"/>
    <w:rsid w:val="003423E6"/>
    <w:rsid w:val="0034245C"/>
    <w:rsid w:val="0034522E"/>
    <w:rsid w:val="00345FFF"/>
    <w:rsid w:val="00351D7D"/>
    <w:rsid w:val="00352791"/>
    <w:rsid w:val="003527D1"/>
    <w:rsid w:val="003535DE"/>
    <w:rsid w:val="00353E7B"/>
    <w:rsid w:val="00356752"/>
    <w:rsid w:val="00360A87"/>
    <w:rsid w:val="00360B00"/>
    <w:rsid w:val="00361441"/>
    <w:rsid w:val="0036188D"/>
    <w:rsid w:val="0036263B"/>
    <w:rsid w:val="00366D48"/>
    <w:rsid w:val="0037067C"/>
    <w:rsid w:val="003718AD"/>
    <w:rsid w:val="00371DF5"/>
    <w:rsid w:val="00372D27"/>
    <w:rsid w:val="0037331C"/>
    <w:rsid w:val="003750BB"/>
    <w:rsid w:val="00375345"/>
    <w:rsid w:val="0037755A"/>
    <w:rsid w:val="00381C9B"/>
    <w:rsid w:val="00383D99"/>
    <w:rsid w:val="00384D9F"/>
    <w:rsid w:val="003866C1"/>
    <w:rsid w:val="00387DFA"/>
    <w:rsid w:val="00387DFB"/>
    <w:rsid w:val="00392493"/>
    <w:rsid w:val="00393E24"/>
    <w:rsid w:val="0039489D"/>
    <w:rsid w:val="00394E46"/>
    <w:rsid w:val="00396A9C"/>
    <w:rsid w:val="003973C6"/>
    <w:rsid w:val="00397525"/>
    <w:rsid w:val="003A07C3"/>
    <w:rsid w:val="003A09CF"/>
    <w:rsid w:val="003A39C7"/>
    <w:rsid w:val="003A43B0"/>
    <w:rsid w:val="003A5332"/>
    <w:rsid w:val="003A6B61"/>
    <w:rsid w:val="003B0354"/>
    <w:rsid w:val="003B0671"/>
    <w:rsid w:val="003B0C2F"/>
    <w:rsid w:val="003B25BA"/>
    <w:rsid w:val="003B4773"/>
    <w:rsid w:val="003B5933"/>
    <w:rsid w:val="003B62A0"/>
    <w:rsid w:val="003C066C"/>
    <w:rsid w:val="003C1AAA"/>
    <w:rsid w:val="003C2196"/>
    <w:rsid w:val="003C297B"/>
    <w:rsid w:val="003C3404"/>
    <w:rsid w:val="003C3B50"/>
    <w:rsid w:val="003C5A5C"/>
    <w:rsid w:val="003C7050"/>
    <w:rsid w:val="003C72F3"/>
    <w:rsid w:val="003D001A"/>
    <w:rsid w:val="003D0043"/>
    <w:rsid w:val="003D1721"/>
    <w:rsid w:val="003D22F7"/>
    <w:rsid w:val="003D2C85"/>
    <w:rsid w:val="003D407F"/>
    <w:rsid w:val="003D4909"/>
    <w:rsid w:val="003D4E44"/>
    <w:rsid w:val="003D63E4"/>
    <w:rsid w:val="003D7971"/>
    <w:rsid w:val="003E0DBD"/>
    <w:rsid w:val="003E19AB"/>
    <w:rsid w:val="003E4436"/>
    <w:rsid w:val="003E4851"/>
    <w:rsid w:val="003E5DBF"/>
    <w:rsid w:val="003E718D"/>
    <w:rsid w:val="003F063A"/>
    <w:rsid w:val="003F0A49"/>
    <w:rsid w:val="003F2FA8"/>
    <w:rsid w:val="003F4CF5"/>
    <w:rsid w:val="003F7009"/>
    <w:rsid w:val="0040178A"/>
    <w:rsid w:val="00401C52"/>
    <w:rsid w:val="00402724"/>
    <w:rsid w:val="004064F7"/>
    <w:rsid w:val="00412C83"/>
    <w:rsid w:val="00413FFD"/>
    <w:rsid w:val="00421628"/>
    <w:rsid w:val="00421CB7"/>
    <w:rsid w:val="00421F34"/>
    <w:rsid w:val="0042338B"/>
    <w:rsid w:val="00425536"/>
    <w:rsid w:val="004258AB"/>
    <w:rsid w:val="00425C88"/>
    <w:rsid w:val="00427D04"/>
    <w:rsid w:val="00432706"/>
    <w:rsid w:val="00436171"/>
    <w:rsid w:val="00436286"/>
    <w:rsid w:val="00437CD4"/>
    <w:rsid w:val="0044023D"/>
    <w:rsid w:val="0044027E"/>
    <w:rsid w:val="00440D96"/>
    <w:rsid w:val="0044197C"/>
    <w:rsid w:val="004454C1"/>
    <w:rsid w:val="00445942"/>
    <w:rsid w:val="004514AC"/>
    <w:rsid w:val="00452AAB"/>
    <w:rsid w:val="00453A67"/>
    <w:rsid w:val="00454316"/>
    <w:rsid w:val="0045502A"/>
    <w:rsid w:val="00455044"/>
    <w:rsid w:val="004558DD"/>
    <w:rsid w:val="004575C1"/>
    <w:rsid w:val="004578EA"/>
    <w:rsid w:val="00460185"/>
    <w:rsid w:val="00461CC5"/>
    <w:rsid w:val="00462789"/>
    <w:rsid w:val="00463605"/>
    <w:rsid w:val="004646AD"/>
    <w:rsid w:val="00466107"/>
    <w:rsid w:val="00467158"/>
    <w:rsid w:val="004705B9"/>
    <w:rsid w:val="004721A3"/>
    <w:rsid w:val="00472EF6"/>
    <w:rsid w:val="00475943"/>
    <w:rsid w:val="00481FBC"/>
    <w:rsid w:val="004835AA"/>
    <w:rsid w:val="0048491F"/>
    <w:rsid w:val="00485A42"/>
    <w:rsid w:val="00485A92"/>
    <w:rsid w:val="00487B43"/>
    <w:rsid w:val="00491156"/>
    <w:rsid w:val="00492633"/>
    <w:rsid w:val="004930EB"/>
    <w:rsid w:val="00497632"/>
    <w:rsid w:val="00497B14"/>
    <w:rsid w:val="004A107D"/>
    <w:rsid w:val="004A1D7F"/>
    <w:rsid w:val="004A30F8"/>
    <w:rsid w:val="004A3B47"/>
    <w:rsid w:val="004A44EF"/>
    <w:rsid w:val="004A4EF7"/>
    <w:rsid w:val="004A527C"/>
    <w:rsid w:val="004A6717"/>
    <w:rsid w:val="004A6BE3"/>
    <w:rsid w:val="004A6D00"/>
    <w:rsid w:val="004A6E16"/>
    <w:rsid w:val="004A7F01"/>
    <w:rsid w:val="004B0A8D"/>
    <w:rsid w:val="004B18C5"/>
    <w:rsid w:val="004B5111"/>
    <w:rsid w:val="004B5951"/>
    <w:rsid w:val="004C005E"/>
    <w:rsid w:val="004C03AD"/>
    <w:rsid w:val="004C1A35"/>
    <w:rsid w:val="004C2863"/>
    <w:rsid w:val="004C2C67"/>
    <w:rsid w:val="004C3B0E"/>
    <w:rsid w:val="004C433E"/>
    <w:rsid w:val="004C4D63"/>
    <w:rsid w:val="004C4F4E"/>
    <w:rsid w:val="004C5763"/>
    <w:rsid w:val="004C5EFA"/>
    <w:rsid w:val="004C6358"/>
    <w:rsid w:val="004C6F41"/>
    <w:rsid w:val="004C79EB"/>
    <w:rsid w:val="004C7C40"/>
    <w:rsid w:val="004D0613"/>
    <w:rsid w:val="004D27D8"/>
    <w:rsid w:val="004D2A35"/>
    <w:rsid w:val="004D33AD"/>
    <w:rsid w:val="004D7005"/>
    <w:rsid w:val="004E53DB"/>
    <w:rsid w:val="004E66E9"/>
    <w:rsid w:val="004F38BA"/>
    <w:rsid w:val="004F562C"/>
    <w:rsid w:val="00501D8A"/>
    <w:rsid w:val="00502E02"/>
    <w:rsid w:val="00503654"/>
    <w:rsid w:val="00503774"/>
    <w:rsid w:val="005043B5"/>
    <w:rsid w:val="005065E7"/>
    <w:rsid w:val="00506748"/>
    <w:rsid w:val="0050791F"/>
    <w:rsid w:val="00512713"/>
    <w:rsid w:val="00512AC6"/>
    <w:rsid w:val="00513BE2"/>
    <w:rsid w:val="00514330"/>
    <w:rsid w:val="00514B21"/>
    <w:rsid w:val="00517E25"/>
    <w:rsid w:val="00517E7B"/>
    <w:rsid w:val="005205A1"/>
    <w:rsid w:val="00521EB8"/>
    <w:rsid w:val="005222A8"/>
    <w:rsid w:val="00522413"/>
    <w:rsid w:val="00523F53"/>
    <w:rsid w:val="0052438D"/>
    <w:rsid w:val="00524408"/>
    <w:rsid w:val="00524DD0"/>
    <w:rsid w:val="00526793"/>
    <w:rsid w:val="00534724"/>
    <w:rsid w:val="00535756"/>
    <w:rsid w:val="00536C97"/>
    <w:rsid w:val="005375F4"/>
    <w:rsid w:val="005405C0"/>
    <w:rsid w:val="005437C7"/>
    <w:rsid w:val="00544D5B"/>
    <w:rsid w:val="00546151"/>
    <w:rsid w:val="00550784"/>
    <w:rsid w:val="00550AC9"/>
    <w:rsid w:val="00553F3A"/>
    <w:rsid w:val="00554986"/>
    <w:rsid w:val="005554FD"/>
    <w:rsid w:val="0055671A"/>
    <w:rsid w:val="005611ED"/>
    <w:rsid w:val="00562740"/>
    <w:rsid w:val="005647AC"/>
    <w:rsid w:val="0056538F"/>
    <w:rsid w:val="00565731"/>
    <w:rsid w:val="00566551"/>
    <w:rsid w:val="0056662F"/>
    <w:rsid w:val="00566738"/>
    <w:rsid w:val="0056693E"/>
    <w:rsid w:val="00566D3B"/>
    <w:rsid w:val="00567E65"/>
    <w:rsid w:val="00570C7C"/>
    <w:rsid w:val="005728D7"/>
    <w:rsid w:val="005740A2"/>
    <w:rsid w:val="00575227"/>
    <w:rsid w:val="00575AC2"/>
    <w:rsid w:val="005774B7"/>
    <w:rsid w:val="00581A87"/>
    <w:rsid w:val="00587FC4"/>
    <w:rsid w:val="00592088"/>
    <w:rsid w:val="00594D1B"/>
    <w:rsid w:val="00595311"/>
    <w:rsid w:val="005965E3"/>
    <w:rsid w:val="00596CFC"/>
    <w:rsid w:val="005A118E"/>
    <w:rsid w:val="005A18AF"/>
    <w:rsid w:val="005A344F"/>
    <w:rsid w:val="005A5A2B"/>
    <w:rsid w:val="005A7F37"/>
    <w:rsid w:val="005B11D9"/>
    <w:rsid w:val="005B439E"/>
    <w:rsid w:val="005B4C69"/>
    <w:rsid w:val="005B62A7"/>
    <w:rsid w:val="005B6D8C"/>
    <w:rsid w:val="005B79C3"/>
    <w:rsid w:val="005C0CDE"/>
    <w:rsid w:val="005C212C"/>
    <w:rsid w:val="005C44C2"/>
    <w:rsid w:val="005C4671"/>
    <w:rsid w:val="005C4CD8"/>
    <w:rsid w:val="005C5607"/>
    <w:rsid w:val="005C61E7"/>
    <w:rsid w:val="005C6F98"/>
    <w:rsid w:val="005C7471"/>
    <w:rsid w:val="005D2730"/>
    <w:rsid w:val="005D293E"/>
    <w:rsid w:val="005D3832"/>
    <w:rsid w:val="005D413B"/>
    <w:rsid w:val="005D59F5"/>
    <w:rsid w:val="005D7BF6"/>
    <w:rsid w:val="005E00BE"/>
    <w:rsid w:val="005E11AF"/>
    <w:rsid w:val="005E12B4"/>
    <w:rsid w:val="005E24E1"/>
    <w:rsid w:val="005E2644"/>
    <w:rsid w:val="005E2C53"/>
    <w:rsid w:val="005F0C7B"/>
    <w:rsid w:val="005F2B17"/>
    <w:rsid w:val="005F38AA"/>
    <w:rsid w:val="005F56E6"/>
    <w:rsid w:val="005F62D4"/>
    <w:rsid w:val="005F6848"/>
    <w:rsid w:val="00600279"/>
    <w:rsid w:val="0060032F"/>
    <w:rsid w:val="00600346"/>
    <w:rsid w:val="00601346"/>
    <w:rsid w:val="006029B1"/>
    <w:rsid w:val="00603480"/>
    <w:rsid w:val="00603FB2"/>
    <w:rsid w:val="00604878"/>
    <w:rsid w:val="0060490A"/>
    <w:rsid w:val="00605F97"/>
    <w:rsid w:val="006071B1"/>
    <w:rsid w:val="0060774C"/>
    <w:rsid w:val="00610999"/>
    <w:rsid w:val="00613A2A"/>
    <w:rsid w:val="0061536E"/>
    <w:rsid w:val="006166AE"/>
    <w:rsid w:val="006167BC"/>
    <w:rsid w:val="00616A18"/>
    <w:rsid w:val="00616AAF"/>
    <w:rsid w:val="00617145"/>
    <w:rsid w:val="00617676"/>
    <w:rsid w:val="006179E6"/>
    <w:rsid w:val="00620D51"/>
    <w:rsid w:val="00621027"/>
    <w:rsid w:val="00621375"/>
    <w:rsid w:val="006218A2"/>
    <w:rsid w:val="0062195D"/>
    <w:rsid w:val="0062367F"/>
    <w:rsid w:val="00624249"/>
    <w:rsid w:val="0062476A"/>
    <w:rsid w:val="006264CE"/>
    <w:rsid w:val="00627DA6"/>
    <w:rsid w:val="0063079F"/>
    <w:rsid w:val="00631438"/>
    <w:rsid w:val="006322CB"/>
    <w:rsid w:val="006327BD"/>
    <w:rsid w:val="00633C8C"/>
    <w:rsid w:val="0063429F"/>
    <w:rsid w:val="00634896"/>
    <w:rsid w:val="006354A7"/>
    <w:rsid w:val="00636C2B"/>
    <w:rsid w:val="00640021"/>
    <w:rsid w:val="0064006D"/>
    <w:rsid w:val="00642BBC"/>
    <w:rsid w:val="00644803"/>
    <w:rsid w:val="00645CC8"/>
    <w:rsid w:val="006461BC"/>
    <w:rsid w:val="00650201"/>
    <w:rsid w:val="00650512"/>
    <w:rsid w:val="00651704"/>
    <w:rsid w:val="00651CBF"/>
    <w:rsid w:val="00654235"/>
    <w:rsid w:val="0065494A"/>
    <w:rsid w:val="00656A60"/>
    <w:rsid w:val="00657679"/>
    <w:rsid w:val="00657F1E"/>
    <w:rsid w:val="00660367"/>
    <w:rsid w:val="00661B0D"/>
    <w:rsid w:val="0066272D"/>
    <w:rsid w:val="00662E3E"/>
    <w:rsid w:val="006642A2"/>
    <w:rsid w:val="00664FB2"/>
    <w:rsid w:val="0066635D"/>
    <w:rsid w:val="00667360"/>
    <w:rsid w:val="00670430"/>
    <w:rsid w:val="006704EA"/>
    <w:rsid w:val="00670AC9"/>
    <w:rsid w:val="006729DD"/>
    <w:rsid w:val="0067349A"/>
    <w:rsid w:val="0067438A"/>
    <w:rsid w:val="006803FF"/>
    <w:rsid w:val="00682205"/>
    <w:rsid w:val="00682669"/>
    <w:rsid w:val="0068270C"/>
    <w:rsid w:val="006848EB"/>
    <w:rsid w:val="00684D17"/>
    <w:rsid w:val="00685238"/>
    <w:rsid w:val="00685264"/>
    <w:rsid w:val="006863E0"/>
    <w:rsid w:val="0068781C"/>
    <w:rsid w:val="00690263"/>
    <w:rsid w:val="0069101C"/>
    <w:rsid w:val="006922B6"/>
    <w:rsid w:val="00692AC1"/>
    <w:rsid w:val="00692F99"/>
    <w:rsid w:val="006946B3"/>
    <w:rsid w:val="00695FA8"/>
    <w:rsid w:val="00696D06"/>
    <w:rsid w:val="006A2C5A"/>
    <w:rsid w:val="006A2FCB"/>
    <w:rsid w:val="006A3305"/>
    <w:rsid w:val="006A39B6"/>
    <w:rsid w:val="006A5D2A"/>
    <w:rsid w:val="006A7C4E"/>
    <w:rsid w:val="006B001D"/>
    <w:rsid w:val="006B1F7B"/>
    <w:rsid w:val="006B228F"/>
    <w:rsid w:val="006B28FF"/>
    <w:rsid w:val="006B2B15"/>
    <w:rsid w:val="006B568B"/>
    <w:rsid w:val="006B5938"/>
    <w:rsid w:val="006B5F5E"/>
    <w:rsid w:val="006B6BEF"/>
    <w:rsid w:val="006B722C"/>
    <w:rsid w:val="006B75EF"/>
    <w:rsid w:val="006B775D"/>
    <w:rsid w:val="006C0CF1"/>
    <w:rsid w:val="006C12B9"/>
    <w:rsid w:val="006C2076"/>
    <w:rsid w:val="006C5D5D"/>
    <w:rsid w:val="006C706B"/>
    <w:rsid w:val="006C7E7D"/>
    <w:rsid w:val="006D07C0"/>
    <w:rsid w:val="006D1579"/>
    <w:rsid w:val="006D18DD"/>
    <w:rsid w:val="006D19DA"/>
    <w:rsid w:val="006D50FF"/>
    <w:rsid w:val="006D5818"/>
    <w:rsid w:val="006E0FB8"/>
    <w:rsid w:val="006E1DFA"/>
    <w:rsid w:val="006E1E02"/>
    <w:rsid w:val="006E6195"/>
    <w:rsid w:val="006E7E93"/>
    <w:rsid w:val="006F0B1F"/>
    <w:rsid w:val="006F2A78"/>
    <w:rsid w:val="006F7C24"/>
    <w:rsid w:val="007002AA"/>
    <w:rsid w:val="00700707"/>
    <w:rsid w:val="0070145F"/>
    <w:rsid w:val="00702866"/>
    <w:rsid w:val="007055FA"/>
    <w:rsid w:val="007107B5"/>
    <w:rsid w:val="00711817"/>
    <w:rsid w:val="00712C39"/>
    <w:rsid w:val="00714044"/>
    <w:rsid w:val="0071690B"/>
    <w:rsid w:val="00720FDD"/>
    <w:rsid w:val="00721C76"/>
    <w:rsid w:val="007220BA"/>
    <w:rsid w:val="007242C2"/>
    <w:rsid w:val="00724980"/>
    <w:rsid w:val="007263B1"/>
    <w:rsid w:val="00726B6C"/>
    <w:rsid w:val="007312E5"/>
    <w:rsid w:val="0073208F"/>
    <w:rsid w:val="00732555"/>
    <w:rsid w:val="00732858"/>
    <w:rsid w:val="00733FA4"/>
    <w:rsid w:val="00734551"/>
    <w:rsid w:val="0073456E"/>
    <w:rsid w:val="00736EAA"/>
    <w:rsid w:val="007402C9"/>
    <w:rsid w:val="007411C7"/>
    <w:rsid w:val="0074170B"/>
    <w:rsid w:val="007417E8"/>
    <w:rsid w:val="00743754"/>
    <w:rsid w:val="00744D5F"/>
    <w:rsid w:val="00747B65"/>
    <w:rsid w:val="00751A01"/>
    <w:rsid w:val="00752EBD"/>
    <w:rsid w:val="007544A9"/>
    <w:rsid w:val="00754E1D"/>
    <w:rsid w:val="00760F3C"/>
    <w:rsid w:val="00761EDA"/>
    <w:rsid w:val="0076232C"/>
    <w:rsid w:val="0076280B"/>
    <w:rsid w:val="007632F7"/>
    <w:rsid w:val="007633AD"/>
    <w:rsid w:val="00770725"/>
    <w:rsid w:val="00770B3B"/>
    <w:rsid w:val="00771311"/>
    <w:rsid w:val="00772250"/>
    <w:rsid w:val="00773052"/>
    <w:rsid w:val="00777F3D"/>
    <w:rsid w:val="00781BF9"/>
    <w:rsid w:val="00782065"/>
    <w:rsid w:val="0078216B"/>
    <w:rsid w:val="007827CF"/>
    <w:rsid w:val="0078391E"/>
    <w:rsid w:val="00786B1F"/>
    <w:rsid w:val="00787180"/>
    <w:rsid w:val="007872EC"/>
    <w:rsid w:val="00787695"/>
    <w:rsid w:val="00790F36"/>
    <w:rsid w:val="0079188C"/>
    <w:rsid w:val="007919CF"/>
    <w:rsid w:val="00792423"/>
    <w:rsid w:val="007929E5"/>
    <w:rsid w:val="007931D0"/>
    <w:rsid w:val="007935AA"/>
    <w:rsid w:val="00794305"/>
    <w:rsid w:val="007966EB"/>
    <w:rsid w:val="0079685A"/>
    <w:rsid w:val="00796F7C"/>
    <w:rsid w:val="007A2CCE"/>
    <w:rsid w:val="007A314D"/>
    <w:rsid w:val="007A6A69"/>
    <w:rsid w:val="007A6E94"/>
    <w:rsid w:val="007B0B6C"/>
    <w:rsid w:val="007B1B68"/>
    <w:rsid w:val="007B264B"/>
    <w:rsid w:val="007B2E45"/>
    <w:rsid w:val="007B45EB"/>
    <w:rsid w:val="007B5C58"/>
    <w:rsid w:val="007B6373"/>
    <w:rsid w:val="007B7C2F"/>
    <w:rsid w:val="007C2389"/>
    <w:rsid w:val="007C3FC7"/>
    <w:rsid w:val="007C4350"/>
    <w:rsid w:val="007C545D"/>
    <w:rsid w:val="007D0FE5"/>
    <w:rsid w:val="007D31BB"/>
    <w:rsid w:val="007D32F7"/>
    <w:rsid w:val="007D3863"/>
    <w:rsid w:val="007D3D17"/>
    <w:rsid w:val="007D4C44"/>
    <w:rsid w:val="007D66BD"/>
    <w:rsid w:val="007E2C33"/>
    <w:rsid w:val="007E31DA"/>
    <w:rsid w:val="007E4AB8"/>
    <w:rsid w:val="007E4F2C"/>
    <w:rsid w:val="007E539A"/>
    <w:rsid w:val="007E5A08"/>
    <w:rsid w:val="007E5FF1"/>
    <w:rsid w:val="007E61AE"/>
    <w:rsid w:val="007E7908"/>
    <w:rsid w:val="007E7C03"/>
    <w:rsid w:val="007F008A"/>
    <w:rsid w:val="007F0433"/>
    <w:rsid w:val="007F12C4"/>
    <w:rsid w:val="007F2650"/>
    <w:rsid w:val="007F2D48"/>
    <w:rsid w:val="007F30B1"/>
    <w:rsid w:val="007F7713"/>
    <w:rsid w:val="00800AC1"/>
    <w:rsid w:val="0080117C"/>
    <w:rsid w:val="008014CA"/>
    <w:rsid w:val="008027B8"/>
    <w:rsid w:val="008036C6"/>
    <w:rsid w:val="00803FF9"/>
    <w:rsid w:val="0080572A"/>
    <w:rsid w:val="00810AB1"/>
    <w:rsid w:val="00811F71"/>
    <w:rsid w:val="00811FEA"/>
    <w:rsid w:val="008120E9"/>
    <w:rsid w:val="00813460"/>
    <w:rsid w:val="00813966"/>
    <w:rsid w:val="00814341"/>
    <w:rsid w:val="00815AAE"/>
    <w:rsid w:val="0081644E"/>
    <w:rsid w:val="00816ECB"/>
    <w:rsid w:val="00820947"/>
    <w:rsid w:val="00823DE1"/>
    <w:rsid w:val="008257C8"/>
    <w:rsid w:val="00825B61"/>
    <w:rsid w:val="00826512"/>
    <w:rsid w:val="00826C4D"/>
    <w:rsid w:val="008279A8"/>
    <w:rsid w:val="00827A5E"/>
    <w:rsid w:val="00827CE8"/>
    <w:rsid w:val="00830267"/>
    <w:rsid w:val="00830DE1"/>
    <w:rsid w:val="008310D3"/>
    <w:rsid w:val="00832109"/>
    <w:rsid w:val="00832178"/>
    <w:rsid w:val="00833D69"/>
    <w:rsid w:val="0083430E"/>
    <w:rsid w:val="00834B3A"/>
    <w:rsid w:val="0083577F"/>
    <w:rsid w:val="00835F30"/>
    <w:rsid w:val="00836719"/>
    <w:rsid w:val="00841DF8"/>
    <w:rsid w:val="008447F9"/>
    <w:rsid w:val="0084535B"/>
    <w:rsid w:val="008465BC"/>
    <w:rsid w:val="008465DC"/>
    <w:rsid w:val="00847526"/>
    <w:rsid w:val="00850D51"/>
    <w:rsid w:val="00852879"/>
    <w:rsid w:val="0085318A"/>
    <w:rsid w:val="00853347"/>
    <w:rsid w:val="0085341B"/>
    <w:rsid w:val="008563DD"/>
    <w:rsid w:val="0086035D"/>
    <w:rsid w:val="008604B6"/>
    <w:rsid w:val="00860BA3"/>
    <w:rsid w:val="0086167E"/>
    <w:rsid w:val="00861BC5"/>
    <w:rsid w:val="00863C35"/>
    <w:rsid w:val="00867CC9"/>
    <w:rsid w:val="00870FE6"/>
    <w:rsid w:val="0087239F"/>
    <w:rsid w:val="00872F31"/>
    <w:rsid w:val="0087332E"/>
    <w:rsid w:val="008747A0"/>
    <w:rsid w:val="00874ACA"/>
    <w:rsid w:val="0087556C"/>
    <w:rsid w:val="00882EBF"/>
    <w:rsid w:val="00883674"/>
    <w:rsid w:val="008838F1"/>
    <w:rsid w:val="008863FD"/>
    <w:rsid w:val="00887F26"/>
    <w:rsid w:val="008909C2"/>
    <w:rsid w:val="00893FD5"/>
    <w:rsid w:val="008946D7"/>
    <w:rsid w:val="00895081"/>
    <w:rsid w:val="00897B8D"/>
    <w:rsid w:val="008A0848"/>
    <w:rsid w:val="008A0F5B"/>
    <w:rsid w:val="008A1C01"/>
    <w:rsid w:val="008A3B5D"/>
    <w:rsid w:val="008A4DE1"/>
    <w:rsid w:val="008A5C10"/>
    <w:rsid w:val="008A60E2"/>
    <w:rsid w:val="008A7536"/>
    <w:rsid w:val="008A755F"/>
    <w:rsid w:val="008B02FF"/>
    <w:rsid w:val="008B4AAE"/>
    <w:rsid w:val="008B5F4A"/>
    <w:rsid w:val="008B669D"/>
    <w:rsid w:val="008C0295"/>
    <w:rsid w:val="008C0432"/>
    <w:rsid w:val="008C259D"/>
    <w:rsid w:val="008C271E"/>
    <w:rsid w:val="008C38FA"/>
    <w:rsid w:val="008C55A2"/>
    <w:rsid w:val="008C5FA6"/>
    <w:rsid w:val="008C7500"/>
    <w:rsid w:val="008D0614"/>
    <w:rsid w:val="008D088C"/>
    <w:rsid w:val="008D2472"/>
    <w:rsid w:val="008D35A5"/>
    <w:rsid w:val="008D4B64"/>
    <w:rsid w:val="008D5FFA"/>
    <w:rsid w:val="008D6D15"/>
    <w:rsid w:val="008E0E74"/>
    <w:rsid w:val="008E1539"/>
    <w:rsid w:val="008E19D9"/>
    <w:rsid w:val="008E2477"/>
    <w:rsid w:val="008E31F6"/>
    <w:rsid w:val="008E4A15"/>
    <w:rsid w:val="008E6A33"/>
    <w:rsid w:val="008E74A3"/>
    <w:rsid w:val="008E7F75"/>
    <w:rsid w:val="008F0F7F"/>
    <w:rsid w:val="008F13AB"/>
    <w:rsid w:val="008F1EFC"/>
    <w:rsid w:val="008F4026"/>
    <w:rsid w:val="008F759E"/>
    <w:rsid w:val="00900710"/>
    <w:rsid w:val="00901E25"/>
    <w:rsid w:val="00906B1F"/>
    <w:rsid w:val="00906E32"/>
    <w:rsid w:val="00912B90"/>
    <w:rsid w:val="0091389B"/>
    <w:rsid w:val="00913BE6"/>
    <w:rsid w:val="00914F37"/>
    <w:rsid w:val="009151B9"/>
    <w:rsid w:val="00915B4D"/>
    <w:rsid w:val="00915D0C"/>
    <w:rsid w:val="0091683E"/>
    <w:rsid w:val="00916960"/>
    <w:rsid w:val="0092036B"/>
    <w:rsid w:val="00920587"/>
    <w:rsid w:val="00921B25"/>
    <w:rsid w:val="00921E98"/>
    <w:rsid w:val="009230B1"/>
    <w:rsid w:val="00923841"/>
    <w:rsid w:val="00924A81"/>
    <w:rsid w:val="00925E3C"/>
    <w:rsid w:val="00926F93"/>
    <w:rsid w:val="00927806"/>
    <w:rsid w:val="00927DEB"/>
    <w:rsid w:val="00930712"/>
    <w:rsid w:val="009310E5"/>
    <w:rsid w:val="009314FD"/>
    <w:rsid w:val="00932EDD"/>
    <w:rsid w:val="00933C82"/>
    <w:rsid w:val="0093408A"/>
    <w:rsid w:val="00934E9D"/>
    <w:rsid w:val="009352B8"/>
    <w:rsid w:val="0093538A"/>
    <w:rsid w:val="0093709A"/>
    <w:rsid w:val="00940919"/>
    <w:rsid w:val="00942426"/>
    <w:rsid w:val="00942C5A"/>
    <w:rsid w:val="00944375"/>
    <w:rsid w:val="00946171"/>
    <w:rsid w:val="00946C60"/>
    <w:rsid w:val="00947410"/>
    <w:rsid w:val="00947663"/>
    <w:rsid w:val="00947BF4"/>
    <w:rsid w:val="00947DF6"/>
    <w:rsid w:val="00951CF4"/>
    <w:rsid w:val="009544BB"/>
    <w:rsid w:val="0095464B"/>
    <w:rsid w:val="00954A78"/>
    <w:rsid w:val="00956339"/>
    <w:rsid w:val="00960D53"/>
    <w:rsid w:val="00964393"/>
    <w:rsid w:val="0096440B"/>
    <w:rsid w:val="009646AC"/>
    <w:rsid w:val="00965D90"/>
    <w:rsid w:val="00966967"/>
    <w:rsid w:val="00966FE4"/>
    <w:rsid w:val="009672C0"/>
    <w:rsid w:val="009678E2"/>
    <w:rsid w:val="00970005"/>
    <w:rsid w:val="009702E8"/>
    <w:rsid w:val="009707E7"/>
    <w:rsid w:val="00971489"/>
    <w:rsid w:val="00977080"/>
    <w:rsid w:val="009814E6"/>
    <w:rsid w:val="0098205F"/>
    <w:rsid w:val="00982792"/>
    <w:rsid w:val="00983158"/>
    <w:rsid w:val="00983F48"/>
    <w:rsid w:val="00987350"/>
    <w:rsid w:val="00987ACB"/>
    <w:rsid w:val="009902B0"/>
    <w:rsid w:val="009948E9"/>
    <w:rsid w:val="00995C77"/>
    <w:rsid w:val="00996195"/>
    <w:rsid w:val="0099727B"/>
    <w:rsid w:val="00997B56"/>
    <w:rsid w:val="009A32A3"/>
    <w:rsid w:val="009A39BA"/>
    <w:rsid w:val="009A467C"/>
    <w:rsid w:val="009B00A2"/>
    <w:rsid w:val="009B2141"/>
    <w:rsid w:val="009B300F"/>
    <w:rsid w:val="009B32FA"/>
    <w:rsid w:val="009B6116"/>
    <w:rsid w:val="009C2464"/>
    <w:rsid w:val="009C250B"/>
    <w:rsid w:val="009C37E8"/>
    <w:rsid w:val="009C5B84"/>
    <w:rsid w:val="009C6128"/>
    <w:rsid w:val="009D08DC"/>
    <w:rsid w:val="009D28DB"/>
    <w:rsid w:val="009D4110"/>
    <w:rsid w:val="009D6ABF"/>
    <w:rsid w:val="009D6EB2"/>
    <w:rsid w:val="009D7438"/>
    <w:rsid w:val="009D7B5F"/>
    <w:rsid w:val="009D7BE4"/>
    <w:rsid w:val="009E12DF"/>
    <w:rsid w:val="009E292B"/>
    <w:rsid w:val="009E2D8B"/>
    <w:rsid w:val="009E4F2F"/>
    <w:rsid w:val="009E6D8C"/>
    <w:rsid w:val="009E6E28"/>
    <w:rsid w:val="009F209A"/>
    <w:rsid w:val="009F41D7"/>
    <w:rsid w:val="009F4687"/>
    <w:rsid w:val="009F4DFF"/>
    <w:rsid w:val="009F5AAC"/>
    <w:rsid w:val="00A0016F"/>
    <w:rsid w:val="00A00878"/>
    <w:rsid w:val="00A02FDE"/>
    <w:rsid w:val="00A035E9"/>
    <w:rsid w:val="00A04556"/>
    <w:rsid w:val="00A0486C"/>
    <w:rsid w:val="00A051CB"/>
    <w:rsid w:val="00A0748C"/>
    <w:rsid w:val="00A10732"/>
    <w:rsid w:val="00A11C9E"/>
    <w:rsid w:val="00A11FF6"/>
    <w:rsid w:val="00A162FD"/>
    <w:rsid w:val="00A20AD4"/>
    <w:rsid w:val="00A20B9D"/>
    <w:rsid w:val="00A2130D"/>
    <w:rsid w:val="00A243F2"/>
    <w:rsid w:val="00A26B97"/>
    <w:rsid w:val="00A27E30"/>
    <w:rsid w:val="00A30758"/>
    <w:rsid w:val="00A32C3A"/>
    <w:rsid w:val="00A332C4"/>
    <w:rsid w:val="00A334AC"/>
    <w:rsid w:val="00A36723"/>
    <w:rsid w:val="00A41201"/>
    <w:rsid w:val="00A424DE"/>
    <w:rsid w:val="00A4438D"/>
    <w:rsid w:val="00A512B2"/>
    <w:rsid w:val="00A516AF"/>
    <w:rsid w:val="00A51DB6"/>
    <w:rsid w:val="00A51DD6"/>
    <w:rsid w:val="00A51F2D"/>
    <w:rsid w:val="00A5521F"/>
    <w:rsid w:val="00A5629A"/>
    <w:rsid w:val="00A57BC3"/>
    <w:rsid w:val="00A6349C"/>
    <w:rsid w:val="00A63579"/>
    <w:rsid w:val="00A63CED"/>
    <w:rsid w:val="00A72394"/>
    <w:rsid w:val="00A73CF3"/>
    <w:rsid w:val="00A74892"/>
    <w:rsid w:val="00A81726"/>
    <w:rsid w:val="00A81E52"/>
    <w:rsid w:val="00A821DC"/>
    <w:rsid w:val="00A84C5F"/>
    <w:rsid w:val="00A863D6"/>
    <w:rsid w:val="00A8732C"/>
    <w:rsid w:val="00A87490"/>
    <w:rsid w:val="00A9179B"/>
    <w:rsid w:val="00A92352"/>
    <w:rsid w:val="00A9520C"/>
    <w:rsid w:val="00A95AE7"/>
    <w:rsid w:val="00A966F1"/>
    <w:rsid w:val="00A9747D"/>
    <w:rsid w:val="00A97E94"/>
    <w:rsid w:val="00AA0091"/>
    <w:rsid w:val="00AA3556"/>
    <w:rsid w:val="00AA53BA"/>
    <w:rsid w:val="00AA7D49"/>
    <w:rsid w:val="00AA7E4E"/>
    <w:rsid w:val="00AB0246"/>
    <w:rsid w:val="00AB029F"/>
    <w:rsid w:val="00AB1991"/>
    <w:rsid w:val="00AB2CA4"/>
    <w:rsid w:val="00AB3990"/>
    <w:rsid w:val="00AB3A64"/>
    <w:rsid w:val="00AB4657"/>
    <w:rsid w:val="00AB4C17"/>
    <w:rsid w:val="00AB51FD"/>
    <w:rsid w:val="00AB68BF"/>
    <w:rsid w:val="00AB764E"/>
    <w:rsid w:val="00AC2FCA"/>
    <w:rsid w:val="00AC3967"/>
    <w:rsid w:val="00AC49FD"/>
    <w:rsid w:val="00AC5D10"/>
    <w:rsid w:val="00AC705D"/>
    <w:rsid w:val="00AD0783"/>
    <w:rsid w:val="00AD0B08"/>
    <w:rsid w:val="00AD1710"/>
    <w:rsid w:val="00AD1A56"/>
    <w:rsid w:val="00AD2A18"/>
    <w:rsid w:val="00AD319D"/>
    <w:rsid w:val="00AD6078"/>
    <w:rsid w:val="00AD7151"/>
    <w:rsid w:val="00AD71CE"/>
    <w:rsid w:val="00AD72F3"/>
    <w:rsid w:val="00AD77E0"/>
    <w:rsid w:val="00AD7A71"/>
    <w:rsid w:val="00AE0FE8"/>
    <w:rsid w:val="00AE1D7D"/>
    <w:rsid w:val="00AE6196"/>
    <w:rsid w:val="00AF0156"/>
    <w:rsid w:val="00AF0323"/>
    <w:rsid w:val="00AF1552"/>
    <w:rsid w:val="00AF5E44"/>
    <w:rsid w:val="00B00BE4"/>
    <w:rsid w:val="00B0168C"/>
    <w:rsid w:val="00B0370B"/>
    <w:rsid w:val="00B04786"/>
    <w:rsid w:val="00B04938"/>
    <w:rsid w:val="00B05FF4"/>
    <w:rsid w:val="00B060C0"/>
    <w:rsid w:val="00B0651B"/>
    <w:rsid w:val="00B06A3B"/>
    <w:rsid w:val="00B11056"/>
    <w:rsid w:val="00B1520F"/>
    <w:rsid w:val="00B16D25"/>
    <w:rsid w:val="00B17D09"/>
    <w:rsid w:val="00B20696"/>
    <w:rsid w:val="00B21BEC"/>
    <w:rsid w:val="00B21D27"/>
    <w:rsid w:val="00B21E3D"/>
    <w:rsid w:val="00B21FF0"/>
    <w:rsid w:val="00B235F8"/>
    <w:rsid w:val="00B23856"/>
    <w:rsid w:val="00B23D22"/>
    <w:rsid w:val="00B24D6F"/>
    <w:rsid w:val="00B24FE5"/>
    <w:rsid w:val="00B27E1C"/>
    <w:rsid w:val="00B32ACA"/>
    <w:rsid w:val="00B33316"/>
    <w:rsid w:val="00B33C0F"/>
    <w:rsid w:val="00B40B2A"/>
    <w:rsid w:val="00B41E3E"/>
    <w:rsid w:val="00B42613"/>
    <w:rsid w:val="00B469D8"/>
    <w:rsid w:val="00B4783D"/>
    <w:rsid w:val="00B479D9"/>
    <w:rsid w:val="00B5090A"/>
    <w:rsid w:val="00B524AC"/>
    <w:rsid w:val="00B524D8"/>
    <w:rsid w:val="00B5291B"/>
    <w:rsid w:val="00B52A22"/>
    <w:rsid w:val="00B54D8F"/>
    <w:rsid w:val="00B57CAD"/>
    <w:rsid w:val="00B6099B"/>
    <w:rsid w:val="00B617D1"/>
    <w:rsid w:val="00B64654"/>
    <w:rsid w:val="00B6673D"/>
    <w:rsid w:val="00B66CEF"/>
    <w:rsid w:val="00B73340"/>
    <w:rsid w:val="00B74664"/>
    <w:rsid w:val="00B8112F"/>
    <w:rsid w:val="00B81A1B"/>
    <w:rsid w:val="00B81FD6"/>
    <w:rsid w:val="00B834FB"/>
    <w:rsid w:val="00B84641"/>
    <w:rsid w:val="00B84A0D"/>
    <w:rsid w:val="00B84A9D"/>
    <w:rsid w:val="00B84CCF"/>
    <w:rsid w:val="00B86373"/>
    <w:rsid w:val="00B87A20"/>
    <w:rsid w:val="00B919D6"/>
    <w:rsid w:val="00B925AF"/>
    <w:rsid w:val="00B92D29"/>
    <w:rsid w:val="00B93671"/>
    <w:rsid w:val="00B93B91"/>
    <w:rsid w:val="00B9496D"/>
    <w:rsid w:val="00B94C77"/>
    <w:rsid w:val="00B9509F"/>
    <w:rsid w:val="00B961C8"/>
    <w:rsid w:val="00BA1B14"/>
    <w:rsid w:val="00BA2B01"/>
    <w:rsid w:val="00BA31FD"/>
    <w:rsid w:val="00BA44C8"/>
    <w:rsid w:val="00BA4B91"/>
    <w:rsid w:val="00BA736F"/>
    <w:rsid w:val="00BA7653"/>
    <w:rsid w:val="00BB1AD4"/>
    <w:rsid w:val="00BB1E4F"/>
    <w:rsid w:val="00BB34BC"/>
    <w:rsid w:val="00BB54C5"/>
    <w:rsid w:val="00BB7920"/>
    <w:rsid w:val="00BB7E01"/>
    <w:rsid w:val="00BC02DD"/>
    <w:rsid w:val="00BC04CC"/>
    <w:rsid w:val="00BC1532"/>
    <w:rsid w:val="00BC1AB0"/>
    <w:rsid w:val="00BC2556"/>
    <w:rsid w:val="00BC25FC"/>
    <w:rsid w:val="00BC2FB9"/>
    <w:rsid w:val="00BC3B1B"/>
    <w:rsid w:val="00BC49B7"/>
    <w:rsid w:val="00BC5FA3"/>
    <w:rsid w:val="00BD0959"/>
    <w:rsid w:val="00BD15F3"/>
    <w:rsid w:val="00BD1AFB"/>
    <w:rsid w:val="00BD21A0"/>
    <w:rsid w:val="00BD2896"/>
    <w:rsid w:val="00BD2CFB"/>
    <w:rsid w:val="00BD2F6A"/>
    <w:rsid w:val="00BD3E19"/>
    <w:rsid w:val="00BD4D66"/>
    <w:rsid w:val="00BD5B38"/>
    <w:rsid w:val="00BD5CB4"/>
    <w:rsid w:val="00BD5F03"/>
    <w:rsid w:val="00BD6588"/>
    <w:rsid w:val="00BD7EBA"/>
    <w:rsid w:val="00BE0CD1"/>
    <w:rsid w:val="00BE1A1D"/>
    <w:rsid w:val="00BE2B1D"/>
    <w:rsid w:val="00BE3D92"/>
    <w:rsid w:val="00BE630A"/>
    <w:rsid w:val="00BE6827"/>
    <w:rsid w:val="00BE6A2A"/>
    <w:rsid w:val="00BF0B49"/>
    <w:rsid w:val="00BF3BA2"/>
    <w:rsid w:val="00BF3D1E"/>
    <w:rsid w:val="00BF603F"/>
    <w:rsid w:val="00BF7292"/>
    <w:rsid w:val="00C004A7"/>
    <w:rsid w:val="00C006DA"/>
    <w:rsid w:val="00C0076E"/>
    <w:rsid w:val="00C013F4"/>
    <w:rsid w:val="00C026E0"/>
    <w:rsid w:val="00C02E7F"/>
    <w:rsid w:val="00C046D8"/>
    <w:rsid w:val="00C04F7B"/>
    <w:rsid w:val="00C05082"/>
    <w:rsid w:val="00C05323"/>
    <w:rsid w:val="00C055CC"/>
    <w:rsid w:val="00C1122A"/>
    <w:rsid w:val="00C12007"/>
    <w:rsid w:val="00C121EF"/>
    <w:rsid w:val="00C12DAA"/>
    <w:rsid w:val="00C13114"/>
    <w:rsid w:val="00C13DE7"/>
    <w:rsid w:val="00C22094"/>
    <w:rsid w:val="00C2330A"/>
    <w:rsid w:val="00C2379D"/>
    <w:rsid w:val="00C2549F"/>
    <w:rsid w:val="00C256C2"/>
    <w:rsid w:val="00C2770F"/>
    <w:rsid w:val="00C277A6"/>
    <w:rsid w:val="00C30252"/>
    <w:rsid w:val="00C302A2"/>
    <w:rsid w:val="00C30503"/>
    <w:rsid w:val="00C359E7"/>
    <w:rsid w:val="00C41B6E"/>
    <w:rsid w:val="00C4386F"/>
    <w:rsid w:val="00C443C9"/>
    <w:rsid w:val="00C45250"/>
    <w:rsid w:val="00C4640C"/>
    <w:rsid w:val="00C50356"/>
    <w:rsid w:val="00C52AFE"/>
    <w:rsid w:val="00C53904"/>
    <w:rsid w:val="00C54E1B"/>
    <w:rsid w:val="00C54FCA"/>
    <w:rsid w:val="00C55119"/>
    <w:rsid w:val="00C57699"/>
    <w:rsid w:val="00C604C7"/>
    <w:rsid w:val="00C61A7A"/>
    <w:rsid w:val="00C62C5B"/>
    <w:rsid w:val="00C65C1D"/>
    <w:rsid w:val="00C65EE8"/>
    <w:rsid w:val="00C662E7"/>
    <w:rsid w:val="00C67039"/>
    <w:rsid w:val="00C67784"/>
    <w:rsid w:val="00C7003D"/>
    <w:rsid w:val="00C73C2C"/>
    <w:rsid w:val="00C747F4"/>
    <w:rsid w:val="00C766AF"/>
    <w:rsid w:val="00C8011A"/>
    <w:rsid w:val="00C81935"/>
    <w:rsid w:val="00C8275D"/>
    <w:rsid w:val="00C82935"/>
    <w:rsid w:val="00C84BE4"/>
    <w:rsid w:val="00C8563E"/>
    <w:rsid w:val="00C90742"/>
    <w:rsid w:val="00C92F14"/>
    <w:rsid w:val="00C939A6"/>
    <w:rsid w:val="00C95F6B"/>
    <w:rsid w:val="00C96932"/>
    <w:rsid w:val="00C97465"/>
    <w:rsid w:val="00C9750B"/>
    <w:rsid w:val="00CA179E"/>
    <w:rsid w:val="00CA17AE"/>
    <w:rsid w:val="00CA24D6"/>
    <w:rsid w:val="00CA3400"/>
    <w:rsid w:val="00CA37A5"/>
    <w:rsid w:val="00CA3A07"/>
    <w:rsid w:val="00CA3BD0"/>
    <w:rsid w:val="00CA4292"/>
    <w:rsid w:val="00CA5164"/>
    <w:rsid w:val="00CB07D2"/>
    <w:rsid w:val="00CB0C23"/>
    <w:rsid w:val="00CB116F"/>
    <w:rsid w:val="00CB1740"/>
    <w:rsid w:val="00CB1F96"/>
    <w:rsid w:val="00CB350A"/>
    <w:rsid w:val="00CB4167"/>
    <w:rsid w:val="00CB4AD5"/>
    <w:rsid w:val="00CB524D"/>
    <w:rsid w:val="00CB5AAA"/>
    <w:rsid w:val="00CB709E"/>
    <w:rsid w:val="00CC01DC"/>
    <w:rsid w:val="00CC1334"/>
    <w:rsid w:val="00CC2998"/>
    <w:rsid w:val="00CC2D48"/>
    <w:rsid w:val="00CC3782"/>
    <w:rsid w:val="00CC3C40"/>
    <w:rsid w:val="00CC44D3"/>
    <w:rsid w:val="00CC4E3B"/>
    <w:rsid w:val="00CC6691"/>
    <w:rsid w:val="00CC6D6E"/>
    <w:rsid w:val="00CC70DC"/>
    <w:rsid w:val="00CC7FC9"/>
    <w:rsid w:val="00CD06F9"/>
    <w:rsid w:val="00CD163F"/>
    <w:rsid w:val="00CD5836"/>
    <w:rsid w:val="00CD6D51"/>
    <w:rsid w:val="00CE147D"/>
    <w:rsid w:val="00CE17D1"/>
    <w:rsid w:val="00CE35C2"/>
    <w:rsid w:val="00CE41BD"/>
    <w:rsid w:val="00CE48D3"/>
    <w:rsid w:val="00CE4950"/>
    <w:rsid w:val="00CE615B"/>
    <w:rsid w:val="00CE6637"/>
    <w:rsid w:val="00CF048E"/>
    <w:rsid w:val="00CF07EF"/>
    <w:rsid w:val="00CF0D07"/>
    <w:rsid w:val="00CF1153"/>
    <w:rsid w:val="00CF27A0"/>
    <w:rsid w:val="00CF2D99"/>
    <w:rsid w:val="00CF2DC0"/>
    <w:rsid w:val="00CF2ED0"/>
    <w:rsid w:val="00CF43DC"/>
    <w:rsid w:val="00CF70CB"/>
    <w:rsid w:val="00CF7560"/>
    <w:rsid w:val="00D002F0"/>
    <w:rsid w:val="00D00C3F"/>
    <w:rsid w:val="00D021A3"/>
    <w:rsid w:val="00D103B2"/>
    <w:rsid w:val="00D10EAF"/>
    <w:rsid w:val="00D10FAD"/>
    <w:rsid w:val="00D13256"/>
    <w:rsid w:val="00D138D7"/>
    <w:rsid w:val="00D14D23"/>
    <w:rsid w:val="00D16642"/>
    <w:rsid w:val="00D16FD6"/>
    <w:rsid w:val="00D17C16"/>
    <w:rsid w:val="00D211BB"/>
    <w:rsid w:val="00D21806"/>
    <w:rsid w:val="00D21AE0"/>
    <w:rsid w:val="00D2236F"/>
    <w:rsid w:val="00D22CDC"/>
    <w:rsid w:val="00D230F7"/>
    <w:rsid w:val="00D27397"/>
    <w:rsid w:val="00D27747"/>
    <w:rsid w:val="00D27F10"/>
    <w:rsid w:val="00D30711"/>
    <w:rsid w:val="00D30892"/>
    <w:rsid w:val="00D326C3"/>
    <w:rsid w:val="00D333DB"/>
    <w:rsid w:val="00D34013"/>
    <w:rsid w:val="00D343A4"/>
    <w:rsid w:val="00D3638B"/>
    <w:rsid w:val="00D41552"/>
    <w:rsid w:val="00D41B3C"/>
    <w:rsid w:val="00D43C3E"/>
    <w:rsid w:val="00D443EC"/>
    <w:rsid w:val="00D446F3"/>
    <w:rsid w:val="00D45598"/>
    <w:rsid w:val="00D5113B"/>
    <w:rsid w:val="00D53828"/>
    <w:rsid w:val="00D53D50"/>
    <w:rsid w:val="00D53E03"/>
    <w:rsid w:val="00D54A57"/>
    <w:rsid w:val="00D54C4B"/>
    <w:rsid w:val="00D55CD2"/>
    <w:rsid w:val="00D60682"/>
    <w:rsid w:val="00D61011"/>
    <w:rsid w:val="00D62192"/>
    <w:rsid w:val="00D6280C"/>
    <w:rsid w:val="00D63EA0"/>
    <w:rsid w:val="00D65100"/>
    <w:rsid w:val="00D66B1F"/>
    <w:rsid w:val="00D70BBF"/>
    <w:rsid w:val="00D71CB2"/>
    <w:rsid w:val="00D74CFB"/>
    <w:rsid w:val="00D74D96"/>
    <w:rsid w:val="00D75C1F"/>
    <w:rsid w:val="00D81D46"/>
    <w:rsid w:val="00D85186"/>
    <w:rsid w:val="00D854BA"/>
    <w:rsid w:val="00D87A1B"/>
    <w:rsid w:val="00D87A2A"/>
    <w:rsid w:val="00D903F6"/>
    <w:rsid w:val="00D93668"/>
    <w:rsid w:val="00DA3DCE"/>
    <w:rsid w:val="00DA5F8F"/>
    <w:rsid w:val="00DA7F75"/>
    <w:rsid w:val="00DB000D"/>
    <w:rsid w:val="00DB1E60"/>
    <w:rsid w:val="00DB2B9A"/>
    <w:rsid w:val="00DB31CB"/>
    <w:rsid w:val="00DB3C0E"/>
    <w:rsid w:val="00DB5567"/>
    <w:rsid w:val="00DB7BDB"/>
    <w:rsid w:val="00DC22D4"/>
    <w:rsid w:val="00DC27E4"/>
    <w:rsid w:val="00DC4265"/>
    <w:rsid w:val="00DC5CCA"/>
    <w:rsid w:val="00DC647C"/>
    <w:rsid w:val="00DD0662"/>
    <w:rsid w:val="00DD0AF7"/>
    <w:rsid w:val="00DD0BDD"/>
    <w:rsid w:val="00DD1C95"/>
    <w:rsid w:val="00DD49FB"/>
    <w:rsid w:val="00DD52C7"/>
    <w:rsid w:val="00DD5D64"/>
    <w:rsid w:val="00DD631E"/>
    <w:rsid w:val="00DE025D"/>
    <w:rsid w:val="00DE07F1"/>
    <w:rsid w:val="00DE1E06"/>
    <w:rsid w:val="00DE24FE"/>
    <w:rsid w:val="00DE387D"/>
    <w:rsid w:val="00DE3CE2"/>
    <w:rsid w:val="00DE519C"/>
    <w:rsid w:val="00DE5F98"/>
    <w:rsid w:val="00DE677C"/>
    <w:rsid w:val="00DE68CE"/>
    <w:rsid w:val="00DE6CFD"/>
    <w:rsid w:val="00DE726F"/>
    <w:rsid w:val="00DE77CC"/>
    <w:rsid w:val="00DF3266"/>
    <w:rsid w:val="00DF5AB1"/>
    <w:rsid w:val="00DF73AE"/>
    <w:rsid w:val="00DF779A"/>
    <w:rsid w:val="00E005F9"/>
    <w:rsid w:val="00E02449"/>
    <w:rsid w:val="00E05966"/>
    <w:rsid w:val="00E066BF"/>
    <w:rsid w:val="00E10A10"/>
    <w:rsid w:val="00E11C90"/>
    <w:rsid w:val="00E13793"/>
    <w:rsid w:val="00E14A47"/>
    <w:rsid w:val="00E14FD7"/>
    <w:rsid w:val="00E16E98"/>
    <w:rsid w:val="00E209E2"/>
    <w:rsid w:val="00E22766"/>
    <w:rsid w:val="00E2328A"/>
    <w:rsid w:val="00E232F3"/>
    <w:rsid w:val="00E23A0C"/>
    <w:rsid w:val="00E23CD5"/>
    <w:rsid w:val="00E27676"/>
    <w:rsid w:val="00E33D7A"/>
    <w:rsid w:val="00E36270"/>
    <w:rsid w:val="00E368C5"/>
    <w:rsid w:val="00E37DEF"/>
    <w:rsid w:val="00E404A3"/>
    <w:rsid w:val="00E43229"/>
    <w:rsid w:val="00E4464C"/>
    <w:rsid w:val="00E45DFC"/>
    <w:rsid w:val="00E469E8"/>
    <w:rsid w:val="00E51419"/>
    <w:rsid w:val="00E52416"/>
    <w:rsid w:val="00E536DC"/>
    <w:rsid w:val="00E579E7"/>
    <w:rsid w:val="00E60F95"/>
    <w:rsid w:val="00E62BC6"/>
    <w:rsid w:val="00E62BED"/>
    <w:rsid w:val="00E630A2"/>
    <w:rsid w:val="00E64B52"/>
    <w:rsid w:val="00E65720"/>
    <w:rsid w:val="00E65DDD"/>
    <w:rsid w:val="00E65DFF"/>
    <w:rsid w:val="00E6759E"/>
    <w:rsid w:val="00E70FD1"/>
    <w:rsid w:val="00E711D6"/>
    <w:rsid w:val="00E71FF8"/>
    <w:rsid w:val="00E753B8"/>
    <w:rsid w:val="00E80740"/>
    <w:rsid w:val="00E84F9F"/>
    <w:rsid w:val="00E86D19"/>
    <w:rsid w:val="00E87224"/>
    <w:rsid w:val="00E8751E"/>
    <w:rsid w:val="00E90869"/>
    <w:rsid w:val="00E90995"/>
    <w:rsid w:val="00E93739"/>
    <w:rsid w:val="00E942B3"/>
    <w:rsid w:val="00E94588"/>
    <w:rsid w:val="00EA1130"/>
    <w:rsid w:val="00EA20FB"/>
    <w:rsid w:val="00EA24B8"/>
    <w:rsid w:val="00EA32E1"/>
    <w:rsid w:val="00EA397F"/>
    <w:rsid w:val="00EA4437"/>
    <w:rsid w:val="00EB0D65"/>
    <w:rsid w:val="00EB1294"/>
    <w:rsid w:val="00EB2CF9"/>
    <w:rsid w:val="00EB300D"/>
    <w:rsid w:val="00EB5345"/>
    <w:rsid w:val="00EB58DD"/>
    <w:rsid w:val="00EB6BE4"/>
    <w:rsid w:val="00EC1607"/>
    <w:rsid w:val="00EC1F37"/>
    <w:rsid w:val="00EC24D6"/>
    <w:rsid w:val="00EC2B19"/>
    <w:rsid w:val="00EC3E4F"/>
    <w:rsid w:val="00EC491A"/>
    <w:rsid w:val="00EC63E4"/>
    <w:rsid w:val="00EC7252"/>
    <w:rsid w:val="00ED0DE6"/>
    <w:rsid w:val="00ED1D31"/>
    <w:rsid w:val="00ED2151"/>
    <w:rsid w:val="00ED386A"/>
    <w:rsid w:val="00ED3E8F"/>
    <w:rsid w:val="00ED4019"/>
    <w:rsid w:val="00ED4034"/>
    <w:rsid w:val="00ED40F7"/>
    <w:rsid w:val="00ED5096"/>
    <w:rsid w:val="00ED5DB6"/>
    <w:rsid w:val="00EE01FB"/>
    <w:rsid w:val="00EE02DB"/>
    <w:rsid w:val="00EE06DB"/>
    <w:rsid w:val="00EE0CBD"/>
    <w:rsid w:val="00EE112E"/>
    <w:rsid w:val="00EE3F39"/>
    <w:rsid w:val="00EE432B"/>
    <w:rsid w:val="00EE4597"/>
    <w:rsid w:val="00EE4D3E"/>
    <w:rsid w:val="00EE5F27"/>
    <w:rsid w:val="00EE6C29"/>
    <w:rsid w:val="00EF0135"/>
    <w:rsid w:val="00EF0E73"/>
    <w:rsid w:val="00EF11FC"/>
    <w:rsid w:val="00EF1A1F"/>
    <w:rsid w:val="00EF262A"/>
    <w:rsid w:val="00EF2D07"/>
    <w:rsid w:val="00EF359B"/>
    <w:rsid w:val="00EF5B06"/>
    <w:rsid w:val="00EF78B4"/>
    <w:rsid w:val="00EF7E77"/>
    <w:rsid w:val="00F004FA"/>
    <w:rsid w:val="00F00541"/>
    <w:rsid w:val="00F01ADB"/>
    <w:rsid w:val="00F01ADE"/>
    <w:rsid w:val="00F07DFA"/>
    <w:rsid w:val="00F13D32"/>
    <w:rsid w:val="00F1448B"/>
    <w:rsid w:val="00F159B2"/>
    <w:rsid w:val="00F16168"/>
    <w:rsid w:val="00F21BFF"/>
    <w:rsid w:val="00F22574"/>
    <w:rsid w:val="00F23044"/>
    <w:rsid w:val="00F26E61"/>
    <w:rsid w:val="00F26EB6"/>
    <w:rsid w:val="00F30858"/>
    <w:rsid w:val="00F310CC"/>
    <w:rsid w:val="00F354EC"/>
    <w:rsid w:val="00F37713"/>
    <w:rsid w:val="00F379F6"/>
    <w:rsid w:val="00F37A85"/>
    <w:rsid w:val="00F4046D"/>
    <w:rsid w:val="00F426B0"/>
    <w:rsid w:val="00F42B29"/>
    <w:rsid w:val="00F44799"/>
    <w:rsid w:val="00F46F50"/>
    <w:rsid w:val="00F502D4"/>
    <w:rsid w:val="00F50E2A"/>
    <w:rsid w:val="00F51277"/>
    <w:rsid w:val="00F522BA"/>
    <w:rsid w:val="00F52B57"/>
    <w:rsid w:val="00F53121"/>
    <w:rsid w:val="00F552E0"/>
    <w:rsid w:val="00F55337"/>
    <w:rsid w:val="00F56E73"/>
    <w:rsid w:val="00F60890"/>
    <w:rsid w:val="00F60AC2"/>
    <w:rsid w:val="00F624C2"/>
    <w:rsid w:val="00F65413"/>
    <w:rsid w:val="00F66B28"/>
    <w:rsid w:val="00F71275"/>
    <w:rsid w:val="00F712A9"/>
    <w:rsid w:val="00F74ACF"/>
    <w:rsid w:val="00F7630C"/>
    <w:rsid w:val="00F77202"/>
    <w:rsid w:val="00F80B8E"/>
    <w:rsid w:val="00F82C9B"/>
    <w:rsid w:val="00F83BE0"/>
    <w:rsid w:val="00F848F2"/>
    <w:rsid w:val="00F90B32"/>
    <w:rsid w:val="00F946D8"/>
    <w:rsid w:val="00F96362"/>
    <w:rsid w:val="00FA08E5"/>
    <w:rsid w:val="00FA0C41"/>
    <w:rsid w:val="00FA17A2"/>
    <w:rsid w:val="00FA1BAD"/>
    <w:rsid w:val="00FA2B50"/>
    <w:rsid w:val="00FA34D3"/>
    <w:rsid w:val="00FA5784"/>
    <w:rsid w:val="00FA7329"/>
    <w:rsid w:val="00FA7CC0"/>
    <w:rsid w:val="00FB2E5C"/>
    <w:rsid w:val="00FB34EC"/>
    <w:rsid w:val="00FB7D30"/>
    <w:rsid w:val="00FC1246"/>
    <w:rsid w:val="00FC29A0"/>
    <w:rsid w:val="00FC2D29"/>
    <w:rsid w:val="00FC33F3"/>
    <w:rsid w:val="00FC3A6C"/>
    <w:rsid w:val="00FC4E3E"/>
    <w:rsid w:val="00FC5547"/>
    <w:rsid w:val="00FC567B"/>
    <w:rsid w:val="00FD0A75"/>
    <w:rsid w:val="00FD0B54"/>
    <w:rsid w:val="00FD229B"/>
    <w:rsid w:val="00FD31E5"/>
    <w:rsid w:val="00FD4046"/>
    <w:rsid w:val="00FD42D4"/>
    <w:rsid w:val="00FD583B"/>
    <w:rsid w:val="00FD5C89"/>
    <w:rsid w:val="00FD6C8F"/>
    <w:rsid w:val="00FD743C"/>
    <w:rsid w:val="00FE1F0E"/>
    <w:rsid w:val="00FE25DD"/>
    <w:rsid w:val="00FE2CE5"/>
    <w:rsid w:val="00FE32A5"/>
    <w:rsid w:val="00FE3CC5"/>
    <w:rsid w:val="00FE5859"/>
    <w:rsid w:val="00FE5F31"/>
    <w:rsid w:val="00FE777D"/>
    <w:rsid w:val="00FF0898"/>
    <w:rsid w:val="00FF0F53"/>
    <w:rsid w:val="00FF3423"/>
    <w:rsid w:val="00FF369E"/>
    <w:rsid w:val="00FF44FB"/>
    <w:rsid w:val="00FF62FB"/>
    <w:rsid w:val="00FF6E8F"/>
    <w:rsid w:val="00FF7F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53429"/>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53429"/>
    <w:pPr>
      <w:keepNext/>
      <w:spacing w:before="240"/>
      <w:jc w:val="center"/>
      <w:outlineLvl w:val="0"/>
    </w:pPr>
    <w:rPr>
      <w:b/>
      <w:kern w:val="28"/>
      <w:sz w:val="36"/>
      <w:szCs w:val="20"/>
    </w:rPr>
  </w:style>
  <w:style w:type="paragraph" w:styleId="2">
    <w:name w:val="heading 2"/>
    <w:aliases w:val="H2"/>
    <w:basedOn w:val="a"/>
    <w:next w:val="a"/>
    <w:link w:val="20"/>
    <w:qFormat/>
    <w:rsid w:val="00253429"/>
    <w:pPr>
      <w:keepNext/>
      <w:jc w:val="center"/>
      <w:outlineLvl w:val="1"/>
    </w:pPr>
    <w:rPr>
      <w:b/>
      <w:sz w:val="30"/>
      <w:szCs w:val="20"/>
    </w:rPr>
  </w:style>
  <w:style w:type="paragraph" w:styleId="3">
    <w:name w:val="heading 3"/>
    <w:aliases w:val="H3"/>
    <w:basedOn w:val="a"/>
    <w:next w:val="a"/>
    <w:qFormat/>
    <w:rsid w:val="00253429"/>
    <w:pPr>
      <w:keepNext/>
      <w:numPr>
        <w:ilvl w:val="2"/>
        <w:numId w:val="1"/>
      </w:numPr>
      <w:spacing w:before="240"/>
      <w:outlineLvl w:val="2"/>
    </w:pPr>
    <w:rPr>
      <w:rFonts w:ascii="Arial" w:hAnsi="Arial"/>
      <w:b/>
      <w:szCs w:val="20"/>
    </w:rPr>
  </w:style>
  <w:style w:type="paragraph" w:styleId="4">
    <w:name w:val="heading 4"/>
    <w:basedOn w:val="a"/>
    <w:next w:val="a"/>
    <w:qFormat/>
    <w:rsid w:val="00253429"/>
    <w:pPr>
      <w:keepNext/>
      <w:numPr>
        <w:ilvl w:val="3"/>
        <w:numId w:val="1"/>
      </w:numPr>
      <w:spacing w:before="240"/>
      <w:outlineLvl w:val="3"/>
    </w:pPr>
    <w:rPr>
      <w:rFonts w:ascii="Arial" w:hAnsi="Arial"/>
      <w:szCs w:val="20"/>
    </w:rPr>
  </w:style>
  <w:style w:type="paragraph" w:styleId="5">
    <w:name w:val="heading 5"/>
    <w:basedOn w:val="a"/>
    <w:next w:val="a"/>
    <w:qFormat/>
    <w:rsid w:val="00253429"/>
    <w:pPr>
      <w:numPr>
        <w:ilvl w:val="4"/>
        <w:numId w:val="1"/>
      </w:numPr>
      <w:spacing w:before="240"/>
      <w:outlineLvl w:val="4"/>
    </w:pPr>
    <w:rPr>
      <w:sz w:val="22"/>
      <w:szCs w:val="20"/>
    </w:rPr>
  </w:style>
  <w:style w:type="paragraph" w:styleId="6">
    <w:name w:val="heading 6"/>
    <w:basedOn w:val="a"/>
    <w:next w:val="a"/>
    <w:qFormat/>
    <w:rsid w:val="00253429"/>
    <w:pPr>
      <w:numPr>
        <w:ilvl w:val="5"/>
        <w:numId w:val="1"/>
      </w:numPr>
      <w:spacing w:before="240"/>
      <w:outlineLvl w:val="5"/>
    </w:pPr>
    <w:rPr>
      <w:i/>
      <w:sz w:val="22"/>
      <w:szCs w:val="20"/>
    </w:rPr>
  </w:style>
  <w:style w:type="paragraph" w:styleId="7">
    <w:name w:val="heading 7"/>
    <w:basedOn w:val="a"/>
    <w:next w:val="a"/>
    <w:qFormat/>
    <w:rsid w:val="00253429"/>
    <w:pPr>
      <w:numPr>
        <w:ilvl w:val="6"/>
        <w:numId w:val="1"/>
      </w:numPr>
      <w:spacing w:before="240"/>
      <w:outlineLvl w:val="6"/>
    </w:pPr>
    <w:rPr>
      <w:rFonts w:ascii="Arial" w:hAnsi="Arial"/>
      <w:sz w:val="20"/>
      <w:szCs w:val="20"/>
    </w:rPr>
  </w:style>
  <w:style w:type="paragraph" w:styleId="8">
    <w:name w:val="heading 8"/>
    <w:basedOn w:val="a"/>
    <w:next w:val="a"/>
    <w:qFormat/>
    <w:rsid w:val="00253429"/>
    <w:pPr>
      <w:numPr>
        <w:ilvl w:val="7"/>
        <w:numId w:val="1"/>
      </w:numPr>
      <w:spacing w:before="240"/>
      <w:outlineLvl w:val="7"/>
    </w:pPr>
    <w:rPr>
      <w:rFonts w:ascii="Arial" w:hAnsi="Arial"/>
      <w:i/>
      <w:sz w:val="20"/>
      <w:szCs w:val="20"/>
    </w:rPr>
  </w:style>
  <w:style w:type="paragraph" w:styleId="9">
    <w:name w:val="heading 9"/>
    <w:basedOn w:val="a"/>
    <w:next w:val="a"/>
    <w:qFormat/>
    <w:rsid w:val="00253429"/>
    <w:pPr>
      <w:numPr>
        <w:ilvl w:val="8"/>
        <w:numId w:val="1"/>
      </w:numPr>
      <w:spacing w:before="24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53429"/>
    <w:pPr>
      <w:spacing w:after="120"/>
    </w:pPr>
    <w:rPr>
      <w:szCs w:val="20"/>
    </w:rPr>
  </w:style>
  <w:style w:type="character" w:styleId="a5">
    <w:name w:val="page number"/>
    <w:basedOn w:val="a0"/>
    <w:rsid w:val="00253429"/>
    <w:rPr>
      <w:rFonts w:ascii="Times New Roman" w:hAnsi="Times New Roman"/>
    </w:rPr>
  </w:style>
  <w:style w:type="paragraph" w:styleId="a6">
    <w:name w:val="footer"/>
    <w:basedOn w:val="a"/>
    <w:rsid w:val="00253429"/>
    <w:pPr>
      <w:tabs>
        <w:tab w:val="center" w:pos="4153"/>
        <w:tab w:val="right" w:pos="8306"/>
      </w:tabs>
    </w:pPr>
    <w:rPr>
      <w:noProof/>
      <w:szCs w:val="20"/>
    </w:rPr>
  </w:style>
  <w:style w:type="character" w:styleId="a7">
    <w:name w:val="Hyperlink"/>
    <w:basedOn w:val="a0"/>
    <w:rsid w:val="00253429"/>
    <w:rPr>
      <w:color w:val="0000FF"/>
      <w:u w:val="single"/>
    </w:rPr>
  </w:style>
  <w:style w:type="paragraph" w:customStyle="1" w:styleId="21">
    <w:name w:val="Стиль2"/>
    <w:basedOn w:val="22"/>
    <w:rsid w:val="00253429"/>
    <w:pPr>
      <w:keepNext/>
      <w:keepLines/>
      <w:widowControl w:val="0"/>
      <w:suppressLineNumbers/>
      <w:tabs>
        <w:tab w:val="clear" w:pos="612"/>
      </w:tabs>
      <w:suppressAutoHyphens/>
      <w:ind w:left="360" w:hanging="360"/>
    </w:pPr>
    <w:rPr>
      <w:b/>
      <w:szCs w:val="20"/>
    </w:rPr>
  </w:style>
  <w:style w:type="paragraph" w:customStyle="1" w:styleId="30">
    <w:name w:val="Стиль3"/>
    <w:basedOn w:val="23"/>
    <w:rsid w:val="00253429"/>
    <w:pPr>
      <w:widowControl w:val="0"/>
      <w:numPr>
        <w:ilvl w:val="2"/>
        <w:numId w:val="2"/>
      </w:numPr>
      <w:adjustRightInd w:val="0"/>
      <w:spacing w:after="0" w:line="240" w:lineRule="auto"/>
      <w:textAlignment w:val="baseline"/>
    </w:pPr>
    <w:rPr>
      <w:szCs w:val="20"/>
    </w:rPr>
  </w:style>
  <w:style w:type="paragraph" w:customStyle="1" w:styleId="ConsPlusNormal">
    <w:name w:val="ConsPlusNormal"/>
    <w:link w:val="ConsPlusNormal0"/>
    <w:rsid w:val="00253429"/>
    <w:pPr>
      <w:widowControl w:val="0"/>
      <w:autoSpaceDE w:val="0"/>
      <w:autoSpaceDN w:val="0"/>
      <w:adjustRightInd w:val="0"/>
      <w:ind w:firstLine="720"/>
    </w:pPr>
    <w:rPr>
      <w:rFonts w:ascii="Arial" w:hAnsi="Arial" w:cs="Arial"/>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53429"/>
    <w:rPr>
      <w:b/>
      <w:kern w:val="28"/>
      <w:sz w:val="36"/>
      <w:lang w:val="ru-RU" w:eastAsia="ru-RU" w:bidi="ar-SA"/>
    </w:rPr>
  </w:style>
  <w:style w:type="paragraph" w:customStyle="1" w:styleId="11">
    <w:name w:val="Знак Знак Знак1 Знак Знак Знак Знак Знак Знак Знак"/>
    <w:basedOn w:val="a"/>
    <w:rsid w:val="00253429"/>
    <w:pPr>
      <w:spacing w:before="100" w:beforeAutospacing="1" w:after="100" w:afterAutospacing="1"/>
      <w:jc w:val="left"/>
    </w:pPr>
    <w:rPr>
      <w:rFonts w:ascii="Tahoma" w:hAnsi="Tahoma"/>
      <w:sz w:val="20"/>
      <w:szCs w:val="20"/>
      <w:lang w:val="en-US" w:eastAsia="en-US"/>
    </w:rPr>
  </w:style>
  <w:style w:type="paragraph" w:styleId="22">
    <w:name w:val="List Number 2"/>
    <w:basedOn w:val="a"/>
    <w:rsid w:val="00253429"/>
    <w:pPr>
      <w:tabs>
        <w:tab w:val="num" w:pos="612"/>
      </w:tabs>
      <w:ind w:left="612" w:hanging="432"/>
    </w:pPr>
  </w:style>
  <w:style w:type="paragraph" w:styleId="23">
    <w:name w:val="Body Text Indent 2"/>
    <w:basedOn w:val="a"/>
    <w:rsid w:val="00253429"/>
    <w:pPr>
      <w:spacing w:after="120" w:line="480" w:lineRule="auto"/>
      <w:ind w:left="283"/>
    </w:pPr>
  </w:style>
  <w:style w:type="paragraph" w:customStyle="1" w:styleId="ConsNormal">
    <w:name w:val="ConsNormal"/>
    <w:link w:val="ConsNormal0"/>
    <w:rsid w:val="00F13D32"/>
    <w:pPr>
      <w:widowControl w:val="0"/>
      <w:ind w:firstLine="720"/>
    </w:pPr>
    <w:rPr>
      <w:rFonts w:ascii="Consultant" w:hAnsi="Consultant"/>
      <w:snapToGrid w:val="0"/>
    </w:rPr>
  </w:style>
  <w:style w:type="paragraph" w:styleId="31">
    <w:name w:val="Body Text 3"/>
    <w:basedOn w:val="a"/>
    <w:rsid w:val="00DE3CE2"/>
    <w:pPr>
      <w:spacing w:after="120"/>
    </w:pPr>
    <w:rPr>
      <w:sz w:val="16"/>
      <w:szCs w:val="16"/>
    </w:rPr>
  </w:style>
  <w:style w:type="paragraph" w:customStyle="1" w:styleId="a8">
    <w:name w:val="Стиль"/>
    <w:rsid w:val="00CB0C23"/>
    <w:pPr>
      <w:widowControl w:val="0"/>
      <w:autoSpaceDE w:val="0"/>
      <w:autoSpaceDN w:val="0"/>
      <w:adjustRightInd w:val="0"/>
    </w:pPr>
    <w:rPr>
      <w:sz w:val="24"/>
      <w:szCs w:val="24"/>
    </w:rPr>
  </w:style>
  <w:style w:type="paragraph" w:styleId="a9">
    <w:name w:val="Normal (Web)"/>
    <w:basedOn w:val="a"/>
    <w:rsid w:val="00CB0C23"/>
    <w:pPr>
      <w:spacing w:before="100" w:beforeAutospacing="1" w:after="100" w:afterAutospacing="1"/>
      <w:jc w:val="left"/>
    </w:pPr>
  </w:style>
  <w:style w:type="table" w:styleId="aa">
    <w:name w:val="Table Grid"/>
    <w:basedOn w:val="a1"/>
    <w:rsid w:val="00CB0C23"/>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name w:val="текст сноски"/>
    <w:basedOn w:val="a"/>
    <w:rsid w:val="00CB0C23"/>
    <w:pPr>
      <w:widowControl w:val="0"/>
      <w:spacing w:after="0"/>
      <w:jc w:val="left"/>
    </w:pPr>
    <w:rPr>
      <w:rFonts w:ascii="Gelvetsky 12pt" w:hAnsi="Gelvetsky 12pt"/>
      <w:szCs w:val="20"/>
      <w:lang w:val="en-US"/>
    </w:rPr>
  </w:style>
  <w:style w:type="paragraph" w:styleId="12">
    <w:name w:val="toc 1"/>
    <w:basedOn w:val="a"/>
    <w:next w:val="a"/>
    <w:autoRedefine/>
    <w:semiHidden/>
    <w:rsid w:val="00CB0C23"/>
    <w:pPr>
      <w:spacing w:after="0"/>
      <w:jc w:val="center"/>
    </w:pPr>
    <w:rPr>
      <w:b/>
      <w:caps/>
      <w:noProof/>
    </w:rPr>
  </w:style>
  <w:style w:type="character" w:styleId="ac">
    <w:name w:val="Strong"/>
    <w:basedOn w:val="a0"/>
    <w:qFormat/>
    <w:rsid w:val="00D34013"/>
    <w:rPr>
      <w:b/>
      <w:bCs/>
    </w:rPr>
  </w:style>
  <w:style w:type="paragraph" w:styleId="ad">
    <w:name w:val="Body Text Indent"/>
    <w:basedOn w:val="a"/>
    <w:rsid w:val="00EE01FB"/>
    <w:pPr>
      <w:spacing w:after="120"/>
      <w:ind w:left="283"/>
    </w:pPr>
  </w:style>
  <w:style w:type="paragraph" w:styleId="ae">
    <w:name w:val="header"/>
    <w:basedOn w:val="a"/>
    <w:link w:val="af"/>
    <w:rsid w:val="00BF3D1E"/>
    <w:pPr>
      <w:tabs>
        <w:tab w:val="center" w:pos="4677"/>
        <w:tab w:val="right" w:pos="9355"/>
      </w:tabs>
      <w:spacing w:after="0"/>
      <w:jc w:val="left"/>
    </w:pPr>
  </w:style>
  <w:style w:type="paragraph" w:customStyle="1" w:styleId="af0">
    <w:name w:val="Знак Знак Знак Знак Знак Знак Знак"/>
    <w:basedOn w:val="a"/>
    <w:autoRedefine/>
    <w:rsid w:val="00A516AF"/>
    <w:pPr>
      <w:spacing w:after="160" w:line="240" w:lineRule="exact"/>
      <w:jc w:val="left"/>
    </w:pPr>
    <w:rPr>
      <w:sz w:val="28"/>
      <w:szCs w:val="20"/>
      <w:lang w:val="en-US" w:eastAsia="en-US"/>
    </w:rPr>
  </w:style>
  <w:style w:type="paragraph" w:customStyle="1" w:styleId="Web">
    <w:name w:val="Обычный (Web)"/>
    <w:basedOn w:val="a"/>
    <w:rsid w:val="00F624C2"/>
    <w:pPr>
      <w:widowControl w:val="0"/>
      <w:suppressAutoHyphens/>
      <w:spacing w:before="200" w:after="200"/>
      <w:ind w:left="200" w:right="200"/>
      <w:jc w:val="left"/>
    </w:pPr>
    <w:rPr>
      <w:rFonts w:ascii="Arial" w:hAnsi="Arial"/>
      <w:kern w:val="1"/>
      <w:lang w:eastAsia="ar-SA"/>
    </w:rPr>
  </w:style>
  <w:style w:type="paragraph" w:styleId="af1">
    <w:name w:val="List"/>
    <w:basedOn w:val="a"/>
    <w:rsid w:val="00C57699"/>
    <w:pPr>
      <w:ind w:left="283" w:hanging="283"/>
    </w:pPr>
  </w:style>
  <w:style w:type="paragraph" w:styleId="af2">
    <w:name w:val="Body Text First Indent"/>
    <w:basedOn w:val="a3"/>
    <w:rsid w:val="00C57699"/>
    <w:pPr>
      <w:ind w:firstLine="210"/>
    </w:pPr>
    <w:rPr>
      <w:szCs w:val="24"/>
    </w:rPr>
  </w:style>
  <w:style w:type="paragraph" w:customStyle="1" w:styleId="ConsNonformat">
    <w:name w:val="ConsNonformat"/>
    <w:rsid w:val="00C57699"/>
    <w:pPr>
      <w:widowControl w:val="0"/>
      <w:autoSpaceDE w:val="0"/>
      <w:autoSpaceDN w:val="0"/>
      <w:adjustRightInd w:val="0"/>
      <w:ind w:right="19772"/>
    </w:pPr>
    <w:rPr>
      <w:rFonts w:ascii="Courier New" w:hAnsi="Courier New" w:cs="Courier New"/>
    </w:rPr>
  </w:style>
  <w:style w:type="paragraph" w:customStyle="1" w:styleId="13">
    <w:name w:val="Абзац списка1"/>
    <w:basedOn w:val="a"/>
    <w:rsid w:val="00C57699"/>
    <w:pPr>
      <w:spacing w:after="0"/>
      <w:ind w:left="708"/>
      <w:jc w:val="left"/>
    </w:pPr>
  </w:style>
  <w:style w:type="paragraph" w:styleId="32">
    <w:name w:val="Body Text Indent 3"/>
    <w:basedOn w:val="a"/>
    <w:link w:val="33"/>
    <w:rsid w:val="00C57699"/>
    <w:pPr>
      <w:spacing w:after="120"/>
      <w:ind w:left="283"/>
      <w:jc w:val="left"/>
    </w:pPr>
    <w:rPr>
      <w:sz w:val="16"/>
      <w:szCs w:val="16"/>
    </w:rPr>
  </w:style>
  <w:style w:type="character" w:customStyle="1" w:styleId="33">
    <w:name w:val="Основной текст с отступом 3 Знак"/>
    <w:basedOn w:val="a0"/>
    <w:link w:val="32"/>
    <w:locked/>
    <w:rsid w:val="00C57699"/>
    <w:rPr>
      <w:sz w:val="16"/>
      <w:szCs w:val="16"/>
      <w:lang w:val="ru-RU" w:eastAsia="ru-RU" w:bidi="ar-SA"/>
    </w:rPr>
  </w:style>
  <w:style w:type="paragraph" w:customStyle="1" w:styleId="24">
    <w:name w:val="Абзац списка2"/>
    <w:basedOn w:val="a"/>
    <w:rsid w:val="00F7630C"/>
    <w:pPr>
      <w:spacing w:after="0"/>
      <w:ind w:left="708"/>
      <w:jc w:val="left"/>
    </w:pPr>
  </w:style>
  <w:style w:type="paragraph" w:styleId="25">
    <w:name w:val="List 2"/>
    <w:basedOn w:val="a"/>
    <w:rsid w:val="00553F3A"/>
    <w:pPr>
      <w:ind w:left="566" w:hanging="283"/>
    </w:pPr>
  </w:style>
  <w:style w:type="character" w:customStyle="1" w:styleId="ConsNormal0">
    <w:name w:val="ConsNormal Знак"/>
    <w:basedOn w:val="a0"/>
    <w:link w:val="ConsNormal"/>
    <w:locked/>
    <w:rsid w:val="00553F3A"/>
    <w:rPr>
      <w:rFonts w:ascii="Consultant" w:hAnsi="Consultant"/>
      <w:snapToGrid w:val="0"/>
      <w:lang w:val="ru-RU" w:eastAsia="ru-RU" w:bidi="ar-SA"/>
    </w:rPr>
  </w:style>
  <w:style w:type="paragraph" w:styleId="HTML">
    <w:name w:val="HTML Preformatted"/>
    <w:basedOn w:val="a"/>
    <w:link w:val="HTML0"/>
    <w:semiHidden/>
    <w:rsid w:val="00337F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rPr>
  </w:style>
  <w:style w:type="character" w:customStyle="1" w:styleId="HTML0">
    <w:name w:val="Стандартный HTML Знак"/>
    <w:basedOn w:val="a0"/>
    <w:link w:val="HTML"/>
    <w:semiHidden/>
    <w:locked/>
    <w:rsid w:val="00337F94"/>
    <w:rPr>
      <w:rFonts w:ascii="Courier New" w:hAnsi="Courier New" w:cs="Courier New"/>
      <w:lang w:val="ru-RU" w:eastAsia="ru-RU" w:bidi="ar-SA"/>
    </w:rPr>
  </w:style>
  <w:style w:type="paragraph" w:styleId="af3">
    <w:name w:val="Subtitle"/>
    <w:basedOn w:val="a"/>
    <w:next w:val="a3"/>
    <w:link w:val="af4"/>
    <w:qFormat/>
    <w:rsid w:val="00EA397F"/>
    <w:pPr>
      <w:suppressAutoHyphens/>
      <w:spacing w:after="0"/>
      <w:jc w:val="center"/>
    </w:pPr>
    <w:rPr>
      <w:sz w:val="32"/>
      <w:szCs w:val="32"/>
      <w:lang w:eastAsia="ar-SA"/>
    </w:rPr>
  </w:style>
  <w:style w:type="character" w:customStyle="1" w:styleId="af4">
    <w:name w:val="Подзаголовок Знак"/>
    <w:basedOn w:val="a0"/>
    <w:link w:val="af3"/>
    <w:rsid w:val="00EA397F"/>
    <w:rPr>
      <w:sz w:val="32"/>
      <w:szCs w:val="32"/>
      <w:lang w:val="ru-RU" w:eastAsia="ar-SA" w:bidi="ar-SA"/>
    </w:rPr>
  </w:style>
  <w:style w:type="paragraph" w:customStyle="1" w:styleId="xl36">
    <w:name w:val="xl36"/>
    <w:basedOn w:val="a"/>
    <w:rsid w:val="008C5FA6"/>
    <w:pPr>
      <w:overflowPunct w:val="0"/>
      <w:autoSpaceDE w:val="0"/>
      <w:autoSpaceDN w:val="0"/>
      <w:adjustRightInd w:val="0"/>
      <w:spacing w:before="100" w:after="100"/>
      <w:jc w:val="left"/>
      <w:textAlignment w:val="baseline"/>
    </w:pPr>
    <w:rPr>
      <w:rFonts w:ascii="Arial CYR" w:hAnsi="Arial CYR"/>
      <w:color w:val="000000"/>
      <w:szCs w:val="20"/>
    </w:rPr>
  </w:style>
  <w:style w:type="paragraph" w:styleId="26">
    <w:name w:val="Body Text 2"/>
    <w:basedOn w:val="a"/>
    <w:link w:val="27"/>
    <w:rsid w:val="00521EB8"/>
    <w:pPr>
      <w:spacing w:after="120" w:line="480" w:lineRule="auto"/>
      <w:jc w:val="left"/>
    </w:pPr>
    <w:rPr>
      <w:sz w:val="20"/>
      <w:szCs w:val="20"/>
    </w:rPr>
  </w:style>
  <w:style w:type="character" w:customStyle="1" w:styleId="27">
    <w:name w:val="Основной текст 2 Знак"/>
    <w:basedOn w:val="a0"/>
    <w:link w:val="26"/>
    <w:semiHidden/>
    <w:locked/>
    <w:rsid w:val="00521EB8"/>
    <w:rPr>
      <w:lang w:val="ru-RU" w:eastAsia="ru-RU" w:bidi="ar-SA"/>
    </w:rPr>
  </w:style>
  <w:style w:type="paragraph" w:styleId="af5">
    <w:name w:val="Plain Text"/>
    <w:basedOn w:val="a"/>
    <w:link w:val="af6"/>
    <w:rsid w:val="00521EB8"/>
    <w:pPr>
      <w:spacing w:after="0"/>
      <w:jc w:val="left"/>
    </w:pPr>
    <w:rPr>
      <w:rFonts w:ascii="Courier New" w:hAnsi="Courier New" w:cs="Courier New"/>
      <w:sz w:val="20"/>
      <w:szCs w:val="20"/>
    </w:rPr>
  </w:style>
  <w:style w:type="character" w:customStyle="1" w:styleId="af6">
    <w:name w:val="Текст Знак"/>
    <w:basedOn w:val="a0"/>
    <w:link w:val="af5"/>
    <w:locked/>
    <w:rsid w:val="00521EB8"/>
    <w:rPr>
      <w:rFonts w:ascii="Courier New" w:hAnsi="Courier New" w:cs="Courier New"/>
      <w:lang w:val="ru-RU" w:eastAsia="ru-RU" w:bidi="ar-SA"/>
    </w:rPr>
  </w:style>
  <w:style w:type="character" w:customStyle="1" w:styleId="28">
    <w:name w:val="Основной текст (2)_"/>
    <w:basedOn w:val="a0"/>
    <w:link w:val="29"/>
    <w:locked/>
    <w:rsid w:val="00FF6E8F"/>
    <w:rPr>
      <w:b/>
      <w:bCs/>
      <w:shd w:val="clear" w:color="auto" w:fill="FFFFFF"/>
      <w:lang w:bidi="ar-SA"/>
    </w:rPr>
  </w:style>
  <w:style w:type="paragraph" w:customStyle="1" w:styleId="29">
    <w:name w:val="Основной текст (2)"/>
    <w:basedOn w:val="a"/>
    <w:link w:val="28"/>
    <w:rsid w:val="00FF6E8F"/>
    <w:pPr>
      <w:shd w:val="clear" w:color="auto" w:fill="FFFFFF"/>
      <w:spacing w:after="0" w:line="240" w:lineRule="atLeast"/>
      <w:jc w:val="left"/>
    </w:pPr>
    <w:rPr>
      <w:b/>
      <w:bCs/>
      <w:sz w:val="20"/>
      <w:szCs w:val="20"/>
      <w:shd w:val="clear" w:color="auto" w:fill="FFFFFF"/>
    </w:rPr>
  </w:style>
  <w:style w:type="paragraph" w:customStyle="1" w:styleId="ConsPlusNonformat">
    <w:name w:val="ConsPlusNonformat"/>
    <w:link w:val="ConsPlusNonformat0"/>
    <w:rsid w:val="000F4098"/>
    <w:pPr>
      <w:autoSpaceDE w:val="0"/>
      <w:autoSpaceDN w:val="0"/>
      <w:adjustRightInd w:val="0"/>
    </w:pPr>
    <w:rPr>
      <w:rFonts w:ascii="Courier New" w:hAnsi="Courier New" w:cs="Courier New"/>
    </w:rPr>
  </w:style>
  <w:style w:type="character" w:customStyle="1" w:styleId="ConsPlusNonformat0">
    <w:name w:val="ConsPlusNonformat Знак"/>
    <w:basedOn w:val="a0"/>
    <w:link w:val="ConsPlusNonformat"/>
    <w:rsid w:val="000F4098"/>
    <w:rPr>
      <w:rFonts w:ascii="Courier New" w:hAnsi="Courier New" w:cs="Courier New"/>
      <w:lang w:val="ru-RU" w:eastAsia="ru-RU" w:bidi="ar-SA"/>
    </w:rPr>
  </w:style>
  <w:style w:type="character" w:customStyle="1" w:styleId="iceouttxt">
    <w:name w:val="iceouttxt"/>
    <w:basedOn w:val="a0"/>
    <w:rsid w:val="000F4098"/>
  </w:style>
  <w:style w:type="paragraph" w:styleId="af7">
    <w:name w:val="List Paragraph"/>
    <w:basedOn w:val="a"/>
    <w:qFormat/>
    <w:rsid w:val="00ED40F7"/>
    <w:pPr>
      <w:spacing w:after="0"/>
      <w:ind w:left="720"/>
      <w:contextualSpacing/>
      <w:jc w:val="left"/>
    </w:pPr>
    <w:rPr>
      <w:sz w:val="20"/>
      <w:szCs w:val="20"/>
    </w:rPr>
  </w:style>
  <w:style w:type="paragraph" w:customStyle="1" w:styleId="af8">
    <w:name w:val="Знак Знак Знак Знак Знак Знак Знак"/>
    <w:basedOn w:val="a"/>
    <w:autoRedefine/>
    <w:rsid w:val="00113872"/>
    <w:pPr>
      <w:spacing w:after="160" w:line="240" w:lineRule="exact"/>
      <w:jc w:val="left"/>
    </w:pPr>
    <w:rPr>
      <w:sz w:val="28"/>
      <w:szCs w:val="20"/>
      <w:lang w:val="en-US" w:eastAsia="en-US"/>
    </w:rPr>
  </w:style>
  <w:style w:type="paragraph" w:styleId="af9">
    <w:name w:val="Title"/>
    <w:basedOn w:val="a"/>
    <w:link w:val="afa"/>
    <w:qFormat/>
    <w:rsid w:val="005E24E1"/>
    <w:pPr>
      <w:spacing w:after="0"/>
      <w:jc w:val="center"/>
    </w:pPr>
    <w:rPr>
      <w:b/>
      <w:szCs w:val="20"/>
    </w:rPr>
  </w:style>
  <w:style w:type="paragraph" w:customStyle="1" w:styleId="2a">
    <w:name w:val="çàãîëîâîê 2"/>
    <w:basedOn w:val="a"/>
    <w:next w:val="a"/>
    <w:rsid w:val="005E24E1"/>
    <w:pPr>
      <w:keepNext/>
      <w:spacing w:after="0"/>
    </w:pPr>
  </w:style>
  <w:style w:type="paragraph" w:styleId="afb">
    <w:name w:val="Balloon Text"/>
    <w:basedOn w:val="a"/>
    <w:semiHidden/>
    <w:rsid w:val="005C7471"/>
    <w:rPr>
      <w:rFonts w:ascii="Tahoma" w:hAnsi="Tahoma" w:cs="Tahoma"/>
      <w:sz w:val="16"/>
      <w:szCs w:val="16"/>
    </w:rPr>
  </w:style>
  <w:style w:type="character" w:customStyle="1" w:styleId="afa">
    <w:name w:val="Название Знак"/>
    <w:basedOn w:val="a0"/>
    <w:link w:val="af9"/>
    <w:locked/>
    <w:rsid w:val="00112409"/>
    <w:rPr>
      <w:b/>
      <w:sz w:val="24"/>
      <w:lang w:val="ru-RU" w:eastAsia="ru-RU" w:bidi="ar-SA"/>
    </w:rPr>
  </w:style>
  <w:style w:type="character" w:customStyle="1" w:styleId="apple-converted-space">
    <w:name w:val="apple-converted-space"/>
    <w:basedOn w:val="a0"/>
    <w:rsid w:val="00B6673D"/>
  </w:style>
  <w:style w:type="character" w:customStyle="1" w:styleId="u">
    <w:name w:val="u"/>
    <w:basedOn w:val="a0"/>
    <w:rsid w:val="005C212C"/>
  </w:style>
  <w:style w:type="character" w:customStyle="1" w:styleId="FontStyle51">
    <w:name w:val="Font Style51"/>
    <w:basedOn w:val="a0"/>
    <w:rsid w:val="00826C4D"/>
    <w:rPr>
      <w:rFonts w:ascii="Times New Roman" w:hAnsi="Times New Roman" w:cs="Times New Roman" w:hint="default"/>
      <w:spacing w:val="-10"/>
      <w:sz w:val="28"/>
      <w:szCs w:val="28"/>
    </w:rPr>
  </w:style>
  <w:style w:type="paragraph" w:customStyle="1" w:styleId="Style2">
    <w:name w:val="Style2"/>
    <w:basedOn w:val="a"/>
    <w:rsid w:val="004C4F4E"/>
    <w:pPr>
      <w:widowControl w:val="0"/>
      <w:autoSpaceDE w:val="0"/>
      <w:autoSpaceDN w:val="0"/>
      <w:adjustRightInd w:val="0"/>
      <w:spacing w:after="0" w:line="240" w:lineRule="exact"/>
      <w:ind w:firstLine="566"/>
    </w:pPr>
  </w:style>
  <w:style w:type="character" w:customStyle="1" w:styleId="FontStyle12">
    <w:name w:val="Font Style12"/>
    <w:basedOn w:val="a0"/>
    <w:rsid w:val="004C4F4E"/>
    <w:rPr>
      <w:rFonts w:ascii="Times New Roman" w:hAnsi="Times New Roman" w:cs="Times New Roman"/>
      <w:sz w:val="20"/>
      <w:szCs w:val="20"/>
    </w:rPr>
  </w:style>
  <w:style w:type="paragraph" w:customStyle="1" w:styleId="Style5">
    <w:name w:val="Style5"/>
    <w:basedOn w:val="a"/>
    <w:rsid w:val="000C3748"/>
    <w:pPr>
      <w:widowControl w:val="0"/>
      <w:autoSpaceDE w:val="0"/>
      <w:autoSpaceDN w:val="0"/>
      <w:adjustRightInd w:val="0"/>
      <w:spacing w:after="0" w:line="226" w:lineRule="exact"/>
      <w:ind w:firstLine="168"/>
    </w:pPr>
  </w:style>
  <w:style w:type="paragraph" w:customStyle="1" w:styleId="Style10">
    <w:name w:val="Style10"/>
    <w:basedOn w:val="a"/>
    <w:rsid w:val="000C3748"/>
    <w:pPr>
      <w:widowControl w:val="0"/>
      <w:autoSpaceDE w:val="0"/>
      <w:autoSpaceDN w:val="0"/>
      <w:adjustRightInd w:val="0"/>
      <w:spacing w:after="0" w:line="226" w:lineRule="exact"/>
      <w:ind w:firstLine="571"/>
    </w:pPr>
  </w:style>
  <w:style w:type="paragraph" w:customStyle="1" w:styleId="Style19">
    <w:name w:val="Style19"/>
    <w:basedOn w:val="a"/>
    <w:rsid w:val="000C3748"/>
    <w:pPr>
      <w:widowControl w:val="0"/>
      <w:autoSpaceDE w:val="0"/>
      <w:autoSpaceDN w:val="0"/>
      <w:adjustRightInd w:val="0"/>
      <w:spacing w:after="0" w:line="226" w:lineRule="exact"/>
    </w:pPr>
  </w:style>
  <w:style w:type="paragraph" w:customStyle="1" w:styleId="Style20">
    <w:name w:val="Style20"/>
    <w:basedOn w:val="a"/>
    <w:rsid w:val="000C3748"/>
    <w:pPr>
      <w:widowControl w:val="0"/>
      <w:autoSpaceDE w:val="0"/>
      <w:autoSpaceDN w:val="0"/>
      <w:adjustRightInd w:val="0"/>
      <w:spacing w:after="0" w:line="230" w:lineRule="exact"/>
    </w:pPr>
  </w:style>
  <w:style w:type="paragraph" w:customStyle="1" w:styleId="Style21">
    <w:name w:val="Style21"/>
    <w:basedOn w:val="a"/>
    <w:rsid w:val="000C3748"/>
    <w:pPr>
      <w:widowControl w:val="0"/>
      <w:autoSpaceDE w:val="0"/>
      <w:autoSpaceDN w:val="0"/>
      <w:adjustRightInd w:val="0"/>
      <w:spacing w:after="0" w:line="233" w:lineRule="exact"/>
      <w:ind w:firstLine="571"/>
    </w:pPr>
  </w:style>
  <w:style w:type="paragraph" w:customStyle="1" w:styleId="Style22">
    <w:name w:val="Style22"/>
    <w:basedOn w:val="a"/>
    <w:rsid w:val="000C3748"/>
    <w:pPr>
      <w:widowControl w:val="0"/>
      <w:autoSpaceDE w:val="0"/>
      <w:autoSpaceDN w:val="0"/>
      <w:adjustRightInd w:val="0"/>
      <w:spacing w:after="0" w:line="230" w:lineRule="exact"/>
      <w:ind w:firstLine="206"/>
    </w:pPr>
  </w:style>
  <w:style w:type="paragraph" w:customStyle="1" w:styleId="Style23">
    <w:name w:val="Style23"/>
    <w:basedOn w:val="a"/>
    <w:rsid w:val="000C3748"/>
    <w:pPr>
      <w:widowControl w:val="0"/>
      <w:autoSpaceDE w:val="0"/>
      <w:autoSpaceDN w:val="0"/>
      <w:adjustRightInd w:val="0"/>
      <w:spacing w:after="0" w:line="235" w:lineRule="exact"/>
      <w:ind w:firstLine="600"/>
      <w:jc w:val="left"/>
    </w:pPr>
  </w:style>
  <w:style w:type="character" w:customStyle="1" w:styleId="FontStyle36">
    <w:name w:val="Font Style36"/>
    <w:basedOn w:val="a0"/>
    <w:rsid w:val="000C3748"/>
    <w:rPr>
      <w:rFonts w:ascii="Times New Roman" w:hAnsi="Times New Roman" w:cs="Times New Roman"/>
      <w:sz w:val="20"/>
      <w:szCs w:val="20"/>
    </w:rPr>
  </w:style>
  <w:style w:type="character" w:customStyle="1" w:styleId="FontStyle37">
    <w:name w:val="Font Style37"/>
    <w:basedOn w:val="a0"/>
    <w:rsid w:val="000C3748"/>
    <w:rPr>
      <w:rFonts w:ascii="Times New Roman" w:hAnsi="Times New Roman" w:cs="Times New Roman"/>
      <w:b/>
      <w:bCs/>
      <w:sz w:val="20"/>
      <w:szCs w:val="20"/>
    </w:rPr>
  </w:style>
  <w:style w:type="paragraph" w:customStyle="1" w:styleId="Style17">
    <w:name w:val="Style17"/>
    <w:basedOn w:val="a"/>
    <w:rsid w:val="000C3748"/>
    <w:pPr>
      <w:widowControl w:val="0"/>
      <w:autoSpaceDE w:val="0"/>
      <w:autoSpaceDN w:val="0"/>
      <w:adjustRightInd w:val="0"/>
      <w:spacing w:after="0" w:line="242" w:lineRule="exact"/>
      <w:ind w:firstLine="571"/>
      <w:jc w:val="left"/>
    </w:pPr>
  </w:style>
  <w:style w:type="paragraph" w:customStyle="1" w:styleId="Style32">
    <w:name w:val="Style32"/>
    <w:basedOn w:val="a"/>
    <w:rsid w:val="005F62D4"/>
    <w:pPr>
      <w:widowControl w:val="0"/>
      <w:autoSpaceDE w:val="0"/>
      <w:autoSpaceDN w:val="0"/>
      <w:adjustRightInd w:val="0"/>
      <w:spacing w:after="0"/>
      <w:jc w:val="center"/>
    </w:pPr>
  </w:style>
  <w:style w:type="paragraph" w:customStyle="1" w:styleId="Style27">
    <w:name w:val="Style27"/>
    <w:basedOn w:val="a"/>
    <w:rsid w:val="003B0C2F"/>
    <w:pPr>
      <w:widowControl w:val="0"/>
      <w:autoSpaceDE w:val="0"/>
      <w:autoSpaceDN w:val="0"/>
      <w:adjustRightInd w:val="0"/>
      <w:spacing w:after="0" w:line="314" w:lineRule="exact"/>
      <w:ind w:firstLine="686"/>
    </w:pPr>
  </w:style>
  <w:style w:type="character" w:customStyle="1" w:styleId="FontStyle46">
    <w:name w:val="Font Style46"/>
    <w:basedOn w:val="a0"/>
    <w:rsid w:val="004930EB"/>
    <w:rPr>
      <w:rFonts w:ascii="Times New Roman" w:hAnsi="Times New Roman" w:cs="Times New Roman"/>
      <w:sz w:val="22"/>
      <w:szCs w:val="22"/>
    </w:rPr>
  </w:style>
  <w:style w:type="paragraph" w:customStyle="1" w:styleId="Style6">
    <w:name w:val="Style6"/>
    <w:basedOn w:val="a"/>
    <w:rsid w:val="00897B8D"/>
    <w:pPr>
      <w:widowControl w:val="0"/>
      <w:autoSpaceDE w:val="0"/>
      <w:autoSpaceDN w:val="0"/>
      <w:adjustRightInd w:val="0"/>
      <w:spacing w:after="0" w:line="278" w:lineRule="exact"/>
      <w:ind w:firstLine="739"/>
    </w:pPr>
  </w:style>
  <w:style w:type="paragraph" w:customStyle="1" w:styleId="Style28">
    <w:name w:val="Style28"/>
    <w:basedOn w:val="a"/>
    <w:rsid w:val="00897B8D"/>
    <w:pPr>
      <w:widowControl w:val="0"/>
      <w:autoSpaceDE w:val="0"/>
      <w:autoSpaceDN w:val="0"/>
      <w:adjustRightInd w:val="0"/>
      <w:spacing w:after="0" w:line="274" w:lineRule="exact"/>
      <w:ind w:firstLine="701"/>
      <w:jc w:val="left"/>
    </w:pPr>
  </w:style>
  <w:style w:type="paragraph" w:customStyle="1" w:styleId="Style29">
    <w:name w:val="Style29"/>
    <w:basedOn w:val="a"/>
    <w:rsid w:val="00897B8D"/>
    <w:pPr>
      <w:widowControl w:val="0"/>
      <w:autoSpaceDE w:val="0"/>
      <w:autoSpaceDN w:val="0"/>
      <w:adjustRightInd w:val="0"/>
      <w:spacing w:after="0"/>
    </w:pPr>
  </w:style>
  <w:style w:type="paragraph" w:customStyle="1" w:styleId="Style37">
    <w:name w:val="Style37"/>
    <w:basedOn w:val="a"/>
    <w:rsid w:val="00897B8D"/>
    <w:pPr>
      <w:widowControl w:val="0"/>
      <w:autoSpaceDE w:val="0"/>
      <w:autoSpaceDN w:val="0"/>
      <w:adjustRightInd w:val="0"/>
      <w:spacing w:after="0"/>
      <w:jc w:val="center"/>
    </w:pPr>
  </w:style>
  <w:style w:type="character" w:customStyle="1" w:styleId="FontStyle45">
    <w:name w:val="Font Style45"/>
    <w:basedOn w:val="a0"/>
    <w:rsid w:val="00897B8D"/>
    <w:rPr>
      <w:rFonts w:ascii="Times New Roman" w:hAnsi="Times New Roman" w:cs="Times New Roman"/>
      <w:b/>
      <w:bCs/>
      <w:sz w:val="22"/>
      <w:szCs w:val="22"/>
    </w:rPr>
  </w:style>
  <w:style w:type="character" w:customStyle="1" w:styleId="FontStyle59">
    <w:name w:val="Font Style59"/>
    <w:basedOn w:val="a0"/>
    <w:rsid w:val="00897B8D"/>
    <w:rPr>
      <w:rFonts w:ascii="Times New Roman" w:hAnsi="Times New Roman" w:cs="Times New Roman"/>
      <w:b/>
      <w:bCs/>
      <w:sz w:val="26"/>
      <w:szCs w:val="26"/>
    </w:rPr>
  </w:style>
  <w:style w:type="character" w:customStyle="1" w:styleId="FontStyle60">
    <w:name w:val="Font Style60"/>
    <w:basedOn w:val="a0"/>
    <w:rsid w:val="00897B8D"/>
    <w:rPr>
      <w:rFonts w:ascii="Times New Roman" w:hAnsi="Times New Roman" w:cs="Times New Roman"/>
      <w:sz w:val="26"/>
      <w:szCs w:val="26"/>
    </w:rPr>
  </w:style>
  <w:style w:type="character" w:customStyle="1" w:styleId="af">
    <w:name w:val="Верхний колонтитул Знак"/>
    <w:basedOn w:val="a0"/>
    <w:link w:val="ae"/>
    <w:locked/>
    <w:rsid w:val="00964393"/>
    <w:rPr>
      <w:sz w:val="24"/>
      <w:szCs w:val="24"/>
      <w:lang w:val="ru-RU" w:eastAsia="ru-RU" w:bidi="ar-SA"/>
    </w:rPr>
  </w:style>
  <w:style w:type="character" w:customStyle="1" w:styleId="FontStyle50">
    <w:name w:val="Font Style50"/>
    <w:basedOn w:val="a0"/>
    <w:rsid w:val="00964393"/>
    <w:rPr>
      <w:rFonts w:ascii="Times New Roman" w:hAnsi="Times New Roman" w:cs="Times New Roman" w:hint="default"/>
      <w:b/>
      <w:bCs/>
      <w:sz w:val="24"/>
      <w:szCs w:val="24"/>
    </w:rPr>
  </w:style>
  <w:style w:type="paragraph" w:customStyle="1" w:styleId="Style24">
    <w:name w:val="Style24"/>
    <w:basedOn w:val="a"/>
    <w:rsid w:val="00ED5096"/>
    <w:pPr>
      <w:widowControl w:val="0"/>
      <w:autoSpaceDE w:val="0"/>
      <w:autoSpaceDN w:val="0"/>
      <w:adjustRightInd w:val="0"/>
      <w:spacing w:after="0" w:line="322" w:lineRule="exact"/>
      <w:ind w:firstLine="682"/>
    </w:pPr>
    <w:rPr>
      <w:rFonts w:eastAsia="Calibri"/>
    </w:rPr>
  </w:style>
  <w:style w:type="character" w:customStyle="1" w:styleId="FontStyle52">
    <w:name w:val="Font Style52"/>
    <w:basedOn w:val="a0"/>
    <w:rsid w:val="005E2644"/>
    <w:rPr>
      <w:rFonts w:ascii="Times New Roman" w:hAnsi="Times New Roman" w:cs="Times New Roman"/>
      <w:spacing w:val="-10"/>
      <w:sz w:val="24"/>
      <w:szCs w:val="24"/>
    </w:rPr>
  </w:style>
  <w:style w:type="paragraph" w:customStyle="1" w:styleId="afc">
    <w:name w:val="Цитаты"/>
    <w:basedOn w:val="a"/>
    <w:semiHidden/>
    <w:rsid w:val="005E2644"/>
    <w:pPr>
      <w:autoSpaceDE w:val="0"/>
      <w:autoSpaceDN w:val="0"/>
      <w:spacing w:before="100" w:after="100"/>
      <w:ind w:left="360" w:right="360"/>
      <w:jc w:val="left"/>
    </w:pPr>
    <w:rPr>
      <w:sz w:val="20"/>
    </w:rPr>
  </w:style>
  <w:style w:type="character" w:customStyle="1" w:styleId="a4">
    <w:name w:val="Основной текст Знак"/>
    <w:basedOn w:val="a0"/>
    <w:link w:val="a3"/>
    <w:rsid w:val="00914F37"/>
    <w:rPr>
      <w:sz w:val="24"/>
    </w:rPr>
  </w:style>
  <w:style w:type="character" w:customStyle="1" w:styleId="blk">
    <w:name w:val="blk"/>
    <w:basedOn w:val="a0"/>
    <w:rsid w:val="00002EC5"/>
  </w:style>
  <w:style w:type="paragraph" w:customStyle="1" w:styleId="14">
    <w:name w:val="Обычный1"/>
    <w:rsid w:val="00D21AE0"/>
    <w:pPr>
      <w:widowControl w:val="0"/>
    </w:pPr>
    <w:rPr>
      <w:rFonts w:eastAsia="Calibri"/>
      <w:color w:val="000000"/>
      <w:sz w:val="24"/>
      <w:szCs w:val="24"/>
      <w:lang w:eastAsia="en-US"/>
    </w:rPr>
  </w:style>
  <w:style w:type="character" w:customStyle="1" w:styleId="FontStyle14">
    <w:name w:val="Font Style14"/>
    <w:basedOn w:val="a0"/>
    <w:rsid w:val="00644803"/>
    <w:rPr>
      <w:rFonts w:ascii="Times New Roman" w:hAnsi="Times New Roman" w:cs="Times New Roman"/>
      <w:sz w:val="20"/>
      <w:szCs w:val="20"/>
    </w:rPr>
  </w:style>
  <w:style w:type="paragraph" w:customStyle="1" w:styleId="Style4">
    <w:name w:val="Style4"/>
    <w:basedOn w:val="a"/>
    <w:rsid w:val="00644803"/>
    <w:pPr>
      <w:widowControl w:val="0"/>
      <w:autoSpaceDE w:val="0"/>
      <w:autoSpaceDN w:val="0"/>
      <w:adjustRightInd w:val="0"/>
      <w:spacing w:after="0"/>
      <w:jc w:val="left"/>
    </w:pPr>
  </w:style>
  <w:style w:type="paragraph" w:customStyle="1" w:styleId="Style7">
    <w:name w:val="Style7"/>
    <w:basedOn w:val="a"/>
    <w:rsid w:val="00644803"/>
    <w:pPr>
      <w:widowControl w:val="0"/>
      <w:autoSpaceDE w:val="0"/>
      <w:autoSpaceDN w:val="0"/>
      <w:adjustRightInd w:val="0"/>
      <w:spacing w:after="0" w:line="238" w:lineRule="exact"/>
    </w:pPr>
  </w:style>
  <w:style w:type="paragraph" w:customStyle="1" w:styleId="Style8">
    <w:name w:val="Style8"/>
    <w:basedOn w:val="a"/>
    <w:rsid w:val="00644803"/>
    <w:pPr>
      <w:widowControl w:val="0"/>
      <w:autoSpaceDE w:val="0"/>
      <w:autoSpaceDN w:val="0"/>
      <w:adjustRightInd w:val="0"/>
      <w:spacing w:after="0" w:line="242" w:lineRule="exact"/>
      <w:ind w:firstLine="509"/>
      <w:jc w:val="left"/>
    </w:pPr>
  </w:style>
  <w:style w:type="character" w:customStyle="1" w:styleId="FontStyle28">
    <w:name w:val="Font Style28"/>
    <w:basedOn w:val="a0"/>
    <w:rsid w:val="00644803"/>
    <w:rPr>
      <w:rFonts w:ascii="Times New Roman" w:hAnsi="Times New Roman" w:cs="Times New Roman"/>
      <w:sz w:val="20"/>
      <w:szCs w:val="20"/>
    </w:rPr>
  </w:style>
  <w:style w:type="paragraph" w:customStyle="1" w:styleId="Style9">
    <w:name w:val="Style9"/>
    <w:basedOn w:val="a"/>
    <w:rsid w:val="00870FE6"/>
    <w:pPr>
      <w:widowControl w:val="0"/>
      <w:autoSpaceDE w:val="0"/>
      <w:autoSpaceDN w:val="0"/>
      <w:adjustRightInd w:val="0"/>
      <w:spacing w:after="0" w:line="298" w:lineRule="exact"/>
    </w:pPr>
  </w:style>
  <w:style w:type="paragraph" w:customStyle="1" w:styleId="Style14">
    <w:name w:val="Style14"/>
    <w:basedOn w:val="a"/>
    <w:rsid w:val="00870FE6"/>
    <w:pPr>
      <w:widowControl w:val="0"/>
      <w:autoSpaceDE w:val="0"/>
      <w:autoSpaceDN w:val="0"/>
      <w:adjustRightInd w:val="0"/>
      <w:spacing w:after="0"/>
      <w:jc w:val="left"/>
    </w:pPr>
  </w:style>
  <w:style w:type="paragraph" w:customStyle="1" w:styleId="Style11">
    <w:name w:val="Style11"/>
    <w:basedOn w:val="a"/>
    <w:rsid w:val="00870FE6"/>
    <w:pPr>
      <w:widowControl w:val="0"/>
      <w:autoSpaceDE w:val="0"/>
      <w:autoSpaceDN w:val="0"/>
      <w:adjustRightInd w:val="0"/>
      <w:spacing w:after="0" w:line="624" w:lineRule="exact"/>
      <w:ind w:hanging="2155"/>
      <w:jc w:val="left"/>
    </w:pPr>
  </w:style>
  <w:style w:type="paragraph" w:customStyle="1" w:styleId="Style13">
    <w:name w:val="Style13"/>
    <w:basedOn w:val="a"/>
    <w:rsid w:val="00870FE6"/>
    <w:pPr>
      <w:widowControl w:val="0"/>
      <w:autoSpaceDE w:val="0"/>
      <w:autoSpaceDN w:val="0"/>
      <w:adjustRightInd w:val="0"/>
      <w:spacing w:after="0" w:line="319" w:lineRule="exact"/>
      <w:ind w:firstLine="518"/>
      <w:jc w:val="left"/>
    </w:pPr>
  </w:style>
  <w:style w:type="paragraph" w:customStyle="1" w:styleId="Style18">
    <w:name w:val="Style18"/>
    <w:basedOn w:val="a"/>
    <w:rsid w:val="00870FE6"/>
    <w:pPr>
      <w:widowControl w:val="0"/>
      <w:autoSpaceDE w:val="0"/>
      <w:autoSpaceDN w:val="0"/>
      <w:adjustRightInd w:val="0"/>
      <w:spacing w:after="0" w:line="240" w:lineRule="exact"/>
      <w:jc w:val="left"/>
    </w:pPr>
  </w:style>
  <w:style w:type="paragraph" w:customStyle="1" w:styleId="Style25">
    <w:name w:val="Style25"/>
    <w:basedOn w:val="a"/>
    <w:rsid w:val="00870FE6"/>
    <w:pPr>
      <w:widowControl w:val="0"/>
      <w:autoSpaceDE w:val="0"/>
      <w:autoSpaceDN w:val="0"/>
      <w:adjustRightInd w:val="0"/>
      <w:spacing w:after="0" w:line="319" w:lineRule="exact"/>
      <w:ind w:firstLine="691"/>
    </w:pPr>
  </w:style>
  <w:style w:type="paragraph" w:customStyle="1" w:styleId="Style30">
    <w:name w:val="Style30"/>
    <w:basedOn w:val="a"/>
    <w:rsid w:val="00870FE6"/>
    <w:pPr>
      <w:widowControl w:val="0"/>
      <w:autoSpaceDE w:val="0"/>
      <w:autoSpaceDN w:val="0"/>
      <w:adjustRightInd w:val="0"/>
      <w:spacing w:after="0" w:line="319" w:lineRule="exact"/>
      <w:ind w:firstLine="2419"/>
      <w:jc w:val="left"/>
    </w:pPr>
  </w:style>
  <w:style w:type="paragraph" w:customStyle="1" w:styleId="Style31">
    <w:name w:val="Style31"/>
    <w:basedOn w:val="a"/>
    <w:rsid w:val="00870FE6"/>
    <w:pPr>
      <w:widowControl w:val="0"/>
      <w:autoSpaceDE w:val="0"/>
      <w:autoSpaceDN w:val="0"/>
      <w:adjustRightInd w:val="0"/>
      <w:spacing w:after="0" w:line="326" w:lineRule="exact"/>
      <w:ind w:firstLine="576"/>
      <w:jc w:val="left"/>
    </w:pPr>
  </w:style>
  <w:style w:type="paragraph" w:customStyle="1" w:styleId="Style33">
    <w:name w:val="Style33"/>
    <w:basedOn w:val="a"/>
    <w:rsid w:val="00870FE6"/>
    <w:pPr>
      <w:widowControl w:val="0"/>
      <w:autoSpaceDE w:val="0"/>
      <w:autoSpaceDN w:val="0"/>
      <w:adjustRightInd w:val="0"/>
      <w:spacing w:after="0" w:line="277" w:lineRule="exact"/>
      <w:jc w:val="left"/>
    </w:pPr>
  </w:style>
  <w:style w:type="paragraph" w:customStyle="1" w:styleId="Style34">
    <w:name w:val="Style34"/>
    <w:basedOn w:val="a"/>
    <w:rsid w:val="00870FE6"/>
    <w:pPr>
      <w:widowControl w:val="0"/>
      <w:autoSpaceDE w:val="0"/>
      <w:autoSpaceDN w:val="0"/>
      <w:adjustRightInd w:val="0"/>
      <w:spacing w:after="0" w:line="243" w:lineRule="exact"/>
      <w:jc w:val="left"/>
    </w:pPr>
  </w:style>
  <w:style w:type="paragraph" w:customStyle="1" w:styleId="Style35">
    <w:name w:val="Style35"/>
    <w:basedOn w:val="a"/>
    <w:rsid w:val="00870FE6"/>
    <w:pPr>
      <w:widowControl w:val="0"/>
      <w:autoSpaceDE w:val="0"/>
      <w:autoSpaceDN w:val="0"/>
      <w:adjustRightInd w:val="0"/>
      <w:spacing w:after="0" w:line="643" w:lineRule="exact"/>
      <w:ind w:hanging="2050"/>
      <w:jc w:val="left"/>
    </w:pPr>
  </w:style>
  <w:style w:type="paragraph" w:customStyle="1" w:styleId="Style36">
    <w:name w:val="Style36"/>
    <w:basedOn w:val="a"/>
    <w:rsid w:val="00870FE6"/>
    <w:pPr>
      <w:widowControl w:val="0"/>
      <w:autoSpaceDE w:val="0"/>
      <w:autoSpaceDN w:val="0"/>
      <w:adjustRightInd w:val="0"/>
      <w:spacing w:after="0"/>
      <w:jc w:val="left"/>
    </w:pPr>
  </w:style>
  <w:style w:type="paragraph" w:customStyle="1" w:styleId="Style38">
    <w:name w:val="Style38"/>
    <w:basedOn w:val="a"/>
    <w:rsid w:val="00870FE6"/>
    <w:pPr>
      <w:widowControl w:val="0"/>
      <w:autoSpaceDE w:val="0"/>
      <w:autoSpaceDN w:val="0"/>
      <w:adjustRightInd w:val="0"/>
      <w:spacing w:after="0" w:line="326" w:lineRule="exact"/>
      <w:ind w:firstLine="686"/>
    </w:pPr>
  </w:style>
  <w:style w:type="paragraph" w:customStyle="1" w:styleId="Style39">
    <w:name w:val="Style39"/>
    <w:basedOn w:val="a"/>
    <w:rsid w:val="00870FE6"/>
    <w:pPr>
      <w:widowControl w:val="0"/>
      <w:autoSpaceDE w:val="0"/>
      <w:autoSpaceDN w:val="0"/>
      <w:adjustRightInd w:val="0"/>
      <w:spacing w:after="0" w:line="322" w:lineRule="exact"/>
      <w:ind w:hanging="979"/>
      <w:jc w:val="left"/>
    </w:pPr>
  </w:style>
  <w:style w:type="character" w:customStyle="1" w:styleId="FontStyle48">
    <w:name w:val="Font Style48"/>
    <w:basedOn w:val="a0"/>
    <w:rsid w:val="00870FE6"/>
    <w:rPr>
      <w:rFonts w:ascii="Times New Roman" w:hAnsi="Times New Roman" w:cs="Times New Roman" w:hint="default"/>
      <w:b/>
      <w:bCs/>
      <w:sz w:val="20"/>
      <w:szCs w:val="20"/>
    </w:rPr>
  </w:style>
  <w:style w:type="character" w:customStyle="1" w:styleId="FontStyle53">
    <w:name w:val="Font Style53"/>
    <w:basedOn w:val="a0"/>
    <w:rsid w:val="00870FE6"/>
    <w:rPr>
      <w:rFonts w:ascii="Times New Roman" w:hAnsi="Times New Roman" w:cs="Times New Roman" w:hint="default"/>
      <w:spacing w:val="-10"/>
      <w:sz w:val="20"/>
      <w:szCs w:val="20"/>
    </w:rPr>
  </w:style>
  <w:style w:type="paragraph" w:customStyle="1" w:styleId="xl22">
    <w:name w:val="xl22"/>
    <w:basedOn w:val="a"/>
    <w:rsid w:val="00870FE6"/>
    <w:pPr>
      <w:pBdr>
        <w:top w:val="single" w:sz="8" w:space="0" w:color="auto"/>
        <w:bottom w:val="single" w:sz="8" w:space="0" w:color="auto"/>
        <w:right w:val="single" w:sz="8" w:space="0" w:color="auto"/>
      </w:pBdr>
      <w:spacing w:before="100" w:beforeAutospacing="1" w:after="100" w:afterAutospacing="1"/>
      <w:jc w:val="left"/>
      <w:textAlignment w:val="top"/>
    </w:pPr>
  </w:style>
  <w:style w:type="paragraph" w:customStyle="1" w:styleId="xl23">
    <w:name w:val="xl23"/>
    <w:basedOn w:val="a"/>
    <w:rsid w:val="00870FE6"/>
    <w:pPr>
      <w:pBdr>
        <w:bottom w:val="single" w:sz="8" w:space="0" w:color="auto"/>
        <w:right w:val="single" w:sz="8" w:space="0" w:color="auto"/>
      </w:pBdr>
      <w:spacing w:before="100" w:beforeAutospacing="1" w:after="100" w:afterAutospacing="1"/>
      <w:jc w:val="left"/>
      <w:textAlignment w:val="top"/>
    </w:pPr>
  </w:style>
  <w:style w:type="paragraph" w:customStyle="1" w:styleId="xl24">
    <w:name w:val="xl24"/>
    <w:basedOn w:val="a"/>
    <w:rsid w:val="00870FE6"/>
    <w:pPr>
      <w:pBdr>
        <w:right w:val="single" w:sz="8" w:space="0" w:color="auto"/>
      </w:pBdr>
      <w:spacing w:before="100" w:beforeAutospacing="1" w:after="100" w:afterAutospacing="1"/>
      <w:jc w:val="left"/>
      <w:textAlignment w:val="top"/>
    </w:pPr>
  </w:style>
  <w:style w:type="paragraph" w:customStyle="1" w:styleId="xl25">
    <w:name w:val="xl25"/>
    <w:basedOn w:val="a"/>
    <w:rsid w:val="00870FE6"/>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rsid w:val="00870FE6"/>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27">
    <w:name w:val="xl27"/>
    <w:basedOn w:val="a"/>
    <w:rsid w:val="00870FE6"/>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rsid w:val="00870FE6"/>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rsid w:val="00870FE6"/>
    <w:pPr>
      <w:pBdr>
        <w:top w:val="single" w:sz="4" w:space="0" w:color="auto"/>
        <w:left w:val="single" w:sz="4" w:space="0" w:color="auto"/>
        <w:right w:val="single" w:sz="4" w:space="0" w:color="auto"/>
      </w:pBdr>
      <w:spacing w:before="100" w:beforeAutospacing="1" w:after="100" w:afterAutospacing="1"/>
      <w:jc w:val="left"/>
    </w:pPr>
  </w:style>
  <w:style w:type="paragraph" w:customStyle="1" w:styleId="xl30">
    <w:name w:val="xl30"/>
    <w:basedOn w:val="a"/>
    <w:rsid w:val="00870F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31">
    <w:name w:val="xl31"/>
    <w:basedOn w:val="a"/>
    <w:rsid w:val="00870FE6"/>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32">
    <w:name w:val="xl32"/>
    <w:basedOn w:val="a"/>
    <w:rsid w:val="00870FE6"/>
    <w:pPr>
      <w:pBdr>
        <w:top w:val="single" w:sz="4" w:space="0" w:color="auto"/>
        <w:left w:val="single" w:sz="4" w:space="0" w:color="auto"/>
        <w:right w:val="single" w:sz="4" w:space="0" w:color="auto"/>
      </w:pBdr>
      <w:spacing w:before="100" w:beforeAutospacing="1" w:after="100" w:afterAutospacing="1"/>
      <w:jc w:val="left"/>
    </w:pPr>
  </w:style>
  <w:style w:type="paragraph" w:customStyle="1" w:styleId="xl33">
    <w:name w:val="xl33"/>
    <w:basedOn w:val="a"/>
    <w:rsid w:val="00870FE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rPr>
  </w:style>
  <w:style w:type="character" w:customStyle="1" w:styleId="20">
    <w:name w:val="Заголовок 2 Знак"/>
    <w:aliases w:val="H2 Знак"/>
    <w:basedOn w:val="a0"/>
    <w:link w:val="2"/>
    <w:rsid w:val="00870FE6"/>
    <w:rPr>
      <w:b/>
      <w:sz w:val="30"/>
      <w:lang w:val="ru-RU" w:eastAsia="ru-RU" w:bidi="ar-SA"/>
    </w:rPr>
  </w:style>
  <w:style w:type="character" w:customStyle="1" w:styleId="ConsPlusNormal0">
    <w:name w:val="ConsPlusNormal Знак"/>
    <w:link w:val="ConsPlusNormal"/>
    <w:locked/>
    <w:rsid w:val="00870FE6"/>
    <w:rPr>
      <w:rFonts w:ascii="Arial" w:hAnsi="Arial" w:cs="Arial"/>
      <w:lang w:val="ru-RU" w:eastAsia="ru-RU" w:bidi="ar-SA"/>
    </w:rPr>
  </w:style>
  <w:style w:type="paragraph" w:customStyle="1" w:styleId="Standard">
    <w:name w:val="Standard"/>
    <w:rsid w:val="00870FE6"/>
    <w:pPr>
      <w:widowControl w:val="0"/>
      <w:suppressAutoHyphens/>
      <w:autoSpaceDN w:val="0"/>
      <w:textAlignment w:val="baseline"/>
    </w:pPr>
    <w:rPr>
      <w:rFonts w:eastAsia="Calibri" w:cs="Tahoma"/>
      <w:kern w:val="3"/>
      <w:sz w:val="24"/>
      <w:szCs w:val="24"/>
      <w:lang w:val="de-DE" w:eastAsia="ja-JP" w:bidi="fa-IR"/>
    </w:rPr>
  </w:style>
  <w:style w:type="paragraph" w:customStyle="1" w:styleId="WW-2">
    <w:name w:val="WW-Основной текст с отступом 2"/>
    <w:basedOn w:val="a"/>
    <w:rsid w:val="008120E9"/>
    <w:pPr>
      <w:suppressAutoHyphens/>
      <w:spacing w:after="0"/>
      <w:ind w:firstLine="284"/>
    </w:pPr>
    <w:rPr>
      <w:rFonts w:ascii="Arial" w:hAnsi="Arial"/>
      <w:color w:val="000000"/>
      <w:sz w:val="30"/>
      <w:szCs w:val="20"/>
      <w:lang w:eastAsia="ar-SA"/>
    </w:rPr>
  </w:style>
  <w:style w:type="paragraph" w:customStyle="1" w:styleId="afd">
    <w:name w:val="Нормальный (таблица)"/>
    <w:basedOn w:val="a"/>
    <w:next w:val="a"/>
    <w:rsid w:val="004B5951"/>
    <w:pPr>
      <w:autoSpaceDE w:val="0"/>
      <w:autoSpaceDN w:val="0"/>
      <w:adjustRightInd w:val="0"/>
      <w:spacing w:after="0"/>
    </w:pPr>
    <w:rPr>
      <w:rFonts w:ascii="Arial" w:hAnsi="Arial" w:cs="Arial"/>
    </w:rPr>
  </w:style>
  <w:style w:type="character" w:customStyle="1" w:styleId="28pt">
    <w:name w:val="Основной текст (2) + 8 pt"/>
    <w:rsid w:val="00EE432B"/>
    <w:rPr>
      <w:rFonts w:ascii="Arial" w:eastAsia="Arial" w:hAnsi="Arial" w:cs="Arial"/>
      <w:b/>
      <w:bCs/>
      <w:color w:val="000000"/>
      <w:spacing w:val="11"/>
      <w:w w:val="100"/>
      <w:position w:val="0"/>
      <w:sz w:val="16"/>
      <w:szCs w:val="16"/>
      <w:shd w:val="clear" w:color="auto" w:fill="FFFFFF"/>
      <w:lang w:val="ru-RU" w:eastAsia="ru-RU" w:bidi="ru-RU"/>
    </w:rPr>
  </w:style>
  <w:style w:type="character" w:customStyle="1" w:styleId="26pt">
    <w:name w:val="Основной текст (2) + 6 pt;Не полужирный"/>
    <w:rsid w:val="00EE432B"/>
    <w:rPr>
      <w:rFonts w:ascii="Arial" w:eastAsia="Arial" w:hAnsi="Arial" w:cs="Arial"/>
      <w:b/>
      <w:bCs/>
      <w:color w:val="000000"/>
      <w:spacing w:val="11"/>
      <w:w w:val="100"/>
      <w:position w:val="0"/>
      <w:sz w:val="12"/>
      <w:szCs w:val="12"/>
      <w:shd w:val="clear" w:color="auto" w:fill="FFFFFF"/>
      <w:lang w:val="ru-RU" w:eastAsia="ru-RU" w:bidi="ru-RU"/>
    </w:rPr>
  </w:style>
</w:styles>
</file>

<file path=word/webSettings.xml><?xml version="1.0" encoding="utf-8"?>
<w:webSettings xmlns:r="http://schemas.openxmlformats.org/officeDocument/2006/relationships" xmlns:w="http://schemas.openxmlformats.org/wordprocessingml/2006/main">
  <w:divs>
    <w:div w:id="14502614">
      <w:bodyDiv w:val="1"/>
      <w:marLeft w:val="0"/>
      <w:marRight w:val="0"/>
      <w:marTop w:val="0"/>
      <w:marBottom w:val="0"/>
      <w:divBdr>
        <w:top w:val="none" w:sz="0" w:space="0" w:color="auto"/>
        <w:left w:val="none" w:sz="0" w:space="0" w:color="auto"/>
        <w:bottom w:val="none" w:sz="0" w:space="0" w:color="auto"/>
        <w:right w:val="none" w:sz="0" w:space="0" w:color="auto"/>
      </w:divBdr>
    </w:div>
    <w:div w:id="27023859">
      <w:bodyDiv w:val="1"/>
      <w:marLeft w:val="0"/>
      <w:marRight w:val="0"/>
      <w:marTop w:val="0"/>
      <w:marBottom w:val="0"/>
      <w:divBdr>
        <w:top w:val="none" w:sz="0" w:space="0" w:color="auto"/>
        <w:left w:val="none" w:sz="0" w:space="0" w:color="auto"/>
        <w:bottom w:val="none" w:sz="0" w:space="0" w:color="auto"/>
        <w:right w:val="none" w:sz="0" w:space="0" w:color="auto"/>
      </w:divBdr>
    </w:div>
    <w:div w:id="92407563">
      <w:bodyDiv w:val="1"/>
      <w:marLeft w:val="0"/>
      <w:marRight w:val="0"/>
      <w:marTop w:val="0"/>
      <w:marBottom w:val="0"/>
      <w:divBdr>
        <w:top w:val="none" w:sz="0" w:space="0" w:color="auto"/>
        <w:left w:val="none" w:sz="0" w:space="0" w:color="auto"/>
        <w:bottom w:val="none" w:sz="0" w:space="0" w:color="auto"/>
        <w:right w:val="none" w:sz="0" w:space="0" w:color="auto"/>
      </w:divBdr>
    </w:div>
    <w:div w:id="97531533">
      <w:bodyDiv w:val="1"/>
      <w:marLeft w:val="0"/>
      <w:marRight w:val="0"/>
      <w:marTop w:val="0"/>
      <w:marBottom w:val="0"/>
      <w:divBdr>
        <w:top w:val="none" w:sz="0" w:space="0" w:color="auto"/>
        <w:left w:val="none" w:sz="0" w:space="0" w:color="auto"/>
        <w:bottom w:val="none" w:sz="0" w:space="0" w:color="auto"/>
        <w:right w:val="none" w:sz="0" w:space="0" w:color="auto"/>
      </w:divBdr>
    </w:div>
    <w:div w:id="247732075">
      <w:bodyDiv w:val="1"/>
      <w:marLeft w:val="0"/>
      <w:marRight w:val="0"/>
      <w:marTop w:val="0"/>
      <w:marBottom w:val="0"/>
      <w:divBdr>
        <w:top w:val="none" w:sz="0" w:space="0" w:color="auto"/>
        <w:left w:val="none" w:sz="0" w:space="0" w:color="auto"/>
        <w:bottom w:val="none" w:sz="0" w:space="0" w:color="auto"/>
        <w:right w:val="none" w:sz="0" w:space="0" w:color="auto"/>
      </w:divBdr>
    </w:div>
    <w:div w:id="262879195">
      <w:bodyDiv w:val="1"/>
      <w:marLeft w:val="0"/>
      <w:marRight w:val="0"/>
      <w:marTop w:val="0"/>
      <w:marBottom w:val="0"/>
      <w:divBdr>
        <w:top w:val="none" w:sz="0" w:space="0" w:color="auto"/>
        <w:left w:val="none" w:sz="0" w:space="0" w:color="auto"/>
        <w:bottom w:val="none" w:sz="0" w:space="0" w:color="auto"/>
        <w:right w:val="none" w:sz="0" w:space="0" w:color="auto"/>
      </w:divBdr>
    </w:div>
    <w:div w:id="304049374">
      <w:bodyDiv w:val="1"/>
      <w:marLeft w:val="0"/>
      <w:marRight w:val="0"/>
      <w:marTop w:val="0"/>
      <w:marBottom w:val="0"/>
      <w:divBdr>
        <w:top w:val="none" w:sz="0" w:space="0" w:color="auto"/>
        <w:left w:val="none" w:sz="0" w:space="0" w:color="auto"/>
        <w:bottom w:val="none" w:sz="0" w:space="0" w:color="auto"/>
        <w:right w:val="none" w:sz="0" w:space="0" w:color="auto"/>
      </w:divBdr>
    </w:div>
    <w:div w:id="327631789">
      <w:bodyDiv w:val="1"/>
      <w:marLeft w:val="0"/>
      <w:marRight w:val="0"/>
      <w:marTop w:val="0"/>
      <w:marBottom w:val="0"/>
      <w:divBdr>
        <w:top w:val="none" w:sz="0" w:space="0" w:color="auto"/>
        <w:left w:val="none" w:sz="0" w:space="0" w:color="auto"/>
        <w:bottom w:val="none" w:sz="0" w:space="0" w:color="auto"/>
        <w:right w:val="none" w:sz="0" w:space="0" w:color="auto"/>
      </w:divBdr>
    </w:div>
    <w:div w:id="329910560">
      <w:bodyDiv w:val="1"/>
      <w:marLeft w:val="0"/>
      <w:marRight w:val="0"/>
      <w:marTop w:val="0"/>
      <w:marBottom w:val="0"/>
      <w:divBdr>
        <w:top w:val="none" w:sz="0" w:space="0" w:color="auto"/>
        <w:left w:val="none" w:sz="0" w:space="0" w:color="auto"/>
        <w:bottom w:val="none" w:sz="0" w:space="0" w:color="auto"/>
        <w:right w:val="none" w:sz="0" w:space="0" w:color="auto"/>
      </w:divBdr>
    </w:div>
    <w:div w:id="334767412">
      <w:bodyDiv w:val="1"/>
      <w:marLeft w:val="0"/>
      <w:marRight w:val="0"/>
      <w:marTop w:val="0"/>
      <w:marBottom w:val="0"/>
      <w:divBdr>
        <w:top w:val="none" w:sz="0" w:space="0" w:color="auto"/>
        <w:left w:val="none" w:sz="0" w:space="0" w:color="auto"/>
        <w:bottom w:val="none" w:sz="0" w:space="0" w:color="auto"/>
        <w:right w:val="none" w:sz="0" w:space="0" w:color="auto"/>
      </w:divBdr>
    </w:div>
    <w:div w:id="395780153">
      <w:bodyDiv w:val="1"/>
      <w:marLeft w:val="0"/>
      <w:marRight w:val="0"/>
      <w:marTop w:val="0"/>
      <w:marBottom w:val="0"/>
      <w:divBdr>
        <w:top w:val="none" w:sz="0" w:space="0" w:color="auto"/>
        <w:left w:val="none" w:sz="0" w:space="0" w:color="auto"/>
        <w:bottom w:val="none" w:sz="0" w:space="0" w:color="auto"/>
        <w:right w:val="none" w:sz="0" w:space="0" w:color="auto"/>
      </w:divBdr>
    </w:div>
    <w:div w:id="410855850">
      <w:bodyDiv w:val="1"/>
      <w:marLeft w:val="0"/>
      <w:marRight w:val="0"/>
      <w:marTop w:val="0"/>
      <w:marBottom w:val="0"/>
      <w:divBdr>
        <w:top w:val="none" w:sz="0" w:space="0" w:color="auto"/>
        <w:left w:val="none" w:sz="0" w:space="0" w:color="auto"/>
        <w:bottom w:val="none" w:sz="0" w:space="0" w:color="auto"/>
        <w:right w:val="none" w:sz="0" w:space="0" w:color="auto"/>
      </w:divBdr>
    </w:div>
    <w:div w:id="477308207">
      <w:bodyDiv w:val="1"/>
      <w:marLeft w:val="0"/>
      <w:marRight w:val="0"/>
      <w:marTop w:val="0"/>
      <w:marBottom w:val="0"/>
      <w:divBdr>
        <w:top w:val="none" w:sz="0" w:space="0" w:color="auto"/>
        <w:left w:val="none" w:sz="0" w:space="0" w:color="auto"/>
        <w:bottom w:val="none" w:sz="0" w:space="0" w:color="auto"/>
        <w:right w:val="none" w:sz="0" w:space="0" w:color="auto"/>
      </w:divBdr>
    </w:div>
    <w:div w:id="501553252">
      <w:bodyDiv w:val="1"/>
      <w:marLeft w:val="0"/>
      <w:marRight w:val="0"/>
      <w:marTop w:val="0"/>
      <w:marBottom w:val="0"/>
      <w:divBdr>
        <w:top w:val="none" w:sz="0" w:space="0" w:color="auto"/>
        <w:left w:val="none" w:sz="0" w:space="0" w:color="auto"/>
        <w:bottom w:val="none" w:sz="0" w:space="0" w:color="auto"/>
        <w:right w:val="none" w:sz="0" w:space="0" w:color="auto"/>
      </w:divBdr>
    </w:div>
    <w:div w:id="524485961">
      <w:bodyDiv w:val="1"/>
      <w:marLeft w:val="0"/>
      <w:marRight w:val="0"/>
      <w:marTop w:val="0"/>
      <w:marBottom w:val="0"/>
      <w:divBdr>
        <w:top w:val="none" w:sz="0" w:space="0" w:color="auto"/>
        <w:left w:val="none" w:sz="0" w:space="0" w:color="auto"/>
        <w:bottom w:val="none" w:sz="0" w:space="0" w:color="auto"/>
        <w:right w:val="none" w:sz="0" w:space="0" w:color="auto"/>
      </w:divBdr>
    </w:div>
    <w:div w:id="528690843">
      <w:bodyDiv w:val="1"/>
      <w:marLeft w:val="0"/>
      <w:marRight w:val="0"/>
      <w:marTop w:val="0"/>
      <w:marBottom w:val="0"/>
      <w:divBdr>
        <w:top w:val="none" w:sz="0" w:space="0" w:color="auto"/>
        <w:left w:val="none" w:sz="0" w:space="0" w:color="auto"/>
        <w:bottom w:val="none" w:sz="0" w:space="0" w:color="auto"/>
        <w:right w:val="none" w:sz="0" w:space="0" w:color="auto"/>
      </w:divBdr>
    </w:div>
    <w:div w:id="586501402">
      <w:bodyDiv w:val="1"/>
      <w:marLeft w:val="0"/>
      <w:marRight w:val="0"/>
      <w:marTop w:val="0"/>
      <w:marBottom w:val="0"/>
      <w:divBdr>
        <w:top w:val="none" w:sz="0" w:space="0" w:color="auto"/>
        <w:left w:val="none" w:sz="0" w:space="0" w:color="auto"/>
        <w:bottom w:val="none" w:sz="0" w:space="0" w:color="auto"/>
        <w:right w:val="none" w:sz="0" w:space="0" w:color="auto"/>
      </w:divBdr>
    </w:div>
    <w:div w:id="596330198">
      <w:bodyDiv w:val="1"/>
      <w:marLeft w:val="0"/>
      <w:marRight w:val="0"/>
      <w:marTop w:val="0"/>
      <w:marBottom w:val="0"/>
      <w:divBdr>
        <w:top w:val="none" w:sz="0" w:space="0" w:color="auto"/>
        <w:left w:val="none" w:sz="0" w:space="0" w:color="auto"/>
        <w:bottom w:val="none" w:sz="0" w:space="0" w:color="auto"/>
        <w:right w:val="none" w:sz="0" w:space="0" w:color="auto"/>
      </w:divBdr>
    </w:div>
    <w:div w:id="601911508">
      <w:bodyDiv w:val="1"/>
      <w:marLeft w:val="0"/>
      <w:marRight w:val="0"/>
      <w:marTop w:val="0"/>
      <w:marBottom w:val="0"/>
      <w:divBdr>
        <w:top w:val="none" w:sz="0" w:space="0" w:color="auto"/>
        <w:left w:val="none" w:sz="0" w:space="0" w:color="auto"/>
        <w:bottom w:val="none" w:sz="0" w:space="0" w:color="auto"/>
        <w:right w:val="none" w:sz="0" w:space="0" w:color="auto"/>
      </w:divBdr>
    </w:div>
    <w:div w:id="615064468">
      <w:bodyDiv w:val="1"/>
      <w:marLeft w:val="0"/>
      <w:marRight w:val="0"/>
      <w:marTop w:val="0"/>
      <w:marBottom w:val="0"/>
      <w:divBdr>
        <w:top w:val="none" w:sz="0" w:space="0" w:color="auto"/>
        <w:left w:val="none" w:sz="0" w:space="0" w:color="auto"/>
        <w:bottom w:val="none" w:sz="0" w:space="0" w:color="auto"/>
        <w:right w:val="none" w:sz="0" w:space="0" w:color="auto"/>
      </w:divBdr>
    </w:div>
    <w:div w:id="665398407">
      <w:bodyDiv w:val="1"/>
      <w:marLeft w:val="0"/>
      <w:marRight w:val="0"/>
      <w:marTop w:val="0"/>
      <w:marBottom w:val="0"/>
      <w:divBdr>
        <w:top w:val="none" w:sz="0" w:space="0" w:color="auto"/>
        <w:left w:val="none" w:sz="0" w:space="0" w:color="auto"/>
        <w:bottom w:val="none" w:sz="0" w:space="0" w:color="auto"/>
        <w:right w:val="none" w:sz="0" w:space="0" w:color="auto"/>
      </w:divBdr>
    </w:div>
    <w:div w:id="670833005">
      <w:bodyDiv w:val="1"/>
      <w:marLeft w:val="0"/>
      <w:marRight w:val="0"/>
      <w:marTop w:val="0"/>
      <w:marBottom w:val="0"/>
      <w:divBdr>
        <w:top w:val="none" w:sz="0" w:space="0" w:color="auto"/>
        <w:left w:val="none" w:sz="0" w:space="0" w:color="auto"/>
        <w:bottom w:val="none" w:sz="0" w:space="0" w:color="auto"/>
        <w:right w:val="none" w:sz="0" w:space="0" w:color="auto"/>
      </w:divBdr>
    </w:div>
    <w:div w:id="683702266">
      <w:bodyDiv w:val="1"/>
      <w:marLeft w:val="0"/>
      <w:marRight w:val="0"/>
      <w:marTop w:val="0"/>
      <w:marBottom w:val="0"/>
      <w:divBdr>
        <w:top w:val="none" w:sz="0" w:space="0" w:color="auto"/>
        <w:left w:val="none" w:sz="0" w:space="0" w:color="auto"/>
        <w:bottom w:val="none" w:sz="0" w:space="0" w:color="auto"/>
        <w:right w:val="none" w:sz="0" w:space="0" w:color="auto"/>
      </w:divBdr>
    </w:div>
    <w:div w:id="686366688">
      <w:bodyDiv w:val="1"/>
      <w:marLeft w:val="0"/>
      <w:marRight w:val="0"/>
      <w:marTop w:val="0"/>
      <w:marBottom w:val="0"/>
      <w:divBdr>
        <w:top w:val="none" w:sz="0" w:space="0" w:color="auto"/>
        <w:left w:val="none" w:sz="0" w:space="0" w:color="auto"/>
        <w:bottom w:val="none" w:sz="0" w:space="0" w:color="auto"/>
        <w:right w:val="none" w:sz="0" w:space="0" w:color="auto"/>
      </w:divBdr>
    </w:div>
    <w:div w:id="694845112">
      <w:bodyDiv w:val="1"/>
      <w:marLeft w:val="0"/>
      <w:marRight w:val="0"/>
      <w:marTop w:val="0"/>
      <w:marBottom w:val="0"/>
      <w:divBdr>
        <w:top w:val="none" w:sz="0" w:space="0" w:color="auto"/>
        <w:left w:val="none" w:sz="0" w:space="0" w:color="auto"/>
        <w:bottom w:val="none" w:sz="0" w:space="0" w:color="auto"/>
        <w:right w:val="none" w:sz="0" w:space="0" w:color="auto"/>
      </w:divBdr>
    </w:div>
    <w:div w:id="696739706">
      <w:bodyDiv w:val="1"/>
      <w:marLeft w:val="0"/>
      <w:marRight w:val="0"/>
      <w:marTop w:val="0"/>
      <w:marBottom w:val="0"/>
      <w:divBdr>
        <w:top w:val="none" w:sz="0" w:space="0" w:color="auto"/>
        <w:left w:val="none" w:sz="0" w:space="0" w:color="auto"/>
        <w:bottom w:val="none" w:sz="0" w:space="0" w:color="auto"/>
        <w:right w:val="none" w:sz="0" w:space="0" w:color="auto"/>
      </w:divBdr>
    </w:div>
    <w:div w:id="826703718">
      <w:bodyDiv w:val="1"/>
      <w:marLeft w:val="0"/>
      <w:marRight w:val="0"/>
      <w:marTop w:val="0"/>
      <w:marBottom w:val="0"/>
      <w:divBdr>
        <w:top w:val="none" w:sz="0" w:space="0" w:color="auto"/>
        <w:left w:val="none" w:sz="0" w:space="0" w:color="auto"/>
        <w:bottom w:val="none" w:sz="0" w:space="0" w:color="auto"/>
        <w:right w:val="none" w:sz="0" w:space="0" w:color="auto"/>
      </w:divBdr>
    </w:div>
    <w:div w:id="1005324262">
      <w:bodyDiv w:val="1"/>
      <w:marLeft w:val="0"/>
      <w:marRight w:val="0"/>
      <w:marTop w:val="0"/>
      <w:marBottom w:val="0"/>
      <w:divBdr>
        <w:top w:val="none" w:sz="0" w:space="0" w:color="auto"/>
        <w:left w:val="none" w:sz="0" w:space="0" w:color="auto"/>
        <w:bottom w:val="none" w:sz="0" w:space="0" w:color="auto"/>
        <w:right w:val="none" w:sz="0" w:space="0" w:color="auto"/>
      </w:divBdr>
    </w:div>
    <w:div w:id="107139145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86012226">
          <w:marLeft w:val="0"/>
          <w:marRight w:val="0"/>
          <w:marTop w:val="0"/>
          <w:marBottom w:val="0"/>
          <w:divBdr>
            <w:top w:val="single" w:sz="6" w:space="0" w:color="466C97"/>
            <w:left w:val="single" w:sz="6" w:space="0" w:color="466C97"/>
            <w:bottom w:val="single" w:sz="6" w:space="0" w:color="466C97"/>
            <w:right w:val="single" w:sz="6" w:space="0" w:color="466C97"/>
          </w:divBdr>
          <w:divsChild>
            <w:div w:id="1382482785">
              <w:marLeft w:val="0"/>
              <w:marRight w:val="0"/>
              <w:marTop w:val="0"/>
              <w:marBottom w:val="0"/>
              <w:divBdr>
                <w:top w:val="none" w:sz="0" w:space="0" w:color="auto"/>
                <w:left w:val="none" w:sz="0" w:space="0" w:color="auto"/>
                <w:bottom w:val="none" w:sz="0" w:space="0" w:color="auto"/>
                <w:right w:val="none" w:sz="0" w:space="0" w:color="auto"/>
              </w:divBdr>
              <w:divsChild>
                <w:div w:id="639382824">
                  <w:marLeft w:val="0"/>
                  <w:marRight w:val="0"/>
                  <w:marTop w:val="0"/>
                  <w:marBottom w:val="0"/>
                  <w:divBdr>
                    <w:top w:val="none" w:sz="0" w:space="0" w:color="auto"/>
                    <w:left w:val="none" w:sz="0" w:space="0" w:color="auto"/>
                    <w:bottom w:val="none" w:sz="0" w:space="0" w:color="auto"/>
                    <w:right w:val="none" w:sz="0" w:space="0" w:color="auto"/>
                  </w:divBdr>
                  <w:divsChild>
                    <w:div w:id="36688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365437">
      <w:bodyDiv w:val="1"/>
      <w:marLeft w:val="0"/>
      <w:marRight w:val="0"/>
      <w:marTop w:val="0"/>
      <w:marBottom w:val="0"/>
      <w:divBdr>
        <w:top w:val="none" w:sz="0" w:space="0" w:color="auto"/>
        <w:left w:val="none" w:sz="0" w:space="0" w:color="auto"/>
        <w:bottom w:val="none" w:sz="0" w:space="0" w:color="auto"/>
        <w:right w:val="none" w:sz="0" w:space="0" w:color="auto"/>
      </w:divBdr>
    </w:div>
    <w:div w:id="1165047425">
      <w:bodyDiv w:val="1"/>
      <w:marLeft w:val="0"/>
      <w:marRight w:val="0"/>
      <w:marTop w:val="0"/>
      <w:marBottom w:val="0"/>
      <w:divBdr>
        <w:top w:val="none" w:sz="0" w:space="0" w:color="auto"/>
        <w:left w:val="none" w:sz="0" w:space="0" w:color="auto"/>
        <w:bottom w:val="none" w:sz="0" w:space="0" w:color="auto"/>
        <w:right w:val="none" w:sz="0" w:space="0" w:color="auto"/>
      </w:divBdr>
    </w:div>
    <w:div w:id="1208684467">
      <w:bodyDiv w:val="1"/>
      <w:marLeft w:val="0"/>
      <w:marRight w:val="0"/>
      <w:marTop w:val="0"/>
      <w:marBottom w:val="0"/>
      <w:divBdr>
        <w:top w:val="none" w:sz="0" w:space="0" w:color="auto"/>
        <w:left w:val="none" w:sz="0" w:space="0" w:color="auto"/>
        <w:bottom w:val="none" w:sz="0" w:space="0" w:color="auto"/>
        <w:right w:val="none" w:sz="0" w:space="0" w:color="auto"/>
      </w:divBdr>
    </w:div>
    <w:div w:id="1225872684">
      <w:bodyDiv w:val="1"/>
      <w:marLeft w:val="0"/>
      <w:marRight w:val="0"/>
      <w:marTop w:val="0"/>
      <w:marBottom w:val="0"/>
      <w:divBdr>
        <w:top w:val="none" w:sz="0" w:space="0" w:color="auto"/>
        <w:left w:val="none" w:sz="0" w:space="0" w:color="auto"/>
        <w:bottom w:val="none" w:sz="0" w:space="0" w:color="auto"/>
        <w:right w:val="none" w:sz="0" w:space="0" w:color="auto"/>
      </w:divBdr>
    </w:div>
    <w:div w:id="1229658306">
      <w:bodyDiv w:val="1"/>
      <w:marLeft w:val="0"/>
      <w:marRight w:val="0"/>
      <w:marTop w:val="0"/>
      <w:marBottom w:val="0"/>
      <w:divBdr>
        <w:top w:val="none" w:sz="0" w:space="0" w:color="auto"/>
        <w:left w:val="none" w:sz="0" w:space="0" w:color="auto"/>
        <w:bottom w:val="none" w:sz="0" w:space="0" w:color="auto"/>
        <w:right w:val="none" w:sz="0" w:space="0" w:color="auto"/>
      </w:divBdr>
    </w:div>
    <w:div w:id="1246039347">
      <w:bodyDiv w:val="1"/>
      <w:marLeft w:val="0"/>
      <w:marRight w:val="0"/>
      <w:marTop w:val="0"/>
      <w:marBottom w:val="0"/>
      <w:divBdr>
        <w:top w:val="none" w:sz="0" w:space="0" w:color="auto"/>
        <w:left w:val="none" w:sz="0" w:space="0" w:color="auto"/>
        <w:bottom w:val="none" w:sz="0" w:space="0" w:color="auto"/>
        <w:right w:val="none" w:sz="0" w:space="0" w:color="auto"/>
      </w:divBdr>
    </w:div>
    <w:div w:id="1295254062">
      <w:bodyDiv w:val="1"/>
      <w:marLeft w:val="0"/>
      <w:marRight w:val="0"/>
      <w:marTop w:val="0"/>
      <w:marBottom w:val="0"/>
      <w:divBdr>
        <w:top w:val="none" w:sz="0" w:space="0" w:color="auto"/>
        <w:left w:val="none" w:sz="0" w:space="0" w:color="auto"/>
        <w:bottom w:val="none" w:sz="0" w:space="0" w:color="auto"/>
        <w:right w:val="none" w:sz="0" w:space="0" w:color="auto"/>
      </w:divBdr>
    </w:div>
    <w:div w:id="1302921815">
      <w:bodyDiv w:val="1"/>
      <w:marLeft w:val="0"/>
      <w:marRight w:val="0"/>
      <w:marTop w:val="0"/>
      <w:marBottom w:val="0"/>
      <w:divBdr>
        <w:top w:val="none" w:sz="0" w:space="0" w:color="auto"/>
        <w:left w:val="none" w:sz="0" w:space="0" w:color="auto"/>
        <w:bottom w:val="none" w:sz="0" w:space="0" w:color="auto"/>
        <w:right w:val="none" w:sz="0" w:space="0" w:color="auto"/>
      </w:divBdr>
    </w:div>
    <w:div w:id="1332560351">
      <w:bodyDiv w:val="1"/>
      <w:marLeft w:val="0"/>
      <w:marRight w:val="0"/>
      <w:marTop w:val="0"/>
      <w:marBottom w:val="0"/>
      <w:divBdr>
        <w:top w:val="none" w:sz="0" w:space="0" w:color="auto"/>
        <w:left w:val="none" w:sz="0" w:space="0" w:color="auto"/>
        <w:bottom w:val="none" w:sz="0" w:space="0" w:color="auto"/>
        <w:right w:val="none" w:sz="0" w:space="0" w:color="auto"/>
      </w:divBdr>
    </w:div>
    <w:div w:id="1408846041">
      <w:bodyDiv w:val="1"/>
      <w:marLeft w:val="0"/>
      <w:marRight w:val="0"/>
      <w:marTop w:val="0"/>
      <w:marBottom w:val="0"/>
      <w:divBdr>
        <w:top w:val="none" w:sz="0" w:space="0" w:color="auto"/>
        <w:left w:val="none" w:sz="0" w:space="0" w:color="auto"/>
        <w:bottom w:val="none" w:sz="0" w:space="0" w:color="auto"/>
        <w:right w:val="none" w:sz="0" w:space="0" w:color="auto"/>
      </w:divBdr>
    </w:div>
    <w:div w:id="1434938675">
      <w:bodyDiv w:val="1"/>
      <w:marLeft w:val="0"/>
      <w:marRight w:val="0"/>
      <w:marTop w:val="0"/>
      <w:marBottom w:val="0"/>
      <w:divBdr>
        <w:top w:val="none" w:sz="0" w:space="0" w:color="auto"/>
        <w:left w:val="none" w:sz="0" w:space="0" w:color="auto"/>
        <w:bottom w:val="none" w:sz="0" w:space="0" w:color="auto"/>
        <w:right w:val="none" w:sz="0" w:space="0" w:color="auto"/>
      </w:divBdr>
    </w:div>
    <w:div w:id="1484082606">
      <w:bodyDiv w:val="1"/>
      <w:marLeft w:val="0"/>
      <w:marRight w:val="0"/>
      <w:marTop w:val="0"/>
      <w:marBottom w:val="0"/>
      <w:divBdr>
        <w:top w:val="none" w:sz="0" w:space="0" w:color="auto"/>
        <w:left w:val="none" w:sz="0" w:space="0" w:color="auto"/>
        <w:bottom w:val="none" w:sz="0" w:space="0" w:color="auto"/>
        <w:right w:val="none" w:sz="0" w:space="0" w:color="auto"/>
      </w:divBdr>
    </w:div>
    <w:div w:id="1526020674">
      <w:bodyDiv w:val="1"/>
      <w:marLeft w:val="0"/>
      <w:marRight w:val="0"/>
      <w:marTop w:val="0"/>
      <w:marBottom w:val="0"/>
      <w:divBdr>
        <w:top w:val="none" w:sz="0" w:space="0" w:color="auto"/>
        <w:left w:val="none" w:sz="0" w:space="0" w:color="auto"/>
        <w:bottom w:val="none" w:sz="0" w:space="0" w:color="auto"/>
        <w:right w:val="none" w:sz="0" w:space="0" w:color="auto"/>
      </w:divBdr>
    </w:div>
    <w:div w:id="1681354773">
      <w:bodyDiv w:val="1"/>
      <w:marLeft w:val="0"/>
      <w:marRight w:val="0"/>
      <w:marTop w:val="0"/>
      <w:marBottom w:val="0"/>
      <w:divBdr>
        <w:top w:val="none" w:sz="0" w:space="0" w:color="auto"/>
        <w:left w:val="none" w:sz="0" w:space="0" w:color="auto"/>
        <w:bottom w:val="none" w:sz="0" w:space="0" w:color="auto"/>
        <w:right w:val="none" w:sz="0" w:space="0" w:color="auto"/>
      </w:divBdr>
    </w:div>
    <w:div w:id="1744331919">
      <w:bodyDiv w:val="1"/>
      <w:marLeft w:val="0"/>
      <w:marRight w:val="0"/>
      <w:marTop w:val="0"/>
      <w:marBottom w:val="0"/>
      <w:divBdr>
        <w:top w:val="none" w:sz="0" w:space="0" w:color="auto"/>
        <w:left w:val="none" w:sz="0" w:space="0" w:color="auto"/>
        <w:bottom w:val="none" w:sz="0" w:space="0" w:color="auto"/>
        <w:right w:val="none" w:sz="0" w:space="0" w:color="auto"/>
      </w:divBdr>
    </w:div>
    <w:div w:id="1821539108">
      <w:bodyDiv w:val="1"/>
      <w:marLeft w:val="0"/>
      <w:marRight w:val="0"/>
      <w:marTop w:val="0"/>
      <w:marBottom w:val="0"/>
      <w:divBdr>
        <w:top w:val="none" w:sz="0" w:space="0" w:color="auto"/>
        <w:left w:val="none" w:sz="0" w:space="0" w:color="auto"/>
        <w:bottom w:val="none" w:sz="0" w:space="0" w:color="auto"/>
        <w:right w:val="none" w:sz="0" w:space="0" w:color="auto"/>
      </w:divBdr>
    </w:div>
    <w:div w:id="1843281820">
      <w:bodyDiv w:val="1"/>
      <w:marLeft w:val="0"/>
      <w:marRight w:val="0"/>
      <w:marTop w:val="0"/>
      <w:marBottom w:val="0"/>
      <w:divBdr>
        <w:top w:val="none" w:sz="0" w:space="0" w:color="auto"/>
        <w:left w:val="none" w:sz="0" w:space="0" w:color="auto"/>
        <w:bottom w:val="none" w:sz="0" w:space="0" w:color="auto"/>
        <w:right w:val="none" w:sz="0" w:space="0" w:color="auto"/>
      </w:divBdr>
    </w:div>
    <w:div w:id="1859195599">
      <w:bodyDiv w:val="1"/>
      <w:marLeft w:val="0"/>
      <w:marRight w:val="0"/>
      <w:marTop w:val="0"/>
      <w:marBottom w:val="0"/>
      <w:divBdr>
        <w:top w:val="none" w:sz="0" w:space="0" w:color="auto"/>
        <w:left w:val="none" w:sz="0" w:space="0" w:color="auto"/>
        <w:bottom w:val="none" w:sz="0" w:space="0" w:color="auto"/>
        <w:right w:val="none" w:sz="0" w:space="0" w:color="auto"/>
      </w:divBdr>
    </w:div>
    <w:div w:id="1862813491">
      <w:bodyDiv w:val="1"/>
      <w:marLeft w:val="0"/>
      <w:marRight w:val="0"/>
      <w:marTop w:val="0"/>
      <w:marBottom w:val="0"/>
      <w:divBdr>
        <w:top w:val="none" w:sz="0" w:space="0" w:color="auto"/>
        <w:left w:val="none" w:sz="0" w:space="0" w:color="auto"/>
        <w:bottom w:val="none" w:sz="0" w:space="0" w:color="auto"/>
        <w:right w:val="none" w:sz="0" w:space="0" w:color="auto"/>
      </w:divBdr>
    </w:div>
    <w:div w:id="1964381520">
      <w:bodyDiv w:val="1"/>
      <w:marLeft w:val="0"/>
      <w:marRight w:val="0"/>
      <w:marTop w:val="0"/>
      <w:marBottom w:val="0"/>
      <w:divBdr>
        <w:top w:val="none" w:sz="0" w:space="0" w:color="auto"/>
        <w:left w:val="none" w:sz="0" w:space="0" w:color="auto"/>
        <w:bottom w:val="none" w:sz="0" w:space="0" w:color="auto"/>
        <w:right w:val="none" w:sz="0" w:space="0" w:color="auto"/>
      </w:divBdr>
    </w:div>
    <w:div w:id="1965039007">
      <w:bodyDiv w:val="1"/>
      <w:marLeft w:val="0"/>
      <w:marRight w:val="0"/>
      <w:marTop w:val="0"/>
      <w:marBottom w:val="0"/>
      <w:divBdr>
        <w:top w:val="none" w:sz="0" w:space="0" w:color="auto"/>
        <w:left w:val="none" w:sz="0" w:space="0" w:color="auto"/>
        <w:bottom w:val="none" w:sz="0" w:space="0" w:color="auto"/>
        <w:right w:val="none" w:sz="0" w:space="0" w:color="auto"/>
      </w:divBdr>
    </w:div>
    <w:div w:id="1993483005">
      <w:bodyDiv w:val="1"/>
      <w:marLeft w:val="0"/>
      <w:marRight w:val="0"/>
      <w:marTop w:val="0"/>
      <w:marBottom w:val="0"/>
      <w:divBdr>
        <w:top w:val="none" w:sz="0" w:space="0" w:color="auto"/>
        <w:left w:val="none" w:sz="0" w:space="0" w:color="auto"/>
        <w:bottom w:val="none" w:sz="0" w:space="0" w:color="auto"/>
        <w:right w:val="none" w:sz="0" w:space="0" w:color="auto"/>
      </w:divBdr>
    </w:div>
    <w:div w:id="2056852352">
      <w:bodyDiv w:val="1"/>
      <w:marLeft w:val="0"/>
      <w:marRight w:val="0"/>
      <w:marTop w:val="0"/>
      <w:marBottom w:val="0"/>
      <w:divBdr>
        <w:top w:val="none" w:sz="0" w:space="0" w:color="auto"/>
        <w:left w:val="none" w:sz="0" w:space="0" w:color="auto"/>
        <w:bottom w:val="none" w:sz="0" w:space="0" w:color="auto"/>
        <w:right w:val="none" w:sz="0" w:space="0" w:color="auto"/>
      </w:divBdr>
    </w:div>
    <w:div w:id="2097632856">
      <w:bodyDiv w:val="1"/>
      <w:marLeft w:val="0"/>
      <w:marRight w:val="0"/>
      <w:marTop w:val="0"/>
      <w:marBottom w:val="0"/>
      <w:divBdr>
        <w:top w:val="none" w:sz="0" w:space="0" w:color="auto"/>
        <w:left w:val="none" w:sz="0" w:space="0" w:color="auto"/>
        <w:bottom w:val="none" w:sz="0" w:space="0" w:color="auto"/>
        <w:right w:val="none" w:sz="0" w:space="0" w:color="auto"/>
      </w:divBdr>
    </w:div>
    <w:div w:id="213648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5F2ECB217B768E25BD714AD1BC0A4C6D54B520CC8CD8AABB7EBF66D76CF62E8F67A6AF2A6bEp0H" TargetMode="External"/><Relationship Id="rId18" Type="http://schemas.openxmlformats.org/officeDocument/2006/relationships/hyperlink" Target="http://www.consultant.ru/document/cons_doc_LAW_34661/f61ff313afecf81a91a43d729c2df55c1d6a1533/" TargetMode="External"/><Relationship Id="rId26" Type="http://schemas.openxmlformats.org/officeDocument/2006/relationships/hyperlink" Target="consultantplus://offline/ref=65ACBCA83E8B9E7F8F38B0B9FD4D2315835CCEF1DC2B332E06476AABBD3F8BDCC3A8131A43A08053NEEAJ" TargetMode="External"/><Relationship Id="rId39" Type="http://schemas.openxmlformats.org/officeDocument/2006/relationships/hyperlink" Target="consultantplus://offline/ref=16052D54272BCDE38E95EC6A7ACAEC07692FF1D40C97D33FD6D0AE7AE92D13A99DEE264E991AMFGFH" TargetMode="External"/><Relationship Id="rId21" Type="http://schemas.openxmlformats.org/officeDocument/2006/relationships/hyperlink" Target="consultantplus://offline/ref=0DEF998E5ACBBA05B9E3A1B20F01C00CC138DDC4D4D4B66E2216998F01C040AFD71615844C4C1074kAe2I" TargetMode="External"/><Relationship Id="rId34" Type="http://schemas.openxmlformats.org/officeDocument/2006/relationships/hyperlink" Target="consultantplus://offline/ref=313B553B93F02C59F0EAE243D9A6A03FDA0A5984ACE0CCEAA1879A8BAAB731BC44CFDE0024086C01T360G" TargetMode="External"/><Relationship Id="rId42" Type="http://schemas.openxmlformats.org/officeDocument/2006/relationships/hyperlink" Target="http://www.consultant.ru/document/cons_doc_LAW_10699/0108932a3c6234f73590b25799588ada492deb23/" TargetMode="External"/><Relationship Id="rId47" Type="http://schemas.openxmlformats.org/officeDocument/2006/relationships/hyperlink" Target="consultantplus://offline/ref=9112E3D9AF73EA234AFDA3B21410C62CCDE4A8789AA1B95BEA3D442ADE9143EB127237148D0F13FFw9U8H" TargetMode="External"/><Relationship Id="rId50" Type="http://schemas.openxmlformats.org/officeDocument/2006/relationships/hyperlink" Target="consultantplus://offline/ref=9112E3D9AF73EA234AFDA3B21410C62CCDE4A8789AA1B95BEA3D442ADE9143EB127237148D0F13FFw9UFH" TargetMode="External"/><Relationship Id="rId55" Type="http://schemas.openxmlformats.org/officeDocument/2006/relationships/hyperlink" Target="http://www.consultant.ru/document/cons_doc_LAW_10699/0108932a3c6234f73590b25799588ada492deb23/" TargetMode="Externa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consultant.ru/document/cons_doc_LAW_10699/0108932a3c6234f73590b25799588ada492deb23/" TargetMode="External"/><Relationship Id="rId20" Type="http://schemas.openxmlformats.org/officeDocument/2006/relationships/hyperlink" Target="consultantplus://offline/ref=3388B34C5769B54C1CA8E44D455418E014C6262F817476E8D262090EDFD26E0B2DC40B6D4FA3CB62m2FFI" TargetMode="External"/><Relationship Id="rId29" Type="http://schemas.openxmlformats.org/officeDocument/2006/relationships/hyperlink" Target="consultantplus://offline/ref=9DAFEAC10E25B99727AC98EB14677A8C805B275287A56ED194284BC29E800AF864B4BCE9EBB25670a8K4J" TargetMode="External"/><Relationship Id="rId41" Type="http://schemas.openxmlformats.org/officeDocument/2006/relationships/hyperlink" Target="http://www.consultant.ru/document/cons_doc_LAW_10699/6411e005f539b666d6f360f202cb7b1c23fe27c3/" TargetMode="External"/><Relationship Id="rId54" Type="http://schemas.openxmlformats.org/officeDocument/2006/relationships/hyperlink" Target="http://www.consultant.ru/document/cons_doc_LAW_10699/6411e005f539b666d6f360f202cb7b1c23fe27c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akupki.gov.ru" TargetMode="External"/><Relationship Id="rId24" Type="http://schemas.openxmlformats.org/officeDocument/2006/relationships/hyperlink" Target="consultantplus://offline/ref=8B14F068DF354A49C07BD865F51DE1063FFDD4671BB0A0D4A4824C8E05CDC69AB400E3FD377D87C7uBo2I" TargetMode="External"/><Relationship Id="rId32" Type="http://schemas.openxmlformats.org/officeDocument/2006/relationships/hyperlink" Target="consultantplus://offline/ref=313B553B93F02C59F0EAE243D9A6A03FDA0A5984ACE0CCEAA1879A8BAAB731BC44CFDE0024086C01T360G" TargetMode="External"/><Relationship Id="rId37" Type="http://schemas.openxmlformats.org/officeDocument/2006/relationships/hyperlink" Target="consultantplus://offline/ref=16052D54272BCDE38E95EC6A7ACAEC07692FF6D00A96D33FD6D0AE7AE92D13A99DEE264A99M1G8H" TargetMode="External"/><Relationship Id="rId40" Type="http://schemas.openxmlformats.org/officeDocument/2006/relationships/hyperlink" Target="http://www.consultant.ru/document/cons_doc_LAW_10699/7cb5d9b7f75fd72853e0610988cc9f6fdd08802e/" TargetMode="External"/><Relationship Id="rId45" Type="http://schemas.openxmlformats.org/officeDocument/2006/relationships/hyperlink" Target="consultantplus://offline/ref=9112E3D9AF73EA234AFDA3B21410C62CCDE4A8789AA1B95BEA3D442ADE9143EB127237148D0F13F8w9UAH" TargetMode="External"/><Relationship Id="rId53" Type="http://schemas.openxmlformats.org/officeDocument/2006/relationships/hyperlink" Target="http://www.consultant.ru/document/cons_doc_LAW_10699/7cb5d9b7f75fd72853e0610988cc9f6fdd08802e/" TargetMode="External"/><Relationship Id="rId58"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consultant.ru/document/cons_doc_LAW_10699/6411e005f539b666d6f360f202cb7b1c23fe27c3/" TargetMode="External"/><Relationship Id="rId23" Type="http://schemas.openxmlformats.org/officeDocument/2006/relationships/hyperlink" Target="consultantplus://offline/ref=0DEF998E5ACBBA05B9E3A1B20F01C00CC138DDC4D4D4B66E2216998F01C040AFD71615844C4C1073kAe2I" TargetMode="External"/><Relationship Id="rId28" Type="http://schemas.openxmlformats.org/officeDocument/2006/relationships/hyperlink" Target="consultantplus://offline/ref=5B15C7E943E2570DE63CB3FD211D8378FB44CF2AE68007B3EB0484ABE58C9C9030C5B92F9B83722DL3J5J" TargetMode="External"/><Relationship Id="rId36" Type="http://schemas.openxmlformats.org/officeDocument/2006/relationships/hyperlink" Target="consultantplus://offline/main?base=LAW;n=115870;fld=134;dst=100014" TargetMode="External"/><Relationship Id="rId49" Type="http://schemas.openxmlformats.org/officeDocument/2006/relationships/hyperlink" Target="consultantplus://offline/ref=9112E3D9AF73EA234AFDA3B21410C62CCDE4A8789AA1B95BEA3D442ADE9143EB127237148D0F13FFw9UFH" TargetMode="External"/><Relationship Id="rId57" Type="http://schemas.openxmlformats.org/officeDocument/2006/relationships/hyperlink" Target="http://www.consultant.ru/document/cons_doc_LAW_34661/f61ff313afecf81a91a43d729c2df55c1d6a1533/" TargetMode="External"/><Relationship Id="rId61" Type="http://schemas.openxmlformats.org/officeDocument/2006/relationships/theme" Target="theme/theme1.xml"/><Relationship Id="rId10" Type="http://schemas.openxmlformats.org/officeDocument/2006/relationships/hyperlink" Target="consultantplus://offline/main?base=LAW;n=115870;fld=134;dst=100014" TargetMode="External"/><Relationship Id="rId19" Type="http://schemas.openxmlformats.org/officeDocument/2006/relationships/hyperlink" Target="consultantplus://offline/ref=FF76C8322CC371C6411171C015291BA8F5AF274D2F1A8B3ECC19557609B37FC2541D8DD4B31A3F8Ez1O3I" TargetMode="External"/><Relationship Id="rId31" Type="http://schemas.openxmlformats.org/officeDocument/2006/relationships/hyperlink" Target="consultantplus://offline/ref=313B553B93F02C59F0EAE243D9A6A03FDA0A5984ACE0CCEAA1879A8BAAB731BC44CFDE0024096A07T36DG" TargetMode="External"/><Relationship Id="rId44" Type="http://schemas.openxmlformats.org/officeDocument/2006/relationships/hyperlink" Target="http://www.consultant.ru/document/cons_doc_LAW_34661/f61ff313afecf81a91a43d729c2df55c1d6a1533/" TargetMode="External"/><Relationship Id="rId52" Type="http://schemas.openxmlformats.org/officeDocument/2006/relationships/hyperlink" Target="http://www.zakupki.gov.ru)"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37B602BB9DDBB4A593D61033880E7EEDD98829DA13E10A998146F40893722E6B4DB440DD4A21T6K3J" TargetMode="External"/><Relationship Id="rId14" Type="http://schemas.openxmlformats.org/officeDocument/2006/relationships/hyperlink" Target="http://www.consultant.ru/document/cons_doc_LAW_10699/7cb5d9b7f75fd72853e0610988cc9f6fdd08802e/" TargetMode="External"/><Relationship Id="rId22" Type="http://schemas.openxmlformats.org/officeDocument/2006/relationships/hyperlink" Target="consultantplus://offline/ref=0DEF998E5ACBBA05B9E3A1B20F01C00CC138DDC4D4D4B66E2216998F01C040AFD71615844C4C1074kAe3I" TargetMode="External"/><Relationship Id="rId27" Type="http://schemas.openxmlformats.org/officeDocument/2006/relationships/hyperlink" Target="consultantplus://offline/ref=65ACBCA83E8B9E7F8F38B0B9FD4D2315835CCEF1DC2B332E06476AABBD3F8BDCC3A8131A43A08055NEE9J" TargetMode="External"/><Relationship Id="rId30" Type="http://schemas.openxmlformats.org/officeDocument/2006/relationships/hyperlink" Target="consultantplus://offline/ref=C29139CF297DF88E85DD71DF9302D4E498F10B9787293BA510A9534D0AE27B107C6AD2DF5D85AA5FG" TargetMode="External"/><Relationship Id="rId35" Type="http://schemas.openxmlformats.org/officeDocument/2006/relationships/hyperlink" Target="consultantplus://offline/ref=313B553B93F02C59F0EAE243D9A6A03FDA0B5582A8E6CCEAA1879A8BAAB731BC44CFDE0024096F04T36DG" TargetMode="External"/><Relationship Id="rId43" Type="http://schemas.openxmlformats.org/officeDocument/2006/relationships/hyperlink" Target="http://www.consultant.ru/document/cons_doc_LAW_10699/a74ca4364cb5aa0d95db2b7636907af350ab52c8/" TargetMode="External"/><Relationship Id="rId48" Type="http://schemas.openxmlformats.org/officeDocument/2006/relationships/hyperlink" Target="consultantplus://offline/ref=9112E3D9AF73EA234AFDA3B21410C62CCDE4A8789AA1B95BEA3D442ADE9143EB127237148D0F13FFw9UFH" TargetMode="External"/><Relationship Id="rId56" Type="http://schemas.openxmlformats.org/officeDocument/2006/relationships/hyperlink" Target="http://www.consultant.ru/document/cons_doc_LAW_10699/a74ca4364cb5aa0d95db2b7636907af350ab52c8/" TargetMode="External"/><Relationship Id="rId8" Type="http://schemas.openxmlformats.org/officeDocument/2006/relationships/footer" Target="footer2.xml"/><Relationship Id="rId51" Type="http://schemas.openxmlformats.org/officeDocument/2006/relationships/hyperlink" Target="consultantplus://offline/ref=63D749F7E213B39301692EA87FA055965E1DEC6B06E70492FF92A28F2507CAA2E2BA10E3E419CC63BET1G" TargetMode="External"/><Relationship Id="rId3" Type="http://schemas.openxmlformats.org/officeDocument/2006/relationships/settings" Target="settings.xml"/><Relationship Id="rId12" Type="http://schemas.openxmlformats.org/officeDocument/2006/relationships/hyperlink" Target="consultantplus://offline/main?base=LAW;n=115870;fld=134;dst=100014" TargetMode="External"/><Relationship Id="rId17" Type="http://schemas.openxmlformats.org/officeDocument/2006/relationships/hyperlink" Target="http://www.consultant.ru/document/cons_doc_LAW_10699/a74ca4364cb5aa0d95db2b7636907af350ab52c8/" TargetMode="External"/><Relationship Id="rId25" Type="http://schemas.openxmlformats.org/officeDocument/2006/relationships/hyperlink" Target="consultantplus://offline/ref=3B2186E54428EE35AF16C0C1D482CA65C22B90D2EB469AA5876D1A8CF116E907134BEE8BF7E09F31o3y7I" TargetMode="External"/><Relationship Id="rId33" Type="http://schemas.openxmlformats.org/officeDocument/2006/relationships/hyperlink" Target="consultantplus://offline/ref=313B553B93F02C59F0EAE243D9A6A03FDA0A5984ACE0CCEAA1879A8BAAB731BC44CFDE0024096A05T36CG" TargetMode="External"/><Relationship Id="rId38" Type="http://schemas.openxmlformats.org/officeDocument/2006/relationships/hyperlink" Target="consultantplus://offline/ref=16052D54272BCDE38E95EC6A7ACAEC07692FF1D40C97D33FD6D0AE7AE92D13A99DEE264E9918MFG8H" TargetMode="External"/><Relationship Id="rId46" Type="http://schemas.openxmlformats.org/officeDocument/2006/relationships/hyperlink" Target="consultantplus://offline/ref=9112E3D9AF73EA234AFDA3B21410C62CCDE4A8789AA1B95BEA3D442ADE9143EB127237148D0F13F8w9UBH" TargetMode="External"/><Relationship Id="rId59"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3845</TotalTime>
  <Pages>31</Pages>
  <Words>11111</Words>
  <Characters>84719</Characters>
  <Application>Microsoft Office Word</Application>
  <DocSecurity>0</DocSecurity>
  <Lines>705</Lines>
  <Paragraphs>191</Paragraphs>
  <ScaleCrop>false</ScaleCrop>
  <HeadingPairs>
    <vt:vector size="2" baseType="variant">
      <vt:variant>
        <vt:lpstr>Название</vt:lpstr>
      </vt:variant>
      <vt:variant>
        <vt:i4>1</vt:i4>
      </vt:variant>
    </vt:vector>
  </HeadingPairs>
  <TitlesOfParts>
    <vt:vector size="1" baseType="lpstr">
      <vt:lpstr>приложение к</vt:lpstr>
    </vt:vector>
  </TitlesOfParts>
  <Company>Home</Company>
  <LinksUpToDate>false</LinksUpToDate>
  <CharactersWithSpaces>95639</CharactersWithSpaces>
  <SharedDoc>false</SharedDoc>
  <HLinks>
    <vt:vector size="294" baseType="variant">
      <vt:variant>
        <vt:i4>196665</vt:i4>
      </vt:variant>
      <vt:variant>
        <vt:i4>144</vt:i4>
      </vt:variant>
      <vt:variant>
        <vt:i4>0</vt:i4>
      </vt:variant>
      <vt:variant>
        <vt:i4>5</vt:i4>
      </vt:variant>
      <vt:variant>
        <vt:lpwstr>http://www.consultant.ru/document/cons_doc_LAW_34661/f61ff313afecf81a91a43d729c2df55c1d6a1533/</vt:lpwstr>
      </vt:variant>
      <vt:variant>
        <vt:lpwstr>dst2620</vt:lpwstr>
      </vt:variant>
      <vt:variant>
        <vt:i4>5242931</vt:i4>
      </vt:variant>
      <vt:variant>
        <vt:i4>141</vt:i4>
      </vt:variant>
      <vt:variant>
        <vt:i4>0</vt:i4>
      </vt:variant>
      <vt:variant>
        <vt:i4>5</vt:i4>
      </vt:variant>
      <vt:variant>
        <vt:lpwstr>http://www.consultant.ru/document/cons_doc_LAW_10699/a74ca4364cb5aa0d95db2b7636907af350ab52c8/</vt:lpwstr>
      </vt:variant>
      <vt:variant>
        <vt:lpwstr>dst2086</vt:lpwstr>
      </vt:variant>
      <vt:variant>
        <vt:i4>5832765</vt:i4>
      </vt:variant>
      <vt:variant>
        <vt:i4>138</vt:i4>
      </vt:variant>
      <vt:variant>
        <vt:i4>0</vt:i4>
      </vt:variant>
      <vt:variant>
        <vt:i4>5</vt:i4>
      </vt:variant>
      <vt:variant>
        <vt:lpwstr>http://www.consultant.ru/document/cons_doc_LAW_10699/0108932a3c6234f73590b25799588ada492deb23/</vt:lpwstr>
      </vt:variant>
      <vt:variant>
        <vt:lpwstr>dst2072</vt:lpwstr>
      </vt:variant>
      <vt:variant>
        <vt:i4>852017</vt:i4>
      </vt:variant>
      <vt:variant>
        <vt:i4>135</vt:i4>
      </vt:variant>
      <vt:variant>
        <vt:i4>0</vt:i4>
      </vt:variant>
      <vt:variant>
        <vt:i4>5</vt:i4>
      </vt:variant>
      <vt:variant>
        <vt:lpwstr>http://www.consultant.ru/document/cons_doc_LAW_10699/6411e005f539b666d6f360f202cb7b1c23fe27c3/</vt:lpwstr>
      </vt:variant>
      <vt:variant>
        <vt:lpwstr>dst2054</vt:lpwstr>
      </vt:variant>
      <vt:variant>
        <vt:i4>6815838</vt:i4>
      </vt:variant>
      <vt:variant>
        <vt:i4>132</vt:i4>
      </vt:variant>
      <vt:variant>
        <vt:i4>0</vt:i4>
      </vt:variant>
      <vt:variant>
        <vt:i4>5</vt:i4>
      </vt:variant>
      <vt:variant>
        <vt:lpwstr>http://www.consultant.ru/document/cons_doc_LAW_10699/7cb5d9b7f75fd72853e0610988cc9f6fdd08802e/</vt:lpwstr>
      </vt:variant>
      <vt:variant>
        <vt:lpwstr>dst101897</vt:lpwstr>
      </vt:variant>
      <vt:variant>
        <vt:i4>6946917</vt:i4>
      </vt:variant>
      <vt:variant>
        <vt:i4>129</vt:i4>
      </vt:variant>
      <vt:variant>
        <vt:i4>0</vt:i4>
      </vt:variant>
      <vt:variant>
        <vt:i4>5</vt:i4>
      </vt:variant>
      <vt:variant>
        <vt:lpwstr>consultantplus://offline/ref=63D749F7E213B39301692EA87FA055965E1DEC6B06E70492FF92A28F2507CAA2E2BA10E3E419CC63BET1G</vt:lpwstr>
      </vt:variant>
      <vt:variant>
        <vt:lpwstr/>
      </vt:variant>
      <vt:variant>
        <vt:i4>8257599</vt:i4>
      </vt:variant>
      <vt:variant>
        <vt:i4>126</vt:i4>
      </vt:variant>
      <vt:variant>
        <vt:i4>0</vt:i4>
      </vt:variant>
      <vt:variant>
        <vt:i4>5</vt:i4>
      </vt:variant>
      <vt:variant>
        <vt:lpwstr>consultantplus://offline/ref=9112E3D9AF73EA234AFDA3B21410C62CCDE4A8789AA1B95BEA3D442ADE9143EB127237148D0F13FFw9UFH</vt:lpwstr>
      </vt:variant>
      <vt:variant>
        <vt:lpwstr/>
      </vt:variant>
      <vt:variant>
        <vt:i4>8257599</vt:i4>
      </vt:variant>
      <vt:variant>
        <vt:i4>123</vt:i4>
      </vt:variant>
      <vt:variant>
        <vt:i4>0</vt:i4>
      </vt:variant>
      <vt:variant>
        <vt:i4>5</vt:i4>
      </vt:variant>
      <vt:variant>
        <vt:lpwstr>consultantplus://offline/ref=9112E3D9AF73EA234AFDA3B21410C62CCDE4A8789AA1B95BEA3D442ADE9143EB127237148D0F13FFw9UFH</vt:lpwstr>
      </vt:variant>
      <vt:variant>
        <vt:lpwstr/>
      </vt:variant>
      <vt:variant>
        <vt:i4>8257599</vt:i4>
      </vt:variant>
      <vt:variant>
        <vt:i4>120</vt:i4>
      </vt:variant>
      <vt:variant>
        <vt:i4>0</vt:i4>
      </vt:variant>
      <vt:variant>
        <vt:i4>5</vt:i4>
      </vt:variant>
      <vt:variant>
        <vt:lpwstr>consultantplus://offline/ref=9112E3D9AF73EA234AFDA3B21410C62CCDE4A8789AA1B95BEA3D442ADE9143EB127237148D0F13FFw9UFH</vt:lpwstr>
      </vt:variant>
      <vt:variant>
        <vt:lpwstr/>
      </vt:variant>
      <vt:variant>
        <vt:i4>8257633</vt:i4>
      </vt:variant>
      <vt:variant>
        <vt:i4>117</vt:i4>
      </vt:variant>
      <vt:variant>
        <vt:i4>0</vt:i4>
      </vt:variant>
      <vt:variant>
        <vt:i4>5</vt:i4>
      </vt:variant>
      <vt:variant>
        <vt:lpwstr>consultantplus://offline/ref=9112E3D9AF73EA234AFDA3B21410C62CCDE4A8789AA1B95BEA3D442ADE9143EB127237148D0F13FFw9U8H</vt:lpwstr>
      </vt:variant>
      <vt:variant>
        <vt:lpwstr/>
      </vt:variant>
      <vt:variant>
        <vt:i4>8257637</vt:i4>
      </vt:variant>
      <vt:variant>
        <vt:i4>114</vt:i4>
      </vt:variant>
      <vt:variant>
        <vt:i4>0</vt:i4>
      </vt:variant>
      <vt:variant>
        <vt:i4>5</vt:i4>
      </vt:variant>
      <vt:variant>
        <vt:lpwstr>consultantplus://offline/ref=9112E3D9AF73EA234AFDA3B21410C62CCDE4A8789AA1B95BEA3D442ADE9143EB127237148D0F13F8w9UBH</vt:lpwstr>
      </vt:variant>
      <vt:variant>
        <vt:lpwstr/>
      </vt:variant>
      <vt:variant>
        <vt:i4>8257638</vt:i4>
      </vt:variant>
      <vt:variant>
        <vt:i4>111</vt:i4>
      </vt:variant>
      <vt:variant>
        <vt:i4>0</vt:i4>
      </vt:variant>
      <vt:variant>
        <vt:i4>5</vt:i4>
      </vt:variant>
      <vt:variant>
        <vt:lpwstr>consultantplus://offline/ref=9112E3D9AF73EA234AFDA3B21410C62CCDE4A8789AA1B95BEA3D442ADE9143EB127237148D0F13F8w9UAH</vt:lpwstr>
      </vt:variant>
      <vt:variant>
        <vt:lpwstr/>
      </vt:variant>
      <vt:variant>
        <vt:i4>196665</vt:i4>
      </vt:variant>
      <vt:variant>
        <vt:i4>108</vt:i4>
      </vt:variant>
      <vt:variant>
        <vt:i4>0</vt:i4>
      </vt:variant>
      <vt:variant>
        <vt:i4>5</vt:i4>
      </vt:variant>
      <vt:variant>
        <vt:lpwstr>http://www.consultant.ru/document/cons_doc_LAW_34661/f61ff313afecf81a91a43d729c2df55c1d6a1533/</vt:lpwstr>
      </vt:variant>
      <vt:variant>
        <vt:lpwstr>dst2620</vt:lpwstr>
      </vt:variant>
      <vt:variant>
        <vt:i4>5242931</vt:i4>
      </vt:variant>
      <vt:variant>
        <vt:i4>105</vt:i4>
      </vt:variant>
      <vt:variant>
        <vt:i4>0</vt:i4>
      </vt:variant>
      <vt:variant>
        <vt:i4>5</vt:i4>
      </vt:variant>
      <vt:variant>
        <vt:lpwstr>http://www.consultant.ru/document/cons_doc_LAW_10699/a74ca4364cb5aa0d95db2b7636907af350ab52c8/</vt:lpwstr>
      </vt:variant>
      <vt:variant>
        <vt:lpwstr>dst2086</vt:lpwstr>
      </vt:variant>
      <vt:variant>
        <vt:i4>5832765</vt:i4>
      </vt:variant>
      <vt:variant>
        <vt:i4>102</vt:i4>
      </vt:variant>
      <vt:variant>
        <vt:i4>0</vt:i4>
      </vt:variant>
      <vt:variant>
        <vt:i4>5</vt:i4>
      </vt:variant>
      <vt:variant>
        <vt:lpwstr>http://www.consultant.ru/document/cons_doc_LAW_10699/0108932a3c6234f73590b25799588ada492deb23/</vt:lpwstr>
      </vt:variant>
      <vt:variant>
        <vt:lpwstr>dst2072</vt:lpwstr>
      </vt:variant>
      <vt:variant>
        <vt:i4>852017</vt:i4>
      </vt:variant>
      <vt:variant>
        <vt:i4>99</vt:i4>
      </vt:variant>
      <vt:variant>
        <vt:i4>0</vt:i4>
      </vt:variant>
      <vt:variant>
        <vt:i4>5</vt:i4>
      </vt:variant>
      <vt:variant>
        <vt:lpwstr>http://www.consultant.ru/document/cons_doc_LAW_10699/6411e005f539b666d6f360f202cb7b1c23fe27c3/</vt:lpwstr>
      </vt:variant>
      <vt:variant>
        <vt:lpwstr>dst2054</vt:lpwstr>
      </vt:variant>
      <vt:variant>
        <vt:i4>6815838</vt:i4>
      </vt:variant>
      <vt:variant>
        <vt:i4>96</vt:i4>
      </vt:variant>
      <vt:variant>
        <vt:i4>0</vt:i4>
      </vt:variant>
      <vt:variant>
        <vt:i4>5</vt:i4>
      </vt:variant>
      <vt:variant>
        <vt:lpwstr>http://www.consultant.ru/document/cons_doc_LAW_10699/7cb5d9b7f75fd72853e0610988cc9f6fdd08802e/</vt:lpwstr>
      </vt:variant>
      <vt:variant>
        <vt:lpwstr>dst101897</vt:lpwstr>
      </vt:variant>
      <vt:variant>
        <vt:i4>3014706</vt:i4>
      </vt:variant>
      <vt:variant>
        <vt:i4>93</vt:i4>
      </vt:variant>
      <vt:variant>
        <vt:i4>0</vt:i4>
      </vt:variant>
      <vt:variant>
        <vt:i4>5</vt:i4>
      </vt:variant>
      <vt:variant>
        <vt:lpwstr>consultantplus://offline/ref=16052D54272BCDE38E95EC6A7ACAEC07692FF1D40C97D33FD6D0AE7AE92D13A99DEE264E991AMFGFH</vt:lpwstr>
      </vt:variant>
      <vt:variant>
        <vt:lpwstr/>
      </vt:variant>
      <vt:variant>
        <vt:i4>3014709</vt:i4>
      </vt:variant>
      <vt:variant>
        <vt:i4>90</vt:i4>
      </vt:variant>
      <vt:variant>
        <vt:i4>0</vt:i4>
      </vt:variant>
      <vt:variant>
        <vt:i4>5</vt:i4>
      </vt:variant>
      <vt:variant>
        <vt:lpwstr>consultantplus://offline/ref=16052D54272BCDE38E95EC6A7ACAEC07692FF1D40C97D33FD6D0AE7AE92D13A99DEE264E9918MFG8H</vt:lpwstr>
      </vt:variant>
      <vt:variant>
        <vt:lpwstr/>
      </vt:variant>
      <vt:variant>
        <vt:i4>2031710</vt:i4>
      </vt:variant>
      <vt:variant>
        <vt:i4>87</vt:i4>
      </vt:variant>
      <vt:variant>
        <vt:i4>0</vt:i4>
      </vt:variant>
      <vt:variant>
        <vt:i4>5</vt:i4>
      </vt:variant>
      <vt:variant>
        <vt:lpwstr>consultantplus://offline/ref=16052D54272BCDE38E95EC6A7ACAEC07692FF6D00A96D33FD6D0AE7AE92D13A99DEE264A99M1G8H</vt:lpwstr>
      </vt:variant>
      <vt:variant>
        <vt:lpwstr/>
      </vt:variant>
      <vt:variant>
        <vt:i4>3211363</vt:i4>
      </vt:variant>
      <vt:variant>
        <vt:i4>84</vt:i4>
      </vt:variant>
      <vt:variant>
        <vt:i4>0</vt:i4>
      </vt:variant>
      <vt:variant>
        <vt:i4>5</vt:i4>
      </vt:variant>
      <vt:variant>
        <vt:lpwstr>consultantplus://offline/main?base=LAW;n=115870;fld=134;dst=100014</vt:lpwstr>
      </vt:variant>
      <vt:variant>
        <vt:lpwstr/>
      </vt:variant>
      <vt:variant>
        <vt:i4>7077939</vt:i4>
      </vt:variant>
      <vt:variant>
        <vt:i4>81</vt:i4>
      </vt:variant>
      <vt:variant>
        <vt:i4>0</vt:i4>
      </vt:variant>
      <vt:variant>
        <vt:i4>5</vt:i4>
      </vt:variant>
      <vt:variant>
        <vt:lpwstr>consultantplus://offline/ref=313B553B93F02C59F0EAE243D9A6A03FDA0B5582A8E6CCEAA1879A8BAAB731BC44CFDE0024096F04T36DG</vt:lpwstr>
      </vt:variant>
      <vt:variant>
        <vt:lpwstr/>
      </vt:variant>
      <vt:variant>
        <vt:i4>7077938</vt:i4>
      </vt:variant>
      <vt:variant>
        <vt:i4>78</vt:i4>
      </vt:variant>
      <vt:variant>
        <vt:i4>0</vt:i4>
      </vt:variant>
      <vt:variant>
        <vt:i4>5</vt:i4>
      </vt:variant>
      <vt:variant>
        <vt:lpwstr>consultantplus://offline/ref=313B553B93F02C59F0EAE243D9A6A03FDA0A5984ACE0CCEAA1879A8BAAB731BC44CFDE0024086C01T360G</vt:lpwstr>
      </vt:variant>
      <vt:variant>
        <vt:lpwstr/>
      </vt:variant>
      <vt:variant>
        <vt:i4>7077990</vt:i4>
      </vt:variant>
      <vt:variant>
        <vt:i4>75</vt:i4>
      </vt:variant>
      <vt:variant>
        <vt:i4>0</vt:i4>
      </vt:variant>
      <vt:variant>
        <vt:i4>5</vt:i4>
      </vt:variant>
      <vt:variant>
        <vt:lpwstr>consultantplus://offline/ref=313B553B93F02C59F0EAE243D9A6A03FDA0A5984ACE0CCEAA1879A8BAAB731BC44CFDE0024096A05T36CG</vt:lpwstr>
      </vt:variant>
      <vt:variant>
        <vt:lpwstr/>
      </vt:variant>
      <vt:variant>
        <vt:i4>7077938</vt:i4>
      </vt:variant>
      <vt:variant>
        <vt:i4>72</vt:i4>
      </vt:variant>
      <vt:variant>
        <vt:i4>0</vt:i4>
      </vt:variant>
      <vt:variant>
        <vt:i4>5</vt:i4>
      </vt:variant>
      <vt:variant>
        <vt:lpwstr>consultantplus://offline/ref=313B553B93F02C59F0EAE243D9A6A03FDA0A5984ACE0CCEAA1879A8BAAB731BC44CFDE0024086C01T360G</vt:lpwstr>
      </vt:variant>
      <vt:variant>
        <vt:lpwstr/>
      </vt:variant>
      <vt:variant>
        <vt:i4>7077987</vt:i4>
      </vt:variant>
      <vt:variant>
        <vt:i4>69</vt:i4>
      </vt:variant>
      <vt:variant>
        <vt:i4>0</vt:i4>
      </vt:variant>
      <vt:variant>
        <vt:i4>5</vt:i4>
      </vt:variant>
      <vt:variant>
        <vt:lpwstr>consultantplus://offline/ref=313B553B93F02C59F0EAE243D9A6A03FDA0A5984ACE0CCEAA1879A8BAAB731BC44CFDE0024096A07T36DG</vt:lpwstr>
      </vt:variant>
      <vt:variant>
        <vt:lpwstr/>
      </vt:variant>
      <vt:variant>
        <vt:i4>2162784</vt:i4>
      </vt:variant>
      <vt:variant>
        <vt:i4>66</vt:i4>
      </vt:variant>
      <vt:variant>
        <vt:i4>0</vt:i4>
      </vt:variant>
      <vt:variant>
        <vt:i4>5</vt:i4>
      </vt:variant>
      <vt:variant>
        <vt:lpwstr>consultantplus://offline/ref=C29139CF297DF88E85DD71DF9302D4E498F10B9787293BA510A9534D0AE27B107C6AD2DF5D85AA5FG</vt:lpwstr>
      </vt:variant>
      <vt:variant>
        <vt:lpwstr/>
      </vt:variant>
      <vt:variant>
        <vt:i4>458796</vt:i4>
      </vt:variant>
      <vt:variant>
        <vt:i4>63</vt:i4>
      </vt:variant>
      <vt:variant>
        <vt:i4>0</vt:i4>
      </vt:variant>
      <vt:variant>
        <vt:i4>5</vt:i4>
      </vt:variant>
      <vt:variant>
        <vt:lpwstr>mailto:kashirina@ruo.ugmk-telecom.ru</vt:lpwstr>
      </vt:variant>
      <vt:variant>
        <vt:lpwstr/>
      </vt:variant>
      <vt:variant>
        <vt:i4>7864371</vt:i4>
      </vt:variant>
      <vt:variant>
        <vt:i4>60</vt:i4>
      </vt:variant>
      <vt:variant>
        <vt:i4>0</vt:i4>
      </vt:variant>
      <vt:variant>
        <vt:i4>5</vt:i4>
      </vt:variant>
      <vt:variant>
        <vt:lpwstr>consultantplus://offline/ref=9DAFEAC10E25B99727AC98EB14677A8C805B275287A56ED194284BC29E800AF864B4BCE9EBB25670a8K4J</vt:lpwstr>
      </vt:variant>
      <vt:variant>
        <vt:lpwstr/>
      </vt:variant>
      <vt:variant>
        <vt:i4>7929915</vt:i4>
      </vt:variant>
      <vt:variant>
        <vt:i4>57</vt:i4>
      </vt:variant>
      <vt:variant>
        <vt:i4>0</vt:i4>
      </vt:variant>
      <vt:variant>
        <vt:i4>5</vt:i4>
      </vt:variant>
      <vt:variant>
        <vt:lpwstr>consultantplus://offline/ref=5B15C7E943E2570DE63CB3FD211D8378FB44CF2AE68007B3EB0484ABE58C9C9030C5B92F9B83722DL3J5J</vt:lpwstr>
      </vt:variant>
      <vt:variant>
        <vt:lpwstr/>
      </vt:variant>
      <vt:variant>
        <vt:i4>7667816</vt:i4>
      </vt:variant>
      <vt:variant>
        <vt:i4>54</vt:i4>
      </vt:variant>
      <vt:variant>
        <vt:i4>0</vt:i4>
      </vt:variant>
      <vt:variant>
        <vt:i4>5</vt:i4>
      </vt:variant>
      <vt:variant>
        <vt:lpwstr>consultantplus://offline/ref=65ACBCA83E8B9E7F8F38B0B9FD4D2315835CCEF1DC2B332E06476AABBD3F8BDCC3A8131A43A08055NEE9J</vt:lpwstr>
      </vt:variant>
      <vt:variant>
        <vt:lpwstr/>
      </vt:variant>
      <vt:variant>
        <vt:i4>7667766</vt:i4>
      </vt:variant>
      <vt:variant>
        <vt:i4>51</vt:i4>
      </vt:variant>
      <vt:variant>
        <vt:i4>0</vt:i4>
      </vt:variant>
      <vt:variant>
        <vt:i4>5</vt:i4>
      </vt:variant>
      <vt:variant>
        <vt:lpwstr>consultantplus://offline/ref=65ACBCA83E8B9E7F8F38B0B9FD4D2315835CCEF1DC2B332E06476AABBD3F8BDCC3A8131A43A08053NEEAJ</vt:lpwstr>
      </vt:variant>
      <vt:variant>
        <vt:lpwstr/>
      </vt:variant>
      <vt:variant>
        <vt:i4>4128870</vt:i4>
      </vt:variant>
      <vt:variant>
        <vt:i4>48</vt:i4>
      </vt:variant>
      <vt:variant>
        <vt:i4>0</vt:i4>
      </vt:variant>
      <vt:variant>
        <vt:i4>5</vt:i4>
      </vt:variant>
      <vt:variant>
        <vt:lpwstr>consultantplus://offline/ref=3B2186E54428EE35AF16C0C1D482CA65C22B90D2EB469AA5876D1A8CF116E907134BEE8BF7E09F31o3y7I</vt:lpwstr>
      </vt:variant>
      <vt:variant>
        <vt:lpwstr/>
      </vt:variant>
      <vt:variant>
        <vt:i4>4063292</vt:i4>
      </vt:variant>
      <vt:variant>
        <vt:i4>45</vt:i4>
      </vt:variant>
      <vt:variant>
        <vt:i4>0</vt:i4>
      </vt:variant>
      <vt:variant>
        <vt:i4>5</vt:i4>
      </vt:variant>
      <vt:variant>
        <vt:lpwstr>consultantplus://offline/ref=8B14F068DF354A49C07BD865F51DE1063FFDD4671BB0A0D4A4824C8E05CDC69AB400E3FD377D87C7uBo2I</vt:lpwstr>
      </vt:variant>
      <vt:variant>
        <vt:lpwstr/>
      </vt:variant>
      <vt:variant>
        <vt:i4>7929907</vt:i4>
      </vt:variant>
      <vt:variant>
        <vt:i4>42</vt:i4>
      </vt:variant>
      <vt:variant>
        <vt:i4>0</vt:i4>
      </vt:variant>
      <vt:variant>
        <vt:i4>5</vt:i4>
      </vt:variant>
      <vt:variant>
        <vt:lpwstr>consultantplus://offline/ref=0DEF998E5ACBBA05B9E3A1B20F01C00CC138DDC4D4D4B66E2216998F01C040AFD71615844C4C1073kAe2I</vt:lpwstr>
      </vt:variant>
      <vt:variant>
        <vt:lpwstr/>
      </vt:variant>
      <vt:variant>
        <vt:i4>7929909</vt:i4>
      </vt:variant>
      <vt:variant>
        <vt:i4>39</vt:i4>
      </vt:variant>
      <vt:variant>
        <vt:i4>0</vt:i4>
      </vt:variant>
      <vt:variant>
        <vt:i4>5</vt:i4>
      </vt:variant>
      <vt:variant>
        <vt:lpwstr>consultantplus://offline/ref=0DEF998E5ACBBA05B9E3A1B20F01C00CC138DDC4D4D4B66E2216998F01C040AFD71615844C4C1074kAe3I</vt:lpwstr>
      </vt:variant>
      <vt:variant>
        <vt:lpwstr/>
      </vt:variant>
      <vt:variant>
        <vt:i4>7929908</vt:i4>
      </vt:variant>
      <vt:variant>
        <vt:i4>36</vt:i4>
      </vt:variant>
      <vt:variant>
        <vt:i4>0</vt:i4>
      </vt:variant>
      <vt:variant>
        <vt:i4>5</vt:i4>
      </vt:variant>
      <vt:variant>
        <vt:lpwstr>consultantplus://offline/ref=0DEF998E5ACBBA05B9E3A1B20F01C00CC138DDC4D4D4B66E2216998F01C040AFD71615844C4C1074kAe2I</vt:lpwstr>
      </vt:variant>
      <vt:variant>
        <vt:lpwstr/>
      </vt:variant>
      <vt:variant>
        <vt:i4>7733297</vt:i4>
      </vt:variant>
      <vt:variant>
        <vt:i4>33</vt:i4>
      </vt:variant>
      <vt:variant>
        <vt:i4>0</vt:i4>
      </vt:variant>
      <vt:variant>
        <vt:i4>5</vt:i4>
      </vt:variant>
      <vt:variant>
        <vt:lpwstr>consultantplus://offline/ref=3388B34C5769B54C1CA8E44D455418E014C6262F817476E8D262090EDFD26E0B2DC40B6D4FA3CB62m2FFI</vt:lpwstr>
      </vt:variant>
      <vt:variant>
        <vt:lpwstr/>
      </vt:variant>
      <vt:variant>
        <vt:i4>6357103</vt:i4>
      </vt:variant>
      <vt:variant>
        <vt:i4>30</vt:i4>
      </vt:variant>
      <vt:variant>
        <vt:i4>0</vt:i4>
      </vt:variant>
      <vt:variant>
        <vt:i4>5</vt:i4>
      </vt:variant>
      <vt:variant>
        <vt:lpwstr>consultantplus://offline/ref=FF76C8322CC371C6411171C015291BA8F5AF274D2F1A8B3ECC19557609B37FC2541D8DD4B31A3F8Ez1O3I</vt:lpwstr>
      </vt:variant>
      <vt:variant>
        <vt:lpwstr/>
      </vt:variant>
      <vt:variant>
        <vt:i4>196665</vt:i4>
      </vt:variant>
      <vt:variant>
        <vt:i4>27</vt:i4>
      </vt:variant>
      <vt:variant>
        <vt:i4>0</vt:i4>
      </vt:variant>
      <vt:variant>
        <vt:i4>5</vt:i4>
      </vt:variant>
      <vt:variant>
        <vt:lpwstr>http://www.consultant.ru/document/cons_doc_LAW_34661/f61ff313afecf81a91a43d729c2df55c1d6a1533/</vt:lpwstr>
      </vt:variant>
      <vt:variant>
        <vt:lpwstr>dst2620</vt:lpwstr>
      </vt:variant>
      <vt:variant>
        <vt:i4>5242931</vt:i4>
      </vt:variant>
      <vt:variant>
        <vt:i4>24</vt:i4>
      </vt:variant>
      <vt:variant>
        <vt:i4>0</vt:i4>
      </vt:variant>
      <vt:variant>
        <vt:i4>5</vt:i4>
      </vt:variant>
      <vt:variant>
        <vt:lpwstr>http://www.consultant.ru/document/cons_doc_LAW_10699/a74ca4364cb5aa0d95db2b7636907af350ab52c8/</vt:lpwstr>
      </vt:variant>
      <vt:variant>
        <vt:lpwstr>dst2086</vt:lpwstr>
      </vt:variant>
      <vt:variant>
        <vt:i4>5832765</vt:i4>
      </vt:variant>
      <vt:variant>
        <vt:i4>21</vt:i4>
      </vt:variant>
      <vt:variant>
        <vt:i4>0</vt:i4>
      </vt:variant>
      <vt:variant>
        <vt:i4>5</vt:i4>
      </vt:variant>
      <vt:variant>
        <vt:lpwstr>http://www.consultant.ru/document/cons_doc_LAW_10699/0108932a3c6234f73590b25799588ada492deb23/</vt:lpwstr>
      </vt:variant>
      <vt:variant>
        <vt:lpwstr>dst2072</vt:lpwstr>
      </vt:variant>
      <vt:variant>
        <vt:i4>852017</vt:i4>
      </vt:variant>
      <vt:variant>
        <vt:i4>18</vt:i4>
      </vt:variant>
      <vt:variant>
        <vt:i4>0</vt:i4>
      </vt:variant>
      <vt:variant>
        <vt:i4>5</vt:i4>
      </vt:variant>
      <vt:variant>
        <vt:lpwstr>http://www.consultant.ru/document/cons_doc_LAW_10699/6411e005f539b666d6f360f202cb7b1c23fe27c3/</vt:lpwstr>
      </vt:variant>
      <vt:variant>
        <vt:lpwstr>dst2054</vt:lpwstr>
      </vt:variant>
      <vt:variant>
        <vt:i4>6815838</vt:i4>
      </vt:variant>
      <vt:variant>
        <vt:i4>15</vt:i4>
      </vt:variant>
      <vt:variant>
        <vt:i4>0</vt:i4>
      </vt:variant>
      <vt:variant>
        <vt:i4>5</vt:i4>
      </vt:variant>
      <vt:variant>
        <vt:lpwstr>http://www.consultant.ru/document/cons_doc_LAW_10699/7cb5d9b7f75fd72853e0610988cc9f6fdd08802e/</vt:lpwstr>
      </vt:variant>
      <vt:variant>
        <vt:lpwstr>dst101897</vt:lpwstr>
      </vt:variant>
      <vt:variant>
        <vt:i4>327691</vt:i4>
      </vt:variant>
      <vt:variant>
        <vt:i4>12</vt:i4>
      </vt:variant>
      <vt:variant>
        <vt:i4>0</vt:i4>
      </vt:variant>
      <vt:variant>
        <vt:i4>5</vt:i4>
      </vt:variant>
      <vt:variant>
        <vt:lpwstr>consultantplus://offline/ref=75F2ECB217B768E25BD714AD1BC0A4C6D54B520CC8CD8AABB7EBF66D76CF62E8F67A6AF2A6bEp0H</vt:lpwstr>
      </vt:variant>
      <vt:variant>
        <vt:lpwstr/>
      </vt:variant>
      <vt:variant>
        <vt:i4>3211363</vt:i4>
      </vt:variant>
      <vt:variant>
        <vt:i4>9</vt:i4>
      </vt:variant>
      <vt:variant>
        <vt:i4>0</vt:i4>
      </vt:variant>
      <vt:variant>
        <vt:i4>5</vt:i4>
      </vt:variant>
      <vt:variant>
        <vt:lpwstr>consultantplus://offline/main?base=LAW;n=115870;fld=134;dst=100014</vt:lpwstr>
      </vt:variant>
      <vt:variant>
        <vt:lpwstr/>
      </vt:variant>
      <vt:variant>
        <vt:i4>7274549</vt:i4>
      </vt:variant>
      <vt:variant>
        <vt:i4>6</vt:i4>
      </vt:variant>
      <vt:variant>
        <vt:i4>0</vt:i4>
      </vt:variant>
      <vt:variant>
        <vt:i4>5</vt:i4>
      </vt:variant>
      <vt:variant>
        <vt:lpwstr>http://www.zakupki.gov.ru/</vt:lpwstr>
      </vt:variant>
      <vt:variant>
        <vt:lpwstr/>
      </vt:variant>
      <vt:variant>
        <vt:i4>3211363</vt:i4>
      </vt:variant>
      <vt:variant>
        <vt:i4>3</vt:i4>
      </vt:variant>
      <vt:variant>
        <vt:i4>0</vt:i4>
      </vt:variant>
      <vt:variant>
        <vt:i4>5</vt:i4>
      </vt:variant>
      <vt:variant>
        <vt:lpwstr>consultantplus://offline/main?base=LAW;n=115870;fld=134;dst=100014</vt:lpwstr>
      </vt:variant>
      <vt:variant>
        <vt:lpwstr/>
      </vt:variant>
      <vt:variant>
        <vt:i4>7209010</vt:i4>
      </vt:variant>
      <vt:variant>
        <vt:i4>0</vt:i4>
      </vt:variant>
      <vt:variant>
        <vt:i4>0</vt:i4>
      </vt:variant>
      <vt:variant>
        <vt:i4>5</vt:i4>
      </vt:variant>
      <vt:variant>
        <vt:lpwstr>consultantplus://offline/ref=37B602BB9DDBB4A593D61033880E7EEDD98829DA13E10A998146F40893722E6B4DB440DD4A21T6K3J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dc:title>
  <dc:creator>Чиркова</dc:creator>
  <cp:lastModifiedBy>babkina</cp:lastModifiedBy>
  <cp:revision>23</cp:revision>
  <cp:lastPrinted>2017-09-08T09:24:00Z</cp:lastPrinted>
  <dcterms:created xsi:type="dcterms:W3CDTF">2014-01-28T02:19:00Z</dcterms:created>
  <dcterms:modified xsi:type="dcterms:W3CDTF">2017-09-12T03:19:00Z</dcterms:modified>
</cp:coreProperties>
</file>