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0F0B13" w:rsidRDefault="00760DF8" w:rsidP="00760DF8">
      <w:pPr>
        <w:jc w:val="center"/>
        <w:rPr>
          <w:rFonts w:ascii="Times New Roman" w:hAnsi="Times New Roman" w:cs="Times New Roman"/>
          <w:sz w:val="24"/>
          <w:szCs w:val="24"/>
        </w:rPr>
      </w:pPr>
      <w:r w:rsidRPr="000F0B13">
        <w:rPr>
          <w:rFonts w:ascii="Times New Roman" w:hAnsi="Times New Roman" w:cs="Times New Roman"/>
          <w:sz w:val="24"/>
          <w:szCs w:val="24"/>
        </w:rPr>
        <w:t>Идентификационный код закупки -</w:t>
      </w:r>
      <w:r w:rsidR="000F0B13" w:rsidRPr="000F0B13">
        <w:rPr>
          <w:rFonts w:ascii="Times New Roman" w:hAnsi="Times New Roman" w:cs="Times New Roman"/>
          <w:sz w:val="24"/>
          <w:szCs w:val="24"/>
        </w:rPr>
        <w:t>1</w:t>
      </w:r>
      <w:r w:rsidR="00CB41B4" w:rsidRPr="00CB41B4">
        <w:rPr>
          <w:rFonts w:ascii="Times New Roman" w:hAnsi="Times New Roman" w:cs="Times New Roman"/>
          <w:sz w:val="24"/>
          <w:szCs w:val="24"/>
        </w:rPr>
        <w:t>183220901107922090100100750754211244</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F12C4C">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 xml:space="preserve">выполнить  работы  </w:t>
      </w:r>
      <w:r w:rsidRPr="00B223CE">
        <w:rPr>
          <w:rFonts w:ascii="Times New Roman" w:hAnsi="Times New Roman" w:cs="Times New Roman"/>
          <w:bCs/>
          <w:sz w:val="24"/>
          <w:szCs w:val="24"/>
        </w:rPr>
        <w:t xml:space="preserve">по </w:t>
      </w:r>
      <w:r w:rsidR="00CB41B4" w:rsidRPr="00CB41B4">
        <w:rPr>
          <w:rFonts w:ascii="Times New Roman" w:hAnsi="Times New Roman" w:cs="Times New Roman"/>
          <w:sz w:val="24"/>
          <w:szCs w:val="24"/>
        </w:rPr>
        <w:t xml:space="preserve">отсыпке дорог общего пользования щебнем  на территории города Рубцовска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EB66CE">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AA6ABA"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AA6ABA">
        <w:rPr>
          <w:rFonts w:ascii="Times New Roman" w:hAnsi="Times New Roman" w:cs="Times New Roman"/>
          <w:sz w:val="24"/>
          <w:szCs w:val="24"/>
        </w:rPr>
        <w:t>г</w:t>
      </w:r>
      <w:proofErr w:type="gramEnd"/>
      <w:r w:rsidR="00AA6ABA" w:rsidRPr="00AA6ABA">
        <w:rPr>
          <w:rFonts w:ascii="Times New Roman" w:hAnsi="Times New Roman" w:cs="Times New Roman"/>
          <w:sz w:val="24"/>
          <w:szCs w:val="24"/>
        </w:rPr>
        <w:t>. Рубцовск, дорожная сеть.</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w:t>
      </w:r>
      <w:r w:rsidRPr="00AA6ABA">
        <w:rPr>
          <w:rFonts w:ascii="Times New Roman" w:hAnsi="Times New Roman" w:cs="Times New Roman"/>
          <w:sz w:val="24"/>
          <w:szCs w:val="24"/>
        </w:rPr>
        <w:lastRenderedPageBreak/>
        <w:t>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0766B">
        <w:rPr>
          <w:rFonts w:ascii="Times New Roman" w:hAnsi="Times New Roman" w:cs="Times New Roman"/>
          <w:sz w:val="24"/>
          <w:szCs w:val="24"/>
        </w:rPr>
        <w:t>п</w:t>
      </w:r>
      <w:r w:rsidRPr="00AA6ABA">
        <w:rPr>
          <w:rFonts w:ascii="Times New Roman" w:hAnsi="Times New Roman" w:cs="Times New Roman"/>
          <w:sz w:val="24"/>
          <w:szCs w:val="24"/>
        </w:rPr>
        <w:t xml:space="preserve">о 31 </w:t>
      </w:r>
      <w:r w:rsidR="00CB41B4">
        <w:rPr>
          <w:rFonts w:ascii="Times New Roman" w:hAnsi="Times New Roman" w:cs="Times New Roman"/>
          <w:sz w:val="24"/>
          <w:szCs w:val="24"/>
        </w:rPr>
        <w:t xml:space="preserve">июля </w:t>
      </w:r>
      <w:r w:rsidRPr="00AA6ABA">
        <w:rPr>
          <w:rFonts w:ascii="Times New Roman" w:hAnsi="Times New Roman" w:cs="Times New Roman"/>
          <w:sz w:val="24"/>
          <w:szCs w:val="24"/>
        </w:rPr>
        <w:t>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года</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A6ABA">
        <w:rPr>
          <w:rFonts w:ascii="Times New Roman" w:hAnsi="Times New Roman" w:cs="Times New Roman"/>
          <w:sz w:val="24"/>
          <w:szCs w:val="24"/>
        </w:rPr>
        <w:t xml:space="preserve">весь предусмотренный Контрактом объем </w:t>
      </w:r>
      <w:r w:rsidRPr="00AA6ABA">
        <w:rPr>
          <w:rFonts w:ascii="Times New Roman" w:hAnsi="Times New Roman" w:cs="Times New Roman"/>
          <w:color w:val="000000"/>
          <w:sz w:val="24"/>
          <w:szCs w:val="24"/>
        </w:rPr>
        <w:t xml:space="preserve">работ.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A6ABA">
        <w:rPr>
          <w:rFonts w:ascii="Times New Roman" w:hAnsi="Times New Roman" w:cs="Times New Roman"/>
          <w:iCs/>
          <w:sz w:val="24"/>
          <w:szCs w:val="24"/>
        </w:rPr>
        <w:t>осуществляется)</w:t>
      </w:r>
      <w:r w:rsidRPr="00AA6ABA">
        <w:rPr>
          <w:rFonts w:ascii="Times New Roman" w:hAnsi="Times New Roman" w:cs="Times New Roman"/>
          <w:sz w:val="24"/>
          <w:szCs w:val="24"/>
        </w:rPr>
        <w:t xml:space="preserve"> с привлечением экспертов, экспертных организаций.</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Pr>
          <w:rFonts w:ascii="Times New Roman" w:hAnsi="Times New Roman" w:cs="Times New Roman"/>
          <w:sz w:val="24"/>
          <w:szCs w:val="24"/>
        </w:rPr>
        <w:t>20</w:t>
      </w:r>
      <w:r w:rsidRPr="00AA6ABA">
        <w:rPr>
          <w:rFonts w:ascii="Times New Roman" w:hAnsi="Times New Roman" w:cs="Times New Roman"/>
          <w:sz w:val="24"/>
          <w:szCs w:val="24"/>
        </w:rPr>
        <w:t xml:space="preserve"> (</w:t>
      </w:r>
      <w:r w:rsidR="003D4011">
        <w:rPr>
          <w:rFonts w:ascii="Times New Roman" w:hAnsi="Times New Roman" w:cs="Times New Roman"/>
          <w:sz w:val="24"/>
          <w:szCs w:val="24"/>
        </w:rPr>
        <w:t>двадцати</w:t>
      </w:r>
      <w:r w:rsidRPr="00AA6ABA">
        <w:rPr>
          <w:rFonts w:ascii="Times New Roman" w:hAnsi="Times New Roman" w:cs="Times New Roman"/>
          <w:sz w:val="24"/>
          <w:szCs w:val="24"/>
        </w:rPr>
        <w:t>) рабочих дней со дня получения извещения (уведомления).</w:t>
      </w:r>
    </w:p>
    <w:p w:rsidR="00AA6ABA" w:rsidRPr="00AA6ABA"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AA6ABA">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A6ABA">
        <w:rPr>
          <w:rFonts w:ascii="Times New Roman" w:hAnsi="Times New Roman" w:cs="Times New Roman"/>
          <w:iCs/>
          <w:sz w:val="24"/>
          <w:szCs w:val="24"/>
        </w:rPr>
        <w:t>сдачи-приемки работ</w:t>
      </w:r>
      <w:r w:rsidRPr="00AA6ABA">
        <w:rPr>
          <w:rFonts w:ascii="Times New Roman" w:hAnsi="Times New Roman" w:cs="Times New Roman"/>
          <w:i/>
          <w:iCs/>
          <w:sz w:val="24"/>
          <w:szCs w:val="24"/>
        </w:rPr>
        <w:t xml:space="preserve"> </w:t>
      </w:r>
      <w:r w:rsidRPr="00AA6ABA">
        <w:rPr>
          <w:rFonts w:ascii="Times New Roman" w:hAnsi="Times New Roman" w:cs="Times New Roman"/>
          <w:kern w:val="16"/>
          <w:sz w:val="24"/>
          <w:szCs w:val="24"/>
        </w:rPr>
        <w:t xml:space="preserve">и направляет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уведомление в порядке, предусмотренном пунктом 5.</w:t>
      </w:r>
      <w:r w:rsidR="003D4011">
        <w:rPr>
          <w:rFonts w:ascii="Times New Roman" w:hAnsi="Times New Roman" w:cs="Times New Roman"/>
          <w:kern w:val="16"/>
          <w:sz w:val="24"/>
          <w:szCs w:val="24"/>
        </w:rPr>
        <w:t>9</w:t>
      </w:r>
      <w:r w:rsidRPr="00AA6ABA">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м всех недостатков.</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kern w:val="16"/>
          <w:sz w:val="24"/>
          <w:szCs w:val="24"/>
        </w:rPr>
        <w:lastRenderedPageBreak/>
        <w:t xml:space="preserve">В случае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AA6ABA">
        <w:rPr>
          <w:rFonts w:ascii="Times New Roman" w:hAnsi="Times New Roman" w:cs="Times New Roman"/>
          <w:sz w:val="24"/>
          <w:szCs w:val="24"/>
        </w:rPr>
        <w:t>Подрядчика</w:t>
      </w:r>
      <w:r w:rsidRPr="00AA6ABA">
        <w:rPr>
          <w:rFonts w:ascii="Times New Roman" w:hAnsi="Times New Roman" w:cs="Times New Roman"/>
          <w:kern w:val="16"/>
          <w:sz w:val="24"/>
          <w:szCs w:val="24"/>
        </w:rPr>
        <w:t xml:space="preserve"> не позднее трех рабочих дней с даты обнаружения указанных нарушений.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AA6ABA">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A6ABA">
        <w:rPr>
          <w:rFonts w:ascii="Times New Roman" w:hAnsi="Times New Roman" w:cs="Times New Roman"/>
          <w:sz w:val="24"/>
          <w:szCs w:val="24"/>
        </w:rPr>
        <w:t>Подрядчико</w:t>
      </w:r>
      <w:r w:rsidRPr="00AA6ABA">
        <w:rPr>
          <w:rFonts w:ascii="Times New Roman" w:hAnsi="Times New Roman" w:cs="Times New Roman"/>
          <w:sz w:val="24"/>
          <w:szCs w:val="24"/>
          <w:lang w:eastAsia="en-US"/>
        </w:rPr>
        <w:t xml:space="preserve">м, обязан уведомить об этом </w:t>
      </w:r>
      <w:r w:rsidRPr="00AA6ABA">
        <w:rPr>
          <w:rFonts w:ascii="Times New Roman" w:hAnsi="Times New Roman" w:cs="Times New Roman"/>
          <w:sz w:val="24"/>
          <w:szCs w:val="24"/>
        </w:rPr>
        <w:t>Подрядчика</w:t>
      </w:r>
      <w:r w:rsidRPr="00AA6ABA">
        <w:rPr>
          <w:rFonts w:ascii="Times New Roman" w:hAnsi="Times New Roman" w:cs="Times New Roman"/>
          <w:sz w:val="24"/>
          <w:szCs w:val="24"/>
          <w:lang w:eastAsia="en-US"/>
        </w:rPr>
        <w:t xml:space="preserve"> в течение 3 рабочих дней после их обнаружения.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Уведомление о невыполнении или ненадлежащем выполнении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FD4B7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расторжении Контракта по соглашению сторон </w:t>
      </w:r>
      <w:r w:rsidRPr="00AA6ABA">
        <w:rPr>
          <w:rFonts w:ascii="Times New Roman" w:hAnsi="Times New Roman" w:cs="Times New Roman"/>
          <w:iCs/>
          <w:kern w:val="16"/>
          <w:sz w:val="24"/>
          <w:szCs w:val="24"/>
        </w:rPr>
        <w:t xml:space="preserve">(принять решение </w:t>
      </w:r>
      <w:r w:rsidRPr="00AA6ABA">
        <w:rPr>
          <w:rFonts w:ascii="Times New Roman" w:hAnsi="Times New Roman" w:cs="Times New Roman"/>
          <w:iCs/>
          <w:sz w:val="24"/>
          <w:szCs w:val="24"/>
        </w:rPr>
        <w:t>об одностороннем отказе от исполнения Контракта)</w:t>
      </w:r>
      <w:r w:rsidRPr="00AA6ABA">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A6ABA">
        <w:rPr>
          <w:rFonts w:ascii="Times New Roman" w:hAnsi="Times New Roman" w:cs="Times New Roman"/>
          <w:sz w:val="24"/>
          <w:szCs w:val="24"/>
        </w:rPr>
        <w:t>связи</w:t>
      </w:r>
      <w:proofErr w:type="gramEnd"/>
      <w:r w:rsidRPr="00AA6ABA">
        <w:rPr>
          <w:rFonts w:ascii="Times New Roman" w:hAnsi="Times New Roman" w:cs="Times New Roman"/>
          <w:sz w:val="24"/>
          <w:szCs w:val="24"/>
        </w:rPr>
        <w:t xml:space="preserve"> с чем Заказчик утрачивает интерес к Контракту.</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0F0B13">
      <w:pPr>
        <w:pStyle w:val="Style27"/>
        <w:widowControl/>
        <w:tabs>
          <w:tab w:val="left" w:pos="1085"/>
          <w:tab w:val="left" w:leader="underscore" w:pos="8448"/>
        </w:tabs>
        <w:spacing w:line="240" w:lineRule="auto"/>
        <w:ind w:firstLine="0"/>
        <w:rPr>
          <w:kern w:val="16"/>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CB41B4" w:rsidRPr="00CB41B4">
        <w:rPr>
          <w:rStyle w:val="FontStyle51"/>
          <w:b/>
          <w:sz w:val="24"/>
          <w:szCs w:val="24"/>
        </w:rPr>
        <w:t xml:space="preserve">199 501 (сто девяносто девять тысяч  пятьсот один)  рубль 90  копеек </w:t>
      </w:r>
      <w:r w:rsidRPr="0065117F">
        <w:rPr>
          <w:kern w:val="16"/>
        </w:rPr>
        <w:t>(</w:t>
      </w:r>
      <w:r w:rsidR="00CB41B4">
        <w:rPr>
          <w:kern w:val="16"/>
        </w:rPr>
        <w:t>10</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proofErr w:type="gramStart"/>
      <w:r w:rsidRPr="00166330">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Pr="00166330">
        <w:rPr>
          <w:rFonts w:ascii="Times New Roman" w:hAnsi="Times New Roman"/>
          <w:kern w:val="16"/>
          <w:sz w:val="24"/>
          <w:szCs w:val="24"/>
        </w:rPr>
        <w:t xml:space="preserve"> </w:t>
      </w:r>
      <w:r>
        <w:rPr>
          <w:rFonts w:ascii="Times New Roman" w:hAnsi="Times New Roman"/>
          <w:kern w:val="16"/>
          <w:sz w:val="24"/>
          <w:szCs w:val="24"/>
        </w:rPr>
        <w:t xml:space="preserve"> </w:t>
      </w:r>
      <w:r w:rsidR="00CB41B4">
        <w:rPr>
          <w:rFonts w:ascii="Times New Roman" w:hAnsi="Times New Roman"/>
          <w:b/>
          <w:kern w:val="16"/>
          <w:sz w:val="24"/>
          <w:szCs w:val="24"/>
        </w:rPr>
        <w:t>299 252</w:t>
      </w:r>
      <w:r w:rsidR="00102BC4">
        <w:rPr>
          <w:rFonts w:ascii="Times New Roman" w:hAnsi="Times New Roman"/>
          <w:b/>
          <w:kern w:val="16"/>
          <w:sz w:val="24"/>
          <w:szCs w:val="24"/>
        </w:rPr>
        <w:t xml:space="preserve"> (</w:t>
      </w:r>
      <w:r w:rsidR="00CB41B4">
        <w:rPr>
          <w:rFonts w:ascii="Times New Roman" w:hAnsi="Times New Roman"/>
          <w:b/>
          <w:kern w:val="16"/>
          <w:sz w:val="24"/>
          <w:szCs w:val="24"/>
        </w:rPr>
        <w:t>двести девяносто девять</w:t>
      </w:r>
      <w:r w:rsidR="00102BC4">
        <w:rPr>
          <w:rFonts w:ascii="Times New Roman" w:hAnsi="Times New Roman"/>
          <w:b/>
          <w:kern w:val="16"/>
          <w:sz w:val="24"/>
          <w:szCs w:val="24"/>
        </w:rPr>
        <w:t xml:space="preserve"> тысяч</w:t>
      </w:r>
      <w:r w:rsidR="00CB41B4">
        <w:rPr>
          <w:rFonts w:ascii="Times New Roman" w:hAnsi="Times New Roman"/>
          <w:b/>
          <w:kern w:val="16"/>
          <w:sz w:val="24"/>
          <w:szCs w:val="24"/>
        </w:rPr>
        <w:t xml:space="preserve"> двести пятьдесят два</w:t>
      </w:r>
      <w:r w:rsidR="000F0B13">
        <w:rPr>
          <w:rFonts w:ascii="Times New Roman" w:hAnsi="Times New Roman"/>
          <w:b/>
          <w:kern w:val="16"/>
          <w:sz w:val="24"/>
          <w:szCs w:val="24"/>
        </w:rPr>
        <w:t>)</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рубл</w:t>
      </w:r>
      <w:r w:rsidR="00CB41B4">
        <w:rPr>
          <w:rFonts w:ascii="Times New Roman" w:hAnsi="Times New Roman"/>
          <w:b/>
          <w:kern w:val="16"/>
          <w:sz w:val="24"/>
          <w:szCs w:val="24"/>
        </w:rPr>
        <w:t>я</w:t>
      </w:r>
      <w:r w:rsidR="00102BC4">
        <w:rPr>
          <w:rFonts w:ascii="Times New Roman" w:hAnsi="Times New Roman"/>
          <w:b/>
          <w:kern w:val="16"/>
          <w:sz w:val="24"/>
          <w:szCs w:val="24"/>
        </w:rPr>
        <w:t xml:space="preserve"> </w:t>
      </w:r>
      <w:r w:rsidR="00CB41B4">
        <w:rPr>
          <w:rFonts w:ascii="Times New Roman" w:hAnsi="Times New Roman"/>
          <w:b/>
          <w:kern w:val="16"/>
          <w:sz w:val="24"/>
          <w:szCs w:val="24"/>
        </w:rPr>
        <w:t>85</w:t>
      </w:r>
      <w:r w:rsidR="00102BC4">
        <w:rPr>
          <w:rFonts w:ascii="Times New Roman" w:hAnsi="Times New Roman"/>
          <w:b/>
          <w:kern w:val="16"/>
          <w:sz w:val="24"/>
          <w:szCs w:val="24"/>
        </w:rPr>
        <w:t xml:space="preserve"> копеек.</w:t>
      </w:r>
      <w:proofErr w:type="gramEnd"/>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w:t>
      </w:r>
      <w:r w:rsidRPr="004B71E0">
        <w:rPr>
          <w:rFonts w:ascii="Times New Roman" w:hAnsi="Times New Roman"/>
          <w:kern w:val="16"/>
          <w:sz w:val="24"/>
          <w:szCs w:val="24"/>
        </w:rPr>
        <w:lastRenderedPageBreak/>
        <w:t xml:space="preserve">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w:t>
      </w:r>
      <w:r w:rsidRPr="008379E5">
        <w:rPr>
          <w:rFonts w:ascii="Times New Roman" w:eastAsia="Lucida Sans Unicode" w:hAnsi="Times New Roman" w:cs="Times New Roman"/>
          <w:color w:val="000000"/>
          <w:sz w:val="24"/>
          <w:szCs w:val="24"/>
          <w:lang w:bidi="en-US"/>
        </w:rPr>
        <w:lastRenderedPageBreak/>
        <w:t xml:space="preserve">цены Контракта на момент заключения Контракта в соответствии с </w:t>
      </w:r>
      <w:hyperlink r:id="rId5"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6"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w:t>
      </w:r>
      <w:r w:rsidRPr="00AA6ABA">
        <w:rPr>
          <w:rFonts w:ascii="Times New Roman" w:hAnsi="Times New Roman" w:cs="Times New Roman"/>
          <w:sz w:val="24"/>
          <w:szCs w:val="24"/>
        </w:rPr>
        <w:lastRenderedPageBreak/>
        <w:t>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lastRenderedPageBreak/>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0F0B13">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0F0B13" w:rsidRPr="000F0B13" w:rsidRDefault="000F0B13" w:rsidP="000F0B13">
      <w:pPr>
        <w:spacing w:after="0" w:line="240" w:lineRule="auto"/>
        <w:contextualSpacing/>
        <w:jc w:val="center"/>
        <w:rPr>
          <w:rFonts w:ascii="Times New Roman" w:hAnsi="Times New Roman" w:cs="Times New Roman"/>
          <w:b/>
          <w:sz w:val="24"/>
          <w:szCs w:val="24"/>
        </w:rPr>
      </w:pPr>
    </w:p>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Отсыпка дорог общего пользования щебнем  на территории города Рубцовска</w:t>
      </w:r>
    </w:p>
    <w:p w:rsidR="00CB41B4" w:rsidRPr="00CB41B4" w:rsidRDefault="00CB41B4" w:rsidP="00CB41B4">
      <w:pPr>
        <w:widowControl w:val="0"/>
        <w:spacing w:before="120" w:after="120" w:line="240" w:lineRule="auto"/>
        <w:jc w:val="both"/>
        <w:rPr>
          <w:rFonts w:ascii="Times New Roman" w:eastAsia="Times New Roman" w:hAnsi="Times New Roman" w:cs="Times New Roman"/>
          <w:b/>
          <w:sz w:val="24"/>
          <w:szCs w:val="24"/>
        </w:rPr>
      </w:pPr>
      <w:r w:rsidRPr="00CB41B4">
        <w:rPr>
          <w:rFonts w:ascii="Times New Roman" w:eastAsia="Times New Roman" w:hAnsi="Times New Roman" w:cs="Times New Roman"/>
          <w:b/>
          <w:sz w:val="24"/>
          <w:szCs w:val="24"/>
        </w:rPr>
        <w:t>1.Перечень и объем работ и материалов:</w:t>
      </w:r>
    </w:p>
    <w:tbl>
      <w:tblPr>
        <w:tblW w:w="0" w:type="auto"/>
        <w:tblInd w:w="93" w:type="dxa"/>
        <w:tblLayout w:type="fixed"/>
        <w:tblLook w:val="04A0"/>
      </w:tblPr>
      <w:tblGrid>
        <w:gridCol w:w="680"/>
        <w:gridCol w:w="6521"/>
        <w:gridCol w:w="1160"/>
        <w:gridCol w:w="1116"/>
      </w:tblGrid>
      <w:tr w:rsidR="00CB41B4" w:rsidRPr="00CB41B4" w:rsidTr="00576BAF">
        <w:trPr>
          <w:trHeight w:val="495"/>
        </w:trPr>
        <w:tc>
          <w:tcPr>
            <w:tcW w:w="680" w:type="dxa"/>
            <w:tcBorders>
              <w:top w:val="single" w:sz="4" w:space="0" w:color="auto"/>
              <w:left w:val="single" w:sz="4" w:space="0" w:color="auto"/>
              <w:bottom w:val="single" w:sz="4" w:space="0" w:color="auto"/>
              <w:right w:val="single" w:sz="4" w:space="0" w:color="auto"/>
            </w:tcBorders>
            <w:vAlign w:val="center"/>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 xml:space="preserve">№ </w:t>
            </w:r>
            <w:proofErr w:type="spellStart"/>
            <w:proofErr w:type="gramStart"/>
            <w:r w:rsidRPr="00CB41B4">
              <w:rPr>
                <w:rFonts w:ascii="Times New Roman" w:eastAsia="Times New Roman" w:hAnsi="Times New Roman" w:cs="Times New Roman"/>
                <w:sz w:val="24"/>
                <w:szCs w:val="24"/>
              </w:rPr>
              <w:t>п</w:t>
            </w:r>
            <w:proofErr w:type="spellEnd"/>
            <w:proofErr w:type="gramEnd"/>
            <w:r w:rsidRPr="00CB41B4">
              <w:rPr>
                <w:rFonts w:ascii="Times New Roman" w:eastAsia="Times New Roman" w:hAnsi="Times New Roman" w:cs="Times New Roman"/>
                <w:sz w:val="24"/>
                <w:szCs w:val="24"/>
              </w:rPr>
              <w:t>/</w:t>
            </w:r>
            <w:proofErr w:type="spellStart"/>
            <w:r w:rsidRPr="00CB41B4">
              <w:rPr>
                <w:rFonts w:ascii="Times New Roman" w:eastAsia="Times New Roman" w:hAnsi="Times New Roman" w:cs="Times New Roman"/>
                <w:sz w:val="24"/>
                <w:szCs w:val="24"/>
              </w:rPr>
              <w:t>п</w:t>
            </w:r>
            <w:proofErr w:type="spellEnd"/>
          </w:p>
        </w:tc>
        <w:tc>
          <w:tcPr>
            <w:tcW w:w="6521" w:type="dxa"/>
            <w:tcBorders>
              <w:top w:val="single" w:sz="4" w:space="0" w:color="auto"/>
              <w:left w:val="nil"/>
              <w:bottom w:val="single" w:sz="4" w:space="0" w:color="auto"/>
              <w:right w:val="single" w:sz="4" w:space="0" w:color="auto"/>
            </w:tcBorders>
            <w:vAlign w:val="center"/>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Наименование</w:t>
            </w:r>
          </w:p>
        </w:tc>
        <w:tc>
          <w:tcPr>
            <w:tcW w:w="1160" w:type="dxa"/>
            <w:tcBorders>
              <w:top w:val="single" w:sz="4" w:space="0" w:color="auto"/>
              <w:left w:val="nil"/>
              <w:bottom w:val="single" w:sz="4" w:space="0" w:color="auto"/>
              <w:right w:val="single" w:sz="4" w:space="0" w:color="auto"/>
            </w:tcBorders>
            <w:vAlign w:val="center"/>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 xml:space="preserve">Ед. </w:t>
            </w:r>
            <w:proofErr w:type="spellStart"/>
            <w:r w:rsidRPr="00CB41B4">
              <w:rPr>
                <w:rFonts w:ascii="Times New Roman" w:eastAsia="Times New Roman" w:hAnsi="Times New Roman" w:cs="Times New Roman"/>
                <w:sz w:val="24"/>
                <w:szCs w:val="24"/>
              </w:rPr>
              <w:t>изм</w:t>
            </w:r>
            <w:proofErr w:type="spellEnd"/>
            <w:r w:rsidRPr="00CB41B4">
              <w:rPr>
                <w:rFonts w:ascii="Times New Roman" w:eastAsia="Times New Roman" w:hAnsi="Times New Roman" w:cs="Times New Roman"/>
                <w:sz w:val="24"/>
                <w:szCs w:val="24"/>
              </w:rPr>
              <w:t>.</w:t>
            </w:r>
          </w:p>
        </w:tc>
        <w:tc>
          <w:tcPr>
            <w:tcW w:w="1116" w:type="dxa"/>
            <w:tcBorders>
              <w:top w:val="single" w:sz="4" w:space="0" w:color="auto"/>
              <w:left w:val="nil"/>
              <w:bottom w:val="single" w:sz="4" w:space="0" w:color="auto"/>
              <w:right w:val="single" w:sz="4" w:space="0" w:color="auto"/>
            </w:tcBorders>
            <w:vAlign w:val="center"/>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Кол-во</w:t>
            </w:r>
          </w:p>
        </w:tc>
      </w:tr>
      <w:tr w:rsidR="00CB41B4" w:rsidRPr="00CB41B4" w:rsidTr="00576BAF">
        <w:trPr>
          <w:trHeight w:val="134"/>
        </w:trPr>
        <w:tc>
          <w:tcPr>
            <w:tcW w:w="680" w:type="dxa"/>
            <w:tcBorders>
              <w:top w:val="nil"/>
              <w:left w:val="single" w:sz="4" w:space="0" w:color="auto"/>
              <w:bottom w:val="single" w:sz="4" w:space="0" w:color="auto"/>
              <w:right w:val="single" w:sz="4" w:space="0" w:color="auto"/>
            </w:tcBorders>
            <w:noWrap/>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1</w:t>
            </w:r>
          </w:p>
        </w:tc>
        <w:tc>
          <w:tcPr>
            <w:tcW w:w="6521" w:type="dxa"/>
            <w:tcBorders>
              <w:top w:val="single" w:sz="4" w:space="0" w:color="auto"/>
              <w:left w:val="nil"/>
              <w:bottom w:val="single" w:sz="4" w:space="0" w:color="auto"/>
              <w:right w:val="single" w:sz="4" w:space="0" w:color="auto"/>
            </w:tcBorders>
          </w:tcPr>
          <w:p w:rsidR="00CB41B4" w:rsidRPr="00CB41B4" w:rsidRDefault="00CB41B4" w:rsidP="00CB41B4">
            <w:pPr>
              <w:spacing w:after="60" w:line="240" w:lineRule="auto"/>
              <w:jc w:val="both"/>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 xml:space="preserve">Устройство основания из щебня  </w:t>
            </w:r>
          </w:p>
        </w:tc>
        <w:tc>
          <w:tcPr>
            <w:tcW w:w="1160" w:type="dxa"/>
            <w:tcBorders>
              <w:top w:val="nil"/>
              <w:left w:val="nil"/>
              <w:bottom w:val="single" w:sz="4" w:space="0" w:color="auto"/>
              <w:right w:val="single" w:sz="4" w:space="0" w:color="auto"/>
            </w:tcBorders>
          </w:tcPr>
          <w:p w:rsidR="00CB41B4" w:rsidRPr="00CB41B4" w:rsidRDefault="00CB41B4" w:rsidP="00CB41B4">
            <w:pPr>
              <w:spacing w:after="60" w:line="240" w:lineRule="auto"/>
              <w:jc w:val="center"/>
              <w:rPr>
                <w:rFonts w:ascii="Times New Roman" w:eastAsia="Times New Roman" w:hAnsi="Times New Roman" w:cs="Times New Roman"/>
                <w:sz w:val="24"/>
                <w:szCs w:val="24"/>
              </w:rPr>
            </w:pPr>
            <w:proofErr w:type="gramStart"/>
            <w:r w:rsidRPr="00CB41B4">
              <w:rPr>
                <w:rFonts w:ascii="Times New Roman" w:eastAsia="Times New Roman" w:hAnsi="Times New Roman" w:cs="Times New Roman"/>
                <w:sz w:val="24"/>
                <w:szCs w:val="24"/>
              </w:rPr>
              <w:t>м</w:t>
            </w:r>
            <w:proofErr w:type="gramEnd"/>
            <w:r w:rsidRPr="00CB41B4">
              <w:rPr>
                <w:rFonts w:ascii="Times New Roman" w:eastAsia="Times New Roman" w:hAnsi="Times New Roman" w:cs="Times New Roman"/>
                <w:sz w:val="24"/>
                <w:szCs w:val="24"/>
              </w:rPr>
              <w:t>³</w:t>
            </w:r>
          </w:p>
        </w:tc>
        <w:tc>
          <w:tcPr>
            <w:tcW w:w="1116" w:type="dxa"/>
            <w:tcBorders>
              <w:top w:val="nil"/>
              <w:left w:val="nil"/>
              <w:bottom w:val="single" w:sz="4" w:space="0" w:color="auto"/>
              <w:right w:val="single" w:sz="4" w:space="0" w:color="auto"/>
            </w:tcBorders>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900</w:t>
            </w:r>
          </w:p>
        </w:tc>
      </w:tr>
      <w:tr w:rsidR="00CB41B4" w:rsidRPr="00CB41B4" w:rsidTr="00576BAF">
        <w:trPr>
          <w:trHeight w:val="210"/>
        </w:trPr>
        <w:tc>
          <w:tcPr>
            <w:tcW w:w="680" w:type="dxa"/>
            <w:tcBorders>
              <w:top w:val="nil"/>
              <w:left w:val="single" w:sz="4" w:space="0" w:color="auto"/>
              <w:bottom w:val="single" w:sz="4" w:space="0" w:color="auto"/>
              <w:right w:val="single" w:sz="4" w:space="0" w:color="auto"/>
            </w:tcBorders>
            <w:noWrap/>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2</w:t>
            </w:r>
          </w:p>
        </w:tc>
        <w:tc>
          <w:tcPr>
            <w:tcW w:w="6521" w:type="dxa"/>
            <w:tcBorders>
              <w:top w:val="single" w:sz="4" w:space="0" w:color="auto"/>
              <w:left w:val="nil"/>
              <w:bottom w:val="single" w:sz="4" w:space="0" w:color="auto"/>
              <w:right w:val="single" w:sz="4" w:space="0" w:color="auto"/>
            </w:tcBorders>
          </w:tcPr>
          <w:p w:rsidR="00CB41B4" w:rsidRPr="00CB41B4" w:rsidRDefault="00CB41B4" w:rsidP="00CB41B4">
            <w:pPr>
              <w:spacing w:after="60" w:line="240" w:lineRule="auto"/>
              <w:jc w:val="both"/>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Щебень фракции 40-</w:t>
            </w:r>
            <w:smartTag w:uri="urn:schemas-microsoft-com:office:smarttags" w:element="metricconverter">
              <w:smartTagPr>
                <w:attr w:name="ProductID" w:val="70 мм"/>
              </w:smartTagPr>
              <w:r w:rsidRPr="00CB41B4">
                <w:rPr>
                  <w:rFonts w:ascii="Times New Roman" w:eastAsia="Times New Roman" w:hAnsi="Times New Roman" w:cs="Times New Roman"/>
                  <w:sz w:val="24"/>
                  <w:szCs w:val="24"/>
                </w:rPr>
                <w:t>70 мм</w:t>
              </w:r>
            </w:smartTag>
            <w:r w:rsidRPr="00CB41B4">
              <w:rPr>
                <w:rFonts w:ascii="Times New Roman" w:eastAsia="Times New Roman" w:hAnsi="Times New Roman" w:cs="Times New Roman"/>
                <w:sz w:val="24"/>
                <w:szCs w:val="24"/>
              </w:rPr>
              <w:t xml:space="preserve">    (ГОСТ 8267-93)</w:t>
            </w:r>
          </w:p>
        </w:tc>
        <w:tc>
          <w:tcPr>
            <w:tcW w:w="1160" w:type="dxa"/>
            <w:tcBorders>
              <w:top w:val="nil"/>
              <w:left w:val="nil"/>
              <w:bottom w:val="single" w:sz="4" w:space="0" w:color="auto"/>
              <w:right w:val="single" w:sz="4" w:space="0" w:color="auto"/>
            </w:tcBorders>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т</w:t>
            </w:r>
          </w:p>
        </w:tc>
        <w:tc>
          <w:tcPr>
            <w:tcW w:w="1116" w:type="dxa"/>
            <w:tcBorders>
              <w:top w:val="nil"/>
              <w:left w:val="nil"/>
              <w:bottom w:val="single" w:sz="4" w:space="0" w:color="auto"/>
              <w:right w:val="single" w:sz="4" w:space="0" w:color="auto"/>
            </w:tcBorders>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400</w:t>
            </w:r>
          </w:p>
        </w:tc>
      </w:tr>
      <w:tr w:rsidR="00CB41B4" w:rsidRPr="00CB41B4" w:rsidTr="00576BAF">
        <w:trPr>
          <w:trHeight w:val="143"/>
        </w:trPr>
        <w:tc>
          <w:tcPr>
            <w:tcW w:w="680" w:type="dxa"/>
            <w:tcBorders>
              <w:top w:val="nil"/>
              <w:left w:val="single" w:sz="4" w:space="0" w:color="auto"/>
              <w:bottom w:val="single" w:sz="4" w:space="0" w:color="auto"/>
              <w:right w:val="single" w:sz="4" w:space="0" w:color="auto"/>
            </w:tcBorders>
            <w:noWrap/>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3</w:t>
            </w:r>
          </w:p>
        </w:tc>
        <w:tc>
          <w:tcPr>
            <w:tcW w:w="6521" w:type="dxa"/>
            <w:tcBorders>
              <w:top w:val="single" w:sz="4" w:space="0" w:color="auto"/>
              <w:left w:val="nil"/>
              <w:bottom w:val="single" w:sz="4" w:space="0" w:color="auto"/>
              <w:right w:val="single" w:sz="4" w:space="0" w:color="auto"/>
            </w:tcBorders>
          </w:tcPr>
          <w:p w:rsidR="00CB41B4" w:rsidRPr="00CB41B4" w:rsidRDefault="00CB41B4" w:rsidP="00CB41B4">
            <w:pPr>
              <w:spacing w:after="60" w:line="240" w:lineRule="auto"/>
              <w:jc w:val="both"/>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Щебень фракции 0-</w:t>
            </w:r>
            <w:smartTag w:uri="urn:schemas-microsoft-com:office:smarttags" w:element="metricconverter">
              <w:smartTagPr>
                <w:attr w:name="ProductID" w:val="40 мм"/>
              </w:smartTagPr>
              <w:r w:rsidRPr="00CB41B4">
                <w:rPr>
                  <w:rFonts w:ascii="Times New Roman" w:eastAsia="Times New Roman" w:hAnsi="Times New Roman" w:cs="Times New Roman"/>
                  <w:sz w:val="24"/>
                  <w:szCs w:val="24"/>
                </w:rPr>
                <w:t>40 мм</w:t>
              </w:r>
            </w:smartTag>
            <w:r w:rsidRPr="00CB41B4">
              <w:rPr>
                <w:rFonts w:ascii="Times New Roman" w:eastAsia="Times New Roman" w:hAnsi="Times New Roman" w:cs="Times New Roman"/>
                <w:sz w:val="24"/>
                <w:szCs w:val="24"/>
              </w:rPr>
              <w:t xml:space="preserve">    (ГОСТ 8267-93)</w:t>
            </w:r>
          </w:p>
        </w:tc>
        <w:tc>
          <w:tcPr>
            <w:tcW w:w="1160" w:type="dxa"/>
            <w:tcBorders>
              <w:top w:val="nil"/>
              <w:left w:val="nil"/>
              <w:bottom w:val="single" w:sz="4" w:space="0" w:color="auto"/>
              <w:right w:val="single" w:sz="4" w:space="0" w:color="auto"/>
            </w:tcBorders>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т</w:t>
            </w:r>
          </w:p>
        </w:tc>
        <w:tc>
          <w:tcPr>
            <w:tcW w:w="1116" w:type="dxa"/>
            <w:tcBorders>
              <w:top w:val="nil"/>
              <w:left w:val="nil"/>
              <w:bottom w:val="single" w:sz="4" w:space="0" w:color="auto"/>
              <w:right w:val="single" w:sz="4" w:space="0" w:color="auto"/>
            </w:tcBorders>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1050</w:t>
            </w:r>
          </w:p>
        </w:tc>
      </w:tr>
      <w:tr w:rsidR="00CB41B4" w:rsidRPr="00CB41B4" w:rsidTr="00576BAF">
        <w:trPr>
          <w:trHeight w:val="376"/>
        </w:trPr>
        <w:tc>
          <w:tcPr>
            <w:tcW w:w="680" w:type="dxa"/>
            <w:tcBorders>
              <w:top w:val="nil"/>
              <w:left w:val="single" w:sz="4" w:space="0" w:color="auto"/>
              <w:bottom w:val="single" w:sz="4" w:space="0" w:color="auto"/>
              <w:right w:val="single" w:sz="4" w:space="0" w:color="auto"/>
            </w:tcBorders>
            <w:noWrap/>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4</w:t>
            </w:r>
          </w:p>
        </w:tc>
        <w:tc>
          <w:tcPr>
            <w:tcW w:w="6521" w:type="dxa"/>
            <w:tcBorders>
              <w:top w:val="nil"/>
              <w:left w:val="nil"/>
              <w:bottom w:val="single" w:sz="4" w:space="0" w:color="auto"/>
              <w:right w:val="single" w:sz="4" w:space="0" w:color="auto"/>
            </w:tcBorders>
          </w:tcPr>
          <w:p w:rsidR="00CB41B4" w:rsidRPr="00CB41B4" w:rsidRDefault="00CB41B4" w:rsidP="00CB41B4">
            <w:pPr>
              <w:spacing w:after="60" w:line="240" w:lineRule="auto"/>
              <w:jc w:val="both"/>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Перевозка грузов автомобилями-самосвалами на расстояние до 75 км</w:t>
            </w:r>
          </w:p>
        </w:tc>
        <w:tc>
          <w:tcPr>
            <w:tcW w:w="1160" w:type="dxa"/>
            <w:tcBorders>
              <w:top w:val="nil"/>
              <w:left w:val="nil"/>
              <w:bottom w:val="single" w:sz="4" w:space="0" w:color="auto"/>
              <w:right w:val="single" w:sz="4" w:space="0" w:color="auto"/>
            </w:tcBorders>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т</w:t>
            </w:r>
          </w:p>
        </w:tc>
        <w:tc>
          <w:tcPr>
            <w:tcW w:w="1116" w:type="dxa"/>
            <w:tcBorders>
              <w:top w:val="nil"/>
              <w:left w:val="nil"/>
              <w:bottom w:val="single" w:sz="4" w:space="0" w:color="auto"/>
              <w:right w:val="single" w:sz="4" w:space="0" w:color="auto"/>
            </w:tcBorders>
          </w:tcPr>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1450</w:t>
            </w:r>
          </w:p>
        </w:tc>
      </w:tr>
    </w:tbl>
    <w:p w:rsidR="00CB41B4" w:rsidRPr="00CB41B4" w:rsidRDefault="00CB41B4" w:rsidP="00CB41B4">
      <w:pPr>
        <w:spacing w:after="0" w:line="240" w:lineRule="auto"/>
        <w:jc w:val="both"/>
        <w:rPr>
          <w:rFonts w:ascii="Times New Roman" w:eastAsia="Times New Roman" w:hAnsi="Times New Roman" w:cs="Times New Roman"/>
          <w:sz w:val="24"/>
          <w:szCs w:val="24"/>
        </w:rPr>
      </w:pPr>
    </w:p>
    <w:p w:rsidR="00CB41B4" w:rsidRPr="00CB41B4" w:rsidRDefault="00CB41B4" w:rsidP="00CB41B4">
      <w:pPr>
        <w:spacing w:after="0" w:line="240" w:lineRule="auto"/>
        <w:contextualSpacing/>
        <w:jc w:val="both"/>
        <w:rPr>
          <w:rFonts w:ascii="Times New Roman" w:eastAsia="Times New Roman" w:hAnsi="Times New Roman" w:cs="Times New Roman"/>
          <w:b/>
          <w:sz w:val="24"/>
          <w:szCs w:val="24"/>
        </w:rPr>
      </w:pPr>
      <w:r w:rsidRPr="00CB41B4">
        <w:rPr>
          <w:rFonts w:ascii="Times New Roman" w:eastAsia="Times New Roman" w:hAnsi="Times New Roman" w:cs="Times New Roman"/>
          <w:b/>
          <w:sz w:val="24"/>
          <w:szCs w:val="24"/>
        </w:rPr>
        <w:t>2. Требования к функциональным, техническим, качественным характеристикам выполняемых работ:</w:t>
      </w:r>
    </w:p>
    <w:p w:rsidR="00CB41B4" w:rsidRPr="00CB41B4" w:rsidRDefault="00CB41B4" w:rsidP="00CB41B4">
      <w:pPr>
        <w:spacing w:after="0" w:line="240" w:lineRule="auto"/>
        <w:contextualSpacing/>
        <w:jc w:val="both"/>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 xml:space="preserve">2.1.  Выполняемые работы должны соответствовать объемам работ, представленным заказчиком в сметной документации (Приложение № 2)  и </w:t>
      </w:r>
      <w:proofErr w:type="spellStart"/>
      <w:r w:rsidRPr="00CB41B4">
        <w:rPr>
          <w:rFonts w:ascii="Times New Roman" w:eastAsia="Times New Roman" w:hAnsi="Times New Roman" w:cs="Times New Roman"/>
          <w:sz w:val="24"/>
          <w:szCs w:val="24"/>
        </w:rPr>
        <w:t>СНиП</w:t>
      </w:r>
      <w:proofErr w:type="spellEnd"/>
      <w:r w:rsidRPr="00CB41B4">
        <w:rPr>
          <w:rFonts w:ascii="Times New Roman" w:eastAsia="Times New Roman" w:hAnsi="Times New Roman" w:cs="Times New Roman"/>
          <w:sz w:val="24"/>
          <w:szCs w:val="24"/>
        </w:rPr>
        <w:t xml:space="preserve"> (строительные нормы и правила). </w:t>
      </w:r>
    </w:p>
    <w:p w:rsidR="00CB41B4" w:rsidRPr="00CB41B4" w:rsidRDefault="00CB41B4" w:rsidP="00CB41B4">
      <w:pPr>
        <w:spacing w:after="0" w:line="240" w:lineRule="auto"/>
        <w:contextualSpacing/>
        <w:jc w:val="both"/>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 xml:space="preserve">2.2. Щебень для устройства основания  должен быть фракции 40-70 и 0-40 согласно ГОСТ 8267-93 «Щебень и гравий из плотных горных пород для строительных работ. Технические условия».  </w:t>
      </w:r>
    </w:p>
    <w:p w:rsidR="00CB41B4" w:rsidRPr="00CB41B4" w:rsidRDefault="00CB41B4" w:rsidP="00CB41B4">
      <w:pPr>
        <w:spacing w:after="0" w:line="240" w:lineRule="auto"/>
        <w:contextualSpacing/>
        <w:jc w:val="both"/>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 xml:space="preserve">2.3. Марка по </w:t>
      </w:r>
      <w:proofErr w:type="spellStart"/>
      <w:r w:rsidRPr="00CB41B4">
        <w:rPr>
          <w:rFonts w:ascii="Times New Roman" w:eastAsia="Times New Roman" w:hAnsi="Times New Roman" w:cs="Times New Roman"/>
          <w:sz w:val="24"/>
          <w:szCs w:val="24"/>
        </w:rPr>
        <w:t>дробимости</w:t>
      </w:r>
      <w:proofErr w:type="spellEnd"/>
      <w:r w:rsidRPr="00CB41B4">
        <w:rPr>
          <w:rFonts w:ascii="Times New Roman" w:eastAsia="Times New Roman" w:hAnsi="Times New Roman" w:cs="Times New Roman"/>
          <w:sz w:val="24"/>
          <w:szCs w:val="24"/>
        </w:rPr>
        <w:t xml:space="preserve"> щебня должна быть не ниже 1000 согласно  ГОСТ 8267-93 «Щебень и гравий из плотных горных пород для строительных работ. Технические условия».   </w:t>
      </w:r>
    </w:p>
    <w:p w:rsidR="00CB41B4" w:rsidRPr="00CB41B4" w:rsidRDefault="00CB41B4" w:rsidP="00CB41B4">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B41B4" w:rsidRPr="00CB41B4" w:rsidRDefault="00CB41B4" w:rsidP="00CB41B4">
      <w:pPr>
        <w:tabs>
          <w:tab w:val="left" w:pos="0"/>
        </w:tabs>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CB41B4">
        <w:rPr>
          <w:rFonts w:ascii="Times New Roman" w:eastAsia="Times New Roman" w:hAnsi="Times New Roman" w:cs="Times New Roman"/>
          <w:b/>
          <w:sz w:val="24"/>
          <w:szCs w:val="24"/>
        </w:rPr>
        <w:t>3.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CB41B4" w:rsidRPr="00CB41B4" w:rsidRDefault="00CB41B4" w:rsidP="00CB41B4">
      <w:pPr>
        <w:spacing w:after="0" w:line="240" w:lineRule="auto"/>
        <w:contextualSpacing/>
        <w:jc w:val="both"/>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3.1. При исполнении Контракта Стороны руководствуются нормативными документами, обязательными при выполнении дорожных работ (соответствующими нормативными правилами (</w:t>
      </w:r>
      <w:proofErr w:type="spellStart"/>
      <w:r w:rsidRPr="00CB41B4">
        <w:rPr>
          <w:rFonts w:ascii="Times New Roman" w:eastAsia="Times New Roman" w:hAnsi="Times New Roman" w:cs="Times New Roman"/>
          <w:sz w:val="24"/>
          <w:szCs w:val="24"/>
        </w:rPr>
        <w:t>СНиП</w:t>
      </w:r>
      <w:proofErr w:type="spellEnd"/>
      <w:r w:rsidRPr="00CB41B4">
        <w:rPr>
          <w:rFonts w:ascii="Times New Roman" w:eastAsia="Times New Roman" w:hAnsi="Times New Roman" w:cs="Times New Roman"/>
          <w:sz w:val="24"/>
          <w:szCs w:val="24"/>
        </w:rPr>
        <w:t>) и ГОСТ).</w:t>
      </w:r>
    </w:p>
    <w:p w:rsidR="00CB41B4" w:rsidRPr="00CB41B4" w:rsidRDefault="00CB41B4" w:rsidP="00CB41B4">
      <w:pPr>
        <w:spacing w:after="0" w:line="240" w:lineRule="auto"/>
        <w:contextualSpacing/>
        <w:jc w:val="both"/>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3.2. Подрядчик предоставляет свои предложения по организации производства работ.</w:t>
      </w:r>
    </w:p>
    <w:p w:rsidR="00CB41B4" w:rsidRPr="00CB41B4" w:rsidRDefault="00CB41B4" w:rsidP="00CB41B4">
      <w:pPr>
        <w:spacing w:after="0" w:line="240" w:lineRule="auto"/>
        <w:contextualSpacing/>
        <w:jc w:val="both"/>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 xml:space="preserve">Производство работ выполняется в стесненных условиях труда - на одной половине проезжей части при </w:t>
      </w:r>
      <w:proofErr w:type="gramStart"/>
      <w:r w:rsidRPr="00CB41B4">
        <w:rPr>
          <w:rFonts w:ascii="Times New Roman" w:eastAsia="Times New Roman" w:hAnsi="Times New Roman" w:cs="Times New Roman"/>
          <w:sz w:val="24"/>
          <w:szCs w:val="24"/>
        </w:rPr>
        <w:t>систематическом</w:t>
      </w:r>
      <w:proofErr w:type="gramEnd"/>
      <w:r w:rsidRPr="00CB41B4">
        <w:rPr>
          <w:rFonts w:ascii="Times New Roman" w:eastAsia="Times New Roman" w:hAnsi="Times New Roman" w:cs="Times New Roman"/>
          <w:sz w:val="24"/>
          <w:szCs w:val="24"/>
        </w:rPr>
        <w:t xml:space="preserve">  движение на другой.</w:t>
      </w:r>
    </w:p>
    <w:p w:rsidR="00CB41B4" w:rsidRPr="00CB41B4" w:rsidRDefault="00CB41B4" w:rsidP="00CB41B4">
      <w:pPr>
        <w:spacing w:after="0" w:line="240" w:lineRule="auto"/>
        <w:contextualSpacing/>
        <w:jc w:val="both"/>
        <w:rPr>
          <w:rFonts w:ascii="Times New Roman" w:eastAsia="Times New Roman" w:hAnsi="Times New Roman" w:cs="Times New Roman"/>
          <w:bCs/>
          <w:sz w:val="24"/>
          <w:szCs w:val="24"/>
        </w:rPr>
      </w:pPr>
      <w:r w:rsidRPr="00CB41B4">
        <w:rPr>
          <w:rFonts w:ascii="Times New Roman" w:eastAsia="Times New Roman" w:hAnsi="Times New Roman" w:cs="Times New Roman"/>
          <w:bCs/>
          <w:sz w:val="24"/>
          <w:szCs w:val="24"/>
        </w:rPr>
        <w:t>3.3 Безопасность выполняемых работ, мероприятия по охране труда должны выполняться согласно требованиям Трудового Кодекса РФ.</w:t>
      </w:r>
    </w:p>
    <w:p w:rsidR="00CB41B4" w:rsidRPr="00CB41B4" w:rsidRDefault="00CB41B4" w:rsidP="00CB41B4">
      <w:pPr>
        <w:spacing w:after="0" w:line="240" w:lineRule="auto"/>
        <w:contextualSpacing/>
        <w:jc w:val="both"/>
        <w:rPr>
          <w:rFonts w:ascii="Times New Roman" w:eastAsia="Times New Roman" w:hAnsi="Times New Roman" w:cs="Times New Roman"/>
          <w:bCs/>
          <w:sz w:val="24"/>
          <w:szCs w:val="24"/>
        </w:rPr>
      </w:pPr>
      <w:r w:rsidRPr="00CB41B4">
        <w:rPr>
          <w:rFonts w:ascii="Times New Roman" w:eastAsia="Times New Roman" w:hAnsi="Times New Roman" w:cs="Times New Roman"/>
          <w:sz w:val="24"/>
          <w:szCs w:val="24"/>
        </w:rPr>
        <w:t>3.4. Экологические мероприятия должны осуществляться в соответствии с законодательными и нормативными правовыми актами РФ и Алтайского края.</w:t>
      </w:r>
    </w:p>
    <w:p w:rsidR="00CB41B4" w:rsidRPr="00CB41B4" w:rsidRDefault="00CB41B4" w:rsidP="00CB41B4">
      <w:pPr>
        <w:spacing w:after="0" w:line="240" w:lineRule="auto"/>
        <w:contextualSpacing/>
        <w:jc w:val="both"/>
        <w:rPr>
          <w:rFonts w:ascii="Times New Roman" w:eastAsia="Times New Roman" w:hAnsi="Times New Roman" w:cs="Times New Roman"/>
          <w:bCs/>
          <w:sz w:val="24"/>
          <w:szCs w:val="24"/>
        </w:rPr>
      </w:pPr>
      <w:r w:rsidRPr="00CB41B4">
        <w:rPr>
          <w:rFonts w:ascii="Times New Roman" w:eastAsia="Times New Roman" w:hAnsi="Times New Roman" w:cs="Times New Roman"/>
          <w:bCs/>
          <w:sz w:val="24"/>
          <w:szCs w:val="24"/>
        </w:rPr>
        <w:t xml:space="preserve">3.5. Все поставляемые материалы должны иметь соответствующие сертификаты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w:t>
      </w:r>
    </w:p>
    <w:p w:rsidR="00CB41B4" w:rsidRPr="00CB41B4" w:rsidRDefault="00CB41B4" w:rsidP="00CB41B4">
      <w:pPr>
        <w:spacing w:after="0" w:line="240" w:lineRule="auto"/>
        <w:contextualSpacing/>
        <w:jc w:val="both"/>
        <w:rPr>
          <w:rFonts w:ascii="Times New Roman" w:eastAsia="Times New Roman" w:hAnsi="Times New Roman" w:cs="Times New Roman"/>
          <w:bCs/>
          <w:sz w:val="24"/>
          <w:szCs w:val="24"/>
        </w:rPr>
      </w:pPr>
      <w:r w:rsidRPr="00CB41B4">
        <w:rPr>
          <w:rFonts w:ascii="Times New Roman" w:eastAsia="Times New Roman" w:hAnsi="Times New Roman" w:cs="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CB41B4" w:rsidRPr="00CB41B4" w:rsidRDefault="00CB41B4" w:rsidP="00CB41B4">
      <w:pPr>
        <w:spacing w:after="0" w:line="240" w:lineRule="auto"/>
        <w:contextualSpacing/>
        <w:jc w:val="both"/>
        <w:rPr>
          <w:rFonts w:ascii="Times New Roman" w:eastAsia="Times New Roman" w:hAnsi="Times New Roman" w:cs="Times New Roman"/>
          <w:bCs/>
          <w:sz w:val="24"/>
          <w:szCs w:val="24"/>
        </w:rPr>
      </w:pPr>
      <w:r w:rsidRPr="00CB41B4">
        <w:rPr>
          <w:rFonts w:ascii="Times New Roman" w:eastAsia="Times New Roman" w:hAnsi="Times New Roman" w:cs="Times New Roman"/>
          <w:bCs/>
          <w:sz w:val="24"/>
          <w:szCs w:val="24"/>
        </w:rPr>
        <w:t>3.6. Заказчик вправе привлекать на договорной основе сторонние специализированные организации на оказания части услуг по техническому надзору, включая лабораторные испытания материалов и изделий.</w:t>
      </w:r>
    </w:p>
    <w:p w:rsidR="00CB41B4" w:rsidRPr="00CB41B4" w:rsidRDefault="00CB41B4" w:rsidP="00CB41B4">
      <w:pPr>
        <w:spacing w:after="0" w:line="240" w:lineRule="auto"/>
        <w:contextualSpacing/>
        <w:jc w:val="both"/>
        <w:rPr>
          <w:rFonts w:ascii="Times New Roman" w:eastAsia="Times New Roman" w:hAnsi="Times New Roman" w:cs="Times New Roman"/>
          <w:bCs/>
          <w:sz w:val="24"/>
          <w:szCs w:val="24"/>
        </w:rPr>
      </w:pPr>
      <w:r w:rsidRPr="00CB41B4">
        <w:rPr>
          <w:rFonts w:ascii="Times New Roman" w:eastAsia="Times New Roman" w:hAnsi="Times New Roman" w:cs="Times New Roman"/>
          <w:bCs/>
          <w:sz w:val="24"/>
          <w:szCs w:val="24"/>
        </w:rPr>
        <w:lastRenderedPageBreak/>
        <w:t>3.7. Представители Заказчика и специализированной организации имеют право беспрепятственного доступа ко всем видам работ в любое время суток в течение всего периода выполнения работ.</w:t>
      </w:r>
    </w:p>
    <w:p w:rsidR="00CB41B4" w:rsidRPr="00CB41B4" w:rsidRDefault="00CB41B4" w:rsidP="00CB41B4">
      <w:pPr>
        <w:spacing w:after="0" w:line="240" w:lineRule="auto"/>
        <w:contextualSpacing/>
        <w:jc w:val="both"/>
        <w:rPr>
          <w:rFonts w:ascii="Times New Roman" w:eastAsia="Times New Roman" w:hAnsi="Times New Roman" w:cs="Times New Roman"/>
          <w:bCs/>
          <w:sz w:val="24"/>
          <w:szCs w:val="24"/>
        </w:rPr>
      </w:pPr>
      <w:r w:rsidRPr="00CB41B4">
        <w:rPr>
          <w:rFonts w:ascii="Times New Roman" w:eastAsia="Times New Roman" w:hAnsi="Times New Roman" w:cs="Times New Roman"/>
          <w:bCs/>
          <w:sz w:val="24"/>
          <w:szCs w:val="24"/>
        </w:rPr>
        <w:t>3.8.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CB41B4" w:rsidRPr="00CB41B4" w:rsidRDefault="00CB41B4" w:rsidP="00CB41B4">
      <w:pPr>
        <w:spacing w:after="0" w:line="240" w:lineRule="auto"/>
        <w:contextualSpacing/>
        <w:jc w:val="both"/>
        <w:rPr>
          <w:rFonts w:ascii="Times New Roman" w:eastAsia="Times New Roman" w:hAnsi="Times New Roman" w:cs="Times New Roman"/>
          <w:bCs/>
          <w:sz w:val="24"/>
          <w:szCs w:val="24"/>
        </w:rPr>
      </w:pPr>
      <w:r w:rsidRPr="00CB41B4">
        <w:rPr>
          <w:rFonts w:ascii="Times New Roman" w:eastAsia="Times New Roman" w:hAnsi="Times New Roman" w:cs="Times New Roman"/>
          <w:bCs/>
          <w:sz w:val="24"/>
          <w:szCs w:val="24"/>
        </w:rPr>
        <w:t>Распоряжение (предписание) выдаются Заказчиком в письменном виде с указанием даты их подписания и сроков исполнения.</w:t>
      </w:r>
    </w:p>
    <w:p w:rsidR="00CB41B4" w:rsidRPr="00CB41B4" w:rsidRDefault="00CB41B4" w:rsidP="00CB41B4">
      <w:pPr>
        <w:spacing w:after="0" w:line="240" w:lineRule="auto"/>
        <w:contextualSpacing/>
        <w:jc w:val="both"/>
        <w:rPr>
          <w:rFonts w:ascii="Times New Roman" w:eastAsia="Times New Roman" w:hAnsi="Times New Roman" w:cs="Times New Roman"/>
          <w:bCs/>
          <w:sz w:val="24"/>
          <w:szCs w:val="24"/>
        </w:rPr>
      </w:pPr>
      <w:r w:rsidRPr="00CB41B4">
        <w:rPr>
          <w:rFonts w:ascii="Times New Roman" w:eastAsia="Times New Roman" w:hAnsi="Times New Roman" w:cs="Times New Roman"/>
          <w:bCs/>
          <w:sz w:val="24"/>
          <w:szCs w:val="24"/>
        </w:rPr>
        <w:t>3.9. Подрядчик должен выполнить все работы в объеме и сроки, предусмотренные контрактом и приложениями к нему, и сдать их Заказчику с качеством, соответствующим условиям Контракта, устранив все замечания Заказчика.</w:t>
      </w:r>
    </w:p>
    <w:p w:rsidR="00CB41B4" w:rsidRPr="00CB41B4" w:rsidRDefault="00CB41B4" w:rsidP="00CB41B4">
      <w:pPr>
        <w:spacing w:after="0" w:line="240" w:lineRule="auto"/>
        <w:contextualSpacing/>
        <w:jc w:val="both"/>
        <w:rPr>
          <w:rFonts w:ascii="Times New Roman" w:eastAsia="Times New Roman" w:hAnsi="Times New Roman" w:cs="Times New Roman"/>
          <w:bCs/>
          <w:sz w:val="24"/>
          <w:szCs w:val="24"/>
        </w:rPr>
      </w:pPr>
      <w:r w:rsidRPr="00CB41B4">
        <w:rPr>
          <w:rFonts w:ascii="Times New Roman" w:eastAsia="Times New Roman" w:hAnsi="Times New Roman" w:cs="Times New Roman"/>
          <w:bCs/>
          <w:sz w:val="24"/>
          <w:szCs w:val="24"/>
        </w:rPr>
        <w:t>3.10. В случае выявления при приемке работ недостатков и дефектов, Подрядчик обязан обеспечить своевременное их устранение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CB41B4" w:rsidRPr="00CB41B4" w:rsidRDefault="00CB41B4" w:rsidP="00CB41B4">
      <w:pPr>
        <w:spacing w:after="0" w:line="240" w:lineRule="auto"/>
        <w:contextualSpacing/>
        <w:jc w:val="both"/>
        <w:rPr>
          <w:rFonts w:ascii="Times New Roman" w:eastAsia="Times New Roman" w:hAnsi="Times New Roman" w:cs="Times New Roman"/>
          <w:bCs/>
          <w:sz w:val="24"/>
          <w:szCs w:val="24"/>
        </w:rPr>
      </w:pPr>
      <w:r w:rsidRPr="00CB41B4">
        <w:rPr>
          <w:rFonts w:ascii="Times New Roman" w:eastAsia="Times New Roman" w:hAnsi="Times New Roman" w:cs="Times New Roman"/>
          <w:bCs/>
          <w:sz w:val="24"/>
          <w:szCs w:val="24"/>
        </w:rPr>
        <w:t>3.11. Контроль, проводимый Заказчиком за выполнением работ, не освобождает Подрядчика от ответственности за правильность их исполнения.</w:t>
      </w:r>
    </w:p>
    <w:p w:rsidR="007C084B" w:rsidRDefault="007C084B" w:rsidP="007C084B">
      <w:pPr>
        <w:spacing w:after="0"/>
        <w:jc w:val="right"/>
        <w:rPr>
          <w:rFonts w:ascii="Times New Roman" w:hAnsi="Times New Roman" w:cs="Times New Roman"/>
          <w:b/>
          <w:i/>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F0B13" w:rsidRDefault="000F0B13" w:rsidP="000F0B13">
      <w:pPr>
        <w:spacing w:after="0"/>
        <w:jc w:val="both"/>
        <w:rPr>
          <w:rFonts w:ascii="Times New Roman" w:hAnsi="Times New Roman" w:cs="Times New Roman"/>
          <w:b/>
          <w:sz w:val="24"/>
          <w:szCs w:val="24"/>
        </w:rPr>
      </w:pP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____________ Ф.И.О.                                             __________________ Ф.И.О.</w:t>
      </w:r>
    </w:p>
    <w:p w:rsidR="007C084B" w:rsidRPr="007C084B" w:rsidRDefault="007C084B" w:rsidP="007C084B">
      <w:pPr>
        <w:spacing w:after="0"/>
        <w:jc w:val="right"/>
        <w:rPr>
          <w:rFonts w:ascii="Times New Roman" w:hAnsi="Times New Roman" w:cs="Times New Roman"/>
          <w:b/>
          <w:i/>
          <w:sz w:val="24"/>
          <w:szCs w:val="24"/>
        </w:rPr>
      </w:pPr>
    </w:p>
    <w:p w:rsidR="007C084B" w:rsidRDefault="007C084B" w:rsidP="007C084B">
      <w:pPr>
        <w:spacing w:after="0"/>
        <w:jc w:val="right"/>
        <w:rPr>
          <w:rFonts w:ascii="Times New Roman" w:hAnsi="Times New Roman" w:cs="Times New Roman"/>
          <w:b/>
          <w:i/>
          <w:sz w:val="24"/>
          <w:szCs w:val="24"/>
        </w:rPr>
      </w:pPr>
    </w:p>
    <w:p w:rsidR="000F0B13" w:rsidRDefault="000F0B13" w:rsidP="007C084B">
      <w:pPr>
        <w:spacing w:after="0"/>
        <w:jc w:val="right"/>
        <w:rPr>
          <w:rFonts w:ascii="Times New Roman" w:hAnsi="Times New Roman" w:cs="Times New Roman"/>
          <w:b/>
          <w:i/>
          <w:sz w:val="24"/>
          <w:szCs w:val="24"/>
        </w:rPr>
      </w:pPr>
    </w:p>
    <w:p w:rsidR="000F0B13" w:rsidRPr="007C084B" w:rsidRDefault="000F0B13" w:rsidP="007C084B">
      <w:pPr>
        <w:spacing w:after="0"/>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к  информационной карте</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CB41B4" w:rsidRPr="00CB41B4" w:rsidRDefault="00CB41B4" w:rsidP="00CB41B4">
      <w:pPr>
        <w:spacing w:after="60" w:line="240" w:lineRule="auto"/>
        <w:jc w:val="center"/>
        <w:rPr>
          <w:rFonts w:ascii="Times New Roman" w:eastAsia="Times New Roman" w:hAnsi="Times New Roman" w:cs="Times New Roman"/>
          <w:sz w:val="24"/>
          <w:szCs w:val="24"/>
        </w:rPr>
      </w:pPr>
      <w:r w:rsidRPr="00CB41B4">
        <w:rPr>
          <w:rFonts w:ascii="Times New Roman" w:eastAsia="Times New Roman" w:hAnsi="Times New Roman" w:cs="Times New Roman"/>
          <w:sz w:val="24"/>
          <w:szCs w:val="24"/>
        </w:rPr>
        <w:t>Отсыпка дорог общего пользования щебнем  на территории города Рубцовска</w:t>
      </w:r>
    </w:p>
    <w:p w:rsidR="007C084B" w:rsidRPr="007C084B" w:rsidRDefault="007C084B" w:rsidP="000F0B13">
      <w:pPr>
        <w:spacing w:after="0" w:line="240" w:lineRule="auto"/>
        <w:jc w:val="center"/>
        <w:rPr>
          <w:rFonts w:ascii="Times New Roman" w:hAnsi="Times New Roman" w:cs="Times New Roman"/>
          <w:sz w:val="24"/>
          <w:szCs w:val="24"/>
        </w:rPr>
      </w:pPr>
    </w:p>
    <w:p w:rsidR="007C084B" w:rsidRDefault="007C084B" w:rsidP="000F0B13">
      <w:pPr>
        <w:spacing w:after="0" w:line="240" w:lineRule="auto"/>
        <w:jc w:val="right"/>
        <w:rPr>
          <w:b/>
          <w:i/>
        </w:rPr>
      </w:pPr>
    </w:p>
    <w:p w:rsidR="007C084B" w:rsidRDefault="007C084B" w:rsidP="007C084B">
      <w:pPr>
        <w:spacing w:after="0"/>
        <w:jc w:val="right"/>
        <w:rPr>
          <w:b/>
          <w:i/>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spacing w:after="0" w:line="240" w:lineRule="auto"/>
        <w:contextualSpacing/>
        <w:rPr>
          <w:rFonts w:ascii="Times New Roman" w:hAnsi="Times New Roman" w:cs="Times New Roman"/>
          <w:sz w:val="24"/>
          <w:szCs w:val="24"/>
        </w:rPr>
      </w:pPr>
    </w:p>
    <w:p w:rsidR="00AA6ABA" w:rsidRPr="00AA6ABA" w:rsidRDefault="00AA6ABA" w:rsidP="00B9281D">
      <w:pPr>
        <w:spacing w:after="0" w:line="240" w:lineRule="auto"/>
        <w:contextualSpacing/>
        <w:jc w:val="both"/>
        <w:rPr>
          <w:rFonts w:ascii="Times New Roman" w:hAnsi="Times New Roman" w:cs="Times New Roman"/>
          <w:sz w:val="24"/>
          <w:szCs w:val="24"/>
        </w:rPr>
      </w:pPr>
    </w:p>
    <w:p w:rsidR="00AA6ABA" w:rsidRPr="006E5982" w:rsidRDefault="00AA6ABA" w:rsidP="00AA6ABA">
      <w:pPr>
        <w:ind w:firstLine="6300"/>
        <w:rPr>
          <w:sz w:val="26"/>
          <w:szCs w:val="26"/>
        </w:rPr>
      </w:pPr>
    </w:p>
    <w:p w:rsidR="00FD4B72" w:rsidRPr="00AA6ABA" w:rsidRDefault="00FD4B72">
      <w:pPr>
        <w:rPr>
          <w:rFonts w:ascii="Times New Roman" w:hAnsi="Times New Roman" w:cs="Times New Roman"/>
          <w:sz w:val="24"/>
          <w:szCs w:val="24"/>
        </w:rPr>
      </w:pP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9611C"/>
    <w:rsid w:val="000B705A"/>
    <w:rsid w:val="000D0CE6"/>
    <w:rsid w:val="000D72B2"/>
    <w:rsid w:val="000F0B13"/>
    <w:rsid w:val="000F618C"/>
    <w:rsid w:val="00102BC4"/>
    <w:rsid w:val="00163307"/>
    <w:rsid w:val="0019246A"/>
    <w:rsid w:val="00192F75"/>
    <w:rsid w:val="001F1666"/>
    <w:rsid w:val="002D697D"/>
    <w:rsid w:val="002E2038"/>
    <w:rsid w:val="00304E8C"/>
    <w:rsid w:val="00344D3F"/>
    <w:rsid w:val="003A3FFC"/>
    <w:rsid w:val="003C7144"/>
    <w:rsid w:val="003D0D0F"/>
    <w:rsid w:val="003D4011"/>
    <w:rsid w:val="0040766B"/>
    <w:rsid w:val="00495CDF"/>
    <w:rsid w:val="004B71E0"/>
    <w:rsid w:val="004C18F8"/>
    <w:rsid w:val="0050403F"/>
    <w:rsid w:val="00516F23"/>
    <w:rsid w:val="005920D8"/>
    <w:rsid w:val="005D045E"/>
    <w:rsid w:val="006746D0"/>
    <w:rsid w:val="006A74E2"/>
    <w:rsid w:val="00760DF8"/>
    <w:rsid w:val="00767B80"/>
    <w:rsid w:val="007A3A05"/>
    <w:rsid w:val="007C084B"/>
    <w:rsid w:val="007E3218"/>
    <w:rsid w:val="007F4FF0"/>
    <w:rsid w:val="008231DA"/>
    <w:rsid w:val="008379E5"/>
    <w:rsid w:val="00872929"/>
    <w:rsid w:val="008A3DE7"/>
    <w:rsid w:val="00932433"/>
    <w:rsid w:val="00961331"/>
    <w:rsid w:val="009E5969"/>
    <w:rsid w:val="00A56D4D"/>
    <w:rsid w:val="00A578DE"/>
    <w:rsid w:val="00AA236E"/>
    <w:rsid w:val="00AA6ABA"/>
    <w:rsid w:val="00AD75F3"/>
    <w:rsid w:val="00B223CE"/>
    <w:rsid w:val="00B33FC7"/>
    <w:rsid w:val="00B47BD5"/>
    <w:rsid w:val="00B60036"/>
    <w:rsid w:val="00B66CE1"/>
    <w:rsid w:val="00B9281D"/>
    <w:rsid w:val="00C467C1"/>
    <w:rsid w:val="00C520E4"/>
    <w:rsid w:val="00C84347"/>
    <w:rsid w:val="00C854D1"/>
    <w:rsid w:val="00CB41B4"/>
    <w:rsid w:val="00CD195D"/>
    <w:rsid w:val="00D334DE"/>
    <w:rsid w:val="00EA28BE"/>
    <w:rsid w:val="00EB66CE"/>
    <w:rsid w:val="00ED2E65"/>
    <w:rsid w:val="00F12C4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11</Pages>
  <Words>5506</Words>
  <Characters>31390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55</cp:revision>
  <cp:lastPrinted>2018-01-17T06:59:00Z</cp:lastPrinted>
  <dcterms:created xsi:type="dcterms:W3CDTF">2016-12-16T02:55:00Z</dcterms:created>
  <dcterms:modified xsi:type="dcterms:W3CDTF">2018-03-21T04:14:00Z</dcterms:modified>
</cp:coreProperties>
</file>