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3F6204"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sidRPr="003F6204">
        <w:rPr>
          <w:sz w:val="28"/>
          <w:szCs w:val="28"/>
        </w:rPr>
        <w:t>Утверждено</w:t>
      </w:r>
    </w:p>
    <w:p w:rsidR="005405C0" w:rsidRPr="003F6204" w:rsidRDefault="00FA34D3" w:rsidP="005405C0">
      <w:pPr>
        <w:ind w:firstLine="5387"/>
        <w:rPr>
          <w:sz w:val="28"/>
          <w:szCs w:val="28"/>
        </w:rPr>
      </w:pPr>
      <w:r w:rsidRPr="003F6204">
        <w:rPr>
          <w:sz w:val="28"/>
          <w:szCs w:val="28"/>
        </w:rPr>
        <w:t>р</w:t>
      </w:r>
      <w:r w:rsidR="005405C0" w:rsidRPr="003F6204">
        <w:rPr>
          <w:sz w:val="28"/>
          <w:szCs w:val="28"/>
        </w:rPr>
        <w:t>аспоряжени</w:t>
      </w:r>
      <w:r w:rsidRPr="003F6204">
        <w:rPr>
          <w:sz w:val="28"/>
          <w:szCs w:val="28"/>
        </w:rPr>
        <w:t xml:space="preserve">ем </w:t>
      </w:r>
      <w:r w:rsidR="005405C0" w:rsidRPr="003F6204">
        <w:rPr>
          <w:sz w:val="28"/>
          <w:szCs w:val="28"/>
        </w:rPr>
        <w:t xml:space="preserve"> Администрации</w:t>
      </w:r>
    </w:p>
    <w:p w:rsidR="005405C0" w:rsidRPr="003F6204" w:rsidRDefault="005405C0" w:rsidP="005405C0">
      <w:pPr>
        <w:ind w:firstLine="5387"/>
        <w:rPr>
          <w:sz w:val="28"/>
          <w:szCs w:val="28"/>
        </w:rPr>
      </w:pPr>
      <w:r w:rsidRPr="003F6204">
        <w:rPr>
          <w:sz w:val="28"/>
          <w:szCs w:val="28"/>
        </w:rPr>
        <w:t>города</w:t>
      </w:r>
      <w:r w:rsidR="008838F1" w:rsidRPr="003F6204">
        <w:rPr>
          <w:sz w:val="28"/>
          <w:szCs w:val="28"/>
        </w:rPr>
        <w:t xml:space="preserve"> </w:t>
      </w:r>
      <w:r w:rsidRPr="003F6204">
        <w:rPr>
          <w:sz w:val="28"/>
          <w:szCs w:val="28"/>
        </w:rPr>
        <w:t xml:space="preserve"> Рубцовска Алтайского края</w:t>
      </w:r>
    </w:p>
    <w:p w:rsidR="00D75C1F" w:rsidRPr="003F6204" w:rsidRDefault="0083424E" w:rsidP="00174A6D">
      <w:pPr>
        <w:ind w:firstLine="5387"/>
      </w:pPr>
      <w:r w:rsidRPr="003F6204">
        <w:rPr>
          <w:sz w:val="28"/>
          <w:szCs w:val="28"/>
        </w:rPr>
        <w:t xml:space="preserve">от </w:t>
      </w:r>
      <w:r w:rsidR="00F207FB">
        <w:rPr>
          <w:sz w:val="28"/>
          <w:szCs w:val="28"/>
        </w:rPr>
        <w:t xml:space="preserve">13.07.2018 </w:t>
      </w:r>
      <w:r w:rsidR="005405C0" w:rsidRPr="003F6204">
        <w:rPr>
          <w:sz w:val="28"/>
          <w:szCs w:val="28"/>
        </w:rPr>
        <w:t>№</w:t>
      </w:r>
      <w:r w:rsidR="00C254AC" w:rsidRPr="003F6204">
        <w:rPr>
          <w:sz w:val="28"/>
          <w:szCs w:val="28"/>
        </w:rPr>
        <w:t xml:space="preserve"> </w:t>
      </w:r>
      <w:r w:rsidR="00F207FB">
        <w:rPr>
          <w:sz w:val="28"/>
          <w:szCs w:val="28"/>
        </w:rPr>
        <w:t>328-р</w:t>
      </w:r>
    </w:p>
    <w:p w:rsidR="0056538F" w:rsidRPr="003F6204" w:rsidRDefault="0056538F" w:rsidP="00253429"/>
    <w:p w:rsidR="00A02FDE" w:rsidRPr="003F6204" w:rsidRDefault="00A02FDE" w:rsidP="00253429"/>
    <w:p w:rsidR="00A02FDE" w:rsidRPr="003F6204" w:rsidRDefault="00A02FDE" w:rsidP="00253429"/>
    <w:p w:rsidR="00A02FDE" w:rsidRPr="003F6204" w:rsidRDefault="00A02FDE" w:rsidP="00253429"/>
    <w:p w:rsidR="006029B1" w:rsidRPr="003F6204" w:rsidRDefault="006029B1" w:rsidP="00253429"/>
    <w:p w:rsidR="00B21D27" w:rsidRPr="003F6204" w:rsidRDefault="00B21D27" w:rsidP="00253429"/>
    <w:p w:rsidR="00B21D27" w:rsidRPr="003F6204" w:rsidRDefault="00B21D27" w:rsidP="00253429"/>
    <w:p w:rsidR="00B21D27" w:rsidRPr="003F6204" w:rsidRDefault="00B21D27" w:rsidP="00253429"/>
    <w:p w:rsidR="006029B1" w:rsidRPr="003F6204" w:rsidRDefault="006029B1" w:rsidP="00253429"/>
    <w:p w:rsidR="00D6280C" w:rsidRPr="003F6204" w:rsidRDefault="00D6280C" w:rsidP="00253429"/>
    <w:p w:rsidR="00D6280C" w:rsidRPr="003F6204" w:rsidRDefault="00D6280C" w:rsidP="00253429"/>
    <w:p w:rsidR="00A02FDE" w:rsidRPr="003F6204" w:rsidRDefault="00A02FDE" w:rsidP="00253429"/>
    <w:p w:rsidR="00B479D9" w:rsidRPr="003F6204" w:rsidRDefault="00253429" w:rsidP="00253429">
      <w:pPr>
        <w:keepNext/>
        <w:keepLines/>
        <w:widowControl w:val="0"/>
        <w:suppressLineNumbers/>
        <w:suppressAutoHyphens/>
        <w:jc w:val="center"/>
        <w:rPr>
          <w:b/>
          <w:sz w:val="28"/>
          <w:szCs w:val="28"/>
        </w:rPr>
      </w:pPr>
      <w:r w:rsidRPr="003F6204">
        <w:rPr>
          <w:b/>
          <w:sz w:val="28"/>
          <w:szCs w:val="28"/>
        </w:rPr>
        <w:t xml:space="preserve">ДОКУМЕНТАЦИЯ </w:t>
      </w:r>
    </w:p>
    <w:p w:rsidR="0056538F" w:rsidRPr="003F6204" w:rsidRDefault="00256911" w:rsidP="00253429">
      <w:pPr>
        <w:keepNext/>
        <w:keepLines/>
        <w:widowControl w:val="0"/>
        <w:suppressLineNumbers/>
        <w:suppressAutoHyphens/>
        <w:jc w:val="center"/>
        <w:rPr>
          <w:b/>
          <w:sz w:val="28"/>
          <w:szCs w:val="28"/>
        </w:rPr>
      </w:pPr>
      <w:r w:rsidRPr="003F6204">
        <w:rPr>
          <w:b/>
          <w:sz w:val="28"/>
          <w:szCs w:val="28"/>
        </w:rPr>
        <w:t>К</w:t>
      </w:r>
      <w:r w:rsidR="00253429" w:rsidRPr="003F6204">
        <w:rPr>
          <w:b/>
          <w:sz w:val="28"/>
          <w:szCs w:val="28"/>
        </w:rPr>
        <w:t xml:space="preserve"> </w:t>
      </w:r>
      <w:r w:rsidR="00B479D9" w:rsidRPr="003F6204">
        <w:rPr>
          <w:b/>
          <w:sz w:val="28"/>
          <w:szCs w:val="28"/>
        </w:rPr>
        <w:t xml:space="preserve">ЭЛЕКТРОННОМУ </w:t>
      </w:r>
      <w:r w:rsidR="00253429" w:rsidRPr="003F6204">
        <w:rPr>
          <w:b/>
          <w:sz w:val="28"/>
          <w:szCs w:val="28"/>
        </w:rPr>
        <w:t>АУКЦИОН</w:t>
      </w:r>
      <w:r w:rsidRPr="003F6204">
        <w:rPr>
          <w:b/>
          <w:sz w:val="28"/>
          <w:szCs w:val="28"/>
        </w:rPr>
        <w:t>У</w:t>
      </w:r>
      <w:r w:rsidR="00253429" w:rsidRPr="003F6204">
        <w:rPr>
          <w:b/>
          <w:sz w:val="28"/>
          <w:szCs w:val="28"/>
        </w:rPr>
        <w:t xml:space="preserve"> </w:t>
      </w:r>
    </w:p>
    <w:p w:rsidR="00301876" w:rsidRPr="004A6A7B" w:rsidRDefault="00943ACB" w:rsidP="00301876">
      <w:pPr>
        <w:tabs>
          <w:tab w:val="left" w:pos="3606"/>
        </w:tabs>
        <w:jc w:val="center"/>
        <w:rPr>
          <w:sz w:val="28"/>
          <w:szCs w:val="28"/>
        </w:rPr>
      </w:pPr>
      <w:r w:rsidRPr="004A6A7B">
        <w:rPr>
          <w:sz w:val="28"/>
          <w:szCs w:val="28"/>
        </w:rPr>
        <w:t>Приобретение и установка светофорных объектов в городе Рубцовске в 2018 году</w:t>
      </w:r>
    </w:p>
    <w:p w:rsidR="00301876" w:rsidRPr="003F6204" w:rsidRDefault="00301876" w:rsidP="00301876">
      <w:pPr>
        <w:tabs>
          <w:tab w:val="left" w:pos="3606"/>
        </w:tabs>
        <w:jc w:val="center"/>
        <w:rPr>
          <w:sz w:val="28"/>
          <w:szCs w:val="28"/>
        </w:rPr>
      </w:pPr>
    </w:p>
    <w:p w:rsidR="00301876" w:rsidRPr="003F6204" w:rsidRDefault="00301876" w:rsidP="00301876">
      <w:pPr>
        <w:jc w:val="center"/>
        <w:rPr>
          <w:sz w:val="28"/>
          <w:szCs w:val="28"/>
        </w:rPr>
      </w:pPr>
      <w:r w:rsidRPr="003F6204">
        <w:rPr>
          <w:sz w:val="28"/>
          <w:szCs w:val="28"/>
        </w:rPr>
        <w:t xml:space="preserve">Идентификационный код закупки – </w:t>
      </w:r>
      <w:r w:rsidR="00943ACB" w:rsidRPr="009C5F02">
        <w:rPr>
          <w:sz w:val="28"/>
          <w:szCs w:val="28"/>
        </w:rPr>
        <w:t>183220901107922090100101491492790244</w:t>
      </w:r>
    </w:p>
    <w:p w:rsidR="000443AA" w:rsidRPr="003F6204" w:rsidRDefault="000443AA" w:rsidP="00870FE6">
      <w:pPr>
        <w:spacing w:after="0"/>
        <w:jc w:val="center"/>
      </w:pPr>
    </w:p>
    <w:p w:rsidR="00301876" w:rsidRPr="003F6204" w:rsidRDefault="00301876" w:rsidP="00870FE6">
      <w:pPr>
        <w:spacing w:after="0"/>
        <w:jc w:val="center"/>
      </w:pPr>
    </w:p>
    <w:p w:rsidR="00D25344" w:rsidRPr="003F6204" w:rsidRDefault="00D25344" w:rsidP="00D25344">
      <w:pPr>
        <w:spacing w:after="0"/>
        <w:jc w:val="center"/>
        <w:rPr>
          <w:i/>
          <w:sz w:val="28"/>
          <w:szCs w:val="28"/>
        </w:rPr>
      </w:pPr>
      <w:r w:rsidRPr="003F6204">
        <w:rPr>
          <w:i/>
          <w:sz w:val="28"/>
          <w:szCs w:val="28"/>
        </w:rPr>
        <w:t>(для субъектов малого предпринимательства, социально ориентированных некоммерческих организаций)</w:t>
      </w:r>
    </w:p>
    <w:p w:rsidR="00D25344" w:rsidRPr="003F6204" w:rsidRDefault="00D25344" w:rsidP="00D25344">
      <w:pPr>
        <w:jc w:val="center"/>
        <w:rPr>
          <w:sz w:val="28"/>
          <w:szCs w:val="28"/>
        </w:rPr>
      </w:pPr>
    </w:p>
    <w:p w:rsidR="005F6848" w:rsidRPr="003F6204" w:rsidRDefault="005F6848" w:rsidP="00253429">
      <w:pPr>
        <w:rPr>
          <w:sz w:val="28"/>
          <w:szCs w:val="28"/>
        </w:rPr>
      </w:pPr>
    </w:p>
    <w:p w:rsidR="001B3B3B" w:rsidRPr="003F6204" w:rsidRDefault="001B3B3B" w:rsidP="00253429">
      <w:pPr>
        <w:rPr>
          <w:sz w:val="28"/>
          <w:szCs w:val="28"/>
        </w:rPr>
      </w:pPr>
    </w:p>
    <w:p w:rsidR="006D1579" w:rsidRPr="003F6204" w:rsidRDefault="006D1579" w:rsidP="00253429">
      <w:pPr>
        <w:rPr>
          <w:sz w:val="28"/>
          <w:szCs w:val="28"/>
        </w:rPr>
      </w:pPr>
    </w:p>
    <w:p w:rsidR="006D1579" w:rsidRPr="003F6204" w:rsidRDefault="006D1579" w:rsidP="00253429">
      <w:pPr>
        <w:rPr>
          <w:sz w:val="28"/>
          <w:szCs w:val="28"/>
        </w:rPr>
      </w:pPr>
    </w:p>
    <w:p w:rsidR="006D1579" w:rsidRPr="003F6204" w:rsidRDefault="006D1579" w:rsidP="00253429">
      <w:pPr>
        <w:rPr>
          <w:sz w:val="28"/>
          <w:szCs w:val="28"/>
        </w:rPr>
      </w:pPr>
    </w:p>
    <w:p w:rsidR="001B5003" w:rsidRPr="003F6204" w:rsidRDefault="001B5003" w:rsidP="00253429">
      <w:pPr>
        <w:rPr>
          <w:sz w:val="28"/>
          <w:szCs w:val="28"/>
        </w:rPr>
      </w:pPr>
    </w:p>
    <w:p w:rsidR="00253429" w:rsidRPr="003F6204" w:rsidRDefault="00253429" w:rsidP="00253429">
      <w:pPr>
        <w:rPr>
          <w:sz w:val="28"/>
          <w:szCs w:val="28"/>
        </w:rPr>
      </w:pPr>
    </w:p>
    <w:p w:rsidR="006C7E7D" w:rsidRPr="003F6204" w:rsidRDefault="006C7E7D" w:rsidP="00253429">
      <w:pPr>
        <w:rPr>
          <w:sz w:val="28"/>
          <w:szCs w:val="28"/>
        </w:rPr>
      </w:pPr>
    </w:p>
    <w:p w:rsidR="006C7E7D" w:rsidRPr="003F6204" w:rsidRDefault="006C7E7D" w:rsidP="00253429">
      <w:pPr>
        <w:rPr>
          <w:sz w:val="28"/>
          <w:szCs w:val="28"/>
        </w:rPr>
      </w:pPr>
    </w:p>
    <w:p w:rsidR="0039489D" w:rsidRPr="003F6204" w:rsidRDefault="0039489D" w:rsidP="00253429">
      <w:pPr>
        <w:rPr>
          <w:sz w:val="28"/>
          <w:szCs w:val="28"/>
        </w:rPr>
      </w:pPr>
    </w:p>
    <w:p w:rsidR="0039489D" w:rsidRPr="003F6204" w:rsidRDefault="0039489D" w:rsidP="00253429">
      <w:pPr>
        <w:rPr>
          <w:sz w:val="28"/>
          <w:szCs w:val="28"/>
        </w:rPr>
      </w:pPr>
    </w:p>
    <w:p w:rsidR="00C95B8B" w:rsidRPr="003F6204" w:rsidRDefault="00253429" w:rsidP="00253429">
      <w:pPr>
        <w:rPr>
          <w:sz w:val="28"/>
          <w:szCs w:val="28"/>
        </w:rPr>
      </w:pPr>
      <w:r w:rsidRPr="003F6204">
        <w:rPr>
          <w:sz w:val="28"/>
          <w:szCs w:val="28"/>
        </w:rPr>
        <w:t xml:space="preserve">                                         </w:t>
      </w:r>
    </w:p>
    <w:p w:rsidR="0083424E" w:rsidRPr="003F6204" w:rsidRDefault="0083424E" w:rsidP="00253429">
      <w:pPr>
        <w:rPr>
          <w:sz w:val="28"/>
          <w:szCs w:val="28"/>
        </w:rPr>
      </w:pPr>
    </w:p>
    <w:p w:rsidR="00546151" w:rsidRPr="003F6204" w:rsidRDefault="00546151" w:rsidP="00253429">
      <w:pPr>
        <w:rPr>
          <w:sz w:val="28"/>
          <w:szCs w:val="28"/>
        </w:rPr>
      </w:pPr>
    </w:p>
    <w:p w:rsidR="00253429" w:rsidRPr="003F6204" w:rsidRDefault="00253429" w:rsidP="002503C6">
      <w:pPr>
        <w:jc w:val="center"/>
        <w:rPr>
          <w:sz w:val="28"/>
          <w:szCs w:val="28"/>
        </w:rPr>
      </w:pPr>
      <w:r w:rsidRPr="003F6204">
        <w:rPr>
          <w:sz w:val="28"/>
          <w:szCs w:val="28"/>
        </w:rPr>
        <w:t xml:space="preserve">г. </w:t>
      </w:r>
      <w:r w:rsidR="0056538F" w:rsidRPr="003F6204">
        <w:rPr>
          <w:sz w:val="28"/>
          <w:szCs w:val="28"/>
        </w:rPr>
        <w:t>Рубцовск</w:t>
      </w:r>
      <w:r w:rsidRPr="003F6204">
        <w:rPr>
          <w:sz w:val="28"/>
          <w:szCs w:val="28"/>
        </w:rPr>
        <w:t>, 201</w:t>
      </w:r>
      <w:r w:rsidR="00F91B23" w:rsidRPr="003F6204">
        <w:rPr>
          <w:sz w:val="28"/>
          <w:szCs w:val="28"/>
        </w:rPr>
        <w:t>8</w:t>
      </w:r>
    </w:p>
    <w:p w:rsidR="00253429" w:rsidRPr="003F6204" w:rsidRDefault="00253429" w:rsidP="00253429">
      <w:pPr>
        <w:rPr>
          <w:sz w:val="28"/>
          <w:szCs w:val="28"/>
        </w:rPr>
        <w:sectPr w:rsidR="00253429" w:rsidRPr="003F6204"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D002F0" w:rsidRPr="003F6204" w:rsidRDefault="00D002F0" w:rsidP="00D002F0">
      <w:pPr>
        <w:spacing w:after="0"/>
        <w:jc w:val="center"/>
        <w:rPr>
          <w:sz w:val="32"/>
          <w:szCs w:val="32"/>
        </w:rPr>
      </w:pPr>
      <w:r w:rsidRPr="003F6204">
        <w:rPr>
          <w:sz w:val="32"/>
          <w:szCs w:val="32"/>
        </w:rPr>
        <w:lastRenderedPageBreak/>
        <w:t xml:space="preserve">ЭЛЕКТРОННЫЙ АУКЦИОН </w:t>
      </w:r>
    </w:p>
    <w:p w:rsidR="00D002F0" w:rsidRPr="003F6204" w:rsidRDefault="00D002F0" w:rsidP="00D002F0">
      <w:pPr>
        <w:pStyle w:val="1"/>
        <w:spacing w:before="0" w:after="0"/>
        <w:ind w:firstLine="720"/>
        <w:rPr>
          <w:sz w:val="28"/>
          <w:szCs w:val="28"/>
        </w:rPr>
      </w:pPr>
    </w:p>
    <w:p w:rsidR="00D002F0" w:rsidRPr="003F6204" w:rsidRDefault="00D002F0" w:rsidP="00625B3A">
      <w:pPr>
        <w:pStyle w:val="1"/>
        <w:spacing w:before="0" w:after="0"/>
        <w:rPr>
          <w:sz w:val="28"/>
          <w:szCs w:val="28"/>
        </w:rPr>
      </w:pPr>
      <w:r w:rsidRPr="003F6204">
        <w:rPr>
          <w:sz w:val="28"/>
          <w:szCs w:val="28"/>
        </w:rPr>
        <w:t>Приглашение к участию в аукцион</w:t>
      </w:r>
      <w:r w:rsidR="00625B3A" w:rsidRPr="003F6204">
        <w:rPr>
          <w:sz w:val="28"/>
          <w:szCs w:val="28"/>
        </w:rPr>
        <w:t>е</w:t>
      </w:r>
    </w:p>
    <w:p w:rsidR="00625B3A" w:rsidRPr="003F6204" w:rsidRDefault="00625B3A" w:rsidP="00625B3A">
      <w:pPr>
        <w:pStyle w:val="ConsPlusNormal"/>
        <w:ind w:firstLine="709"/>
        <w:jc w:val="both"/>
        <w:rPr>
          <w:rFonts w:ascii="Times New Roman" w:hAnsi="Times New Roman" w:cs="Times New Roman"/>
          <w:sz w:val="24"/>
          <w:szCs w:val="24"/>
        </w:rPr>
      </w:pPr>
      <w:proofErr w:type="gramStart"/>
      <w:r w:rsidRPr="003F6204">
        <w:rPr>
          <w:rFonts w:ascii="Times New Roman" w:hAnsi="Times New Roman" w:cs="Times New Roman"/>
          <w:sz w:val="24"/>
          <w:szCs w:val="24"/>
        </w:rPr>
        <w:t xml:space="preserve">Настоящим приглашаются к участию в электронном аукционе (далее - аукцион), полная информация о котором указана в </w:t>
      </w:r>
      <w:r w:rsidRPr="003F6204">
        <w:rPr>
          <w:rFonts w:ascii="Times New Roman" w:hAnsi="Times New Roman" w:cs="Times New Roman"/>
          <w:b/>
          <w:sz w:val="24"/>
          <w:szCs w:val="24"/>
        </w:rPr>
        <w:t>Информационной карте аукциона</w:t>
      </w:r>
      <w:r w:rsidRPr="003F6204">
        <w:rPr>
          <w:rFonts w:ascii="Times New Roman" w:hAnsi="Times New Roman" w:cs="Times New Roman"/>
          <w:sz w:val="24"/>
          <w:szCs w:val="24"/>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3F6204">
          <w:rPr>
            <w:rFonts w:ascii="Times New Roman" w:hAnsi="Times New Roman" w:cs="Times New Roman"/>
            <w:sz w:val="24"/>
            <w:szCs w:val="24"/>
          </w:rPr>
          <w:t>подпунктом 1 пункта 3 статьи 284</w:t>
        </w:r>
      </w:hyperlink>
      <w:r w:rsidRPr="003F6204">
        <w:rPr>
          <w:rFonts w:ascii="Times New Roman" w:hAnsi="Times New Roman" w:cs="Times New Roman"/>
          <w:sz w:val="24"/>
          <w:szCs w:val="24"/>
        </w:rPr>
        <w:t xml:space="preserve"> Налогового кодекса Российской</w:t>
      </w:r>
      <w:proofErr w:type="gramEnd"/>
      <w:r w:rsidRPr="003F6204">
        <w:rPr>
          <w:rFonts w:ascii="Times New Roman" w:hAnsi="Times New Roman" w:cs="Times New Roman"/>
          <w:sz w:val="24"/>
          <w:szCs w:val="24"/>
        </w:rPr>
        <w:t xml:space="preserve">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F6204">
        <w:rPr>
          <w:rFonts w:ascii="Times New Roman" w:hAnsi="Times New Roman" w:cs="Times New Roman"/>
          <w:sz w:val="24"/>
          <w:szCs w:val="24"/>
        </w:rPr>
        <w:t>офшорные</w:t>
      </w:r>
      <w:proofErr w:type="spellEnd"/>
      <w:r w:rsidRPr="003F6204">
        <w:rPr>
          <w:rFonts w:ascii="Times New Roman" w:hAnsi="Times New Roman" w:cs="Times New Roman"/>
          <w:sz w:val="24"/>
          <w:szCs w:val="24"/>
        </w:rPr>
        <w:t xml:space="preserve"> зоны) в отношении юридических лиц (далее - </w:t>
      </w:r>
      <w:proofErr w:type="spellStart"/>
      <w:r w:rsidRPr="003F6204">
        <w:rPr>
          <w:rFonts w:ascii="Times New Roman" w:hAnsi="Times New Roman" w:cs="Times New Roman"/>
          <w:sz w:val="24"/>
          <w:szCs w:val="24"/>
        </w:rPr>
        <w:t>офшорная</w:t>
      </w:r>
      <w:proofErr w:type="spellEnd"/>
      <w:r w:rsidRPr="003F6204">
        <w:rPr>
          <w:rFonts w:ascii="Times New Roman" w:hAnsi="Times New Roman" w:cs="Times New Roman"/>
          <w:sz w:val="24"/>
          <w:szCs w:val="24"/>
        </w:rPr>
        <w:t xml:space="preserve"> компания), или любое физическое лицо, в том числе зарегистрированное в качестве индивидуального предпринимателя.</w:t>
      </w:r>
    </w:p>
    <w:p w:rsidR="00625B3A" w:rsidRPr="003F6204" w:rsidRDefault="00625B3A" w:rsidP="00300555">
      <w:pPr>
        <w:autoSpaceDE w:val="0"/>
        <w:autoSpaceDN w:val="0"/>
        <w:adjustRightInd w:val="0"/>
        <w:spacing w:after="0"/>
        <w:rPr>
          <w:b/>
          <w:i/>
        </w:rPr>
      </w:pPr>
      <w:r w:rsidRPr="003F6204">
        <w:t xml:space="preserve">Заинтересованные лица могут бесплатно получить полный комплект документации об аукционе в единой информационной системе в сфере закупок </w:t>
      </w:r>
      <w:r w:rsidRPr="003F6204">
        <w:rPr>
          <w:bCs/>
        </w:rPr>
        <w:t xml:space="preserve">по </w:t>
      </w:r>
      <w:r w:rsidRPr="003F6204">
        <w:t xml:space="preserve">адресу: </w:t>
      </w:r>
      <w:hyperlink r:id="rId11" w:history="1">
        <w:r w:rsidRPr="003F6204">
          <w:rPr>
            <w:rStyle w:val="a7"/>
            <w:color w:val="auto"/>
            <w:u w:val="none"/>
            <w:lang w:val="en-US"/>
          </w:rPr>
          <w:t>www</w:t>
        </w:r>
        <w:r w:rsidRPr="003F6204">
          <w:rPr>
            <w:rStyle w:val="a7"/>
            <w:color w:val="auto"/>
            <w:u w:val="none"/>
          </w:rPr>
          <w:t>.</w:t>
        </w:r>
        <w:proofErr w:type="spellStart"/>
        <w:r w:rsidRPr="003F6204">
          <w:rPr>
            <w:rStyle w:val="a7"/>
            <w:color w:val="auto"/>
            <w:u w:val="none"/>
            <w:lang w:val="en-US"/>
          </w:rPr>
          <w:t>zakupki</w:t>
        </w:r>
        <w:proofErr w:type="spellEnd"/>
        <w:r w:rsidRPr="003F6204">
          <w:rPr>
            <w:rStyle w:val="a7"/>
            <w:color w:val="auto"/>
            <w:u w:val="none"/>
          </w:rPr>
          <w:t>.</w:t>
        </w:r>
        <w:proofErr w:type="spellStart"/>
        <w:r w:rsidRPr="003F6204">
          <w:rPr>
            <w:rStyle w:val="a7"/>
            <w:color w:val="auto"/>
            <w:u w:val="none"/>
            <w:lang w:val="en-US"/>
          </w:rPr>
          <w:t>gov</w:t>
        </w:r>
        <w:proofErr w:type="spellEnd"/>
        <w:r w:rsidRPr="003F6204">
          <w:rPr>
            <w:rStyle w:val="a7"/>
            <w:color w:val="auto"/>
            <w:u w:val="none"/>
          </w:rPr>
          <w:t>.</w:t>
        </w:r>
        <w:proofErr w:type="spellStart"/>
        <w:r w:rsidRPr="003F6204">
          <w:rPr>
            <w:rStyle w:val="a7"/>
            <w:color w:val="auto"/>
            <w:u w:val="none"/>
            <w:lang w:val="en-US"/>
          </w:rPr>
          <w:t>ru</w:t>
        </w:r>
        <w:proofErr w:type="spellEnd"/>
      </w:hyperlink>
      <w:r w:rsidRPr="003F6204">
        <w:t xml:space="preserve"> и на электронной площадке, адрес которой указан в </w:t>
      </w:r>
      <w:r w:rsidRPr="003F6204">
        <w:rPr>
          <w:b/>
          <w:i/>
        </w:rPr>
        <w:t>пункте</w:t>
      </w:r>
      <w:r w:rsidRPr="003F6204">
        <w:t xml:space="preserve"> </w:t>
      </w:r>
      <w:r w:rsidRPr="003F6204">
        <w:rPr>
          <w:b/>
          <w:i/>
        </w:rPr>
        <w:t xml:space="preserve">5 Информационной карты аукциона. </w:t>
      </w:r>
    </w:p>
    <w:p w:rsidR="00625B3A" w:rsidRPr="003F6204" w:rsidRDefault="00625B3A" w:rsidP="00625B3A">
      <w:pPr>
        <w:spacing w:after="0"/>
        <w:rPr>
          <w:b/>
        </w:rPr>
      </w:pPr>
    </w:p>
    <w:p w:rsidR="00D002F0" w:rsidRPr="003F6204" w:rsidRDefault="00D002F0" w:rsidP="00D002F0">
      <w:pPr>
        <w:spacing w:after="0"/>
        <w:jc w:val="center"/>
        <w:rPr>
          <w:b/>
        </w:rPr>
      </w:pPr>
      <w:r w:rsidRPr="003F6204">
        <w:rPr>
          <w:b/>
        </w:rPr>
        <w:t>Содержание документации к аукциону</w:t>
      </w:r>
    </w:p>
    <w:p w:rsidR="00D002F0" w:rsidRPr="003F6204" w:rsidRDefault="00D002F0" w:rsidP="00D002F0">
      <w:pPr>
        <w:spacing w:after="0"/>
        <w:ind w:firstLine="708"/>
      </w:pPr>
      <w:r w:rsidRPr="003F6204">
        <w:t>Документация к аукциону включает в себя:</w:t>
      </w:r>
    </w:p>
    <w:p w:rsidR="00D002F0" w:rsidRPr="003F6204" w:rsidRDefault="00D002F0" w:rsidP="00D002F0">
      <w:pPr>
        <w:spacing w:after="0"/>
      </w:pPr>
      <w:r w:rsidRPr="003F6204">
        <w:t xml:space="preserve">Раздел </w:t>
      </w:r>
      <w:r w:rsidRPr="003F6204">
        <w:rPr>
          <w:lang w:val="en-US"/>
        </w:rPr>
        <w:t>I</w:t>
      </w:r>
      <w:r w:rsidRPr="003F6204">
        <w:t>. Общие сведения.</w:t>
      </w:r>
    </w:p>
    <w:p w:rsidR="00D002F0" w:rsidRPr="003F6204" w:rsidRDefault="00D002F0" w:rsidP="00D002F0">
      <w:pPr>
        <w:spacing w:after="0"/>
      </w:pPr>
      <w:r w:rsidRPr="003F6204">
        <w:t xml:space="preserve">Раздел </w:t>
      </w:r>
      <w:r w:rsidRPr="003F6204">
        <w:rPr>
          <w:lang w:val="en-US"/>
        </w:rPr>
        <w:t>II</w:t>
      </w:r>
      <w:r w:rsidRPr="003F6204">
        <w:t>.</w:t>
      </w:r>
      <w:r w:rsidRPr="003F6204">
        <w:rPr>
          <w:b/>
          <w:sz w:val="28"/>
          <w:szCs w:val="28"/>
        </w:rPr>
        <w:t xml:space="preserve"> </w:t>
      </w:r>
      <w:r w:rsidRPr="003F6204">
        <w:t>Документация об аукционе.</w:t>
      </w:r>
    </w:p>
    <w:p w:rsidR="00D002F0" w:rsidRPr="003F6204" w:rsidRDefault="00D002F0" w:rsidP="00D002F0">
      <w:pPr>
        <w:pStyle w:val="2"/>
        <w:keepLines/>
        <w:widowControl w:val="0"/>
        <w:suppressLineNumbers/>
        <w:tabs>
          <w:tab w:val="left" w:pos="1260"/>
        </w:tab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III</w:t>
      </w:r>
      <w:r w:rsidRPr="003F6204">
        <w:rPr>
          <w:b w:val="0"/>
          <w:sz w:val="24"/>
          <w:szCs w:val="24"/>
        </w:rPr>
        <w:t>. Подготовка заявки на участие в аукционе.</w:t>
      </w:r>
    </w:p>
    <w:p w:rsidR="00D002F0" w:rsidRPr="003F6204" w:rsidRDefault="00D002F0" w:rsidP="00D002F0">
      <w:pPr>
        <w:pStyle w:val="2"/>
        <w:keepLines/>
        <w:widowControl w:val="0"/>
        <w:suppressLineNumber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IV</w:t>
      </w:r>
      <w:r w:rsidRPr="003F6204">
        <w:rPr>
          <w:b w:val="0"/>
          <w:sz w:val="24"/>
          <w:szCs w:val="24"/>
        </w:rPr>
        <w:t>. Подача заявки на участие в аукционе.</w:t>
      </w:r>
    </w:p>
    <w:p w:rsidR="00D002F0" w:rsidRPr="003F6204" w:rsidRDefault="00D002F0" w:rsidP="00D002F0">
      <w:pPr>
        <w:pStyle w:val="2"/>
        <w:keepLines/>
        <w:widowControl w:val="0"/>
        <w:suppressLineNumbers/>
        <w:tabs>
          <w:tab w:val="left" w:pos="1260"/>
        </w:tabs>
        <w:suppressAutoHyphens/>
        <w:spacing w:after="0"/>
        <w:jc w:val="both"/>
        <w:rPr>
          <w:b w:val="0"/>
          <w:sz w:val="24"/>
          <w:szCs w:val="24"/>
        </w:rPr>
      </w:pPr>
      <w:r w:rsidRPr="003F6204">
        <w:rPr>
          <w:b w:val="0"/>
          <w:sz w:val="24"/>
          <w:szCs w:val="24"/>
        </w:rPr>
        <w:t xml:space="preserve">Раздел </w:t>
      </w:r>
      <w:r w:rsidRPr="003F6204">
        <w:rPr>
          <w:b w:val="0"/>
          <w:sz w:val="24"/>
          <w:szCs w:val="24"/>
          <w:lang w:val="en-US"/>
        </w:rPr>
        <w:t>V</w:t>
      </w:r>
      <w:r w:rsidRPr="003F6204">
        <w:rPr>
          <w:b w:val="0"/>
          <w:sz w:val="24"/>
          <w:szCs w:val="24"/>
        </w:rPr>
        <w:t>. Рассмотрение заявок на участие в аукционе.</w:t>
      </w:r>
    </w:p>
    <w:p w:rsidR="00D002F0" w:rsidRPr="003F6204" w:rsidRDefault="00D002F0" w:rsidP="00D002F0">
      <w:pPr>
        <w:spacing w:after="0"/>
      </w:pPr>
      <w:r w:rsidRPr="003F6204">
        <w:t xml:space="preserve">Раздел </w:t>
      </w:r>
      <w:r w:rsidRPr="003F6204">
        <w:rPr>
          <w:lang w:val="en-US"/>
        </w:rPr>
        <w:t>VI</w:t>
      </w:r>
      <w:r w:rsidRPr="003F6204">
        <w:t>. Определение победителя аукциона.</w:t>
      </w:r>
    </w:p>
    <w:p w:rsidR="00D002F0" w:rsidRPr="003F6204" w:rsidRDefault="00D002F0" w:rsidP="00D002F0">
      <w:pPr>
        <w:spacing w:after="0"/>
      </w:pPr>
      <w:r w:rsidRPr="003F6204">
        <w:t xml:space="preserve">Раздел </w:t>
      </w:r>
      <w:r w:rsidR="00FE5668" w:rsidRPr="003F6204">
        <w:rPr>
          <w:lang w:val="en-US"/>
        </w:rPr>
        <w:t>VII</w:t>
      </w:r>
      <w:r w:rsidRPr="003F6204">
        <w:t>. Информационная карта аукциона.</w:t>
      </w:r>
    </w:p>
    <w:p w:rsidR="00D002F0" w:rsidRPr="003F6204" w:rsidRDefault="00D002F0" w:rsidP="00D002F0">
      <w:pPr>
        <w:pStyle w:val="1"/>
        <w:spacing w:before="0" w:after="0"/>
        <w:jc w:val="both"/>
      </w:pPr>
    </w:p>
    <w:p w:rsidR="00D002F0" w:rsidRPr="003F6204" w:rsidRDefault="00D002F0" w:rsidP="0074170B">
      <w:pPr>
        <w:pStyle w:val="2"/>
        <w:tabs>
          <w:tab w:val="left" w:pos="1260"/>
        </w:tabs>
        <w:spacing w:after="0"/>
        <w:rPr>
          <w:bCs/>
          <w:sz w:val="28"/>
          <w:szCs w:val="28"/>
        </w:rPr>
      </w:pPr>
      <w:r w:rsidRPr="003F6204">
        <w:rPr>
          <w:bCs/>
          <w:sz w:val="28"/>
          <w:szCs w:val="28"/>
        </w:rPr>
        <w:t xml:space="preserve">РАЗДЕЛ </w:t>
      </w:r>
      <w:r w:rsidRPr="003F6204">
        <w:rPr>
          <w:bCs/>
          <w:sz w:val="28"/>
          <w:szCs w:val="28"/>
          <w:lang w:val="en-US"/>
        </w:rPr>
        <w:t>I</w:t>
      </w:r>
      <w:r w:rsidRPr="003F6204">
        <w:rPr>
          <w:bCs/>
          <w:sz w:val="28"/>
          <w:szCs w:val="28"/>
        </w:rPr>
        <w:t>. ОБЩИЕ СВЕДЕНИЯ</w:t>
      </w:r>
    </w:p>
    <w:p w:rsidR="00D002F0" w:rsidRPr="003F6204" w:rsidRDefault="00D002F0" w:rsidP="00D002F0">
      <w:pPr>
        <w:pStyle w:val="21"/>
        <w:tabs>
          <w:tab w:val="num" w:pos="756"/>
          <w:tab w:val="left" w:pos="1260"/>
        </w:tabs>
        <w:spacing w:after="0"/>
        <w:ind w:left="0" w:firstLine="0"/>
        <w:jc w:val="center"/>
      </w:pPr>
      <w:r w:rsidRPr="003F6204">
        <w:t>1. Законодательное регулирование</w:t>
      </w:r>
    </w:p>
    <w:p w:rsidR="00D002F0" w:rsidRPr="003F6204" w:rsidRDefault="00BA2B01" w:rsidP="00D002F0">
      <w:pPr>
        <w:autoSpaceDE w:val="0"/>
        <w:autoSpaceDN w:val="0"/>
        <w:adjustRightInd w:val="0"/>
        <w:spacing w:after="0"/>
        <w:ind w:firstLine="540"/>
      </w:pPr>
      <w:r w:rsidRPr="003F6204">
        <w:t>1.1.</w:t>
      </w:r>
      <w:r w:rsidR="00F91B23" w:rsidRPr="003F6204">
        <w:t xml:space="preserve"> </w:t>
      </w:r>
      <w:proofErr w:type="gramStart"/>
      <w:r w:rsidR="00D002F0" w:rsidRPr="003F6204">
        <w:t>Настоящий аукцион проводится в соответствии с положениями Конституции РФ, Гражданского кодекса РФ, Бюджетного кодекса РФ, на основании Федерального закона от 05.04.2013 №</w:t>
      </w:r>
      <w:r w:rsidR="00C1253B" w:rsidRPr="003F6204">
        <w:t xml:space="preserve"> </w:t>
      </w:r>
      <w:r w:rsidR="00D002F0" w:rsidRPr="003F6204">
        <w:t>44-ФЗ «О контрактной системе в сфере закупок товаров, работ, услуг для обеспечения государственных и муниципальных нужд» (далее – Федеральный закон), Федерального закона от 26.07.2006 №</w:t>
      </w:r>
      <w:r w:rsidR="00C1253B" w:rsidRPr="003F6204">
        <w:t xml:space="preserve"> </w:t>
      </w:r>
      <w:r w:rsidR="00D002F0" w:rsidRPr="003F6204">
        <w:t>135-ФЗ «О защите конкуренции», другими нормативными правовыми актами.</w:t>
      </w:r>
      <w:proofErr w:type="gramEnd"/>
    </w:p>
    <w:p w:rsidR="00D002F0" w:rsidRPr="003F6204" w:rsidRDefault="00D002F0" w:rsidP="00D002F0">
      <w:pPr>
        <w:pStyle w:val="30"/>
        <w:numPr>
          <w:ilvl w:val="0"/>
          <w:numId w:val="0"/>
        </w:numPr>
      </w:pPr>
    </w:p>
    <w:p w:rsidR="00060F48" w:rsidRPr="003F6204" w:rsidRDefault="00060F48" w:rsidP="00060F48">
      <w:pPr>
        <w:pStyle w:val="21"/>
        <w:numPr>
          <w:ilvl w:val="0"/>
          <w:numId w:val="3"/>
        </w:numPr>
        <w:tabs>
          <w:tab w:val="clear" w:pos="1470"/>
          <w:tab w:val="num" w:pos="0"/>
          <w:tab w:val="num" w:pos="284"/>
        </w:tabs>
        <w:spacing w:after="0"/>
        <w:ind w:left="0" w:firstLine="0"/>
        <w:jc w:val="center"/>
      </w:pPr>
      <w:r w:rsidRPr="003F6204">
        <w:t>Заказчик</w:t>
      </w:r>
      <w:r w:rsidR="00230F33" w:rsidRPr="003F6204">
        <w:t xml:space="preserve"> </w:t>
      </w:r>
    </w:p>
    <w:p w:rsidR="00230F33" w:rsidRPr="003F6204" w:rsidRDefault="00060F48" w:rsidP="00230F33">
      <w:pPr>
        <w:pStyle w:val="30"/>
        <w:numPr>
          <w:ilvl w:val="0"/>
          <w:numId w:val="0"/>
        </w:numPr>
        <w:ind w:right="92" w:firstLine="567"/>
        <w:rPr>
          <w:b/>
          <w:i/>
        </w:rPr>
      </w:pPr>
      <w:r w:rsidRPr="003F6204">
        <w:t xml:space="preserve">2.1. </w:t>
      </w:r>
      <w:r w:rsidR="00230F33" w:rsidRPr="003F6204">
        <w:t xml:space="preserve">Заказчик, указанный в </w:t>
      </w:r>
      <w:r w:rsidR="00230F33" w:rsidRPr="003F6204">
        <w:rPr>
          <w:b/>
          <w:i/>
        </w:rPr>
        <w:t>пункте</w:t>
      </w:r>
      <w:r w:rsidR="00230F33" w:rsidRPr="003F6204">
        <w:rPr>
          <w:b/>
        </w:rPr>
        <w:t xml:space="preserve"> </w:t>
      </w:r>
      <w:r w:rsidR="00230F33" w:rsidRPr="003F6204">
        <w:rPr>
          <w:b/>
          <w:i/>
        </w:rPr>
        <w:t>1 Информационной карты</w:t>
      </w:r>
      <w:r w:rsidR="00230F33" w:rsidRPr="003F6204">
        <w:rPr>
          <w:b/>
        </w:rPr>
        <w:t xml:space="preserve"> аукциона</w:t>
      </w:r>
      <w:r w:rsidR="00230F33" w:rsidRPr="003F6204">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объекта закупки, указанного в </w:t>
      </w:r>
      <w:r w:rsidR="00230F33" w:rsidRPr="003F6204">
        <w:rPr>
          <w:b/>
          <w:i/>
        </w:rPr>
        <w:t>пункте 3 Информационной карты аукциона.</w:t>
      </w:r>
    </w:p>
    <w:p w:rsidR="00060F48" w:rsidRPr="003F6204" w:rsidRDefault="00060F48" w:rsidP="00060F48">
      <w:pPr>
        <w:pStyle w:val="30"/>
        <w:numPr>
          <w:ilvl w:val="0"/>
          <w:numId w:val="0"/>
        </w:numPr>
        <w:ind w:firstLine="708"/>
      </w:pPr>
    </w:p>
    <w:p w:rsidR="00D002F0" w:rsidRPr="003F6204" w:rsidRDefault="00D002F0" w:rsidP="00D002F0">
      <w:pPr>
        <w:pStyle w:val="21"/>
        <w:numPr>
          <w:ilvl w:val="0"/>
          <w:numId w:val="3"/>
        </w:numPr>
        <w:tabs>
          <w:tab w:val="clear" w:pos="1470"/>
          <w:tab w:val="num" w:pos="426"/>
          <w:tab w:val="left" w:pos="1260"/>
          <w:tab w:val="num" w:pos="2190"/>
        </w:tabs>
        <w:spacing w:after="0"/>
        <w:ind w:hanging="1470"/>
        <w:jc w:val="center"/>
      </w:pPr>
      <w:r w:rsidRPr="003F6204">
        <w:t>Объект закупки. Место и сроки поставки товара,</w:t>
      </w:r>
    </w:p>
    <w:p w:rsidR="00D002F0" w:rsidRPr="003F6204" w:rsidRDefault="00D002F0" w:rsidP="00D002F0">
      <w:pPr>
        <w:pStyle w:val="21"/>
        <w:tabs>
          <w:tab w:val="left" w:pos="1260"/>
        </w:tabs>
        <w:spacing w:after="0"/>
        <w:ind w:left="1110" w:firstLine="0"/>
      </w:pPr>
      <w:r w:rsidRPr="003F6204">
        <w:t xml:space="preserve">                                выполнения работ, оказания услуг</w:t>
      </w:r>
    </w:p>
    <w:p w:rsidR="00D002F0" w:rsidRPr="003F6204" w:rsidRDefault="00D002F0" w:rsidP="00D002F0">
      <w:pPr>
        <w:numPr>
          <w:ilvl w:val="2"/>
          <w:numId w:val="0"/>
        </w:numPr>
        <w:tabs>
          <w:tab w:val="num" w:pos="720"/>
        </w:tabs>
        <w:spacing w:after="0"/>
      </w:pPr>
      <w:r w:rsidRPr="003F6204">
        <w:tab/>
        <w:t xml:space="preserve">3.1. Объектом закупки является поставка товаров, выполнение работ, оказание услуг, указанных в </w:t>
      </w:r>
      <w:r w:rsidRPr="003F6204">
        <w:rPr>
          <w:b/>
          <w:i/>
        </w:rPr>
        <w:t>пункте 3 Информационной карты аукциона.</w:t>
      </w:r>
    </w:p>
    <w:p w:rsidR="00D002F0" w:rsidRPr="003F6204" w:rsidRDefault="00D002F0" w:rsidP="00031E7A">
      <w:pPr>
        <w:numPr>
          <w:ilvl w:val="2"/>
          <w:numId w:val="0"/>
        </w:numPr>
        <w:tabs>
          <w:tab w:val="num" w:pos="227"/>
          <w:tab w:val="num" w:pos="1080"/>
        </w:tabs>
        <w:spacing w:after="0"/>
        <w:ind w:right="22"/>
      </w:pPr>
      <w:r w:rsidRPr="003F6204">
        <w:tab/>
        <w:t xml:space="preserve">        3.2. Победивший участник закупки должен будет поставить товар, выполнить работы, оказать услуги, являющиеся объектом закупки, в течение периода времени в соответствии с условиями, указанными в </w:t>
      </w:r>
      <w:r w:rsidRPr="003F6204">
        <w:rPr>
          <w:b/>
          <w:i/>
        </w:rPr>
        <w:t>Информационной карте аукциона</w:t>
      </w:r>
      <w:r w:rsidRPr="003F6204">
        <w:t>, проекте муниципального контракта.</w:t>
      </w:r>
    </w:p>
    <w:p w:rsidR="00D002F0" w:rsidRPr="003F6204" w:rsidRDefault="00D002F0" w:rsidP="00031E7A">
      <w:pPr>
        <w:pStyle w:val="21"/>
        <w:tabs>
          <w:tab w:val="left" w:pos="1260"/>
        </w:tabs>
        <w:spacing w:after="0"/>
        <w:ind w:left="0" w:firstLine="0"/>
        <w:jc w:val="center"/>
        <w:rPr>
          <w:szCs w:val="24"/>
        </w:rPr>
      </w:pPr>
    </w:p>
    <w:p w:rsidR="00D002F0" w:rsidRPr="003F6204" w:rsidRDefault="00D002F0" w:rsidP="00031E7A">
      <w:pPr>
        <w:pStyle w:val="21"/>
        <w:tabs>
          <w:tab w:val="left" w:pos="1260"/>
        </w:tabs>
        <w:spacing w:after="0"/>
        <w:ind w:left="0" w:firstLine="0"/>
        <w:jc w:val="center"/>
      </w:pPr>
      <w:r w:rsidRPr="003F6204">
        <w:rPr>
          <w:szCs w:val="24"/>
        </w:rPr>
        <w:t>4. Начальная (максимальная) цена контракта</w:t>
      </w:r>
    </w:p>
    <w:p w:rsidR="00D002F0" w:rsidRPr="003F6204" w:rsidRDefault="00232722" w:rsidP="00031E7A">
      <w:pPr>
        <w:pStyle w:val="21"/>
        <w:spacing w:after="0"/>
        <w:ind w:left="0" w:firstLine="708"/>
        <w:rPr>
          <w:b w:val="0"/>
        </w:rPr>
      </w:pPr>
      <w:r w:rsidRPr="003F6204">
        <w:rPr>
          <w:b w:val="0"/>
          <w:szCs w:val="24"/>
        </w:rPr>
        <w:t>4.1.</w:t>
      </w:r>
      <w:r w:rsidR="00D002F0" w:rsidRPr="003F6204">
        <w:rPr>
          <w:b w:val="0"/>
          <w:szCs w:val="24"/>
        </w:rPr>
        <w:t xml:space="preserve">Начальная (максимальная) цена контракта указана в пункте </w:t>
      </w:r>
      <w:r w:rsidR="00D002F0" w:rsidRPr="003F6204">
        <w:rPr>
          <w:i/>
          <w:szCs w:val="24"/>
        </w:rPr>
        <w:t xml:space="preserve">6 </w:t>
      </w:r>
      <w:r w:rsidR="00D002F0" w:rsidRPr="003F6204">
        <w:rPr>
          <w:i/>
        </w:rPr>
        <w:t>Информационной карты аукциона</w:t>
      </w:r>
      <w:r w:rsidR="00D002F0" w:rsidRPr="003F6204">
        <w:rPr>
          <w:b w:val="0"/>
          <w:szCs w:val="24"/>
        </w:rPr>
        <w:t xml:space="preserve">. Обоснование начальной максимальной цены контракта </w:t>
      </w:r>
      <w:r w:rsidR="00D002F0" w:rsidRPr="003F6204">
        <w:rPr>
          <w:b w:val="0"/>
        </w:rPr>
        <w:t xml:space="preserve">  установлены </w:t>
      </w:r>
      <w:r w:rsidR="00D002F0" w:rsidRPr="003F6204">
        <w:rPr>
          <w:i/>
        </w:rPr>
        <w:t>пунктом</w:t>
      </w:r>
      <w:r w:rsidR="00D002F0" w:rsidRPr="003F6204">
        <w:rPr>
          <w:i/>
          <w:szCs w:val="24"/>
        </w:rPr>
        <w:t xml:space="preserve"> 31 </w:t>
      </w:r>
      <w:r w:rsidR="00D002F0" w:rsidRPr="003F6204">
        <w:rPr>
          <w:i/>
        </w:rPr>
        <w:t xml:space="preserve">Информационной карты аукциона. </w:t>
      </w:r>
      <w:r w:rsidR="00D002F0" w:rsidRPr="003F6204">
        <w:rPr>
          <w:b w:val="0"/>
        </w:rPr>
        <w:t xml:space="preserve">Валюта, используемая для формирования цены контракта и расчетов с поставщиками, указывается в пункте </w:t>
      </w:r>
      <w:r w:rsidR="00D002F0" w:rsidRPr="003F6204">
        <w:rPr>
          <w:i/>
        </w:rPr>
        <w:t>11</w:t>
      </w:r>
      <w:r w:rsidR="00D002F0" w:rsidRPr="003F6204">
        <w:rPr>
          <w:b w:val="0"/>
        </w:rPr>
        <w:t xml:space="preserve"> </w:t>
      </w:r>
      <w:r w:rsidR="00D002F0" w:rsidRPr="003F6204">
        <w:rPr>
          <w:i/>
        </w:rPr>
        <w:t>Информационной карты аукциона</w:t>
      </w:r>
      <w:r w:rsidR="00D002F0" w:rsidRPr="003F6204">
        <w:rPr>
          <w:b w:val="0"/>
        </w:rPr>
        <w:t>.</w:t>
      </w:r>
    </w:p>
    <w:p w:rsidR="00D002F0" w:rsidRPr="003F6204" w:rsidRDefault="00D002F0" w:rsidP="00031E7A">
      <w:pPr>
        <w:pStyle w:val="21"/>
        <w:spacing w:after="0"/>
        <w:ind w:left="0" w:firstLine="708"/>
        <w:rPr>
          <w:b w:val="0"/>
        </w:rPr>
      </w:pPr>
    </w:p>
    <w:p w:rsidR="00D002F0" w:rsidRPr="003F6204" w:rsidRDefault="00D002F0" w:rsidP="00031E7A">
      <w:pPr>
        <w:pStyle w:val="21"/>
        <w:numPr>
          <w:ilvl w:val="1"/>
          <w:numId w:val="0"/>
        </w:numPr>
        <w:tabs>
          <w:tab w:val="num" w:pos="1080"/>
        </w:tabs>
        <w:spacing w:after="0"/>
        <w:jc w:val="center"/>
      </w:pPr>
      <w:r w:rsidRPr="003F6204">
        <w:t xml:space="preserve">5. Источник финансирования </w:t>
      </w:r>
    </w:p>
    <w:p w:rsidR="00D002F0" w:rsidRPr="003F6204" w:rsidRDefault="00232722" w:rsidP="00031E7A">
      <w:pPr>
        <w:numPr>
          <w:ilvl w:val="2"/>
          <w:numId w:val="0"/>
        </w:numPr>
        <w:tabs>
          <w:tab w:val="num" w:pos="227"/>
          <w:tab w:val="num" w:pos="1080"/>
        </w:tabs>
        <w:spacing w:after="0"/>
        <w:ind w:firstLine="720"/>
      </w:pPr>
      <w:r w:rsidRPr="003F6204">
        <w:t>5.1.</w:t>
      </w:r>
      <w:r w:rsidR="00D002F0" w:rsidRPr="003F6204">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00D002F0" w:rsidRPr="003F6204">
        <w:rPr>
          <w:b/>
          <w:i/>
        </w:rPr>
        <w:t>пункте</w:t>
      </w:r>
      <w:r w:rsidR="00D002F0" w:rsidRPr="003F6204">
        <w:t xml:space="preserve"> </w:t>
      </w:r>
      <w:r w:rsidR="00D002F0" w:rsidRPr="003F6204">
        <w:rPr>
          <w:b/>
          <w:i/>
        </w:rPr>
        <w:t>10</w:t>
      </w:r>
      <w:r w:rsidR="00D002F0" w:rsidRPr="003F6204">
        <w:t xml:space="preserve"> </w:t>
      </w:r>
      <w:r w:rsidR="00D002F0" w:rsidRPr="003F6204">
        <w:rPr>
          <w:b/>
          <w:i/>
        </w:rPr>
        <w:t>Информационной карты аукциона</w:t>
      </w:r>
      <w:r w:rsidR="00D002F0" w:rsidRPr="003F6204">
        <w:t xml:space="preserve">. </w:t>
      </w:r>
    </w:p>
    <w:p w:rsidR="00D002F0" w:rsidRPr="003F6204" w:rsidRDefault="00D002F0" w:rsidP="00031E7A">
      <w:pPr>
        <w:numPr>
          <w:ilvl w:val="2"/>
          <w:numId w:val="0"/>
        </w:numPr>
        <w:tabs>
          <w:tab w:val="num" w:pos="227"/>
          <w:tab w:val="num" w:pos="1080"/>
        </w:tabs>
        <w:spacing w:after="0"/>
        <w:ind w:firstLine="720"/>
      </w:pPr>
    </w:p>
    <w:p w:rsidR="00546151" w:rsidRPr="003F6204" w:rsidRDefault="00546151" w:rsidP="00031E7A">
      <w:pPr>
        <w:pStyle w:val="21"/>
        <w:numPr>
          <w:ilvl w:val="1"/>
          <w:numId w:val="0"/>
        </w:numPr>
        <w:tabs>
          <w:tab w:val="num" w:pos="1080"/>
        </w:tabs>
        <w:spacing w:after="0"/>
        <w:jc w:val="center"/>
      </w:pPr>
      <w:r w:rsidRPr="003F6204">
        <w:t>6. Требования к участникам закупки</w:t>
      </w:r>
    </w:p>
    <w:p w:rsidR="00F108F3" w:rsidRPr="003F6204" w:rsidRDefault="00546151" w:rsidP="00300555">
      <w:pPr>
        <w:autoSpaceDE w:val="0"/>
        <w:autoSpaceDN w:val="0"/>
        <w:adjustRightInd w:val="0"/>
        <w:spacing w:after="0"/>
      </w:pPr>
      <w:r w:rsidRPr="003F6204">
        <w:t xml:space="preserve">6.1. </w:t>
      </w:r>
      <w:proofErr w:type="gramStart"/>
      <w:r w:rsidR="00F108F3" w:rsidRPr="003F6204">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а также любое физическое лицо, в том числе зарегистрированное в качестве  индивидуального предпринимателя, если иное не установлено в </w:t>
      </w:r>
      <w:r w:rsidR="00F108F3" w:rsidRPr="003F6204">
        <w:rPr>
          <w:b/>
          <w:i/>
        </w:rPr>
        <w:t>Информационной карте аукциона</w:t>
      </w:r>
      <w:r w:rsidR="00F108F3" w:rsidRPr="003F6204">
        <w:t>, получившее аккредитацию на электронной площадке</w:t>
      </w:r>
      <w:r w:rsidR="00300555" w:rsidRPr="003F6204">
        <w:t xml:space="preserve">, </w:t>
      </w:r>
      <w:r w:rsidR="00F108F3" w:rsidRPr="003F6204">
        <w:t xml:space="preserve">адрес которой указан в </w:t>
      </w:r>
      <w:r w:rsidR="00F108F3" w:rsidRPr="003F6204">
        <w:rPr>
          <w:b/>
          <w:i/>
        </w:rPr>
        <w:t>пункте 5 Информационной карты аукциона</w:t>
      </w:r>
      <w:r w:rsidR="00F108F3" w:rsidRPr="003F6204">
        <w:t>, а так же имеющее на лицевом</w:t>
      </w:r>
      <w:proofErr w:type="gramEnd"/>
      <w:r w:rsidR="00F108F3" w:rsidRPr="003F6204">
        <w:t xml:space="preserve"> </w:t>
      </w:r>
      <w:proofErr w:type="gramStart"/>
      <w:r w:rsidR="00F108F3" w:rsidRPr="003F6204">
        <w:t>счете</w:t>
      </w:r>
      <w:proofErr w:type="gramEnd"/>
      <w:r w:rsidR="00F108F3" w:rsidRPr="003F6204">
        <w:t>,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Федеральным законом.</w:t>
      </w:r>
    </w:p>
    <w:p w:rsidR="00546151" w:rsidRPr="003F6204" w:rsidRDefault="00546151" w:rsidP="00F108F3">
      <w:pPr>
        <w:autoSpaceDE w:val="0"/>
        <w:autoSpaceDN w:val="0"/>
        <w:adjustRightInd w:val="0"/>
        <w:spacing w:after="0"/>
        <w:ind w:firstLine="709"/>
      </w:pPr>
      <w:r w:rsidRPr="003F6204">
        <w:t xml:space="preserve">6.2. Заказчиком,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5 процентов от начальной (максимальной) цены контракта (цены лота). Размер обеспечения заявки указан в  </w:t>
      </w:r>
      <w:r w:rsidRPr="003F6204">
        <w:rPr>
          <w:b/>
          <w:i/>
        </w:rPr>
        <w:t>пункте 13</w:t>
      </w:r>
      <w:r w:rsidRPr="003F6204">
        <w:t xml:space="preserve"> </w:t>
      </w:r>
      <w:r w:rsidRPr="003F6204">
        <w:rPr>
          <w:b/>
          <w:i/>
        </w:rPr>
        <w:t>Информационной карты аукциона.</w:t>
      </w:r>
    </w:p>
    <w:p w:rsidR="00546151" w:rsidRPr="003F6204" w:rsidRDefault="00546151" w:rsidP="00F108F3">
      <w:pPr>
        <w:spacing w:after="0"/>
        <w:ind w:firstLine="709"/>
      </w:pPr>
      <w:r w:rsidRPr="003F6204">
        <w:t>6.3. Участник должен соответствовать требованиям, предъявляемым к участникам закупки в соответствии со статьей 31</w:t>
      </w:r>
      <w:r w:rsidRPr="003F6204">
        <w:rPr>
          <w:b/>
        </w:rPr>
        <w:t xml:space="preserve"> </w:t>
      </w:r>
      <w:r w:rsidRPr="003F6204">
        <w:t>Федерального з</w:t>
      </w:r>
      <w:r w:rsidRPr="003F6204">
        <w:rPr>
          <w:bCs/>
        </w:rPr>
        <w:t>акона</w:t>
      </w:r>
      <w:r w:rsidRPr="003F6204">
        <w:t>:</w:t>
      </w:r>
    </w:p>
    <w:p w:rsidR="00546151" w:rsidRPr="003F6204" w:rsidRDefault="00546151" w:rsidP="00F108F3">
      <w:pPr>
        <w:autoSpaceDE w:val="0"/>
        <w:autoSpaceDN w:val="0"/>
        <w:adjustRightInd w:val="0"/>
        <w:spacing w:after="0"/>
        <w:ind w:firstLine="709"/>
        <w:rPr>
          <w:b/>
          <w:i/>
        </w:rPr>
      </w:pPr>
      <w:r w:rsidRPr="003F6204">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F6204">
        <w:t>являющихся</w:t>
      </w:r>
      <w:proofErr w:type="gramEnd"/>
      <w:r w:rsidRPr="003F6204">
        <w:t xml:space="preserve"> объектом закупки в соответствии с </w:t>
      </w:r>
      <w:r w:rsidRPr="003F6204">
        <w:rPr>
          <w:b/>
          <w:i/>
        </w:rPr>
        <w:t>пунктом 19 Информационной карты аукциона;</w:t>
      </w:r>
    </w:p>
    <w:p w:rsidR="00546151" w:rsidRPr="003F6204" w:rsidRDefault="00546151" w:rsidP="00F108F3">
      <w:pPr>
        <w:autoSpaceDE w:val="0"/>
        <w:autoSpaceDN w:val="0"/>
        <w:adjustRightInd w:val="0"/>
        <w:spacing w:after="0"/>
        <w:ind w:firstLine="709"/>
      </w:pPr>
      <w:r w:rsidRPr="003F6204">
        <w:t xml:space="preserve">2) </w:t>
      </w:r>
      <w:proofErr w:type="spellStart"/>
      <w:r w:rsidRPr="003F6204">
        <w:t>непроведение</w:t>
      </w:r>
      <w:proofErr w:type="spellEnd"/>
      <w:r w:rsidRPr="003F620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3F6204" w:rsidRDefault="00546151" w:rsidP="00F108F3">
      <w:pPr>
        <w:autoSpaceDE w:val="0"/>
        <w:autoSpaceDN w:val="0"/>
        <w:adjustRightInd w:val="0"/>
        <w:spacing w:after="0"/>
        <w:ind w:firstLine="709"/>
      </w:pPr>
      <w:r w:rsidRPr="003F6204">
        <w:t xml:space="preserve">3) </w:t>
      </w:r>
      <w:proofErr w:type="spellStart"/>
      <w:r w:rsidRPr="003F6204">
        <w:t>неприостановление</w:t>
      </w:r>
      <w:proofErr w:type="spellEnd"/>
      <w:r w:rsidRPr="003F6204">
        <w:t xml:space="preserve"> деятельности участника закупки в порядке, установленном </w:t>
      </w:r>
      <w:hyperlink r:id="rId12" w:history="1">
        <w:r w:rsidRPr="003F6204">
          <w:t>Кодексом</w:t>
        </w:r>
      </w:hyperlink>
      <w:r w:rsidRPr="003F6204">
        <w:t xml:space="preserve"> Российской Федерации об административных правонарушениях, на дату подачи заявки на участие в закупке;</w:t>
      </w:r>
    </w:p>
    <w:p w:rsidR="00546151" w:rsidRPr="003F6204" w:rsidRDefault="00546151" w:rsidP="00F108F3">
      <w:pPr>
        <w:pStyle w:val="ConsPlusNormal"/>
        <w:ind w:firstLine="709"/>
        <w:jc w:val="both"/>
        <w:rPr>
          <w:rFonts w:ascii="Times New Roman" w:hAnsi="Times New Roman" w:cs="Times New Roman"/>
          <w:sz w:val="24"/>
          <w:szCs w:val="24"/>
        </w:rPr>
      </w:pPr>
      <w:proofErr w:type="gramStart"/>
      <w:r w:rsidRPr="003F6204">
        <w:rPr>
          <w:rFonts w:ascii="Times New Roman" w:hAnsi="Times New Roman" w:cs="Times New Roman"/>
          <w:sz w:val="24"/>
          <w:szCs w:val="24"/>
        </w:rPr>
        <w:t>4)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3F6204">
        <w:rPr>
          <w:rFonts w:ascii="Times New Roman" w:hAnsi="Times New Roman" w:cs="Times New Roman"/>
          <w:sz w:val="24"/>
          <w:szCs w:val="24"/>
        </w:rPr>
        <w:t xml:space="preserve"> о признании обязанности </w:t>
      </w:r>
      <w:proofErr w:type="gramStart"/>
      <w:r w:rsidRPr="003F6204">
        <w:rPr>
          <w:rFonts w:ascii="Times New Roman" w:hAnsi="Times New Roman" w:cs="Times New Roman"/>
          <w:sz w:val="24"/>
          <w:szCs w:val="24"/>
        </w:rPr>
        <w:t>заявителя</w:t>
      </w:r>
      <w:proofErr w:type="gramEnd"/>
      <w:r w:rsidRPr="003F6204">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6151" w:rsidRPr="003F6204" w:rsidRDefault="00546151" w:rsidP="00F108F3">
      <w:pPr>
        <w:pStyle w:val="ConsPlusNormal"/>
        <w:ind w:firstLine="709"/>
        <w:jc w:val="both"/>
        <w:rPr>
          <w:rStyle w:val="blk"/>
          <w:rFonts w:ascii="Times New Roman" w:hAnsi="Times New Roman" w:cs="Times New Roman"/>
          <w:sz w:val="24"/>
          <w:szCs w:val="24"/>
        </w:rPr>
      </w:pPr>
      <w:proofErr w:type="gramStart"/>
      <w:r w:rsidRPr="003F6204">
        <w:rPr>
          <w:rFonts w:ascii="Times New Roman" w:hAnsi="Times New Roman" w:cs="Times New Roman"/>
          <w:sz w:val="24"/>
          <w:szCs w:val="24"/>
        </w:rPr>
        <w:t xml:space="preserve">5) </w:t>
      </w:r>
      <w:r w:rsidRPr="003F6204">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3F6204">
        <w:rPr>
          <w:rStyle w:val="blk"/>
          <w:rFonts w:ascii="Times New Roman" w:hAnsi="Times New Roman" w:cs="Times New Roman"/>
          <w:sz w:val="24"/>
          <w:szCs w:val="24"/>
        </w:rPr>
        <w:lastRenderedPageBreak/>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anchor="dst101897" w:history="1">
        <w:r w:rsidRPr="003F6204">
          <w:rPr>
            <w:rStyle w:val="a7"/>
            <w:rFonts w:ascii="Times New Roman" w:hAnsi="Times New Roman" w:cs="Times New Roman"/>
            <w:color w:val="auto"/>
            <w:sz w:val="24"/>
            <w:szCs w:val="24"/>
            <w:u w:val="none"/>
          </w:rPr>
          <w:t>статьями 289</w:t>
        </w:r>
      </w:hyperlink>
      <w:r w:rsidRPr="003F6204">
        <w:rPr>
          <w:rStyle w:val="blk"/>
          <w:rFonts w:ascii="Times New Roman" w:hAnsi="Times New Roman" w:cs="Times New Roman"/>
          <w:sz w:val="24"/>
          <w:szCs w:val="24"/>
        </w:rPr>
        <w:t xml:space="preserve">, </w:t>
      </w:r>
      <w:hyperlink r:id="rId14" w:anchor="dst2054" w:history="1">
        <w:r w:rsidRPr="003F6204">
          <w:rPr>
            <w:rStyle w:val="a7"/>
            <w:rFonts w:ascii="Times New Roman" w:hAnsi="Times New Roman" w:cs="Times New Roman"/>
            <w:color w:val="auto"/>
            <w:sz w:val="24"/>
            <w:szCs w:val="24"/>
            <w:u w:val="none"/>
          </w:rPr>
          <w:t>290</w:t>
        </w:r>
      </w:hyperlink>
      <w:r w:rsidRPr="003F6204">
        <w:rPr>
          <w:rStyle w:val="blk"/>
          <w:rFonts w:ascii="Times New Roman" w:hAnsi="Times New Roman" w:cs="Times New Roman"/>
          <w:sz w:val="24"/>
          <w:szCs w:val="24"/>
        </w:rPr>
        <w:t xml:space="preserve">, </w:t>
      </w:r>
      <w:hyperlink r:id="rId15" w:anchor="dst2072" w:history="1">
        <w:r w:rsidRPr="003F6204">
          <w:rPr>
            <w:rStyle w:val="a7"/>
            <w:rFonts w:ascii="Times New Roman" w:hAnsi="Times New Roman" w:cs="Times New Roman"/>
            <w:color w:val="auto"/>
            <w:sz w:val="24"/>
            <w:szCs w:val="24"/>
            <w:u w:val="none"/>
          </w:rPr>
          <w:t>291</w:t>
        </w:r>
      </w:hyperlink>
      <w:r w:rsidRPr="003F6204">
        <w:rPr>
          <w:rStyle w:val="blk"/>
          <w:rFonts w:ascii="Times New Roman" w:hAnsi="Times New Roman" w:cs="Times New Roman"/>
          <w:sz w:val="24"/>
          <w:szCs w:val="24"/>
        </w:rPr>
        <w:t xml:space="preserve">, </w:t>
      </w:r>
      <w:hyperlink r:id="rId16" w:anchor="dst2086" w:history="1">
        <w:r w:rsidRPr="003F6204">
          <w:rPr>
            <w:rStyle w:val="a7"/>
            <w:rFonts w:ascii="Times New Roman" w:hAnsi="Times New Roman" w:cs="Times New Roman"/>
            <w:color w:val="auto"/>
            <w:sz w:val="24"/>
            <w:szCs w:val="24"/>
            <w:u w:val="none"/>
          </w:rPr>
          <w:t>291.1</w:t>
        </w:r>
      </w:hyperlink>
      <w:r w:rsidRPr="003F6204">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3F6204">
        <w:rPr>
          <w:rStyle w:val="blk"/>
          <w:rFonts w:ascii="Times New Roman" w:hAnsi="Times New Roman" w:cs="Times New Roman"/>
          <w:sz w:val="24"/>
          <w:szCs w:val="24"/>
        </w:rPr>
        <w:t xml:space="preserve"> </w:t>
      </w:r>
      <w:proofErr w:type="gramStart"/>
      <w:r w:rsidRPr="003F6204">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46151" w:rsidRPr="003F6204" w:rsidRDefault="00546151" w:rsidP="00F108F3">
      <w:pPr>
        <w:pStyle w:val="ConsPlusNormal"/>
        <w:ind w:firstLine="709"/>
        <w:jc w:val="both"/>
        <w:rPr>
          <w:rFonts w:ascii="Times New Roman" w:hAnsi="Times New Roman" w:cs="Times New Roman"/>
          <w:sz w:val="24"/>
          <w:szCs w:val="24"/>
        </w:rPr>
      </w:pPr>
      <w:r w:rsidRPr="003F6204">
        <w:rPr>
          <w:rStyle w:val="blk"/>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anchor="dst2620" w:history="1">
        <w:r w:rsidRPr="003F6204">
          <w:rPr>
            <w:rStyle w:val="a7"/>
            <w:rFonts w:ascii="Times New Roman" w:hAnsi="Times New Roman" w:cs="Times New Roman"/>
            <w:color w:val="auto"/>
            <w:sz w:val="24"/>
            <w:szCs w:val="24"/>
            <w:u w:val="none"/>
          </w:rPr>
          <w:t>статьей 19.28</w:t>
        </w:r>
      </w:hyperlink>
      <w:r w:rsidRPr="003F6204">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3F6204" w:rsidRDefault="00546151" w:rsidP="00F108F3">
      <w:pPr>
        <w:autoSpaceDE w:val="0"/>
        <w:autoSpaceDN w:val="0"/>
        <w:adjustRightInd w:val="0"/>
        <w:spacing w:after="0"/>
        <w:ind w:firstLine="709"/>
      </w:pPr>
      <w:r w:rsidRPr="003F620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3F6204" w:rsidRDefault="00546151" w:rsidP="00F108F3">
      <w:pPr>
        <w:autoSpaceDE w:val="0"/>
        <w:autoSpaceDN w:val="0"/>
        <w:adjustRightInd w:val="0"/>
        <w:spacing w:after="0"/>
        <w:ind w:firstLine="709"/>
      </w:pPr>
      <w:proofErr w:type="gramStart"/>
      <w:r w:rsidRPr="003F6204">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t>выгодоприобретателями</w:t>
      </w:r>
      <w:proofErr w:type="spellEnd"/>
      <w:r w:rsidRPr="003F6204">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F6204">
        <w:t xml:space="preserve"> </w:t>
      </w:r>
      <w:proofErr w:type="gramStart"/>
      <w:r w:rsidRPr="003F620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t>неполнородными</w:t>
      </w:r>
      <w:proofErr w:type="spellEnd"/>
      <w:r w:rsidRPr="003F6204">
        <w:t xml:space="preserve"> (имеющими общих отца или мать) братьями и сестрами), усыновителями или усыновленными указанных физических лиц.</w:t>
      </w:r>
      <w:proofErr w:type="gramEnd"/>
      <w:r w:rsidRPr="003F6204">
        <w:t xml:space="preserve"> Под </w:t>
      </w:r>
      <w:proofErr w:type="spellStart"/>
      <w:r w:rsidRPr="003F6204">
        <w:t>выгодоприобретателями</w:t>
      </w:r>
      <w:proofErr w:type="spellEnd"/>
      <w:r w:rsidRPr="003F620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151" w:rsidRPr="003F6204" w:rsidRDefault="00546151" w:rsidP="00F108F3">
      <w:pPr>
        <w:pStyle w:val="ConsPlusNormal"/>
        <w:ind w:firstLine="709"/>
        <w:jc w:val="both"/>
        <w:rPr>
          <w:rFonts w:ascii="Times New Roman" w:hAnsi="Times New Roman" w:cs="Times New Roman"/>
          <w:sz w:val="24"/>
          <w:szCs w:val="24"/>
        </w:rPr>
      </w:pPr>
      <w:r w:rsidRPr="003F6204">
        <w:rPr>
          <w:rFonts w:ascii="Times New Roman" w:hAnsi="Times New Roman" w:cs="Times New Roman"/>
          <w:sz w:val="24"/>
          <w:szCs w:val="24"/>
        </w:rPr>
        <w:t>8</w:t>
      </w:r>
      <w:r w:rsidRPr="003F6204">
        <w:rPr>
          <w:sz w:val="24"/>
          <w:szCs w:val="24"/>
        </w:rPr>
        <w:t xml:space="preserve">) </w:t>
      </w:r>
      <w:r w:rsidRPr="003F6204">
        <w:rPr>
          <w:rFonts w:ascii="Times New Roman" w:hAnsi="Times New Roman" w:cs="Times New Roman"/>
          <w:sz w:val="24"/>
          <w:szCs w:val="24"/>
        </w:rPr>
        <w:t xml:space="preserve">участник закупки не является </w:t>
      </w:r>
      <w:proofErr w:type="spellStart"/>
      <w:r w:rsidRPr="003F6204">
        <w:rPr>
          <w:rFonts w:ascii="Times New Roman" w:hAnsi="Times New Roman" w:cs="Times New Roman"/>
          <w:sz w:val="24"/>
          <w:szCs w:val="24"/>
        </w:rPr>
        <w:t>офшорной</w:t>
      </w:r>
      <w:proofErr w:type="spellEnd"/>
      <w:r w:rsidRPr="003F6204">
        <w:rPr>
          <w:rFonts w:ascii="Times New Roman" w:hAnsi="Times New Roman" w:cs="Times New Roman"/>
          <w:sz w:val="24"/>
          <w:szCs w:val="24"/>
        </w:rPr>
        <w:t xml:space="preserve"> компанией.</w:t>
      </w:r>
    </w:p>
    <w:p w:rsidR="006C7C34" w:rsidRPr="003F6204" w:rsidRDefault="006C7C34" w:rsidP="006C7C34">
      <w:pPr>
        <w:autoSpaceDE w:val="0"/>
        <w:autoSpaceDN w:val="0"/>
        <w:adjustRightInd w:val="0"/>
        <w:spacing w:after="0"/>
        <w:ind w:firstLine="540"/>
      </w:pPr>
      <w:r w:rsidRPr="003F6204">
        <w:t xml:space="preserve">   9) отсутствие у участника закупки ограничений для участия в закупках, установленных законодательством Российской Федерации.</w:t>
      </w:r>
    </w:p>
    <w:p w:rsidR="00546151" w:rsidRPr="003F6204" w:rsidRDefault="00546151" w:rsidP="00D002F0">
      <w:pPr>
        <w:numPr>
          <w:ilvl w:val="2"/>
          <w:numId w:val="0"/>
        </w:numPr>
        <w:tabs>
          <w:tab w:val="num" w:pos="227"/>
          <w:tab w:val="num" w:pos="1080"/>
        </w:tabs>
        <w:spacing w:after="0"/>
        <w:ind w:firstLine="720"/>
      </w:pPr>
    </w:p>
    <w:p w:rsidR="00D002F0" w:rsidRPr="003F6204" w:rsidRDefault="00D002F0" w:rsidP="00C1253B">
      <w:pPr>
        <w:autoSpaceDE w:val="0"/>
        <w:autoSpaceDN w:val="0"/>
        <w:adjustRightInd w:val="0"/>
        <w:spacing w:after="0"/>
        <w:ind w:left="567" w:hanging="27"/>
        <w:jc w:val="center"/>
        <w:rPr>
          <w:b/>
        </w:rPr>
      </w:pPr>
      <w:r w:rsidRPr="003F6204">
        <w:rPr>
          <w:b/>
        </w:rPr>
        <w:t>7.Национальный режим в отношении товаров, происходящих из иностранных государств, работ, услуг, выполняемых, оказываемых иностранными лицами</w:t>
      </w:r>
    </w:p>
    <w:p w:rsidR="00D002F0" w:rsidRPr="003F6204" w:rsidRDefault="00232722" w:rsidP="00F108F3">
      <w:pPr>
        <w:autoSpaceDE w:val="0"/>
        <w:autoSpaceDN w:val="0"/>
        <w:adjustRightInd w:val="0"/>
        <w:spacing w:after="0"/>
        <w:ind w:firstLine="709"/>
        <w:rPr>
          <w:bCs/>
        </w:rPr>
      </w:pPr>
      <w:r w:rsidRPr="003F6204">
        <w:t>7.1.</w:t>
      </w:r>
      <w:r w:rsidR="00D002F0" w:rsidRPr="003F6204">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108F3" w:rsidRPr="003F6204" w:rsidRDefault="00F108F3" w:rsidP="00D002F0">
      <w:pPr>
        <w:spacing w:after="0"/>
        <w:ind w:firstLine="708"/>
        <w:rPr>
          <w:b/>
        </w:rPr>
      </w:pPr>
    </w:p>
    <w:p w:rsidR="00D002F0" w:rsidRPr="003F6204" w:rsidRDefault="00D002F0" w:rsidP="00D002F0">
      <w:pPr>
        <w:spacing w:after="0"/>
        <w:jc w:val="center"/>
        <w:rPr>
          <w:b/>
        </w:rPr>
      </w:pPr>
      <w:r w:rsidRPr="003F6204">
        <w:rPr>
          <w:b/>
        </w:rPr>
        <w:t>8. Расходы на участие в аукционе</w:t>
      </w:r>
    </w:p>
    <w:p w:rsidR="00D002F0" w:rsidRPr="003F6204" w:rsidRDefault="00232722" w:rsidP="00D002F0">
      <w:pPr>
        <w:spacing w:after="0"/>
        <w:ind w:firstLine="720"/>
      </w:pPr>
      <w:r w:rsidRPr="003F6204">
        <w:t>8.1.</w:t>
      </w:r>
      <w:r w:rsidR="00D002F0" w:rsidRPr="003F6204">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w:t>
      </w:r>
      <w:proofErr w:type="gramStart"/>
      <w:r w:rsidR="00D002F0" w:rsidRPr="003F6204">
        <w:t>ств в св</w:t>
      </w:r>
      <w:proofErr w:type="gramEnd"/>
      <w:r w:rsidR="00D002F0" w:rsidRPr="003F6204">
        <w:t>язи с такими расходами, независимо от того, как проводится и чем завершается процесс торгов.</w:t>
      </w:r>
    </w:p>
    <w:p w:rsidR="00D002F0" w:rsidRPr="003F6204" w:rsidRDefault="00D002F0" w:rsidP="00D002F0">
      <w:pPr>
        <w:spacing w:after="0"/>
        <w:ind w:firstLine="720"/>
      </w:pPr>
    </w:p>
    <w:p w:rsidR="00D002F0" w:rsidRPr="003F6204" w:rsidRDefault="00D002F0" w:rsidP="00D002F0">
      <w:pPr>
        <w:keepNext/>
        <w:keepLines/>
        <w:widowControl w:val="0"/>
        <w:suppressLineNumbers/>
        <w:tabs>
          <w:tab w:val="num" w:pos="720"/>
        </w:tabs>
        <w:suppressAutoHyphens/>
        <w:spacing w:after="0"/>
        <w:jc w:val="center"/>
        <w:rPr>
          <w:b/>
        </w:rPr>
      </w:pPr>
      <w:r w:rsidRPr="003F6204">
        <w:rPr>
          <w:b/>
        </w:rPr>
        <w:t>9. Преференции</w:t>
      </w:r>
    </w:p>
    <w:p w:rsidR="00D002F0" w:rsidRPr="003F6204" w:rsidRDefault="00232722" w:rsidP="00D002F0">
      <w:pPr>
        <w:spacing w:after="0"/>
        <w:ind w:firstLine="720"/>
        <w:rPr>
          <w:b/>
          <w:i/>
        </w:rPr>
      </w:pPr>
      <w:r w:rsidRPr="003F6204">
        <w:t>9.1.</w:t>
      </w:r>
      <w:r w:rsidR="00D002F0" w:rsidRPr="003F6204">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rsidR="002A3FA6" w:rsidRPr="003F6204">
        <w:t>.</w:t>
      </w:r>
      <w:r w:rsidR="00D002F0" w:rsidRPr="003F6204">
        <w:t xml:space="preserve"> Сведения о предоставлении вышеуказанных преимуществ содержатся в </w:t>
      </w:r>
      <w:r w:rsidR="00D002F0" w:rsidRPr="003F6204">
        <w:rPr>
          <w:b/>
          <w:i/>
        </w:rPr>
        <w:t>пунктах 15,16 Информационной карты аукциона.</w:t>
      </w:r>
    </w:p>
    <w:p w:rsidR="00D002F0" w:rsidRPr="003F6204" w:rsidRDefault="00D002F0" w:rsidP="00D002F0">
      <w:pPr>
        <w:spacing w:after="0"/>
        <w:ind w:firstLine="720"/>
        <w:rPr>
          <w:b/>
        </w:rPr>
      </w:pPr>
    </w:p>
    <w:p w:rsidR="00D002F0" w:rsidRPr="003F6204" w:rsidRDefault="00D002F0" w:rsidP="00D002F0">
      <w:pPr>
        <w:spacing w:after="0"/>
        <w:ind w:firstLine="720"/>
        <w:jc w:val="center"/>
        <w:rPr>
          <w:b/>
          <w:sz w:val="28"/>
          <w:szCs w:val="28"/>
        </w:rPr>
      </w:pPr>
      <w:r w:rsidRPr="003F6204">
        <w:rPr>
          <w:b/>
          <w:bCs/>
          <w:sz w:val="28"/>
          <w:szCs w:val="28"/>
        </w:rPr>
        <w:t>РАЗДЕЛ</w:t>
      </w:r>
      <w:r w:rsidRPr="003F6204">
        <w:rPr>
          <w:b/>
          <w:sz w:val="28"/>
          <w:szCs w:val="28"/>
        </w:rPr>
        <w:t xml:space="preserve"> </w:t>
      </w:r>
      <w:r w:rsidRPr="003F6204">
        <w:rPr>
          <w:b/>
          <w:sz w:val="28"/>
          <w:szCs w:val="28"/>
          <w:lang w:val="en-US"/>
        </w:rPr>
        <w:t>II</w:t>
      </w:r>
      <w:r w:rsidRPr="003F6204">
        <w:rPr>
          <w:b/>
          <w:sz w:val="28"/>
          <w:szCs w:val="28"/>
        </w:rPr>
        <w:t xml:space="preserve">. ДОКУМЕНТАЦИЯ ОБ АУКЦИОНЕ </w:t>
      </w:r>
    </w:p>
    <w:p w:rsidR="00D002F0" w:rsidRPr="003F6204" w:rsidRDefault="00D002F0" w:rsidP="00D002F0">
      <w:pPr>
        <w:spacing w:after="0"/>
        <w:ind w:firstLine="720"/>
        <w:jc w:val="center"/>
        <w:rPr>
          <w:b/>
          <w:sz w:val="28"/>
          <w:szCs w:val="28"/>
        </w:rPr>
      </w:pPr>
    </w:p>
    <w:p w:rsidR="00D002F0" w:rsidRPr="003F6204" w:rsidRDefault="00D002F0" w:rsidP="00D002F0">
      <w:pPr>
        <w:spacing w:after="0"/>
        <w:jc w:val="center"/>
        <w:rPr>
          <w:b/>
        </w:rPr>
      </w:pPr>
      <w:r w:rsidRPr="003F6204">
        <w:rPr>
          <w:b/>
        </w:rPr>
        <w:t>2.1. Содержание документации об аукционе</w:t>
      </w:r>
    </w:p>
    <w:p w:rsidR="00D002F0" w:rsidRPr="003F6204" w:rsidRDefault="00D002F0" w:rsidP="00F108F3">
      <w:pPr>
        <w:spacing w:after="0"/>
        <w:ind w:firstLine="709"/>
      </w:pPr>
      <w:r w:rsidRPr="003F6204">
        <w:t>2.1.1. Документация об аукционе раскрывает, конкретизирует и дополняет информацию, опубликованную в Извещении о проведен</w:t>
      </w:r>
      <w:proofErr w:type="gramStart"/>
      <w:r w:rsidRPr="003F6204">
        <w:t>ии ау</w:t>
      </w:r>
      <w:proofErr w:type="gramEnd"/>
      <w:r w:rsidRPr="003F6204">
        <w:t>кциона; в случае любых противоречий между ними документация об аукционе имеет приоритет.</w:t>
      </w:r>
    </w:p>
    <w:p w:rsidR="00D002F0" w:rsidRPr="003F6204" w:rsidRDefault="00D002F0" w:rsidP="00F108F3">
      <w:pPr>
        <w:spacing w:after="0"/>
        <w:ind w:firstLine="709"/>
      </w:pPr>
      <w:r w:rsidRPr="003F6204">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D002F0" w:rsidRPr="003F6204" w:rsidRDefault="00D002F0" w:rsidP="00D002F0">
      <w:pPr>
        <w:spacing w:after="0"/>
        <w:jc w:val="center"/>
        <w:rPr>
          <w:b/>
        </w:rPr>
      </w:pPr>
      <w:r w:rsidRPr="003F6204">
        <w:rPr>
          <w:b/>
        </w:rPr>
        <w:t>2.2. Разъяснение положений документации об аукционе</w:t>
      </w:r>
    </w:p>
    <w:p w:rsidR="00D002F0" w:rsidRPr="003F6204" w:rsidRDefault="00D002F0" w:rsidP="00D20D69">
      <w:pPr>
        <w:autoSpaceDE w:val="0"/>
        <w:autoSpaceDN w:val="0"/>
        <w:adjustRightInd w:val="0"/>
        <w:spacing w:after="0"/>
      </w:pPr>
      <w:r w:rsidRPr="003F6204">
        <w:t xml:space="preserve">2.2.1. Любой участник электронного аукциона, </w:t>
      </w:r>
      <w:r w:rsidR="00D20D69" w:rsidRPr="003F6204">
        <w:t>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w:t>
      </w:r>
      <w:r w:rsidRPr="003F6204">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002F0" w:rsidRPr="003F6204" w:rsidRDefault="00D002F0" w:rsidP="00F108F3">
      <w:pPr>
        <w:autoSpaceDE w:val="0"/>
        <w:autoSpaceDN w:val="0"/>
        <w:adjustRightInd w:val="0"/>
        <w:spacing w:after="0"/>
        <w:ind w:firstLine="709"/>
        <w:rPr>
          <w:b/>
          <w:i/>
        </w:rPr>
      </w:pPr>
      <w:r w:rsidRPr="003F6204">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F6204">
        <w:t>позднее</w:t>
      </w:r>
      <w:proofErr w:type="gramEnd"/>
      <w:r w:rsidRPr="003F6204">
        <w:t xml:space="preserve"> чем за три дня до даты окончания срока подачи заявок на участие в таком аукционе (</w:t>
      </w:r>
      <w:r w:rsidRPr="003F6204">
        <w:rPr>
          <w:b/>
          <w:i/>
        </w:rPr>
        <w:t>пункт 27 Информационной карты аукциона).</w:t>
      </w:r>
    </w:p>
    <w:p w:rsidR="00D002F0" w:rsidRPr="003F6204" w:rsidRDefault="00D002F0" w:rsidP="00F108F3">
      <w:pPr>
        <w:autoSpaceDE w:val="0"/>
        <w:autoSpaceDN w:val="0"/>
        <w:adjustRightInd w:val="0"/>
        <w:spacing w:after="0"/>
        <w:ind w:firstLine="709"/>
      </w:pPr>
      <w:r w:rsidRPr="003F6204">
        <w:t>2.2.3. Разъяснения положений документации об электронном аукционе не должны изменять ее суть.</w:t>
      </w:r>
    </w:p>
    <w:p w:rsidR="00D002F0" w:rsidRPr="003F6204" w:rsidRDefault="00D002F0" w:rsidP="00D002F0">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sidRPr="003F6204">
        <w:rPr>
          <w:rFonts w:ascii="Times New Roman" w:hAnsi="Times New Roman"/>
          <w:szCs w:val="24"/>
        </w:rPr>
        <w:t xml:space="preserve">2.3.Внесение изменений в документацию   </w:t>
      </w:r>
    </w:p>
    <w:bookmarkEnd w:id="1"/>
    <w:p w:rsidR="00D002F0" w:rsidRPr="003F6204" w:rsidRDefault="00F108F3" w:rsidP="00BB3928">
      <w:pPr>
        <w:autoSpaceDE w:val="0"/>
        <w:autoSpaceDN w:val="0"/>
        <w:adjustRightInd w:val="0"/>
        <w:spacing w:after="0"/>
        <w:ind w:firstLine="709"/>
        <w:rPr>
          <w:b/>
        </w:rPr>
      </w:pPr>
      <w:r w:rsidRPr="003F6204">
        <w:rPr>
          <w:bCs/>
        </w:rPr>
        <w:t>2.3.1.</w:t>
      </w:r>
      <w:r w:rsidR="00D002F0" w:rsidRPr="003F6204">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00D002F0" w:rsidRPr="003F6204">
        <w:rPr>
          <w:bCs/>
        </w:rPr>
        <w:t>позднее</w:t>
      </w:r>
      <w:proofErr w:type="gramEnd"/>
      <w:r w:rsidR="00D002F0" w:rsidRPr="003F6204">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00D002F0" w:rsidRPr="003F6204">
        <w:rPr>
          <w:bCs/>
        </w:rPr>
        <w:t>с даты принятия</w:t>
      </w:r>
      <w:proofErr w:type="gramEnd"/>
      <w:r w:rsidR="00D002F0" w:rsidRPr="003F6204">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00D002F0" w:rsidRPr="003F6204">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rsidR="00D002F0" w:rsidRPr="003F6204">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002F0" w:rsidRPr="003F6204" w:rsidRDefault="00D002F0" w:rsidP="00D002F0">
      <w:pPr>
        <w:tabs>
          <w:tab w:val="left" w:pos="1260"/>
        </w:tabs>
        <w:spacing w:after="0"/>
        <w:jc w:val="center"/>
        <w:rPr>
          <w:b/>
        </w:rPr>
      </w:pPr>
      <w:r w:rsidRPr="003F6204">
        <w:rPr>
          <w:b/>
        </w:rPr>
        <w:t>2.4. Отказ от проведения аукциона</w:t>
      </w:r>
    </w:p>
    <w:p w:rsidR="00C040A8" w:rsidRPr="003F6204" w:rsidRDefault="00D002F0" w:rsidP="00C040A8">
      <w:pPr>
        <w:autoSpaceDE w:val="0"/>
        <w:autoSpaceDN w:val="0"/>
        <w:adjustRightInd w:val="0"/>
        <w:spacing w:after="0"/>
      </w:pPr>
      <w:r w:rsidRPr="003F6204">
        <w:t xml:space="preserve">2.4.1. </w:t>
      </w:r>
      <w:proofErr w:type="gramStart"/>
      <w:r w:rsidRPr="003F6204">
        <w:t>Заказчик вправе отменить определение поста</w:t>
      </w:r>
      <w:r w:rsidR="00C040A8" w:rsidRPr="003F6204">
        <w:t xml:space="preserve">вщика (подрядчика, исполнителя), в том числе </w:t>
      </w:r>
      <w:r w:rsidRPr="003F6204">
        <w:t>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roofErr w:type="gramEnd"/>
      <w:r w:rsidRPr="003F6204">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w:t>
      </w:r>
      <w:r w:rsidRPr="003F6204">
        <w:lastRenderedPageBreak/>
        <w:t>конверты с заявками участников закупки</w:t>
      </w:r>
      <w:r w:rsidR="00C040A8" w:rsidRPr="003F6204">
        <w:t>.</w:t>
      </w:r>
      <w:r w:rsidRPr="003F6204">
        <w:t xml:space="preserve"> </w:t>
      </w:r>
      <w:r w:rsidR="00C040A8" w:rsidRPr="003F6204">
        <w:t xml:space="preserve">При проведении электронных процедур оператор электронной площадки возвращает заявки участникам закупки </w:t>
      </w:r>
      <w:proofErr w:type="gramStart"/>
      <w:r w:rsidR="00C040A8" w:rsidRPr="003F6204">
        <w:t>в течение одного часа с момента размещения в единой информационной системе извещения об отмене электронной процедуры с одновременным уведомлением</w:t>
      </w:r>
      <w:proofErr w:type="gramEnd"/>
      <w:r w:rsidR="00C040A8" w:rsidRPr="003F6204">
        <w:t xml:space="preserve">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D002F0" w:rsidRPr="003F6204" w:rsidRDefault="00D002F0" w:rsidP="00C040A8">
      <w:pPr>
        <w:autoSpaceDE w:val="0"/>
        <w:autoSpaceDN w:val="0"/>
        <w:adjustRightInd w:val="0"/>
        <w:spacing w:after="0"/>
      </w:pPr>
      <w:r w:rsidRPr="003F6204">
        <w:t xml:space="preserve">2.4.2. По истечении срока отмены определения поставщика (подрядчика, исполнителя) в соответствии с </w:t>
      </w:r>
      <w:hyperlink r:id="rId18" w:history="1">
        <w:r w:rsidRPr="003F6204">
          <w:t>частью 1</w:t>
        </w:r>
      </w:hyperlink>
      <w:r w:rsidRPr="003F6204">
        <w:t xml:space="preserve"> статьи 36 Федерального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002F0" w:rsidRPr="003F6204" w:rsidRDefault="00D002F0" w:rsidP="00F108F3">
      <w:pPr>
        <w:autoSpaceDE w:val="0"/>
        <w:autoSpaceDN w:val="0"/>
        <w:adjustRightInd w:val="0"/>
        <w:spacing w:after="0"/>
        <w:ind w:firstLine="709"/>
      </w:pPr>
      <w:r w:rsidRPr="003F6204">
        <w:t>2.4.3.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D002F0" w:rsidRPr="003F6204" w:rsidRDefault="00D002F0" w:rsidP="00F108F3">
      <w:pPr>
        <w:autoSpaceDE w:val="0"/>
        <w:autoSpaceDN w:val="0"/>
        <w:adjustRightInd w:val="0"/>
        <w:spacing w:after="0"/>
        <w:ind w:firstLine="709"/>
      </w:pPr>
      <w:r w:rsidRPr="003F6204">
        <w:t>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D002F0" w:rsidRPr="003F6204" w:rsidRDefault="00D002F0" w:rsidP="00D002F0">
      <w:pPr>
        <w:numPr>
          <w:ilvl w:val="2"/>
          <w:numId w:val="0"/>
        </w:numPr>
        <w:tabs>
          <w:tab w:val="num" w:pos="1080"/>
        </w:tabs>
        <w:spacing w:after="0"/>
        <w:ind w:firstLine="720"/>
      </w:pP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bCs/>
          <w:sz w:val="28"/>
          <w:szCs w:val="28"/>
        </w:rPr>
        <w:t>РАЗДЕЛ</w:t>
      </w:r>
      <w:r w:rsidRPr="003F6204">
        <w:rPr>
          <w:sz w:val="28"/>
          <w:szCs w:val="28"/>
        </w:rPr>
        <w:t xml:space="preserve"> </w:t>
      </w:r>
      <w:r w:rsidRPr="003F6204">
        <w:rPr>
          <w:sz w:val="28"/>
          <w:szCs w:val="28"/>
          <w:lang w:val="en-US"/>
        </w:rPr>
        <w:t>III</w:t>
      </w:r>
      <w:r w:rsidRPr="003F6204">
        <w:rPr>
          <w:sz w:val="28"/>
          <w:szCs w:val="28"/>
        </w:rPr>
        <w:t>. ПОДГОТОВКА ЗАЯВКИ НА УЧАСТИЕ В АУКЦИОНЕ</w:t>
      </w:r>
    </w:p>
    <w:p w:rsidR="00D002F0" w:rsidRPr="003F6204" w:rsidRDefault="00D002F0" w:rsidP="00D002F0">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D002F0" w:rsidRPr="003F6204" w:rsidRDefault="00D002F0" w:rsidP="00D002F0">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3F6204">
        <w:rPr>
          <w:rFonts w:ascii="Times New Roman" w:hAnsi="Times New Roman"/>
          <w:spacing w:val="-2"/>
          <w:szCs w:val="24"/>
        </w:rPr>
        <w:t>3. Требования к содержанию и составу заявки на участие в</w:t>
      </w:r>
      <w:r w:rsidRPr="003F6204">
        <w:rPr>
          <w:rFonts w:ascii="Times New Roman" w:hAnsi="Times New Roman"/>
        </w:rPr>
        <w:t xml:space="preserve"> аукционе</w:t>
      </w:r>
    </w:p>
    <w:p w:rsidR="00D002F0" w:rsidRPr="003F6204" w:rsidRDefault="00D002F0" w:rsidP="00F108F3">
      <w:pPr>
        <w:autoSpaceDE w:val="0"/>
        <w:autoSpaceDN w:val="0"/>
        <w:adjustRightInd w:val="0"/>
        <w:spacing w:after="0"/>
        <w:ind w:firstLine="709"/>
      </w:pPr>
      <w:r w:rsidRPr="003F6204">
        <w:t>Подача заявок на участие в электронном аукционе осуществляется только лицами, получившими аккредитацию на электронной площадке.</w:t>
      </w:r>
    </w:p>
    <w:p w:rsidR="00D002F0" w:rsidRPr="003F6204" w:rsidRDefault="00D002F0" w:rsidP="00F108F3">
      <w:pPr>
        <w:autoSpaceDE w:val="0"/>
        <w:autoSpaceDN w:val="0"/>
        <w:adjustRightInd w:val="0"/>
        <w:spacing w:after="0"/>
        <w:ind w:firstLine="709"/>
      </w:pPr>
      <w:r w:rsidRPr="003F6204">
        <w:t>Заявка на участие в электронном аукционе состоит из двух частей.</w:t>
      </w:r>
    </w:p>
    <w:p w:rsidR="00D002F0" w:rsidRPr="003F6204" w:rsidRDefault="00D002F0" w:rsidP="002A3FA6">
      <w:pPr>
        <w:autoSpaceDE w:val="0"/>
        <w:autoSpaceDN w:val="0"/>
        <w:adjustRightInd w:val="0"/>
        <w:spacing w:after="0"/>
        <w:ind w:firstLine="709"/>
        <w:rPr>
          <w:bCs/>
        </w:rPr>
      </w:pPr>
      <w:r w:rsidRPr="003F6204">
        <w:t xml:space="preserve">3.1. </w:t>
      </w:r>
      <w:r w:rsidRPr="003F6204">
        <w:rPr>
          <w:bCs/>
        </w:rPr>
        <w:t>Первая часть заявки на участие в электронном аукционе должна содержать указанную в одном из следующих подпунктов информацию:</w:t>
      </w:r>
    </w:p>
    <w:p w:rsidR="002A3FA6" w:rsidRPr="003F6204" w:rsidRDefault="002A3FA6" w:rsidP="002A3FA6">
      <w:pPr>
        <w:autoSpaceDE w:val="0"/>
        <w:autoSpaceDN w:val="0"/>
        <w:adjustRightInd w:val="0"/>
        <w:spacing w:after="0"/>
        <w:ind w:firstLine="709"/>
      </w:pPr>
      <w:r w:rsidRPr="003F6204">
        <w:t>3.1.1.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2A3FA6" w:rsidRPr="003F6204" w:rsidRDefault="002A3FA6" w:rsidP="002A3FA6">
      <w:pPr>
        <w:autoSpaceDE w:val="0"/>
        <w:autoSpaceDN w:val="0"/>
        <w:adjustRightInd w:val="0"/>
        <w:spacing w:after="0"/>
        <w:ind w:firstLine="709"/>
      </w:pPr>
      <w:r w:rsidRPr="003F6204">
        <w:t>3.1.2. при осуществлении закупки товара или закупки работы, услуги, для выполнения, оказания которых используется товар:</w:t>
      </w:r>
    </w:p>
    <w:p w:rsidR="002A3FA6" w:rsidRPr="003F6204" w:rsidRDefault="002A3FA6" w:rsidP="002A3FA6">
      <w:pPr>
        <w:autoSpaceDE w:val="0"/>
        <w:autoSpaceDN w:val="0"/>
        <w:adjustRightInd w:val="0"/>
        <w:spacing w:after="0"/>
        <w:ind w:firstLine="709"/>
      </w:pPr>
      <w:r w:rsidRPr="003F6204">
        <w:t xml:space="preserve">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9" w:history="1">
        <w:r w:rsidRPr="003F6204">
          <w:rPr>
            <w:color w:val="0000FF"/>
          </w:rPr>
          <w:t>статьей 14</w:t>
        </w:r>
      </w:hyperlink>
      <w:r w:rsidRPr="003F6204">
        <w:t xml:space="preserve"> настоящего Федерального закона);</w:t>
      </w:r>
    </w:p>
    <w:p w:rsidR="002A3FA6" w:rsidRPr="003F6204" w:rsidRDefault="002A3FA6" w:rsidP="002A3FA6">
      <w:pPr>
        <w:autoSpaceDE w:val="0"/>
        <w:autoSpaceDN w:val="0"/>
        <w:adjustRightInd w:val="0"/>
        <w:spacing w:after="0"/>
        <w:ind w:firstLine="709"/>
      </w:pPr>
      <w:r w:rsidRPr="003F6204">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002F0" w:rsidRPr="003F6204" w:rsidRDefault="00D002F0" w:rsidP="002A3FA6">
      <w:pPr>
        <w:autoSpaceDE w:val="0"/>
        <w:autoSpaceDN w:val="0"/>
        <w:adjustRightInd w:val="0"/>
        <w:spacing w:after="0"/>
        <w:ind w:firstLine="709"/>
        <w:rPr>
          <w:bCs/>
        </w:rPr>
      </w:pPr>
      <w:r w:rsidRPr="003F6204">
        <w:rPr>
          <w:bCs/>
        </w:rPr>
        <w:t>3.1.</w:t>
      </w:r>
      <w:r w:rsidR="002A3FA6" w:rsidRPr="003F6204">
        <w:rPr>
          <w:bCs/>
        </w:rPr>
        <w:t>3</w:t>
      </w:r>
      <w:r w:rsidRPr="003F6204">
        <w:rPr>
          <w:bCs/>
        </w:rPr>
        <w:t>.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002F0" w:rsidRPr="003F6204" w:rsidRDefault="00D002F0" w:rsidP="00F108F3">
      <w:pPr>
        <w:autoSpaceDE w:val="0"/>
        <w:autoSpaceDN w:val="0"/>
        <w:adjustRightInd w:val="0"/>
        <w:spacing w:after="0"/>
        <w:ind w:firstLine="709"/>
      </w:pPr>
      <w:r w:rsidRPr="003F6204">
        <w:lastRenderedPageBreak/>
        <w:t>3.2. Вторая часть заявки на участие в электронном аукционе должна содержать следующие документы и информацию:</w:t>
      </w:r>
    </w:p>
    <w:p w:rsidR="00D002F0" w:rsidRPr="003F6204" w:rsidRDefault="00D002F0" w:rsidP="002A3FA6">
      <w:pPr>
        <w:autoSpaceDE w:val="0"/>
        <w:autoSpaceDN w:val="0"/>
        <w:adjustRightInd w:val="0"/>
        <w:spacing w:after="0"/>
      </w:pPr>
      <w:proofErr w:type="gramStart"/>
      <w:r w:rsidRPr="003F6204">
        <w:t xml:space="preserve">1) наименование, фирменное наименование (при наличии), </w:t>
      </w:r>
      <w:r w:rsidR="002A3FA6" w:rsidRPr="003F6204">
        <w:t>место нахождения (для юридического лица), почтовый адрес участника такого аукциона,</w:t>
      </w:r>
      <w:r w:rsidRPr="003F6204">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D002F0" w:rsidRPr="003F6204" w:rsidRDefault="00D002F0" w:rsidP="002A3FA6">
      <w:pPr>
        <w:autoSpaceDE w:val="0"/>
        <w:autoSpaceDN w:val="0"/>
        <w:adjustRightInd w:val="0"/>
        <w:spacing w:after="0"/>
        <w:rPr>
          <w:i/>
        </w:rPr>
      </w:pPr>
      <w:r w:rsidRPr="003F6204">
        <w:t>2) документы, подтверждающие соответствие участника аукциона требованиям, установленным п.6.3 р</w:t>
      </w:r>
      <w:r w:rsidR="00232722" w:rsidRPr="003F6204">
        <w:t xml:space="preserve">аздела </w:t>
      </w:r>
      <w:r w:rsidR="00232722" w:rsidRPr="003F6204">
        <w:rPr>
          <w:lang w:val="en-US"/>
        </w:rPr>
        <w:t>I</w:t>
      </w:r>
      <w:r w:rsidRPr="003F6204">
        <w:t>, или копии этих документов, а также деклараци</w:t>
      </w:r>
      <w:r w:rsidR="00232722" w:rsidRPr="003F6204">
        <w:t>ю</w:t>
      </w:r>
      <w:r w:rsidRPr="003F6204">
        <w:t xml:space="preserve"> о соответствии участника такого аукциона требованиям, установленным п.6.3 раздела </w:t>
      </w:r>
      <w:r w:rsidR="00232722" w:rsidRPr="003F6204">
        <w:rPr>
          <w:lang w:val="en-US"/>
        </w:rPr>
        <w:t>I</w:t>
      </w:r>
      <w:r w:rsidRPr="003F6204">
        <w:t xml:space="preserve">, требования предусмотрены </w:t>
      </w:r>
      <w:r w:rsidRPr="003F6204">
        <w:rPr>
          <w:b/>
          <w:i/>
        </w:rPr>
        <w:t>пунктом 23 Информационной карты аукциона</w:t>
      </w:r>
      <w:r w:rsidR="002A3FA6" w:rsidRPr="003F6204">
        <w:t xml:space="preserve"> (указанная декларация предоставляется с использованием программно-аппаратных средств электронной площадки);</w:t>
      </w:r>
    </w:p>
    <w:p w:rsidR="00D002F0" w:rsidRPr="003F6204" w:rsidRDefault="00D002F0" w:rsidP="00F108F3">
      <w:pPr>
        <w:autoSpaceDE w:val="0"/>
        <w:autoSpaceDN w:val="0"/>
        <w:adjustRightInd w:val="0"/>
        <w:spacing w:after="0"/>
        <w:ind w:firstLine="709"/>
      </w:pPr>
      <w:proofErr w:type="gramStart"/>
      <w:r w:rsidRPr="003F620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D002F0" w:rsidRPr="003F6204" w:rsidRDefault="00D002F0" w:rsidP="00F108F3">
      <w:pPr>
        <w:autoSpaceDE w:val="0"/>
        <w:autoSpaceDN w:val="0"/>
        <w:adjustRightInd w:val="0"/>
        <w:spacing w:after="0"/>
        <w:ind w:firstLine="709"/>
      </w:pPr>
      <w:proofErr w:type="gramStart"/>
      <w:r w:rsidRPr="003F620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3F6204">
        <w:t xml:space="preserve"> контракта является крупной сделкой;</w:t>
      </w:r>
    </w:p>
    <w:p w:rsidR="002A3FA6" w:rsidRPr="003F6204" w:rsidRDefault="00D002F0" w:rsidP="00F108F3">
      <w:pPr>
        <w:autoSpaceDE w:val="0"/>
        <w:autoSpaceDN w:val="0"/>
        <w:adjustRightInd w:val="0"/>
        <w:spacing w:after="0"/>
        <w:ind w:firstLine="709"/>
      </w:pPr>
      <w:r w:rsidRPr="003F6204">
        <w:t xml:space="preserve">5) документы, подтверждающие право участника </w:t>
      </w:r>
      <w:r w:rsidR="002A3FA6" w:rsidRPr="003F6204">
        <w:rPr>
          <w:iCs/>
        </w:rPr>
        <w:t>электронного</w:t>
      </w:r>
      <w:r w:rsidRPr="003F6204">
        <w:t xml:space="preserve"> аукциона на получение преимущества в соответствии с п.9 раздела </w:t>
      </w:r>
      <w:r w:rsidR="00232722" w:rsidRPr="003F6204">
        <w:rPr>
          <w:lang w:val="en-US"/>
        </w:rPr>
        <w:t>I</w:t>
      </w:r>
      <w:r w:rsidRPr="003F6204">
        <w:t xml:space="preserve"> </w:t>
      </w:r>
      <w:r w:rsidR="009B21F0" w:rsidRPr="003F6204">
        <w:rPr>
          <w:iCs/>
        </w:rPr>
        <w:t xml:space="preserve">(в случае, если участник электронного аукциона заявил о получении указанных преимуществ) </w:t>
      </w:r>
      <w:r w:rsidRPr="003F6204">
        <w:t>или копии этих документов;</w:t>
      </w:r>
    </w:p>
    <w:p w:rsidR="009B21F0" w:rsidRPr="003F6204" w:rsidRDefault="00D002F0" w:rsidP="009B21F0">
      <w:pPr>
        <w:autoSpaceDE w:val="0"/>
        <w:autoSpaceDN w:val="0"/>
        <w:adjustRightInd w:val="0"/>
        <w:spacing w:after="0"/>
        <w:ind w:firstLine="709"/>
      </w:pPr>
      <w:r w:rsidRPr="003F6204">
        <w:t xml:space="preserve">6) </w:t>
      </w:r>
      <w:r w:rsidR="009B21F0" w:rsidRPr="003F6204">
        <w:t xml:space="preserve">документы, предусмотренные нормативными правовыми актами, принятыми в соответствии со </w:t>
      </w:r>
      <w:hyperlink r:id="rId20" w:history="1">
        <w:r w:rsidR="009B21F0" w:rsidRPr="003F6204">
          <w:rPr>
            <w:color w:val="000000" w:themeColor="text1"/>
          </w:rPr>
          <w:t>статьей 14</w:t>
        </w:r>
      </w:hyperlink>
      <w:r w:rsidR="009B21F0" w:rsidRPr="003F6204">
        <w:rPr>
          <w:color w:val="000000" w:themeColor="text1"/>
        </w:rPr>
        <w:t xml:space="preserve"> </w:t>
      </w:r>
      <w:r w:rsidR="009B21F0" w:rsidRPr="003F6204">
        <w:t>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F0CCD" w:rsidRPr="003F6204" w:rsidRDefault="008F0CCD" w:rsidP="008F0CCD">
      <w:pPr>
        <w:autoSpaceDE w:val="0"/>
        <w:autoSpaceDN w:val="0"/>
        <w:adjustRightInd w:val="0"/>
        <w:spacing w:after="0"/>
        <w:ind w:firstLine="540"/>
      </w:pPr>
      <w:r w:rsidRPr="003F6204">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w:t>
      </w:r>
      <w:r w:rsidRPr="003F6204">
        <w:rPr>
          <w:color w:val="000000" w:themeColor="text1"/>
        </w:rPr>
        <w:t xml:space="preserve">организациям в случае установления заказчиком ограничения, предусмотренного </w:t>
      </w:r>
      <w:hyperlink r:id="rId21" w:history="1">
        <w:r w:rsidRPr="003F6204">
          <w:rPr>
            <w:color w:val="000000" w:themeColor="text1"/>
          </w:rPr>
          <w:t>частью 3 статьи 30</w:t>
        </w:r>
      </w:hyperlink>
      <w:r w:rsidRPr="003F6204">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D002F0" w:rsidRPr="003F6204" w:rsidRDefault="00D002F0" w:rsidP="009B21F0">
      <w:pPr>
        <w:autoSpaceDE w:val="0"/>
        <w:autoSpaceDN w:val="0"/>
        <w:adjustRightInd w:val="0"/>
        <w:spacing w:after="0"/>
        <w:ind w:firstLine="709"/>
        <w:rPr>
          <w:szCs w:val="22"/>
        </w:rPr>
      </w:pPr>
      <w:r w:rsidRPr="003F6204">
        <w:rPr>
          <w:szCs w:val="22"/>
        </w:rPr>
        <w:t xml:space="preserve">3.3.Непредставление необходимых документов в составе заявки, наличие в таких документах недостоверных сведений об участнике закупки или о товаре, на поставку которого осуществляется закупка, является риском участника закупки, подавшего такую заявку, и является основанием для </w:t>
      </w:r>
      <w:proofErr w:type="spellStart"/>
      <w:r w:rsidRPr="003F6204">
        <w:rPr>
          <w:szCs w:val="22"/>
        </w:rPr>
        <w:t>недопуска</w:t>
      </w:r>
      <w:proofErr w:type="spellEnd"/>
      <w:r w:rsidRPr="003F6204">
        <w:rPr>
          <w:szCs w:val="22"/>
        </w:rPr>
        <w:t xml:space="preserve"> участника закупки к участию в </w:t>
      </w:r>
      <w:r w:rsidRPr="003F6204">
        <w:t>открытом аукционе в электронной форме</w:t>
      </w:r>
      <w:r w:rsidRPr="003F6204">
        <w:rPr>
          <w:szCs w:val="22"/>
        </w:rPr>
        <w:t xml:space="preserve">. </w:t>
      </w:r>
    </w:p>
    <w:p w:rsidR="00D002F0" w:rsidRPr="003F6204" w:rsidRDefault="00D002F0" w:rsidP="00F108F3">
      <w:pPr>
        <w:tabs>
          <w:tab w:val="left" w:pos="120"/>
        </w:tabs>
        <w:spacing w:after="0"/>
        <w:ind w:firstLine="709"/>
      </w:pPr>
      <w:r w:rsidRPr="003F6204">
        <w:t>3.4. В</w:t>
      </w:r>
      <w:r w:rsidRPr="003F6204">
        <w:rPr>
          <w:szCs w:val="22"/>
        </w:rPr>
        <w:t xml:space="preserve"> случае установления недостоверности сведений, содержащихся в документах, предоставленных участником закупки в составе заявки на участие в аукционе, такой участник может быть отстранен заказчиком, уполномоченным органом от участия в </w:t>
      </w:r>
      <w:r w:rsidRPr="003F6204">
        <w:t xml:space="preserve">аукционе </w:t>
      </w:r>
      <w:r w:rsidRPr="003F6204">
        <w:rPr>
          <w:szCs w:val="22"/>
        </w:rPr>
        <w:t>на любом этапе его проведения  вплоть до заключения контракта.</w:t>
      </w:r>
    </w:p>
    <w:p w:rsidR="00D002F0" w:rsidRPr="003F6204" w:rsidRDefault="00D002F0" w:rsidP="00D002F0">
      <w:pPr>
        <w:tabs>
          <w:tab w:val="left" w:pos="1260"/>
        </w:tabs>
        <w:spacing w:after="0"/>
        <w:ind w:firstLine="720"/>
        <w:jc w:val="left"/>
        <w:rPr>
          <w:b/>
          <w:iCs/>
        </w:rPr>
      </w:pPr>
    </w:p>
    <w:p w:rsidR="00D002F0" w:rsidRPr="003F6204" w:rsidRDefault="00D002F0" w:rsidP="00D002F0">
      <w:pPr>
        <w:pStyle w:val="2"/>
        <w:keepLines/>
        <w:widowControl w:val="0"/>
        <w:suppressLineNumbers/>
        <w:suppressAutoHyphens/>
        <w:spacing w:after="0"/>
        <w:ind w:firstLine="720"/>
        <w:rPr>
          <w:sz w:val="28"/>
          <w:szCs w:val="28"/>
        </w:rPr>
      </w:pPr>
      <w:r w:rsidRPr="003F6204">
        <w:rPr>
          <w:bCs/>
          <w:sz w:val="28"/>
          <w:szCs w:val="28"/>
        </w:rPr>
        <w:lastRenderedPageBreak/>
        <w:t>РАЗДЕЛ</w:t>
      </w:r>
      <w:r w:rsidRPr="003F6204">
        <w:rPr>
          <w:sz w:val="28"/>
          <w:szCs w:val="28"/>
        </w:rPr>
        <w:t xml:space="preserve"> </w:t>
      </w:r>
      <w:r w:rsidRPr="003F6204">
        <w:rPr>
          <w:sz w:val="28"/>
          <w:szCs w:val="28"/>
          <w:lang w:val="en-US"/>
        </w:rPr>
        <w:t>IV</w:t>
      </w:r>
      <w:r w:rsidRPr="003F6204">
        <w:rPr>
          <w:sz w:val="28"/>
          <w:szCs w:val="28"/>
        </w:rPr>
        <w:t>. ПОДАЧА ЗАЯВКИ НА УЧАСТИЕ В АУКЦИОНЕ</w:t>
      </w:r>
    </w:p>
    <w:p w:rsidR="00D002F0" w:rsidRPr="003F6204" w:rsidRDefault="00D002F0" w:rsidP="00D002F0">
      <w:pPr>
        <w:spacing w:after="0"/>
      </w:pPr>
    </w:p>
    <w:p w:rsidR="00D002F0" w:rsidRPr="003F6204" w:rsidRDefault="00D002F0" w:rsidP="00D002F0">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3F6204">
        <w:rPr>
          <w:rFonts w:ascii="Times New Roman" w:hAnsi="Times New Roman"/>
          <w:szCs w:val="24"/>
        </w:rPr>
        <w:t>4.1. Место и срок подачи и регистрации заявок на участие в аукционе</w:t>
      </w:r>
    </w:p>
    <w:p w:rsidR="00D002F0" w:rsidRPr="003F6204" w:rsidRDefault="00D002F0" w:rsidP="00F108F3">
      <w:pPr>
        <w:tabs>
          <w:tab w:val="left" w:pos="1260"/>
        </w:tabs>
        <w:spacing w:after="0"/>
        <w:ind w:firstLine="709"/>
      </w:pPr>
      <w:r w:rsidRPr="003F6204">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3F6204">
        <w:rPr>
          <w:b/>
          <w:i/>
        </w:rPr>
        <w:t>пункте 24</w:t>
      </w:r>
      <w:r w:rsidRPr="003F6204">
        <w:t xml:space="preserve"> </w:t>
      </w:r>
      <w:r w:rsidRPr="003F6204">
        <w:rPr>
          <w:b/>
          <w:i/>
        </w:rPr>
        <w:t>Информационной карты аукциона</w:t>
      </w:r>
      <w:r w:rsidRPr="003F6204">
        <w:t>.</w:t>
      </w:r>
    </w:p>
    <w:p w:rsidR="00D002F0" w:rsidRPr="003F6204" w:rsidRDefault="00D002F0" w:rsidP="00F108F3">
      <w:pPr>
        <w:tabs>
          <w:tab w:val="left" w:pos="1260"/>
        </w:tabs>
        <w:spacing w:after="0"/>
        <w:ind w:firstLine="709"/>
      </w:pPr>
      <w:r w:rsidRPr="003F6204">
        <w:t xml:space="preserve">4.1.2.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раздела </w:t>
      </w:r>
      <w:r w:rsidRPr="003F6204">
        <w:rPr>
          <w:lang w:val="en-US"/>
        </w:rPr>
        <w:t>III</w:t>
      </w:r>
      <w:r w:rsidRPr="003F6204">
        <w:t>). Указанные электронные документы подаются одновременно.</w:t>
      </w:r>
    </w:p>
    <w:p w:rsidR="00D002F0" w:rsidRPr="003F6204" w:rsidRDefault="00D002F0" w:rsidP="00F108F3">
      <w:pPr>
        <w:tabs>
          <w:tab w:val="left" w:pos="1260"/>
        </w:tabs>
        <w:spacing w:after="0"/>
        <w:ind w:firstLine="709"/>
      </w:pPr>
      <w:r w:rsidRPr="003F6204">
        <w:t>4.1.3. В течение одного часа с момента получения заявки на участие в электронном аукционе оператор электронной площадки обязан:</w:t>
      </w:r>
    </w:p>
    <w:p w:rsidR="00D002F0" w:rsidRPr="003F6204" w:rsidRDefault="00D002F0" w:rsidP="00F108F3">
      <w:pPr>
        <w:tabs>
          <w:tab w:val="left" w:pos="1260"/>
        </w:tabs>
        <w:spacing w:after="0"/>
        <w:ind w:firstLine="709"/>
      </w:pPr>
      <w:r w:rsidRPr="003F6204">
        <w:t xml:space="preserve">- присвоить ей </w:t>
      </w:r>
      <w:r w:rsidR="00FE5668" w:rsidRPr="003F6204">
        <w:t>идентификационный</w:t>
      </w:r>
      <w:r w:rsidRPr="003F6204">
        <w:t xml:space="preserve">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w:t>
      </w:r>
      <w:r w:rsidR="00FE5668" w:rsidRPr="003F6204">
        <w:t>идентификационн</w:t>
      </w:r>
      <w:r w:rsidRPr="003F6204">
        <w:t>ого номера;</w:t>
      </w:r>
    </w:p>
    <w:p w:rsidR="00D002F0" w:rsidRPr="003F6204" w:rsidRDefault="00D002F0" w:rsidP="00F108F3">
      <w:pPr>
        <w:tabs>
          <w:tab w:val="left" w:pos="1260"/>
        </w:tabs>
        <w:spacing w:after="0"/>
        <w:ind w:firstLine="709"/>
      </w:pPr>
      <w:r w:rsidRPr="003F6204">
        <w:t>-</w:t>
      </w:r>
      <w:r w:rsidRPr="003F6204">
        <w:rPr>
          <w:rFonts w:eastAsia="+mn-ea"/>
          <w:color w:val="000000"/>
          <w:kern w:val="24"/>
          <w:sz w:val="30"/>
          <w:szCs w:val="30"/>
        </w:rPr>
        <w:t xml:space="preserve"> </w:t>
      </w:r>
      <w:r w:rsidRPr="003F6204">
        <w:t>осуществить блокирование операций по лицевому счету по обеспечению участия в электронном аукционе в отношении денежных средств.</w:t>
      </w:r>
    </w:p>
    <w:p w:rsidR="00D002F0" w:rsidRPr="003F6204" w:rsidRDefault="00D002F0" w:rsidP="00F108F3">
      <w:pPr>
        <w:tabs>
          <w:tab w:val="left" w:pos="1260"/>
        </w:tabs>
        <w:spacing w:after="0"/>
        <w:ind w:firstLine="709"/>
      </w:pPr>
      <w:r w:rsidRPr="003F6204">
        <w:t>4.1.4. Участник электронного аукциона вправе подать только одну заявку на участие в таком аукционе в отношении каждого объекта закупки.</w:t>
      </w:r>
    </w:p>
    <w:p w:rsidR="00D002F0" w:rsidRPr="003F6204" w:rsidRDefault="00D002F0" w:rsidP="00F108F3">
      <w:pPr>
        <w:tabs>
          <w:tab w:val="left" w:pos="1260"/>
        </w:tabs>
        <w:spacing w:after="0"/>
        <w:ind w:firstLine="709"/>
      </w:pPr>
      <w:r w:rsidRPr="003F6204">
        <w:t>4.1.5.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 xml:space="preserve">1) подачи данной заявки с нарушением требований, предусмотренных </w:t>
      </w:r>
      <w:hyperlink r:id="rId22" w:history="1">
        <w:r w:rsidRPr="003F6204">
          <w:rPr>
            <w:color w:val="000000" w:themeColor="text1"/>
          </w:rPr>
          <w:t>частью 6 статьи 24.1</w:t>
        </w:r>
      </w:hyperlink>
      <w:r w:rsidRPr="003F6204">
        <w:rPr>
          <w:color w:val="000000" w:themeColor="text1"/>
        </w:rPr>
        <w:t xml:space="preserve"> настоящего Федерального закона;</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3) получения данной заявки после даты или времени окончания срока подачи заявок на участие в таком аукционе;</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4) получения данной заявки от участника такого аукциона с нарушением положений части 9 статьи 24.2 настоящего Федерального закона;</w:t>
      </w:r>
    </w:p>
    <w:p w:rsidR="003F6204" w:rsidRPr="003F6204" w:rsidRDefault="003F6204" w:rsidP="003F6204">
      <w:pPr>
        <w:autoSpaceDE w:val="0"/>
        <w:autoSpaceDN w:val="0"/>
        <w:adjustRightInd w:val="0"/>
        <w:spacing w:after="0"/>
        <w:ind w:firstLine="709"/>
        <w:rPr>
          <w:color w:val="000000" w:themeColor="text1"/>
        </w:rPr>
      </w:pPr>
      <w:r w:rsidRPr="003F6204">
        <w:rPr>
          <w:color w:val="000000" w:themeColor="text1"/>
        </w:rPr>
        <w:t xml:space="preserve">5)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23" w:history="1">
        <w:r w:rsidRPr="003F6204">
          <w:rPr>
            <w:color w:val="000000" w:themeColor="text1"/>
          </w:rPr>
          <w:t>частью 1.1 статьи 31</w:t>
        </w:r>
      </w:hyperlink>
      <w:r w:rsidRPr="003F6204">
        <w:rPr>
          <w:color w:val="000000" w:themeColor="text1"/>
        </w:rPr>
        <w:t xml:space="preserve"> настоящего Федерального закона.</w:t>
      </w:r>
    </w:p>
    <w:p w:rsidR="00D002F0" w:rsidRPr="003F6204" w:rsidRDefault="003F6204" w:rsidP="003F6204">
      <w:pPr>
        <w:autoSpaceDE w:val="0"/>
        <w:autoSpaceDN w:val="0"/>
        <w:adjustRightInd w:val="0"/>
        <w:spacing w:after="0"/>
        <w:ind w:firstLine="709"/>
      </w:pPr>
      <w:r w:rsidRPr="003F6204">
        <w:t xml:space="preserve">4.1.6. Одновременно с возвратом заявки на участие в электронном аукционе </w:t>
      </w:r>
      <w:r w:rsidRPr="003F6204">
        <w:rPr>
          <w:color w:val="000000" w:themeColor="text1"/>
        </w:rPr>
        <w:t>в</w:t>
      </w:r>
      <w:r w:rsidRPr="003F6204">
        <w:rPr>
          <w:color w:val="000000" w:themeColor="text1"/>
          <w:shd w:val="clear" w:color="auto" w:fill="FFFF00"/>
        </w:rPr>
        <w:t xml:space="preserve"> </w:t>
      </w:r>
      <w:r w:rsidRPr="003F6204">
        <w:rPr>
          <w:color w:val="000000" w:themeColor="text1"/>
        </w:rPr>
        <w:t xml:space="preserve">соответствии с </w:t>
      </w:r>
      <w:hyperlink r:id="rId24" w:history="1">
        <w:r w:rsidRPr="003F6204">
          <w:rPr>
            <w:color w:val="000000" w:themeColor="text1"/>
          </w:rPr>
          <w:t>частью 20 статьи 44</w:t>
        </w:r>
      </w:hyperlink>
      <w:r>
        <w:t xml:space="preserve"> </w:t>
      </w:r>
      <w:r w:rsidR="005A1752" w:rsidRPr="003F6204">
        <w:t xml:space="preserve">настоящего Федерального </w:t>
      </w:r>
      <w:proofErr w:type="spellStart"/>
      <w:r w:rsidR="005A1752" w:rsidRPr="003F6204">
        <w:t>закона</w:t>
      </w:r>
      <w:proofErr w:type="gramStart"/>
      <w:r w:rsidR="005A1752" w:rsidRPr="003F6204">
        <w:t>,</w:t>
      </w:r>
      <w:r w:rsidR="00D002F0" w:rsidRPr="003F6204">
        <w:t>о</w:t>
      </w:r>
      <w:proofErr w:type="gramEnd"/>
      <w:r w:rsidR="00D002F0" w:rsidRPr="003F6204">
        <w:t>ператор</w:t>
      </w:r>
      <w:proofErr w:type="spellEnd"/>
      <w:r w:rsidR="00D002F0" w:rsidRPr="003F6204">
        <w:t xml:space="preserve">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D002F0" w:rsidRPr="003F6204" w:rsidRDefault="00D002F0" w:rsidP="00F108F3">
      <w:pPr>
        <w:tabs>
          <w:tab w:val="left" w:pos="1260"/>
        </w:tabs>
        <w:spacing w:after="0"/>
        <w:ind w:firstLine="709"/>
      </w:pPr>
      <w:r w:rsidRPr="003F6204">
        <w:t xml:space="preserve">4.1.7.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sidRPr="003F6204">
        <w:rPr>
          <w:rStyle w:val="u"/>
        </w:rPr>
        <w:t>частью 3</w:t>
      </w:r>
      <w:r w:rsidRPr="003F6204">
        <w:t xml:space="preserve"> статьи 66 Федерального закона первую часть заявки на участие в таком аукционе.</w:t>
      </w:r>
    </w:p>
    <w:p w:rsidR="00D002F0" w:rsidRPr="003F6204" w:rsidRDefault="00D002F0" w:rsidP="00D002F0">
      <w:pPr>
        <w:widowControl w:val="0"/>
        <w:tabs>
          <w:tab w:val="left" w:pos="1260"/>
        </w:tabs>
        <w:spacing w:after="0"/>
        <w:ind w:firstLine="567"/>
        <w:jc w:val="center"/>
        <w:rPr>
          <w:b/>
        </w:rPr>
      </w:pPr>
    </w:p>
    <w:p w:rsidR="00C95B8B" w:rsidRPr="003F6204" w:rsidRDefault="00C95B8B" w:rsidP="00D002F0">
      <w:pPr>
        <w:widowControl w:val="0"/>
        <w:tabs>
          <w:tab w:val="left" w:pos="1260"/>
        </w:tabs>
        <w:spacing w:after="0"/>
        <w:ind w:firstLine="567"/>
        <w:jc w:val="center"/>
        <w:rPr>
          <w:b/>
        </w:rPr>
      </w:pPr>
    </w:p>
    <w:p w:rsidR="00D002F0" w:rsidRPr="003F6204" w:rsidRDefault="00D002F0" w:rsidP="00031E7A">
      <w:pPr>
        <w:widowControl w:val="0"/>
        <w:tabs>
          <w:tab w:val="left" w:pos="0"/>
        </w:tabs>
        <w:spacing w:after="0"/>
        <w:jc w:val="center"/>
        <w:rPr>
          <w:b/>
        </w:rPr>
      </w:pPr>
      <w:r w:rsidRPr="003F6204">
        <w:rPr>
          <w:b/>
        </w:rPr>
        <w:t>4.2.</w:t>
      </w:r>
      <w:r w:rsidRPr="003F6204">
        <w:rPr>
          <w:b/>
        </w:rPr>
        <w:tab/>
        <w:t>Отзыв заявок на участие в аукционе</w:t>
      </w:r>
    </w:p>
    <w:p w:rsidR="00D002F0" w:rsidRPr="003F6204" w:rsidRDefault="00D002F0" w:rsidP="00F108F3">
      <w:pPr>
        <w:widowControl w:val="0"/>
        <w:tabs>
          <w:tab w:val="left" w:pos="1260"/>
        </w:tabs>
        <w:spacing w:after="0"/>
        <w:ind w:firstLine="709"/>
      </w:pPr>
      <w:r w:rsidRPr="003F6204">
        <w:t xml:space="preserve">4.2.1.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указанного в </w:t>
      </w:r>
      <w:r w:rsidRPr="003F6204">
        <w:rPr>
          <w:b/>
          <w:i/>
        </w:rPr>
        <w:t>пункте 24</w:t>
      </w:r>
      <w:r w:rsidRPr="003F6204">
        <w:t xml:space="preserve"> </w:t>
      </w:r>
      <w:r w:rsidRPr="003F6204">
        <w:rPr>
          <w:b/>
          <w:i/>
        </w:rPr>
        <w:t>Информационной карты аукциона</w:t>
      </w:r>
      <w:r w:rsidRPr="003F6204">
        <w:t>, направив об этом уведомление оператору электронной площадки.</w:t>
      </w:r>
    </w:p>
    <w:p w:rsidR="00D002F0" w:rsidRPr="003F6204" w:rsidRDefault="00D002F0" w:rsidP="00D002F0">
      <w:pPr>
        <w:widowControl w:val="0"/>
        <w:tabs>
          <w:tab w:val="left" w:pos="1260"/>
        </w:tabs>
        <w:spacing w:after="0"/>
        <w:ind w:firstLine="720"/>
      </w:pP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bCs/>
          <w:sz w:val="28"/>
          <w:szCs w:val="28"/>
        </w:rPr>
        <w:lastRenderedPageBreak/>
        <w:t>РАЗДЕЛ</w:t>
      </w:r>
      <w:r w:rsidRPr="003F6204">
        <w:rPr>
          <w:sz w:val="28"/>
          <w:szCs w:val="28"/>
        </w:rPr>
        <w:t xml:space="preserve"> </w:t>
      </w:r>
      <w:r w:rsidRPr="003F6204">
        <w:rPr>
          <w:sz w:val="28"/>
          <w:szCs w:val="28"/>
          <w:lang w:val="en-US"/>
        </w:rPr>
        <w:t>V</w:t>
      </w:r>
      <w:r w:rsidRPr="003F6204">
        <w:rPr>
          <w:sz w:val="28"/>
          <w:szCs w:val="28"/>
        </w:rPr>
        <w:t xml:space="preserve">. РАССМОТРЕНИЕ ЗАЯВОК НА УЧАСТИЕ </w:t>
      </w:r>
    </w:p>
    <w:p w:rsidR="00D002F0" w:rsidRPr="003F6204" w:rsidRDefault="00D002F0" w:rsidP="00D002F0">
      <w:pPr>
        <w:pStyle w:val="2"/>
        <w:keepLines/>
        <w:widowControl w:val="0"/>
        <w:suppressLineNumbers/>
        <w:tabs>
          <w:tab w:val="left" w:pos="1260"/>
        </w:tabs>
        <w:suppressAutoHyphens/>
        <w:spacing w:after="0"/>
        <w:ind w:firstLine="720"/>
        <w:rPr>
          <w:sz w:val="28"/>
          <w:szCs w:val="28"/>
        </w:rPr>
      </w:pPr>
      <w:r w:rsidRPr="003F6204">
        <w:rPr>
          <w:sz w:val="28"/>
          <w:szCs w:val="28"/>
        </w:rPr>
        <w:t>В АУКЦИОНЕ</w:t>
      </w:r>
    </w:p>
    <w:p w:rsidR="00D002F0" w:rsidRPr="003F6204" w:rsidRDefault="00D002F0" w:rsidP="00D002F0">
      <w:pPr>
        <w:spacing w:after="0"/>
      </w:pPr>
    </w:p>
    <w:p w:rsidR="00D002F0" w:rsidRPr="003F6204" w:rsidRDefault="00D002F0" w:rsidP="00D002F0">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3F6204">
        <w:rPr>
          <w:rFonts w:ascii="Times New Roman" w:hAnsi="Times New Roman"/>
          <w:szCs w:val="24"/>
        </w:rPr>
        <w:t>5.1.</w:t>
      </w:r>
      <w:r w:rsidRPr="003F6204">
        <w:rPr>
          <w:rFonts w:ascii="Times New Roman" w:hAnsi="Times New Roman"/>
          <w:szCs w:val="24"/>
        </w:rPr>
        <w:tab/>
        <w:t>Рассмотрение первых частей заявок на участие в аукционе</w:t>
      </w:r>
    </w:p>
    <w:p w:rsidR="00D002F0" w:rsidRPr="003F6204" w:rsidRDefault="00D002F0" w:rsidP="00F108F3">
      <w:pPr>
        <w:autoSpaceDE w:val="0"/>
        <w:autoSpaceDN w:val="0"/>
        <w:adjustRightInd w:val="0"/>
        <w:spacing w:after="0"/>
        <w:ind w:firstLine="709"/>
      </w:pPr>
      <w:r w:rsidRPr="003F6204">
        <w:t xml:space="preserve">5.1.1. Аукционная комиссия проверяет первые части заявок на участие в электронном аукционе, содержащие информацию, предусмотренную </w:t>
      </w:r>
      <w:r w:rsidRPr="003F6204">
        <w:rPr>
          <w:rStyle w:val="u"/>
        </w:rPr>
        <w:t>частью 3 статьи 66</w:t>
      </w:r>
      <w:r w:rsidRPr="003F6204">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5A1752" w:rsidRPr="003F6204" w:rsidRDefault="00D002F0" w:rsidP="005A1752">
      <w:pPr>
        <w:autoSpaceDE w:val="0"/>
        <w:autoSpaceDN w:val="0"/>
        <w:adjustRightInd w:val="0"/>
        <w:spacing w:after="0"/>
        <w:ind w:firstLine="709"/>
      </w:pPr>
      <w:r w:rsidRPr="003F6204">
        <w:t xml:space="preserve">5.1.2. </w:t>
      </w:r>
      <w:r w:rsidR="005A1752" w:rsidRPr="003F6204">
        <w:t xml:space="preserve">Срок рассмотрения первых частей заявок на участие в электронном аукционе не может превышать семь дней </w:t>
      </w:r>
      <w:proofErr w:type="gramStart"/>
      <w:r w:rsidR="005A1752" w:rsidRPr="003F6204">
        <w:t>с даты окончания</w:t>
      </w:r>
      <w:proofErr w:type="gramEnd"/>
      <w:r w:rsidR="005A1752" w:rsidRPr="003F6204">
        <w:t xml:space="preserve"> срока подачи указанных заявок,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D002F0" w:rsidRPr="003F6204" w:rsidRDefault="005A1752" w:rsidP="005A1752">
      <w:pPr>
        <w:autoSpaceDE w:val="0"/>
        <w:autoSpaceDN w:val="0"/>
        <w:adjustRightInd w:val="0"/>
        <w:spacing w:after="0"/>
        <w:ind w:firstLine="709"/>
      </w:pPr>
      <w:r w:rsidRPr="003F6204">
        <w:t xml:space="preserve"> </w:t>
      </w:r>
      <w:r w:rsidR="00D002F0" w:rsidRPr="003F6204">
        <w:t xml:space="preserve">5.1.3. </w:t>
      </w:r>
      <w:proofErr w:type="gramStart"/>
      <w:r w:rsidR="00D002F0" w:rsidRPr="003F6204">
        <w:t xml:space="preserve">По результатам рассмотрения первых частей заявок на участие в электронном аукционе, содержащих информацию, предусмотренную подпунктом 3.1. раздела </w:t>
      </w:r>
      <w:r w:rsidR="00D002F0" w:rsidRPr="003F6204">
        <w:rPr>
          <w:lang w:val="en-US"/>
        </w:rPr>
        <w:t>III</w:t>
      </w:r>
      <w:r w:rsidR="00D002F0" w:rsidRPr="003F6204">
        <w:t>,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rsidR="00D002F0" w:rsidRPr="003F6204">
        <w:t xml:space="preserve">, </w:t>
      </w:r>
      <w:proofErr w:type="gramStart"/>
      <w:r w:rsidR="00D002F0" w:rsidRPr="003F6204">
        <w:t>которые</w:t>
      </w:r>
      <w:proofErr w:type="gramEnd"/>
      <w:r w:rsidR="00D002F0" w:rsidRPr="003F6204">
        <w:t xml:space="preserve"> предусмотрены </w:t>
      </w:r>
      <w:r w:rsidR="00D002F0" w:rsidRPr="003F6204">
        <w:rPr>
          <w:rStyle w:val="u"/>
        </w:rPr>
        <w:t>п.п. 3.3. и 3.4</w:t>
      </w:r>
      <w:r w:rsidR="00D002F0" w:rsidRPr="003F6204">
        <w:t xml:space="preserve">. раздела </w:t>
      </w:r>
      <w:r w:rsidR="00D002F0" w:rsidRPr="003F6204">
        <w:rPr>
          <w:lang w:val="en-US"/>
        </w:rPr>
        <w:t>III</w:t>
      </w:r>
      <w:r w:rsidR="00D002F0" w:rsidRPr="003F6204">
        <w:t>.</w:t>
      </w:r>
    </w:p>
    <w:p w:rsidR="00D002F0" w:rsidRPr="003F6204" w:rsidRDefault="00D002F0" w:rsidP="00F108F3">
      <w:pPr>
        <w:autoSpaceDE w:val="0"/>
        <w:autoSpaceDN w:val="0"/>
        <w:adjustRightInd w:val="0"/>
        <w:spacing w:after="0"/>
        <w:ind w:firstLine="709"/>
      </w:pPr>
      <w:r w:rsidRPr="003F6204">
        <w:t>5.1.4. Участник электронного аукциона не допускается к участию в нем в случае:</w:t>
      </w:r>
    </w:p>
    <w:p w:rsidR="00D002F0" w:rsidRPr="003F6204" w:rsidRDefault="00D002F0" w:rsidP="00F108F3">
      <w:pPr>
        <w:autoSpaceDE w:val="0"/>
        <w:autoSpaceDN w:val="0"/>
        <w:adjustRightInd w:val="0"/>
        <w:spacing w:after="0"/>
        <w:ind w:firstLine="709"/>
      </w:pPr>
      <w:r w:rsidRPr="003F6204">
        <w:t xml:space="preserve">1) </w:t>
      </w:r>
      <w:proofErr w:type="spellStart"/>
      <w:r w:rsidRPr="003F6204">
        <w:t>непредоставления</w:t>
      </w:r>
      <w:proofErr w:type="spellEnd"/>
      <w:r w:rsidRPr="003F6204">
        <w:t xml:space="preserve"> информации, предусмотренной подпунктом 3.1. раздела </w:t>
      </w:r>
      <w:r w:rsidRPr="003F6204">
        <w:rPr>
          <w:lang w:val="en-US"/>
        </w:rPr>
        <w:t>III</w:t>
      </w:r>
      <w:r w:rsidRPr="003F6204">
        <w:t xml:space="preserve">  или предоставления недостоверной информации;</w:t>
      </w:r>
    </w:p>
    <w:p w:rsidR="00D002F0" w:rsidRPr="003F6204" w:rsidRDefault="00D002F0" w:rsidP="00F108F3">
      <w:pPr>
        <w:autoSpaceDE w:val="0"/>
        <w:autoSpaceDN w:val="0"/>
        <w:adjustRightInd w:val="0"/>
        <w:spacing w:after="0"/>
        <w:ind w:firstLine="709"/>
      </w:pPr>
      <w:r w:rsidRPr="003F6204">
        <w:t xml:space="preserve">2) несоответствия информации, предусмотренной подпунктом 3.1. раздела </w:t>
      </w:r>
      <w:r w:rsidRPr="003F6204">
        <w:rPr>
          <w:lang w:val="en-US"/>
        </w:rPr>
        <w:t>III</w:t>
      </w:r>
      <w:r w:rsidRPr="003F6204">
        <w:t>, требованиям документации о таком аукционе.</w:t>
      </w:r>
    </w:p>
    <w:p w:rsidR="00D002F0" w:rsidRPr="003F6204" w:rsidRDefault="00D002F0" w:rsidP="00F108F3">
      <w:pPr>
        <w:autoSpaceDE w:val="0"/>
        <w:autoSpaceDN w:val="0"/>
        <w:adjustRightInd w:val="0"/>
        <w:spacing w:after="0"/>
        <w:ind w:firstLine="709"/>
      </w:pPr>
      <w:r w:rsidRPr="003F6204">
        <w:t xml:space="preserve">5.1.5. Отказ в допуске к участию в электронном аукционе по основаниям, не предусмотренным </w:t>
      </w:r>
      <w:r w:rsidRPr="003F6204">
        <w:rPr>
          <w:rStyle w:val="u"/>
        </w:rPr>
        <w:t>подпунктом 5.1.4</w:t>
      </w:r>
      <w:r w:rsidRPr="003F6204">
        <w:t>, не допускается.</w:t>
      </w:r>
    </w:p>
    <w:p w:rsidR="00D002F0" w:rsidRPr="003F6204" w:rsidRDefault="00D002F0" w:rsidP="00F108F3">
      <w:pPr>
        <w:spacing w:after="0"/>
        <w:ind w:firstLine="709"/>
      </w:pPr>
      <w:r w:rsidRPr="003F6204">
        <w:t>5.1.6.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3F6204">
        <w:t>ии ау</w:t>
      </w:r>
      <w:proofErr w:type="gramEnd"/>
      <w:r w:rsidRPr="003F6204">
        <w:t>кционной комиссии ее членами не позднее даты окончания срока рассмотрения данных заявок. Указанный протокол должен содержать информацию:</w:t>
      </w:r>
    </w:p>
    <w:p w:rsidR="00D002F0" w:rsidRPr="003F6204" w:rsidRDefault="00D002F0" w:rsidP="00F108F3">
      <w:pPr>
        <w:spacing w:after="0"/>
        <w:ind w:firstLine="709"/>
      </w:pPr>
      <w:r w:rsidRPr="003F6204">
        <w:t xml:space="preserve">1) </w:t>
      </w:r>
      <w:proofErr w:type="gramStart"/>
      <w:r w:rsidRPr="003F6204">
        <w:t>о</w:t>
      </w:r>
      <w:proofErr w:type="gramEnd"/>
      <w:r w:rsidRPr="003F6204">
        <w:t xml:space="preserve"> </w:t>
      </w:r>
      <w:r w:rsidR="00FE5668" w:rsidRPr="003F6204">
        <w:t xml:space="preserve">идентификационных </w:t>
      </w:r>
      <w:r w:rsidRPr="003F6204">
        <w:t xml:space="preserve"> номерах заявок на участие в таком аукционе;</w:t>
      </w:r>
    </w:p>
    <w:p w:rsidR="00D002F0" w:rsidRPr="003F6204" w:rsidRDefault="00D002F0" w:rsidP="00F108F3">
      <w:pPr>
        <w:spacing w:after="0"/>
        <w:ind w:firstLine="709"/>
      </w:pPr>
      <w:proofErr w:type="gramStart"/>
      <w:r w:rsidRPr="003F6204">
        <w:t xml:space="preserve">2) о допуске участника закупки, подавшего заявку на участие в таком аукционе, которой присвоен соответствующий </w:t>
      </w:r>
      <w:r w:rsidR="00FE5668" w:rsidRPr="003F6204">
        <w:t>идентификационный</w:t>
      </w:r>
      <w:r w:rsidRPr="003F6204">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3F6204">
        <w:t xml:space="preserve"> в нем, положений заявки на участие в таком аукционе, которые не соответствуют требованиям, установленным документацией о нем;</w:t>
      </w:r>
    </w:p>
    <w:p w:rsidR="00D002F0" w:rsidRPr="003F6204" w:rsidRDefault="00D002F0" w:rsidP="00F108F3">
      <w:pPr>
        <w:spacing w:after="0"/>
        <w:ind w:firstLine="709"/>
      </w:pPr>
      <w:r w:rsidRPr="003F6204">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r w:rsidR="00407ADE" w:rsidRPr="003F6204">
        <w:t>;</w:t>
      </w:r>
    </w:p>
    <w:p w:rsidR="00407ADE" w:rsidRPr="003F6204" w:rsidRDefault="00407ADE" w:rsidP="00407ADE">
      <w:pPr>
        <w:autoSpaceDE w:val="0"/>
        <w:autoSpaceDN w:val="0"/>
        <w:adjustRightInd w:val="0"/>
        <w:spacing w:after="0"/>
        <w:ind w:firstLine="709"/>
      </w:pPr>
      <w:proofErr w:type="gramStart"/>
      <w:r w:rsidRPr="003F6204">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25" w:history="1">
        <w:r w:rsidRPr="003F6204">
          <w:t>статьей 14</w:t>
        </w:r>
      </w:hyperlink>
      <w:r w:rsidRPr="003F6204">
        <w:t xml:space="preserve"> настоящего Федерального закона.</w:t>
      </w:r>
      <w:proofErr w:type="gramEnd"/>
    </w:p>
    <w:p w:rsidR="00D002F0" w:rsidRPr="003F6204" w:rsidRDefault="00D002F0" w:rsidP="00F108F3">
      <w:pPr>
        <w:spacing w:after="0"/>
        <w:ind w:firstLine="709"/>
      </w:pPr>
      <w:r w:rsidRPr="003F6204">
        <w:t xml:space="preserve">5.1.7. Указанный в подпункте 5.1.6 </w:t>
      </w:r>
      <w:proofErr w:type="gramStart"/>
      <w:r w:rsidRPr="003F6204">
        <w:t>настоящего раздела протокол</w:t>
      </w:r>
      <w:proofErr w:type="gramEnd"/>
      <w:r w:rsidRPr="003F6204">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D002F0" w:rsidRPr="003F6204" w:rsidRDefault="00D002F0" w:rsidP="00F108F3">
      <w:pPr>
        <w:autoSpaceDE w:val="0"/>
        <w:autoSpaceDN w:val="0"/>
        <w:adjustRightInd w:val="0"/>
        <w:spacing w:after="0"/>
        <w:ind w:firstLine="709"/>
      </w:pPr>
      <w:r w:rsidRPr="003F6204">
        <w:t>5.1.8. В случае</w:t>
      </w:r>
      <w:proofErr w:type="gramStart"/>
      <w:r w:rsidRPr="003F6204">
        <w:t>,</w:t>
      </w:r>
      <w:proofErr w:type="gramEnd"/>
      <w:r w:rsidRPr="003F6204">
        <w:t xml:space="preserve"> если по окончании срока подачи заявок на участие в аукционе:</w:t>
      </w:r>
    </w:p>
    <w:p w:rsidR="00D002F0" w:rsidRPr="003F6204" w:rsidRDefault="00D002F0" w:rsidP="00F108F3">
      <w:pPr>
        <w:autoSpaceDE w:val="0"/>
        <w:autoSpaceDN w:val="0"/>
        <w:adjustRightInd w:val="0"/>
        <w:spacing w:after="0"/>
        <w:ind w:firstLine="709"/>
      </w:pPr>
      <w:r w:rsidRPr="003F6204">
        <w:t xml:space="preserve">1) подана только одна заявка на участие в аукционе </w:t>
      </w:r>
    </w:p>
    <w:p w:rsidR="00D002F0" w:rsidRPr="003F6204" w:rsidRDefault="00D002F0" w:rsidP="00F108F3">
      <w:pPr>
        <w:autoSpaceDE w:val="0"/>
        <w:autoSpaceDN w:val="0"/>
        <w:adjustRightInd w:val="0"/>
        <w:spacing w:after="0"/>
        <w:ind w:firstLine="709"/>
      </w:pPr>
      <w:r w:rsidRPr="003F6204">
        <w:lastRenderedPageBreak/>
        <w:t xml:space="preserve">2) или не подана ни одна заявка на участие в аукционе, </w:t>
      </w:r>
    </w:p>
    <w:p w:rsidR="00D002F0" w:rsidRPr="003F6204" w:rsidRDefault="00D002F0" w:rsidP="00F108F3">
      <w:pPr>
        <w:autoSpaceDE w:val="0"/>
        <w:autoSpaceDN w:val="0"/>
        <w:adjustRightInd w:val="0"/>
        <w:spacing w:after="0"/>
        <w:ind w:firstLine="709"/>
      </w:pPr>
      <w:r w:rsidRPr="003F6204">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D002F0" w:rsidRPr="003F6204" w:rsidRDefault="00D002F0" w:rsidP="00F108F3">
      <w:pPr>
        <w:autoSpaceDE w:val="0"/>
        <w:autoSpaceDN w:val="0"/>
        <w:adjustRightInd w:val="0"/>
        <w:spacing w:after="0"/>
        <w:ind w:firstLine="709"/>
      </w:pPr>
      <w:r w:rsidRPr="003F6204">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3F6204">
        <w:t>ии ау</w:t>
      </w:r>
      <w:proofErr w:type="gramEnd"/>
      <w:r w:rsidRPr="003F6204">
        <w:t xml:space="preserve">кциона несостоявшимся. </w:t>
      </w:r>
    </w:p>
    <w:p w:rsidR="00D002F0" w:rsidRPr="003F6204" w:rsidRDefault="00D002F0" w:rsidP="00F108F3">
      <w:pPr>
        <w:autoSpaceDE w:val="0"/>
        <w:autoSpaceDN w:val="0"/>
        <w:adjustRightInd w:val="0"/>
        <w:spacing w:after="0"/>
        <w:ind w:firstLine="709"/>
      </w:pPr>
      <w:r w:rsidRPr="003F6204">
        <w:t>Протокол размещается заказчиком, уполномоченным органом на электронной площадке.</w:t>
      </w:r>
    </w:p>
    <w:p w:rsidR="00407ADE" w:rsidRPr="003F6204" w:rsidRDefault="00D002F0" w:rsidP="00407ADE">
      <w:pPr>
        <w:autoSpaceDE w:val="0"/>
        <w:autoSpaceDN w:val="0"/>
        <w:adjustRightInd w:val="0"/>
        <w:spacing w:after="0"/>
        <w:ind w:firstLine="709"/>
      </w:pPr>
      <w:r w:rsidRPr="003F6204">
        <w:t xml:space="preserve">5.1.9. </w:t>
      </w:r>
      <w:proofErr w:type="gramStart"/>
      <w:r w:rsidR="00407ADE" w:rsidRPr="003F6204">
        <w:t xml:space="preserve">В течение одного часа с момента поступления оператору электронной площадки указанного в </w:t>
      </w:r>
      <w:hyperlink r:id="rId26" w:history="1">
        <w:r w:rsidR="00407ADE" w:rsidRPr="003F6204">
          <w:t>части 6</w:t>
        </w:r>
      </w:hyperlink>
      <w:r w:rsidR="00407ADE" w:rsidRPr="003F6204">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w:t>
      </w:r>
      <w:proofErr w:type="gramEnd"/>
      <w:r w:rsidR="00407ADE" w:rsidRPr="003F6204">
        <w:t xml:space="preserve">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27" w:history="1">
        <w:r w:rsidR="00407ADE" w:rsidRPr="003F6204">
          <w:t>статьей 14</w:t>
        </w:r>
      </w:hyperlink>
      <w:r w:rsidR="00407ADE" w:rsidRPr="003F6204">
        <w:t xml:space="preserve"> настоящего Федерального закона. В случае</w:t>
      </w:r>
      <w:proofErr w:type="gramStart"/>
      <w:r w:rsidR="00407ADE" w:rsidRPr="003F6204">
        <w:t>,</w:t>
      </w:r>
      <w:proofErr w:type="gramEnd"/>
      <w:r w:rsidR="00407ADE" w:rsidRPr="003F6204">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D002F0" w:rsidRPr="003F6204" w:rsidRDefault="00407ADE" w:rsidP="00407ADE">
      <w:pPr>
        <w:autoSpaceDE w:val="0"/>
        <w:autoSpaceDN w:val="0"/>
        <w:adjustRightInd w:val="0"/>
        <w:spacing w:after="0"/>
        <w:ind w:firstLine="709"/>
      </w:pPr>
      <w:r w:rsidRPr="003F6204">
        <w:t xml:space="preserve"> </w:t>
      </w:r>
      <w:r w:rsidR="00D002F0" w:rsidRPr="003F6204">
        <w:t xml:space="preserve">5.1.10. </w:t>
      </w:r>
      <w:proofErr w:type="gramStart"/>
      <w:r w:rsidR="00D002F0" w:rsidRPr="003F6204">
        <w:t xml:space="preserve">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п.п. 5.1.6 и 5.1.8 настоящего раздела протокола, прекращает осуществленное в соответствии подпунктом 4.1.3 раздела </w:t>
      </w:r>
      <w:r w:rsidR="00D002F0" w:rsidRPr="003F6204">
        <w:rPr>
          <w:lang w:val="en-US"/>
        </w:rPr>
        <w:t>IV</w:t>
      </w:r>
      <w:r w:rsidR="00D002F0" w:rsidRPr="003F6204">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00D002F0" w:rsidRPr="003F6204">
        <w:t xml:space="preserve"> в отношении денежных сре</w:t>
      </w:r>
      <w:proofErr w:type="gramStart"/>
      <w:r w:rsidR="00D002F0" w:rsidRPr="003F6204">
        <w:t>дств в р</w:t>
      </w:r>
      <w:proofErr w:type="gramEnd"/>
      <w:r w:rsidR="00D002F0" w:rsidRPr="003F6204">
        <w:t>азмере обеспечения заявки на участие в аукционе.</w:t>
      </w:r>
    </w:p>
    <w:p w:rsidR="00D002F0" w:rsidRPr="003F6204" w:rsidRDefault="00D002F0" w:rsidP="00D002F0">
      <w:pPr>
        <w:autoSpaceDE w:val="0"/>
        <w:autoSpaceDN w:val="0"/>
        <w:adjustRightInd w:val="0"/>
        <w:spacing w:after="0"/>
        <w:ind w:firstLine="567"/>
        <w:rPr>
          <w:b/>
        </w:rPr>
      </w:pPr>
    </w:p>
    <w:p w:rsidR="00D002F0" w:rsidRPr="003F6204" w:rsidRDefault="00D002F0" w:rsidP="00D002F0">
      <w:pPr>
        <w:tabs>
          <w:tab w:val="left" w:pos="1260"/>
        </w:tabs>
        <w:spacing w:after="0"/>
        <w:ind w:firstLine="567"/>
        <w:jc w:val="center"/>
        <w:rPr>
          <w:b/>
        </w:rPr>
      </w:pPr>
      <w:r w:rsidRPr="003F6204">
        <w:rPr>
          <w:b/>
        </w:rPr>
        <w:t>5.2.</w:t>
      </w:r>
      <w:r w:rsidRPr="003F6204">
        <w:rPr>
          <w:b/>
        </w:rPr>
        <w:tab/>
        <w:t>Порядок проведения электронного аукциона</w:t>
      </w:r>
    </w:p>
    <w:p w:rsidR="00FE5668" w:rsidRPr="003F6204" w:rsidRDefault="00D002F0" w:rsidP="00FE5668">
      <w:pPr>
        <w:autoSpaceDE w:val="0"/>
        <w:autoSpaceDN w:val="0"/>
        <w:adjustRightInd w:val="0"/>
        <w:spacing w:after="0"/>
        <w:ind w:firstLine="709"/>
        <w:rPr>
          <w:bCs/>
          <w:color w:val="000000" w:themeColor="text1"/>
        </w:rPr>
      </w:pPr>
      <w:r w:rsidRPr="003F6204">
        <w:t xml:space="preserve">5.2.1. </w:t>
      </w:r>
      <w:r w:rsidR="00FE5668" w:rsidRPr="003F6204">
        <w:rPr>
          <w:bCs/>
          <w:color w:val="000000" w:themeColor="text1"/>
        </w:rPr>
        <w:t>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D002F0" w:rsidRPr="003F6204" w:rsidRDefault="00FE5668" w:rsidP="00FE5668">
      <w:pPr>
        <w:autoSpaceDE w:val="0"/>
        <w:autoSpaceDN w:val="0"/>
        <w:adjustRightInd w:val="0"/>
        <w:spacing w:after="0"/>
        <w:ind w:firstLine="709"/>
        <w:rPr>
          <w:color w:val="000000" w:themeColor="text1"/>
        </w:rPr>
      </w:pPr>
      <w:r w:rsidRPr="003F6204">
        <w:rPr>
          <w:color w:val="000000" w:themeColor="text1"/>
        </w:rPr>
        <w:t xml:space="preserve"> </w:t>
      </w:r>
      <w:r w:rsidR="00D002F0" w:rsidRPr="003F6204">
        <w:rPr>
          <w:color w:val="000000" w:themeColor="text1"/>
        </w:rPr>
        <w:t>5.2.2. Электронный аукцион проводится на электронной площадке в указанный в извещен</w:t>
      </w:r>
      <w:proofErr w:type="gramStart"/>
      <w:r w:rsidR="00D002F0" w:rsidRPr="003F6204">
        <w:rPr>
          <w:color w:val="000000" w:themeColor="text1"/>
        </w:rPr>
        <w:t>ии о е</w:t>
      </w:r>
      <w:proofErr w:type="gramEnd"/>
      <w:r w:rsidR="00D002F0" w:rsidRPr="003F6204">
        <w:rPr>
          <w:color w:val="000000" w:themeColor="text1"/>
        </w:rPr>
        <w:t xml:space="preserve">го проведении и определенный с учетом </w:t>
      </w:r>
      <w:r w:rsidR="00D002F0" w:rsidRPr="003F6204">
        <w:rPr>
          <w:rStyle w:val="u"/>
          <w:color w:val="000000" w:themeColor="text1"/>
        </w:rPr>
        <w:t>подпункта 5.2.3.</w:t>
      </w:r>
      <w:r w:rsidR="00D002F0" w:rsidRPr="003F6204">
        <w:rPr>
          <w:color w:val="000000" w:themeColor="text1"/>
        </w:rP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002F0" w:rsidRPr="003F6204" w:rsidRDefault="00D002F0" w:rsidP="00F108F3">
      <w:pPr>
        <w:autoSpaceDE w:val="0"/>
        <w:autoSpaceDN w:val="0"/>
        <w:adjustRightInd w:val="0"/>
        <w:spacing w:after="0"/>
        <w:ind w:firstLine="709"/>
        <w:rPr>
          <w:color w:val="000000" w:themeColor="text1"/>
        </w:rPr>
      </w:pPr>
      <w:r w:rsidRPr="003F6204">
        <w:rPr>
          <w:color w:val="000000" w:themeColor="text1"/>
        </w:rPr>
        <w:t xml:space="preserve">5.2.3. Днем проведения электронного аукциона является рабочий день, следующий после истечения двух дней с даты </w:t>
      </w:r>
      <w:proofErr w:type="gramStart"/>
      <w:r w:rsidRPr="003F6204">
        <w:rPr>
          <w:color w:val="000000" w:themeColor="text1"/>
        </w:rPr>
        <w:t>окончания срока рассмотрения первых частей заявок</w:t>
      </w:r>
      <w:proofErr w:type="gramEnd"/>
      <w:r w:rsidRPr="003F6204">
        <w:rPr>
          <w:color w:val="000000" w:themeColor="text1"/>
        </w:rPr>
        <w:t xml:space="preserve"> на участие в таком аукционе.</w:t>
      </w:r>
    </w:p>
    <w:p w:rsidR="00D002F0" w:rsidRPr="003F6204" w:rsidRDefault="00D002F0" w:rsidP="00F108F3">
      <w:pPr>
        <w:autoSpaceDE w:val="0"/>
        <w:autoSpaceDN w:val="0"/>
        <w:adjustRightInd w:val="0"/>
        <w:spacing w:after="0"/>
        <w:ind w:firstLine="709"/>
        <w:rPr>
          <w:color w:val="000000" w:themeColor="text1"/>
        </w:rPr>
      </w:pPr>
      <w:r w:rsidRPr="003F6204">
        <w:rPr>
          <w:color w:val="000000" w:themeColor="text1"/>
        </w:rPr>
        <w:t>5.2.4.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пунктом 5.2. настоящего Раздела.</w:t>
      </w:r>
    </w:p>
    <w:p w:rsidR="00FE5668" w:rsidRPr="003F6204" w:rsidRDefault="00D002F0" w:rsidP="00FE5668">
      <w:pPr>
        <w:autoSpaceDE w:val="0"/>
        <w:autoSpaceDN w:val="0"/>
        <w:adjustRightInd w:val="0"/>
        <w:spacing w:after="0"/>
        <w:ind w:firstLine="709"/>
        <w:rPr>
          <w:color w:val="000000" w:themeColor="text1"/>
        </w:rPr>
      </w:pPr>
      <w:r w:rsidRPr="003F6204">
        <w:rPr>
          <w:color w:val="000000" w:themeColor="text1"/>
        </w:rPr>
        <w:t xml:space="preserve">5.2.5. </w:t>
      </w:r>
      <w:r w:rsidR="00FE5668" w:rsidRPr="003F6204">
        <w:rPr>
          <w:color w:val="000000" w:themeColor="text1"/>
        </w:rPr>
        <w:t xml:space="preserve">Если в случае, предусмотренном </w:t>
      </w:r>
      <w:hyperlink r:id="rId28" w:history="1">
        <w:r w:rsidR="00FE5668" w:rsidRPr="003F6204">
          <w:rPr>
            <w:color w:val="000000" w:themeColor="text1"/>
          </w:rPr>
          <w:t>пунктом 2 статьи 42</w:t>
        </w:r>
      </w:hyperlink>
      <w:r w:rsidR="00FE5668" w:rsidRPr="003F6204">
        <w:rPr>
          <w:color w:val="000000" w:themeColor="text1"/>
        </w:rPr>
        <w:t xml:space="preserve"> настоящего Федерального закона, в документации об электронном аукционе указаны цена каждой запчасти к технике, оборудованию, цена единицы работы или услуги, такой аукцион проводится путем снижения суммы указанных цен в порядке, установленном настоящей статьей.</w:t>
      </w:r>
    </w:p>
    <w:p w:rsidR="00FE5668" w:rsidRPr="003F6204" w:rsidRDefault="00FE5668" w:rsidP="00FE5668">
      <w:pPr>
        <w:autoSpaceDE w:val="0"/>
        <w:autoSpaceDN w:val="0"/>
        <w:adjustRightInd w:val="0"/>
        <w:spacing w:after="0"/>
        <w:ind w:firstLine="709"/>
        <w:rPr>
          <w:color w:val="000000" w:themeColor="text1"/>
        </w:rPr>
      </w:pPr>
      <w:r w:rsidRPr="003F6204">
        <w:rPr>
          <w:color w:val="000000" w:themeColor="text1"/>
        </w:rPr>
        <w:lastRenderedPageBreak/>
        <w:t xml:space="preserve"> </w:t>
      </w:r>
      <w:r w:rsidR="00D002F0" w:rsidRPr="003F6204">
        <w:rPr>
          <w:color w:val="000000" w:themeColor="text1"/>
        </w:rPr>
        <w:t xml:space="preserve">5.2.6. </w:t>
      </w:r>
      <w:r w:rsidRPr="003F6204">
        <w:rPr>
          <w:color w:val="000000" w:themeColor="text1"/>
        </w:rPr>
        <w:t>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 но не менее чем сто рублей.</w:t>
      </w:r>
    </w:p>
    <w:p w:rsidR="00D002F0" w:rsidRPr="003F6204" w:rsidRDefault="00FE5668" w:rsidP="00FE5668">
      <w:pPr>
        <w:autoSpaceDE w:val="0"/>
        <w:autoSpaceDN w:val="0"/>
        <w:adjustRightInd w:val="0"/>
        <w:spacing w:after="0"/>
        <w:ind w:firstLine="709"/>
      </w:pPr>
      <w:r w:rsidRPr="003F6204">
        <w:t xml:space="preserve"> </w:t>
      </w:r>
      <w:r w:rsidR="00D002F0" w:rsidRPr="003F6204">
        <w:t>5.2.7.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D002F0" w:rsidRPr="003F6204" w:rsidRDefault="00D002F0" w:rsidP="00F108F3">
      <w:pPr>
        <w:autoSpaceDE w:val="0"/>
        <w:autoSpaceDN w:val="0"/>
        <w:adjustRightInd w:val="0"/>
        <w:spacing w:after="0"/>
        <w:ind w:firstLine="709"/>
      </w:pPr>
      <w:r w:rsidRPr="003F6204">
        <w:t>5.2.8.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пунктом 5.2.9. настоящего раздела.</w:t>
      </w:r>
    </w:p>
    <w:p w:rsidR="00D002F0" w:rsidRPr="003F6204" w:rsidRDefault="00D002F0" w:rsidP="00F108F3">
      <w:pPr>
        <w:spacing w:after="0"/>
        <w:ind w:firstLine="709"/>
      </w:pPr>
      <w:r w:rsidRPr="003F6204">
        <w:t>5.2.9. При проведении электронного аукциона его участники подают предложения о цене контракта с учетом следующих требований:</w:t>
      </w:r>
    </w:p>
    <w:p w:rsidR="00D002F0" w:rsidRPr="003F6204" w:rsidRDefault="00D002F0" w:rsidP="00F108F3">
      <w:pPr>
        <w:spacing w:after="0"/>
        <w:ind w:firstLine="709"/>
      </w:pPr>
      <w:r w:rsidRPr="003F6204">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D002F0" w:rsidRPr="003F6204" w:rsidRDefault="00D002F0" w:rsidP="00F108F3">
      <w:pPr>
        <w:spacing w:after="0"/>
        <w:ind w:firstLine="709"/>
      </w:pPr>
      <w:r w:rsidRPr="003F6204">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D002F0" w:rsidRPr="003F6204" w:rsidRDefault="00D002F0" w:rsidP="00F108F3">
      <w:pPr>
        <w:spacing w:after="0"/>
        <w:ind w:firstLine="709"/>
      </w:pPr>
      <w:r w:rsidRPr="003F6204">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D002F0" w:rsidRPr="003F6204" w:rsidRDefault="00D002F0" w:rsidP="00F108F3">
      <w:pPr>
        <w:autoSpaceDE w:val="0"/>
        <w:autoSpaceDN w:val="0"/>
        <w:adjustRightInd w:val="0"/>
        <w:spacing w:after="0"/>
        <w:ind w:firstLine="709"/>
      </w:pPr>
      <w:r w:rsidRPr="003F6204">
        <w:t>5.2.10.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раздела.</w:t>
      </w:r>
    </w:p>
    <w:p w:rsidR="00D002F0" w:rsidRPr="003F6204" w:rsidRDefault="00D002F0" w:rsidP="00F108F3">
      <w:pPr>
        <w:autoSpaceDE w:val="0"/>
        <w:autoSpaceDN w:val="0"/>
        <w:adjustRightInd w:val="0"/>
        <w:spacing w:after="0"/>
        <w:ind w:firstLine="709"/>
      </w:pPr>
      <w:r w:rsidRPr="003F6204">
        <w:t>5.2.11.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D002F0" w:rsidRPr="003F6204" w:rsidRDefault="00D002F0" w:rsidP="00F108F3">
      <w:pPr>
        <w:pStyle w:val="ConsPlusNormal"/>
        <w:ind w:firstLine="709"/>
        <w:jc w:val="both"/>
        <w:rPr>
          <w:rFonts w:ascii="Times New Roman" w:hAnsi="Times New Roman" w:cs="Times New Roman"/>
        </w:rPr>
      </w:pPr>
      <w:r w:rsidRPr="003F6204">
        <w:rPr>
          <w:rFonts w:ascii="Times New Roman" w:hAnsi="Times New Roman" w:cs="Times New Roman"/>
          <w:sz w:val="24"/>
          <w:szCs w:val="24"/>
        </w:rPr>
        <w:t xml:space="preserve">5.2.12. </w:t>
      </w:r>
      <w:proofErr w:type="gramStart"/>
      <w:r w:rsidRPr="003F6204">
        <w:rPr>
          <w:rFonts w:ascii="Times New Roman" w:hAnsi="Times New Roman" w:cs="Times New Roman"/>
          <w:sz w:val="24"/>
          <w:szCs w:val="24"/>
        </w:rPr>
        <w:t>В течение десяти минут с момента завершения в соответствии с подпунктом 5.2.11 настоящего раздела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rsidRPr="003F6204">
        <w:t xml:space="preserve">, </w:t>
      </w:r>
      <w:r w:rsidRPr="003F6204">
        <w:rPr>
          <w:rFonts w:ascii="Times New Roman" w:hAnsi="Times New Roman" w:cs="Times New Roman"/>
          <w:sz w:val="24"/>
          <w:szCs w:val="24"/>
        </w:rPr>
        <w:t>предусмотренных пунктами 1 и 3 подпункта 5.2.9. настоящего раздела.</w:t>
      </w:r>
      <w:proofErr w:type="gramEnd"/>
    </w:p>
    <w:p w:rsidR="00D002F0" w:rsidRPr="003F6204" w:rsidRDefault="00D002F0" w:rsidP="00F108F3">
      <w:pPr>
        <w:autoSpaceDE w:val="0"/>
        <w:autoSpaceDN w:val="0"/>
        <w:adjustRightInd w:val="0"/>
        <w:spacing w:after="0"/>
        <w:ind w:firstLine="709"/>
      </w:pPr>
      <w:r w:rsidRPr="003F6204">
        <w:t>5.2.13. Оператор электронной площадки обязан обеспечивать при проведении электронного аукциона конфиденциальность информац</w:t>
      </w:r>
      <w:proofErr w:type="gramStart"/>
      <w:r w:rsidRPr="003F6204">
        <w:t>ии о е</w:t>
      </w:r>
      <w:proofErr w:type="gramEnd"/>
      <w:r w:rsidRPr="003F6204">
        <w:t>го участниках.</w:t>
      </w:r>
    </w:p>
    <w:p w:rsidR="00D002F0" w:rsidRPr="003F6204" w:rsidRDefault="00D002F0" w:rsidP="00F108F3">
      <w:pPr>
        <w:autoSpaceDE w:val="0"/>
        <w:autoSpaceDN w:val="0"/>
        <w:adjustRightInd w:val="0"/>
        <w:spacing w:after="0"/>
        <w:ind w:firstLine="709"/>
      </w:pPr>
      <w:r w:rsidRPr="003F6204">
        <w:t>5.2.14.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D002F0" w:rsidRPr="003F6204" w:rsidRDefault="00D002F0" w:rsidP="00F108F3">
      <w:pPr>
        <w:autoSpaceDE w:val="0"/>
        <w:autoSpaceDN w:val="0"/>
        <w:adjustRightInd w:val="0"/>
        <w:spacing w:after="0"/>
        <w:ind w:firstLine="709"/>
      </w:pPr>
      <w:r w:rsidRPr="003F6204">
        <w:t>5.2.15. В случае</w:t>
      </w:r>
      <w:proofErr w:type="gramStart"/>
      <w:r w:rsidRPr="003F6204">
        <w:t>,</w:t>
      </w:r>
      <w:proofErr w:type="gramEnd"/>
      <w:r w:rsidRPr="003F6204">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D002F0" w:rsidRPr="003F6204" w:rsidRDefault="00D002F0" w:rsidP="00F108F3">
      <w:pPr>
        <w:autoSpaceDE w:val="0"/>
        <w:autoSpaceDN w:val="0"/>
        <w:adjustRightInd w:val="0"/>
        <w:spacing w:after="0"/>
        <w:ind w:firstLine="709"/>
      </w:pPr>
      <w:r w:rsidRPr="003F6204">
        <w:t xml:space="preserve">5.2.16. Отклонение оператором электронной площадки предложений о цене контракта по основаниям, не предусмотренным </w:t>
      </w:r>
      <w:r w:rsidRPr="003F6204">
        <w:rPr>
          <w:rStyle w:val="u"/>
        </w:rPr>
        <w:t>подпунктом 5.2.15.</w:t>
      </w:r>
      <w:r w:rsidRPr="003F6204">
        <w:t>, не допускается.</w:t>
      </w:r>
    </w:p>
    <w:p w:rsidR="00D002F0" w:rsidRPr="003F6204" w:rsidRDefault="00D002F0" w:rsidP="00F108F3">
      <w:pPr>
        <w:autoSpaceDE w:val="0"/>
        <w:autoSpaceDN w:val="0"/>
        <w:adjustRightInd w:val="0"/>
        <w:spacing w:after="0"/>
        <w:ind w:firstLine="709"/>
      </w:pPr>
      <w:r w:rsidRPr="003F6204">
        <w:t xml:space="preserve">5.2.17. </w:t>
      </w:r>
      <w:proofErr w:type="gramStart"/>
      <w:r w:rsidRPr="003F6204">
        <w:t xml:space="preserve">В случае проведения в соответствии с </w:t>
      </w:r>
      <w:r w:rsidRPr="003F6204">
        <w:rPr>
          <w:rStyle w:val="u"/>
        </w:rPr>
        <w:t>подпунктом 5.2.5</w:t>
      </w:r>
      <w:r w:rsidRPr="003F6204">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w:t>
      </w:r>
      <w:r w:rsidRPr="003F6204">
        <w:lastRenderedPageBreak/>
        <w:t>обслуживанию и (или) ремонту техники, оборудования, наиболее низкую цену единицы услуги.</w:t>
      </w:r>
      <w:proofErr w:type="gramEnd"/>
    </w:p>
    <w:p w:rsidR="00D002F0" w:rsidRPr="003F6204" w:rsidRDefault="00D002F0" w:rsidP="00FE5668">
      <w:pPr>
        <w:autoSpaceDE w:val="0"/>
        <w:autoSpaceDN w:val="0"/>
        <w:adjustRightInd w:val="0"/>
        <w:spacing w:after="0"/>
      </w:pPr>
      <w:r w:rsidRPr="003F6204">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3F6204">
        <w:t xml:space="preserve">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w:t>
      </w:r>
      <w:r w:rsidR="00FE5668" w:rsidRPr="003F6204">
        <w:t xml:space="preserve">идентификационных </w:t>
      </w:r>
      <w:r w:rsidRPr="003F6204">
        <w:t>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rsidRPr="003F6204">
        <w:t xml:space="preserve"> предложений.</w:t>
      </w:r>
    </w:p>
    <w:p w:rsidR="00FE5668" w:rsidRPr="003F6204" w:rsidRDefault="00D002F0" w:rsidP="00FE5668">
      <w:pPr>
        <w:autoSpaceDE w:val="0"/>
        <w:autoSpaceDN w:val="0"/>
        <w:adjustRightInd w:val="0"/>
        <w:spacing w:after="0"/>
      </w:pPr>
      <w:r w:rsidRPr="003F6204">
        <w:t xml:space="preserve">5.2.19. В течение одного часа после размещения на электронной площадке протокола, указанного в </w:t>
      </w:r>
      <w:r w:rsidRPr="003F6204">
        <w:rPr>
          <w:rStyle w:val="u"/>
        </w:rPr>
        <w:t xml:space="preserve">пункте 5.2.18 </w:t>
      </w:r>
      <w:r w:rsidRPr="003F6204">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rsidRPr="003F6204">
        <w:t>предложения</w:t>
      </w:r>
      <w:proofErr w:type="gramEnd"/>
      <w:r w:rsidRPr="003F6204">
        <w:t xml:space="preserve"> о цене контракта которых при ранжировании в соответствии с </w:t>
      </w:r>
      <w:r w:rsidRPr="003F6204">
        <w:rPr>
          <w:rStyle w:val="u"/>
        </w:rPr>
        <w:t xml:space="preserve">пунктом  5.2.18 </w:t>
      </w:r>
      <w:r w:rsidRPr="003F6204">
        <w:t xml:space="preserve">настоящего раздела получили первые десять </w:t>
      </w:r>
      <w:r w:rsidR="00FE5668" w:rsidRPr="003F6204">
        <w:t xml:space="preserve">идентификационных </w:t>
      </w:r>
      <w:r w:rsidRPr="003F6204">
        <w:t xml:space="preserve"> номеров, или в случае, если в </w:t>
      </w:r>
      <w:proofErr w:type="gramStart"/>
      <w:r w:rsidRPr="003F6204">
        <w:t>таком</w:t>
      </w:r>
      <w:proofErr w:type="gramEnd"/>
      <w:r w:rsidRPr="003F6204">
        <w:t xml:space="preserve"> аукционе принимали участие менее чем десять его участников, вторые части заявок на участие в таком аукционе, поданных его участниками, </w:t>
      </w:r>
      <w:r w:rsidR="00FE5668" w:rsidRPr="003F6204">
        <w:rPr>
          <w:color w:val="000000" w:themeColor="text1"/>
        </w:rPr>
        <w:t xml:space="preserve">а также информацию и электронные документы этих участников, предусмотренные </w:t>
      </w:r>
      <w:hyperlink r:id="rId29" w:history="1">
        <w:r w:rsidR="00FE5668" w:rsidRPr="003F6204">
          <w:rPr>
            <w:color w:val="000000" w:themeColor="text1"/>
          </w:rPr>
          <w:t>частью 11 статьи 24.1</w:t>
        </w:r>
      </w:hyperlink>
      <w:r w:rsidR="00FE5668" w:rsidRPr="003F6204">
        <w:rPr>
          <w:color w:val="000000" w:themeColor="text1"/>
        </w:rPr>
        <w:t xml:space="preserve"> настоящего Федерального закона. В течение этого срока оператор электронной площадки обязан направить также соответствующие уведомления этим участникам.</w:t>
      </w:r>
    </w:p>
    <w:p w:rsidR="00D002F0" w:rsidRPr="003F6204" w:rsidRDefault="00FE5668" w:rsidP="00FE5668">
      <w:pPr>
        <w:autoSpaceDE w:val="0"/>
        <w:autoSpaceDN w:val="0"/>
        <w:adjustRightInd w:val="0"/>
        <w:spacing w:after="0"/>
        <w:ind w:firstLine="709"/>
      </w:pPr>
      <w:r w:rsidRPr="003F6204">
        <w:t xml:space="preserve"> </w:t>
      </w:r>
      <w:r w:rsidR="00D002F0" w:rsidRPr="003F6204">
        <w:t>5.2.20. В случае</w:t>
      </w:r>
      <w:proofErr w:type="gramStart"/>
      <w:r w:rsidR="00D002F0" w:rsidRPr="003F6204">
        <w:t>,</w:t>
      </w:r>
      <w:proofErr w:type="gramEnd"/>
      <w:r w:rsidR="00D002F0" w:rsidRPr="003F6204">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пунктом 5.2.8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D002F0" w:rsidRPr="003F6204" w:rsidRDefault="00D002F0" w:rsidP="00F108F3">
      <w:pPr>
        <w:tabs>
          <w:tab w:val="left" w:pos="720"/>
        </w:tabs>
        <w:autoSpaceDE w:val="0"/>
        <w:autoSpaceDN w:val="0"/>
        <w:adjustRightInd w:val="0"/>
        <w:spacing w:after="0"/>
        <w:ind w:firstLine="709"/>
      </w:pPr>
      <w:r w:rsidRPr="003F6204">
        <w:t xml:space="preserve">5.2.21. Любой участник электронного аукциона после размещения на электронной площадке и в единой информационной системе указанного в </w:t>
      </w:r>
      <w:r w:rsidRPr="003F6204">
        <w:rPr>
          <w:rStyle w:val="u"/>
        </w:rPr>
        <w:t xml:space="preserve">пункте 5.2.18 </w:t>
      </w:r>
      <w:r w:rsidRPr="003F6204">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3F6204">
        <w:t>с даты поступления</w:t>
      </w:r>
      <w:proofErr w:type="gramEnd"/>
      <w:r w:rsidRPr="003F6204">
        <w:t xml:space="preserve"> данного запроса обязан предоставить этому участнику соответствующие разъяснения.</w:t>
      </w:r>
    </w:p>
    <w:p w:rsidR="00D002F0" w:rsidRPr="003F6204" w:rsidRDefault="00D002F0" w:rsidP="00F108F3">
      <w:pPr>
        <w:tabs>
          <w:tab w:val="left" w:pos="720"/>
        </w:tabs>
        <w:autoSpaceDE w:val="0"/>
        <w:autoSpaceDN w:val="0"/>
        <w:adjustRightInd w:val="0"/>
        <w:spacing w:after="0"/>
        <w:ind w:firstLine="709"/>
      </w:pPr>
      <w:r w:rsidRPr="003F6204">
        <w:t>5.2.22.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D002F0" w:rsidRPr="003F6204" w:rsidRDefault="00D002F0" w:rsidP="00F108F3">
      <w:pPr>
        <w:spacing w:after="0"/>
        <w:ind w:firstLine="709"/>
      </w:pPr>
      <w:r w:rsidRPr="003F6204">
        <w:t>5.2.23. В случае</w:t>
      </w:r>
      <w:proofErr w:type="gramStart"/>
      <w:r w:rsidRPr="003F6204">
        <w:t>,</w:t>
      </w:r>
      <w:proofErr w:type="gramEnd"/>
      <w:r w:rsidRPr="003F6204">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D002F0" w:rsidRPr="003F6204" w:rsidRDefault="00D002F0" w:rsidP="00F108F3">
      <w:pPr>
        <w:spacing w:after="0"/>
        <w:ind w:firstLine="709"/>
      </w:pPr>
      <w:r w:rsidRPr="003F6204">
        <w:t>1) такой аукцион в соответствии с настоящей частью проводится до достижения цены контракта не более чем сто миллионов рублей;</w:t>
      </w:r>
    </w:p>
    <w:p w:rsidR="00FE5668" w:rsidRPr="003F6204" w:rsidRDefault="00FE5668" w:rsidP="00FE5668">
      <w:pPr>
        <w:autoSpaceDE w:val="0"/>
        <w:autoSpaceDN w:val="0"/>
        <w:adjustRightInd w:val="0"/>
        <w:spacing w:after="0"/>
        <w:ind w:firstLine="540"/>
      </w:pPr>
      <w:r w:rsidRPr="003F6204">
        <w:t xml:space="preserve">   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D002F0" w:rsidRPr="003F6204" w:rsidRDefault="00FE5668" w:rsidP="00FE5668">
      <w:pPr>
        <w:spacing w:after="0"/>
        <w:ind w:firstLine="709"/>
      </w:pPr>
      <w:r w:rsidRPr="003F6204">
        <w:t xml:space="preserve"> </w:t>
      </w:r>
      <w:r w:rsidR="00D002F0" w:rsidRPr="003F6204">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D002F0" w:rsidRPr="003F6204" w:rsidRDefault="00D002F0" w:rsidP="00D002F0">
      <w:pPr>
        <w:tabs>
          <w:tab w:val="left" w:pos="720"/>
        </w:tabs>
        <w:autoSpaceDE w:val="0"/>
        <w:autoSpaceDN w:val="0"/>
        <w:adjustRightInd w:val="0"/>
        <w:spacing w:after="0"/>
        <w:ind w:firstLine="720"/>
      </w:pPr>
    </w:p>
    <w:p w:rsidR="00D002F0" w:rsidRPr="003F6204" w:rsidRDefault="00D002F0" w:rsidP="00D002F0">
      <w:pPr>
        <w:tabs>
          <w:tab w:val="left" w:pos="1260"/>
        </w:tabs>
        <w:spacing w:after="0"/>
        <w:jc w:val="center"/>
        <w:rPr>
          <w:b/>
          <w:sz w:val="28"/>
          <w:szCs w:val="28"/>
        </w:rPr>
      </w:pPr>
      <w:r w:rsidRPr="003F6204">
        <w:rPr>
          <w:b/>
          <w:bCs/>
          <w:sz w:val="28"/>
          <w:szCs w:val="28"/>
        </w:rPr>
        <w:t>РАЗДЕЛ</w:t>
      </w:r>
      <w:r w:rsidRPr="003F6204">
        <w:rPr>
          <w:b/>
          <w:sz w:val="28"/>
          <w:szCs w:val="28"/>
        </w:rPr>
        <w:t xml:space="preserve"> </w:t>
      </w:r>
      <w:r w:rsidRPr="003F6204">
        <w:rPr>
          <w:b/>
          <w:sz w:val="28"/>
          <w:szCs w:val="28"/>
          <w:lang w:val="en-US"/>
        </w:rPr>
        <w:t>VI</w:t>
      </w:r>
      <w:r w:rsidRPr="003F6204">
        <w:rPr>
          <w:b/>
          <w:sz w:val="28"/>
          <w:szCs w:val="28"/>
        </w:rPr>
        <w:t xml:space="preserve">. ОПРЕДЕЛЕНИЕ ПОБЕДИТЕЛЯ АУКЦИОНА </w:t>
      </w:r>
    </w:p>
    <w:p w:rsidR="00D002F0" w:rsidRPr="003F6204" w:rsidRDefault="00D002F0" w:rsidP="00D002F0">
      <w:pPr>
        <w:tabs>
          <w:tab w:val="left" w:pos="1260"/>
        </w:tabs>
        <w:spacing w:after="0"/>
        <w:ind w:firstLine="720"/>
        <w:jc w:val="center"/>
        <w:rPr>
          <w:b/>
          <w:sz w:val="28"/>
          <w:szCs w:val="28"/>
        </w:rPr>
      </w:pPr>
    </w:p>
    <w:p w:rsidR="00D002F0" w:rsidRPr="003F6204" w:rsidRDefault="00D002F0" w:rsidP="00F108F3">
      <w:pPr>
        <w:tabs>
          <w:tab w:val="left" w:pos="720"/>
          <w:tab w:val="left" w:pos="1260"/>
        </w:tabs>
        <w:spacing w:after="0"/>
        <w:ind w:firstLine="720"/>
        <w:jc w:val="center"/>
        <w:rPr>
          <w:b/>
        </w:rPr>
      </w:pPr>
      <w:r w:rsidRPr="003F6204">
        <w:rPr>
          <w:b/>
        </w:rPr>
        <w:lastRenderedPageBreak/>
        <w:t>6. Порядок рассмотрения вторых частей заявок в электронном аукционе</w:t>
      </w:r>
    </w:p>
    <w:p w:rsidR="00D002F0" w:rsidRPr="003F6204" w:rsidRDefault="00D002F0" w:rsidP="00FE5668">
      <w:pPr>
        <w:autoSpaceDE w:val="0"/>
        <w:autoSpaceDN w:val="0"/>
        <w:adjustRightInd w:val="0"/>
        <w:spacing w:after="0"/>
      </w:pPr>
      <w:r w:rsidRPr="003F6204">
        <w:t>6.1.</w:t>
      </w:r>
      <w:r w:rsidRPr="003F6204">
        <w:rPr>
          <w:b/>
        </w:rPr>
        <w:t xml:space="preserve"> </w:t>
      </w:r>
      <w:r w:rsidRPr="003F6204">
        <w:t>Аукционная комиссия рассматривает вторые части заявок на участие в электронном аукционе</w:t>
      </w:r>
      <w:r w:rsidR="00FE5668" w:rsidRPr="003F6204">
        <w:t>, информацию и электронные</w:t>
      </w:r>
      <w:r w:rsidRPr="003F6204">
        <w:t xml:space="preserve"> документы, направленные заказчику оператором электронной площадки в соответствии 5.2.19.</w:t>
      </w:r>
      <w:r w:rsidRPr="003F6204">
        <w:rPr>
          <w:rStyle w:val="u"/>
        </w:rPr>
        <w:t xml:space="preserve"> раздела </w:t>
      </w:r>
      <w:r w:rsidRPr="003F6204">
        <w:rPr>
          <w:rStyle w:val="u"/>
          <w:lang w:val="en-US"/>
        </w:rPr>
        <w:t>V</w:t>
      </w:r>
      <w:r w:rsidRPr="003F6204">
        <w:t>, в части соответствия их требованиям, установленным документацией о таком аукционе.</w:t>
      </w:r>
    </w:p>
    <w:p w:rsidR="00D002F0" w:rsidRPr="003F6204" w:rsidRDefault="00D002F0" w:rsidP="00F108F3">
      <w:pPr>
        <w:tabs>
          <w:tab w:val="left" w:pos="720"/>
          <w:tab w:val="left" w:pos="1260"/>
        </w:tabs>
        <w:autoSpaceDE w:val="0"/>
        <w:autoSpaceDN w:val="0"/>
        <w:adjustRightInd w:val="0"/>
        <w:spacing w:after="0"/>
        <w:ind w:firstLine="720"/>
      </w:pPr>
      <w:r w:rsidRPr="003F6204">
        <w:t>6.2.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6.3. Аукционная комиссия рассматривает вторые части заявок на участие в электронном аукционе, направленных в соответствии с подпунктом 5.2.19. раздела </w:t>
      </w:r>
      <w:r w:rsidRPr="003F6204">
        <w:rPr>
          <w:lang w:val="en-US"/>
        </w:rPr>
        <w:t>V</w:t>
      </w:r>
      <w:r w:rsidRPr="003F6204">
        <w:t>, до принятия решения о соответствии пяти таких заявок требованиям, установленным документацией о таком аукционе. В случае</w:t>
      </w:r>
      <w:proofErr w:type="gramStart"/>
      <w:r w:rsidRPr="003F6204">
        <w:t>,</w:t>
      </w:r>
      <w:proofErr w:type="gramEnd"/>
      <w:r w:rsidRPr="003F6204">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подпунктом 5.2.18. раздела </w:t>
      </w:r>
      <w:r w:rsidRPr="003F6204">
        <w:rPr>
          <w:lang w:val="en-US"/>
        </w:rPr>
        <w:t>V</w:t>
      </w:r>
      <w:r w:rsidRPr="003F6204">
        <w:t>.</w:t>
      </w:r>
    </w:p>
    <w:p w:rsidR="00D002F0" w:rsidRPr="003F6204" w:rsidRDefault="00D002F0" w:rsidP="00F108F3">
      <w:pPr>
        <w:tabs>
          <w:tab w:val="left" w:pos="720"/>
          <w:tab w:val="left" w:pos="1260"/>
        </w:tabs>
        <w:autoSpaceDE w:val="0"/>
        <w:autoSpaceDN w:val="0"/>
        <w:adjustRightInd w:val="0"/>
        <w:spacing w:after="0"/>
        <w:ind w:firstLine="720"/>
      </w:pPr>
      <w:r w:rsidRPr="003F6204">
        <w:t>6.4. В случае</w:t>
      </w:r>
      <w:proofErr w:type="gramStart"/>
      <w:r w:rsidRPr="003F6204">
        <w:t>,</w:t>
      </w:r>
      <w:proofErr w:type="gramEnd"/>
      <w:r w:rsidRPr="003F6204">
        <w:t xml:space="preserve"> если в соответствии с подпунктом 6.3. настоящего раздела не выявлены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в </w:t>
      </w:r>
      <w:r w:rsidRPr="003F6204">
        <w:rPr>
          <w:szCs w:val="22"/>
        </w:rPr>
        <w:t xml:space="preserve">заказчику </w:t>
      </w:r>
      <w:r w:rsidRPr="003F6204">
        <w:t xml:space="preserve">по результатам ранжирования, в течение одного часа с момента поступления соответствующего уведомления от </w:t>
      </w:r>
      <w:r w:rsidRPr="003F6204">
        <w:rPr>
          <w:szCs w:val="22"/>
        </w:rPr>
        <w:t>заказчика</w:t>
      </w:r>
      <w:r w:rsidRPr="003F6204">
        <w:t xml:space="preserve"> оператор электронной площадки обязан направить заказчику все вторые части заявок, </w:t>
      </w:r>
      <w:proofErr w:type="gramStart"/>
      <w:r w:rsidRPr="003F6204">
        <w:t xml:space="preserve">ранжированные в соответствии с подпунктом 5.2.18. раздела </w:t>
      </w:r>
      <w:r w:rsidRPr="003F6204">
        <w:rPr>
          <w:lang w:val="en-US"/>
        </w:rPr>
        <w:t>V</w:t>
      </w:r>
      <w:r w:rsidRPr="003F6204">
        <w:t>, для выявления пяти заявок на участие в аукционе, соответствующих требованиям, установленным документацией о нем.</w:t>
      </w:r>
      <w:proofErr w:type="gramEnd"/>
    </w:p>
    <w:p w:rsidR="00D002F0" w:rsidRPr="003F6204" w:rsidRDefault="00D002F0" w:rsidP="00F108F3">
      <w:pPr>
        <w:tabs>
          <w:tab w:val="left" w:pos="720"/>
          <w:tab w:val="left" w:pos="1260"/>
        </w:tabs>
        <w:autoSpaceDE w:val="0"/>
        <w:autoSpaceDN w:val="0"/>
        <w:adjustRightInd w:val="0"/>
        <w:spacing w:after="0"/>
        <w:ind w:firstLine="720"/>
      </w:pPr>
      <w:r w:rsidRPr="003F6204">
        <w:t xml:space="preserve">6.5. Общий срок рассмотрения вторых частей заявок на участие в электронном аукционе не может превышать три рабочих дня </w:t>
      </w:r>
      <w:proofErr w:type="gramStart"/>
      <w:r w:rsidRPr="003F6204">
        <w:t>с даты размещения</w:t>
      </w:r>
      <w:proofErr w:type="gramEnd"/>
      <w:r w:rsidRPr="003F6204">
        <w:t xml:space="preserve"> на электронной площадке протокола проведения электронного аукциона.</w:t>
      </w:r>
    </w:p>
    <w:p w:rsidR="00D002F0" w:rsidRPr="003F6204" w:rsidRDefault="00D002F0" w:rsidP="00F108F3">
      <w:pPr>
        <w:tabs>
          <w:tab w:val="left" w:pos="720"/>
          <w:tab w:val="left" w:pos="1260"/>
        </w:tabs>
        <w:autoSpaceDE w:val="0"/>
        <w:autoSpaceDN w:val="0"/>
        <w:adjustRightInd w:val="0"/>
        <w:spacing w:after="0"/>
        <w:ind w:firstLine="720"/>
      </w:pPr>
      <w:r w:rsidRPr="003F6204">
        <w:t>6.6. Заявка на участие в электронном аукционе признается не соответствующей требованиям, установленным документацией о таком  аукционе, в случае:</w:t>
      </w:r>
    </w:p>
    <w:p w:rsidR="00FE5668" w:rsidRPr="003F6204" w:rsidRDefault="00FE5668" w:rsidP="00FE5668">
      <w:pPr>
        <w:tabs>
          <w:tab w:val="left" w:pos="851"/>
        </w:tabs>
        <w:autoSpaceDE w:val="0"/>
        <w:autoSpaceDN w:val="0"/>
        <w:adjustRightInd w:val="0"/>
        <w:spacing w:after="0"/>
        <w:ind w:firstLine="709"/>
        <w:rPr>
          <w:color w:val="000000" w:themeColor="text1"/>
        </w:rPr>
      </w:pPr>
      <w:proofErr w:type="gramStart"/>
      <w:r w:rsidRPr="003F6204">
        <w:rPr>
          <w:color w:val="000000" w:themeColor="text1"/>
        </w:rPr>
        <w:t xml:space="preserve">1) непредставления документов и информации, которые предусмотрены </w:t>
      </w:r>
      <w:hyperlink r:id="rId30" w:history="1">
        <w:r w:rsidRPr="003F6204">
          <w:rPr>
            <w:color w:val="000000" w:themeColor="text1"/>
          </w:rPr>
          <w:t>частью 11 статьи 24.1</w:t>
        </w:r>
      </w:hyperlink>
      <w:r w:rsidRPr="003F6204">
        <w:rPr>
          <w:color w:val="000000" w:themeColor="text1"/>
        </w:rPr>
        <w:t xml:space="preserve">, </w:t>
      </w:r>
      <w:hyperlink r:id="rId31" w:history="1">
        <w:r w:rsidRPr="003F6204">
          <w:rPr>
            <w:color w:val="000000" w:themeColor="text1"/>
          </w:rPr>
          <w:t>частями 3</w:t>
        </w:r>
      </w:hyperlink>
      <w:r w:rsidRPr="003F6204">
        <w:rPr>
          <w:color w:val="000000" w:themeColor="text1"/>
        </w:rPr>
        <w:t xml:space="preserve"> и </w:t>
      </w:r>
      <w:hyperlink r:id="rId32" w:history="1">
        <w:r w:rsidRPr="003F6204">
          <w:rPr>
            <w:color w:val="000000" w:themeColor="text1"/>
          </w:rPr>
          <w:t>5 статьи 66</w:t>
        </w:r>
      </w:hyperlink>
      <w:r w:rsidRPr="003F6204">
        <w:rPr>
          <w:color w:val="000000" w:themeColor="text1"/>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FE5668" w:rsidRPr="003F6204" w:rsidRDefault="00FE5668" w:rsidP="00FE5668">
      <w:pPr>
        <w:tabs>
          <w:tab w:val="left" w:pos="851"/>
        </w:tabs>
        <w:autoSpaceDE w:val="0"/>
        <w:autoSpaceDN w:val="0"/>
        <w:adjustRightInd w:val="0"/>
        <w:spacing w:after="0"/>
        <w:ind w:firstLine="709"/>
        <w:rPr>
          <w:color w:val="000000" w:themeColor="text1"/>
        </w:rPr>
      </w:pPr>
      <w:r w:rsidRPr="003F6204">
        <w:rPr>
          <w:color w:val="000000" w:themeColor="text1"/>
        </w:rPr>
        <w:t xml:space="preserve">2) несоответствия участника такого аукциона требованиям, установленным в соответствии с </w:t>
      </w:r>
      <w:hyperlink r:id="rId33" w:history="1">
        <w:r w:rsidRPr="003F6204">
          <w:rPr>
            <w:color w:val="000000" w:themeColor="text1"/>
          </w:rPr>
          <w:t>частью 1</w:t>
        </w:r>
      </w:hyperlink>
      <w:r w:rsidRPr="003F6204">
        <w:rPr>
          <w:color w:val="000000" w:themeColor="text1"/>
        </w:rPr>
        <w:t xml:space="preserve">, </w:t>
      </w:r>
      <w:hyperlink r:id="rId34" w:history="1">
        <w:r w:rsidRPr="003F6204">
          <w:rPr>
            <w:color w:val="000000" w:themeColor="text1"/>
          </w:rPr>
          <w:t>частями 1.1</w:t>
        </w:r>
      </w:hyperlink>
      <w:r w:rsidRPr="003F6204">
        <w:rPr>
          <w:color w:val="000000" w:themeColor="text1"/>
        </w:rPr>
        <w:t xml:space="preserve">, </w:t>
      </w:r>
      <w:hyperlink r:id="rId35" w:history="1">
        <w:r w:rsidRPr="003F6204">
          <w:rPr>
            <w:color w:val="000000" w:themeColor="text1"/>
          </w:rPr>
          <w:t>2</w:t>
        </w:r>
      </w:hyperlink>
      <w:r w:rsidRPr="003F6204">
        <w:rPr>
          <w:color w:val="000000" w:themeColor="text1"/>
        </w:rPr>
        <w:t xml:space="preserve"> и </w:t>
      </w:r>
      <w:hyperlink r:id="rId36" w:history="1">
        <w:r w:rsidRPr="003F6204">
          <w:rPr>
            <w:color w:val="000000" w:themeColor="text1"/>
          </w:rPr>
          <w:t>2.1</w:t>
        </w:r>
      </w:hyperlink>
      <w:r w:rsidRPr="003F6204">
        <w:rPr>
          <w:color w:val="000000" w:themeColor="text1"/>
        </w:rPr>
        <w:t xml:space="preserve"> (при наличии таких требований) </w:t>
      </w:r>
      <w:hyperlink r:id="rId37" w:history="1">
        <w:r w:rsidRPr="003F6204">
          <w:rPr>
            <w:color w:val="000000" w:themeColor="text1"/>
          </w:rPr>
          <w:t>статьи 31</w:t>
        </w:r>
      </w:hyperlink>
      <w:r w:rsidRPr="003F6204">
        <w:rPr>
          <w:color w:val="000000" w:themeColor="text1"/>
        </w:rPr>
        <w:t xml:space="preserve"> настоящего Федерального закона;</w:t>
      </w:r>
    </w:p>
    <w:p w:rsidR="00FE5668" w:rsidRPr="003F6204" w:rsidRDefault="00FE5668" w:rsidP="00FE5668">
      <w:pPr>
        <w:tabs>
          <w:tab w:val="left" w:pos="851"/>
        </w:tabs>
        <w:autoSpaceDE w:val="0"/>
        <w:autoSpaceDN w:val="0"/>
        <w:adjustRightInd w:val="0"/>
        <w:spacing w:after="0"/>
        <w:ind w:firstLine="709"/>
        <w:rPr>
          <w:color w:val="000000" w:themeColor="text1"/>
        </w:rPr>
      </w:pPr>
      <w:proofErr w:type="gramStart"/>
      <w:r w:rsidRPr="003F6204">
        <w:rPr>
          <w:color w:val="000000" w:themeColor="text1"/>
        </w:rPr>
        <w:t xml:space="preserve">3) предусмотренном нормативными правовыми актами, принятыми в соответствии со </w:t>
      </w:r>
      <w:hyperlink r:id="rId38" w:history="1">
        <w:r w:rsidRPr="003F6204">
          <w:rPr>
            <w:color w:val="000000" w:themeColor="text1"/>
          </w:rPr>
          <w:t>статьей 14</w:t>
        </w:r>
      </w:hyperlink>
      <w:r w:rsidRPr="003F6204">
        <w:rPr>
          <w:color w:val="000000" w:themeColor="text1"/>
        </w:rPr>
        <w:t xml:space="preserve"> настоящего Федерального закона.</w:t>
      </w:r>
      <w:proofErr w:type="gramEnd"/>
    </w:p>
    <w:p w:rsidR="00FE5668" w:rsidRPr="003F6204" w:rsidRDefault="00FE5668" w:rsidP="00FE5668">
      <w:pPr>
        <w:autoSpaceDE w:val="0"/>
        <w:autoSpaceDN w:val="0"/>
        <w:adjustRightInd w:val="0"/>
        <w:spacing w:after="0"/>
        <w:ind w:firstLine="709"/>
      </w:pPr>
      <w:r w:rsidRPr="003F6204">
        <w:t xml:space="preserve"> </w:t>
      </w:r>
      <w:r w:rsidR="00D002F0" w:rsidRPr="003F6204">
        <w:t xml:space="preserve">6.7. </w:t>
      </w:r>
      <w:r w:rsidRPr="003F6204">
        <w:rPr>
          <w:color w:val="000000" w:themeColor="text1"/>
        </w:rPr>
        <w:t xml:space="preserve">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r:id="rId39" w:history="1">
        <w:r w:rsidRPr="003F6204">
          <w:rPr>
            <w:color w:val="000000" w:themeColor="text1"/>
          </w:rPr>
          <w:t>частью 6</w:t>
        </w:r>
      </w:hyperlink>
      <w:r w:rsidRPr="003F6204">
        <w:rPr>
          <w:color w:val="000000" w:themeColor="text1"/>
        </w:rPr>
        <w:t xml:space="preserve"> настоящей статьи, не допускается. </w:t>
      </w:r>
      <w:proofErr w:type="gramStart"/>
      <w:r w:rsidRPr="003F6204">
        <w:rPr>
          <w:color w:val="000000" w:themeColor="text1"/>
        </w:rPr>
        <w:t xml:space="preserve">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r:id="rId40" w:history="1">
        <w:r w:rsidRPr="003F6204">
          <w:rPr>
            <w:color w:val="000000" w:themeColor="text1"/>
          </w:rPr>
          <w:t>пунктом 5 части 5 статьи 66</w:t>
        </w:r>
      </w:hyperlink>
      <w:r w:rsidRPr="003F6204">
        <w:rPr>
          <w:color w:val="000000" w:themeColor="text1"/>
        </w:rPr>
        <w:t xml:space="preserve"> настоящего Федерального закона, а также </w:t>
      </w:r>
      <w:hyperlink r:id="rId41" w:history="1">
        <w:r w:rsidRPr="003F6204">
          <w:rPr>
            <w:color w:val="000000" w:themeColor="text1"/>
          </w:rPr>
          <w:t>пунктом 6 части 5 статьи 66</w:t>
        </w:r>
      </w:hyperlink>
      <w:r w:rsidRPr="003F6204">
        <w:rPr>
          <w:color w:val="000000" w:themeColor="text1"/>
        </w:rPr>
        <w:t xml:space="preserve"> настоящего Федерального закона, за исключением случая закупки товаров, работ, услуг, в отношении которых установлен</w:t>
      </w:r>
      <w:proofErr w:type="gramEnd"/>
      <w:r w:rsidRPr="003F6204">
        <w:rPr>
          <w:color w:val="000000" w:themeColor="text1"/>
        </w:rPr>
        <w:t xml:space="preserve"> запрет, предусмотренный </w:t>
      </w:r>
      <w:hyperlink r:id="rId42" w:history="1">
        <w:r w:rsidRPr="003F6204">
          <w:rPr>
            <w:color w:val="000000" w:themeColor="text1"/>
          </w:rPr>
          <w:t>статьей 14</w:t>
        </w:r>
      </w:hyperlink>
      <w:r w:rsidRPr="003F6204">
        <w:rPr>
          <w:color w:val="000000" w:themeColor="text1"/>
        </w:rPr>
        <w:t xml:space="preserve"> настоящего Федерального закона.</w:t>
      </w:r>
    </w:p>
    <w:p w:rsidR="00D002F0" w:rsidRPr="003F6204" w:rsidRDefault="00FE5668" w:rsidP="00FE5668">
      <w:pPr>
        <w:spacing w:after="0"/>
        <w:ind w:firstLine="720"/>
      </w:pPr>
      <w:r w:rsidRPr="003F6204">
        <w:lastRenderedPageBreak/>
        <w:t xml:space="preserve"> </w:t>
      </w:r>
      <w:r w:rsidR="00D002F0" w:rsidRPr="003F6204">
        <w:t xml:space="preserve">6.8.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w:t>
      </w:r>
      <w:proofErr w:type="gramStart"/>
      <w:r w:rsidR="00D002F0" w:rsidRPr="003F6204">
        <w:t>о</w:t>
      </w:r>
      <w:proofErr w:type="gramEnd"/>
      <w:r w:rsidR="00D002F0" w:rsidRPr="003F6204">
        <w:t xml:space="preserve"> </w:t>
      </w:r>
      <w:r w:rsidRPr="003F6204">
        <w:t>идентификационных</w:t>
      </w:r>
      <w:r w:rsidR="00D002F0" w:rsidRPr="003F6204">
        <w:t xml:space="preserve">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w:t>
      </w:r>
      <w:proofErr w:type="gramStart"/>
      <w:r w:rsidR="00D002F0" w:rsidRPr="003F6204">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00D002F0" w:rsidRPr="003F6204">
        <w:rPr>
          <w:rStyle w:val="u"/>
        </w:rPr>
        <w:t>частью 18 статьи 68</w:t>
      </w:r>
      <w:r w:rsidR="00D002F0" w:rsidRPr="003F6204">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rsidR="00D002F0" w:rsidRPr="003F6204">
        <w:t xml:space="preserve"> </w:t>
      </w:r>
      <w:proofErr w:type="gramStart"/>
      <w:r w:rsidR="00D002F0" w:rsidRPr="003F6204">
        <w:t xml:space="preserve">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w:t>
      </w:r>
      <w:r w:rsidRPr="003F6204">
        <w:t xml:space="preserve">идентификационных </w:t>
      </w:r>
      <w:r w:rsidR="00D002F0" w:rsidRPr="003F6204">
        <w:t xml:space="preserve">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rsidR="00D002F0" w:rsidRPr="003F6204">
        <w:t xml:space="preserve"> </w:t>
      </w:r>
      <w:proofErr w:type="gramStart"/>
      <w:r w:rsidR="00D002F0" w:rsidRPr="003F6204">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D002F0" w:rsidRPr="003F6204" w:rsidRDefault="00D002F0" w:rsidP="00FE5668">
      <w:pPr>
        <w:autoSpaceDE w:val="0"/>
        <w:autoSpaceDN w:val="0"/>
        <w:adjustRightInd w:val="0"/>
        <w:spacing w:after="0"/>
        <w:ind w:firstLine="709"/>
      </w:pPr>
      <w:r w:rsidRPr="003F6204">
        <w:t xml:space="preserve">6.9. </w:t>
      </w:r>
      <w:proofErr w:type="gramStart"/>
      <w:r w:rsidRPr="003F6204">
        <w:t xml:space="preserve">Любой участник электронного аукциона, за исключением его участников, заявки на участие в таком аукционе которых получили первые три </w:t>
      </w:r>
      <w:r w:rsidR="00FE5668" w:rsidRPr="003F6204">
        <w:t xml:space="preserve">идентификационных </w:t>
      </w:r>
      <w:r w:rsidRPr="003F6204">
        <w:t xml:space="preserve">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w:t>
      </w:r>
      <w:r w:rsidR="00FE5668" w:rsidRPr="003F6204">
        <w:t>с момента размещения указанного протокола в единой информационной системе.</w:t>
      </w:r>
      <w:proofErr w:type="gramEnd"/>
    </w:p>
    <w:p w:rsidR="00D002F0" w:rsidRPr="003F6204" w:rsidRDefault="00D002F0" w:rsidP="00F108F3">
      <w:pPr>
        <w:tabs>
          <w:tab w:val="left" w:pos="720"/>
          <w:tab w:val="left" w:pos="1260"/>
        </w:tabs>
        <w:autoSpaceDE w:val="0"/>
        <w:autoSpaceDN w:val="0"/>
        <w:adjustRightInd w:val="0"/>
        <w:spacing w:after="0"/>
        <w:ind w:firstLine="720"/>
      </w:pPr>
      <w:r w:rsidRPr="003F6204">
        <w:t xml:space="preserve">6.10. Участник электронного аукциона, который предложил наиболее низкую цену контракта и заявка на </w:t>
      </w:r>
      <w:proofErr w:type="gramStart"/>
      <w:r w:rsidRPr="003F6204">
        <w:t>участие</w:t>
      </w:r>
      <w:proofErr w:type="gramEnd"/>
      <w:r w:rsidRPr="003F6204">
        <w:t xml:space="preserve"> в таком аукционе которого соответствует требованиям, установленным документацией о нем, признается победителем такого аукциона.</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6.11. В случае, предусмотренном </w:t>
      </w:r>
      <w:r w:rsidRPr="003F6204">
        <w:rPr>
          <w:rStyle w:val="u"/>
        </w:rPr>
        <w:t>частью 23 статьи 68</w:t>
      </w:r>
      <w:r w:rsidRPr="003F6204">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rsidRPr="003F6204">
        <w:t>участие</w:t>
      </w:r>
      <w:proofErr w:type="gramEnd"/>
      <w:r w:rsidRPr="003F6204">
        <w:t xml:space="preserve"> в таком аукционе которого соответствует требованиям, установленным документацией о таком аукционе.</w:t>
      </w:r>
    </w:p>
    <w:p w:rsidR="00D002F0" w:rsidRPr="003F6204" w:rsidRDefault="00D002F0" w:rsidP="00F108F3">
      <w:pPr>
        <w:tabs>
          <w:tab w:val="left" w:pos="720"/>
          <w:tab w:val="left" w:pos="1260"/>
        </w:tabs>
        <w:autoSpaceDE w:val="0"/>
        <w:autoSpaceDN w:val="0"/>
        <w:adjustRightInd w:val="0"/>
        <w:spacing w:after="0"/>
        <w:ind w:firstLine="720"/>
      </w:pPr>
      <w:r w:rsidRPr="003F6204">
        <w:t xml:space="preserve">6.12.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3F6204">
        <w:t>заявок</w:t>
      </w:r>
      <w:proofErr w:type="gramEnd"/>
      <w:r w:rsidRPr="003F6204">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D002F0" w:rsidRPr="003F6204" w:rsidRDefault="00D002F0" w:rsidP="00F108F3">
      <w:pPr>
        <w:spacing w:after="0"/>
        <w:ind w:firstLine="720"/>
      </w:pPr>
      <w:r w:rsidRPr="003F6204">
        <w:t>6.13. В случае</w:t>
      </w:r>
      <w:proofErr w:type="gramStart"/>
      <w:r w:rsidRPr="003F6204">
        <w:t>,</w:t>
      </w:r>
      <w:proofErr w:type="gramEnd"/>
      <w:r w:rsidRPr="003F6204">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002F0" w:rsidRPr="003F6204" w:rsidRDefault="00D002F0" w:rsidP="00D002F0">
      <w:pPr>
        <w:tabs>
          <w:tab w:val="left" w:pos="1260"/>
        </w:tabs>
        <w:spacing w:after="0"/>
        <w:ind w:firstLine="720"/>
        <w:rPr>
          <w:b/>
          <w:sz w:val="28"/>
          <w:szCs w:val="28"/>
        </w:rPr>
      </w:pPr>
    </w:p>
    <w:p w:rsidR="00870FE6" w:rsidRPr="003F6204" w:rsidRDefault="00870FE6" w:rsidP="00870FE6">
      <w:pPr>
        <w:pStyle w:val="1"/>
        <w:rPr>
          <w:sz w:val="28"/>
          <w:szCs w:val="28"/>
        </w:rPr>
      </w:pPr>
      <w:r w:rsidRPr="003F6204">
        <w:rPr>
          <w:sz w:val="28"/>
          <w:szCs w:val="28"/>
        </w:rPr>
        <w:t xml:space="preserve">РАЗДЕЛ </w:t>
      </w:r>
      <w:r w:rsidRPr="003F6204">
        <w:rPr>
          <w:sz w:val="28"/>
          <w:szCs w:val="28"/>
          <w:lang w:val="en-US"/>
        </w:rPr>
        <w:t>VII</w:t>
      </w:r>
      <w:r w:rsidRPr="003F6204">
        <w:rPr>
          <w:sz w:val="28"/>
          <w:szCs w:val="28"/>
        </w:rPr>
        <w:t>.  ИНФОРМАЦИОННАЯ  КАРТА АУКЦИОНА</w:t>
      </w:r>
    </w:p>
    <w:p w:rsidR="00870FE6" w:rsidRPr="003F6204" w:rsidRDefault="00870FE6" w:rsidP="00870FE6">
      <w:pPr>
        <w:tabs>
          <w:tab w:val="left" w:pos="708"/>
        </w:tabs>
        <w:autoSpaceDE w:val="0"/>
        <w:autoSpaceDN w:val="0"/>
        <w:spacing w:before="240"/>
        <w:ind w:firstLine="720"/>
        <w:outlineLvl w:val="2"/>
        <w:rPr>
          <w:b/>
          <w:bCs/>
        </w:rPr>
      </w:pPr>
      <w:r w:rsidRPr="003F6204">
        <w:t xml:space="preserve">В разделе </w:t>
      </w:r>
      <w:r w:rsidR="00FE5668" w:rsidRPr="003F6204">
        <w:rPr>
          <w:lang w:val="en-US"/>
        </w:rPr>
        <w:t>VII</w:t>
      </w:r>
      <w:r w:rsidRPr="003F6204">
        <w:t xml:space="preserve"> «ИНФОРМАЦИОННАЯ КАРТА АУКЦИОНА» содержится информация </w:t>
      </w:r>
      <w:r w:rsidRPr="003F6204">
        <w:rPr>
          <w:kern w:val="28"/>
        </w:rPr>
        <w:t>для данного конкретного аукциона, которая уточняет, разъясняет и дополняет</w:t>
      </w:r>
      <w:r w:rsidRPr="003F6204">
        <w:t xml:space="preserve"> положения раздела </w:t>
      </w:r>
      <w:r w:rsidRPr="003F6204">
        <w:rPr>
          <w:lang w:val="en-US"/>
        </w:rPr>
        <w:t>I</w:t>
      </w:r>
      <w:r w:rsidRPr="003F6204">
        <w:t xml:space="preserve">  «ОБЩИЕ СВЕДЕНИЯ». </w:t>
      </w:r>
    </w:p>
    <w:p w:rsidR="00870FE6" w:rsidRPr="003F6204" w:rsidRDefault="00870FE6" w:rsidP="00870FE6">
      <w:pPr>
        <w:tabs>
          <w:tab w:val="left" w:pos="708"/>
        </w:tabs>
        <w:autoSpaceDE w:val="0"/>
        <w:autoSpaceDN w:val="0"/>
        <w:spacing w:before="240"/>
        <w:ind w:firstLine="720"/>
        <w:outlineLvl w:val="2"/>
      </w:pPr>
      <w:r w:rsidRPr="003F6204">
        <w:lastRenderedPageBreak/>
        <w:t xml:space="preserve">При возникновении противоречия между положениями раздела </w:t>
      </w:r>
      <w:r w:rsidRPr="003F6204">
        <w:rPr>
          <w:lang w:val="en-US"/>
        </w:rPr>
        <w:t>I</w:t>
      </w:r>
      <w:r w:rsidRPr="003F6204">
        <w:t xml:space="preserve">  «ОБЩИЕ СВЕДЕНИЯ»  и раздела </w:t>
      </w:r>
      <w:r w:rsidRPr="003F6204">
        <w:rPr>
          <w:lang w:val="en-US"/>
        </w:rPr>
        <w:t>VII</w:t>
      </w:r>
      <w:r w:rsidRPr="003F6204">
        <w:t xml:space="preserve"> «ИНФОРМАЦИОННАЯ КАРТА АУКЦИОНА», применяются положения раздела </w:t>
      </w:r>
      <w:r w:rsidR="00FE5668" w:rsidRPr="003F6204">
        <w:rPr>
          <w:lang w:val="en-US"/>
        </w:rPr>
        <w:t>VII</w:t>
      </w:r>
      <w:r w:rsidRPr="003F6204">
        <w:t xml:space="preserve"> «ИНФОРМАЦИОННАЯ КАРТА АУКЦИОНА»</w:t>
      </w:r>
    </w:p>
    <w:p w:rsidR="00870FE6" w:rsidRPr="003F6204"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58"/>
        <w:gridCol w:w="12"/>
      </w:tblGrid>
      <w:tr w:rsidR="00870FE6" w:rsidRPr="003F6204" w:rsidTr="0074170B">
        <w:trPr>
          <w:gridAfter w:val="1"/>
          <w:wAfter w:w="12" w:type="dxa"/>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ind w:left="72" w:hanging="72"/>
              <w:jc w:val="center"/>
              <w:rPr>
                <w:b/>
                <w:i/>
              </w:rPr>
            </w:pPr>
            <w:r w:rsidRPr="003F6204">
              <w:rPr>
                <w:b/>
                <w:i/>
              </w:rPr>
              <w:t xml:space="preserve">№ </w:t>
            </w:r>
            <w:proofErr w:type="spellStart"/>
            <w:proofErr w:type="gramStart"/>
            <w:r w:rsidRPr="003F6204">
              <w:rPr>
                <w:b/>
                <w:i/>
              </w:rPr>
              <w:t>п</w:t>
            </w:r>
            <w:proofErr w:type="spellEnd"/>
            <w:proofErr w:type="gramEnd"/>
            <w:r w:rsidRPr="003F6204">
              <w:rPr>
                <w:b/>
                <w:i/>
              </w:rPr>
              <w:t>/</w:t>
            </w:r>
            <w:proofErr w:type="spellStart"/>
            <w:r w:rsidRPr="003F6204">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jc w:val="center"/>
              <w:rPr>
                <w:b/>
                <w:i/>
              </w:rPr>
            </w:pPr>
            <w:r w:rsidRPr="003F6204">
              <w:rPr>
                <w:b/>
                <w:i/>
              </w:rPr>
              <w:t>Наименование пункта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70FE6" w:rsidRPr="003F6204" w:rsidRDefault="00870FE6" w:rsidP="00B524D8">
            <w:pPr>
              <w:spacing w:after="0"/>
              <w:jc w:val="center"/>
              <w:rPr>
                <w:b/>
                <w:i/>
              </w:rPr>
            </w:pPr>
            <w:r w:rsidRPr="003F6204">
              <w:rPr>
                <w:b/>
                <w:i/>
              </w:rPr>
              <w:t>Содержание</w:t>
            </w:r>
          </w:p>
        </w:tc>
      </w:tr>
      <w:tr w:rsidR="00301876" w:rsidRPr="003F6204" w:rsidTr="0074170B">
        <w:trPr>
          <w:gridAfter w:val="1"/>
          <w:wAfter w:w="12" w:type="dxa"/>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7263B1">
            <w:pPr>
              <w:spacing w:after="0"/>
              <w:jc w:val="left"/>
            </w:pPr>
            <w:r w:rsidRPr="003F6204">
              <w:t>Заказчик</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pStyle w:val="a9"/>
              <w:spacing w:before="0" w:beforeAutospacing="0" w:after="0" w:afterAutospacing="0"/>
            </w:pPr>
            <w:r w:rsidRPr="003F6204">
              <w:t>Администрация города Рубцовска Алтайского края</w:t>
            </w:r>
          </w:p>
          <w:p w:rsidR="00301876" w:rsidRPr="003F6204" w:rsidRDefault="00301876" w:rsidP="002D44EF">
            <w:pPr>
              <w:pStyle w:val="a9"/>
              <w:spacing w:before="0" w:beforeAutospacing="0" w:after="0" w:afterAutospacing="0"/>
            </w:pPr>
            <w:r w:rsidRPr="003F6204">
              <w:t>(для управления Администрации города Рубцовска по жилищно-коммунальному  хозяйству и экологии)</w:t>
            </w:r>
          </w:p>
          <w:p w:rsidR="00301876" w:rsidRPr="003F6204" w:rsidRDefault="00301876" w:rsidP="002D44EF">
            <w:pPr>
              <w:pStyle w:val="a9"/>
              <w:spacing w:before="0" w:beforeAutospacing="0" w:after="0" w:afterAutospacing="0"/>
            </w:pPr>
            <w:r w:rsidRPr="003F6204">
              <w:t xml:space="preserve">658200, Алтайский край, город  Рубцовск, </w:t>
            </w:r>
          </w:p>
          <w:p w:rsidR="00301876" w:rsidRPr="003F6204" w:rsidRDefault="00301876" w:rsidP="002D44EF">
            <w:pPr>
              <w:pStyle w:val="a9"/>
              <w:spacing w:before="0" w:beforeAutospacing="0" w:after="0" w:afterAutospacing="0"/>
            </w:pPr>
            <w:r w:rsidRPr="003F6204">
              <w:t>пр. Ленина,130</w:t>
            </w:r>
          </w:p>
          <w:p w:rsidR="00301876" w:rsidRPr="003F6204" w:rsidRDefault="00301876" w:rsidP="002D44EF">
            <w:pPr>
              <w:pStyle w:val="a9"/>
              <w:spacing w:before="0" w:beforeAutospacing="0" w:after="0" w:afterAutospacing="0"/>
              <w:rPr>
                <w:lang w:val="en-US"/>
              </w:rPr>
            </w:pPr>
            <w:r w:rsidRPr="003F6204">
              <w:rPr>
                <w:lang w:val="en-US"/>
              </w:rPr>
              <w:t>E-mail: zakaz@rubtsovsk.org</w:t>
            </w:r>
          </w:p>
          <w:p w:rsidR="00301876" w:rsidRPr="003F6204" w:rsidRDefault="00301876" w:rsidP="002D44EF">
            <w:pPr>
              <w:pStyle w:val="a9"/>
              <w:spacing w:before="0" w:beforeAutospacing="0" w:after="0" w:afterAutospacing="0"/>
              <w:rPr>
                <w:bCs/>
              </w:rPr>
            </w:pPr>
            <w:proofErr w:type="spellStart"/>
            <w:r w:rsidRPr="003F6204">
              <w:t>конт</w:t>
            </w:r>
            <w:proofErr w:type="spellEnd"/>
            <w:r w:rsidRPr="003F6204">
              <w:rPr>
                <w:lang w:val="en-US"/>
              </w:rPr>
              <w:t xml:space="preserve">. </w:t>
            </w:r>
            <w:r w:rsidRPr="003F6204">
              <w:t>тел</w:t>
            </w:r>
            <w:r w:rsidRPr="003F6204">
              <w:rPr>
                <w:lang w:val="en-US"/>
              </w:rPr>
              <w:t xml:space="preserve">. </w:t>
            </w:r>
            <w:r w:rsidRPr="003F6204">
              <w:t>(38557)  4-12-85, тел./факс 4-40-50</w:t>
            </w:r>
          </w:p>
        </w:tc>
      </w:tr>
      <w:tr w:rsidR="00301876" w:rsidRPr="003F6204" w:rsidTr="0074170B">
        <w:trPr>
          <w:gridAfter w:val="1"/>
          <w:wAfter w:w="12" w:type="dxa"/>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7263B1">
            <w:pPr>
              <w:spacing w:after="0"/>
              <w:jc w:val="left"/>
            </w:pPr>
            <w:r w:rsidRPr="003F6204">
              <w:t>Контрактный управляющий</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pStyle w:val="Style24"/>
              <w:widowControl/>
              <w:tabs>
                <w:tab w:val="left" w:pos="1018"/>
                <w:tab w:val="left" w:leader="underscore" w:pos="6307"/>
                <w:tab w:val="left" w:leader="underscore" w:pos="6336"/>
                <w:tab w:val="left" w:leader="underscore" w:pos="8515"/>
              </w:tabs>
              <w:ind w:firstLine="0"/>
              <w:rPr>
                <w:rStyle w:val="FontStyle50"/>
                <w:b w:val="0"/>
              </w:rPr>
            </w:pPr>
            <w:r w:rsidRPr="003F6204">
              <w:rPr>
                <w:rStyle w:val="FontStyle50"/>
                <w:b w:val="0"/>
              </w:rPr>
              <w:t>Романович Елена Федоровна ведущий специалист управления Администрации города Рубцовска по жилищно-коммунальному хозяйству и экологии.</w:t>
            </w:r>
          </w:p>
          <w:p w:rsidR="00301876" w:rsidRPr="003F6204" w:rsidRDefault="00301876" w:rsidP="002D44EF">
            <w:pPr>
              <w:spacing w:after="0"/>
              <w:ind w:left="22" w:hanging="86"/>
              <w:contextualSpacing/>
            </w:pPr>
            <w:r w:rsidRPr="003F6204">
              <w:t xml:space="preserve">тел.(38557) </w:t>
            </w:r>
            <w:r w:rsidRPr="003F6204">
              <w:rPr>
                <w:rStyle w:val="FontStyle50"/>
                <w:b w:val="0"/>
              </w:rPr>
              <w:t>6-55-32</w:t>
            </w:r>
            <w:r w:rsidRPr="003F6204">
              <w:t xml:space="preserve">, факс </w:t>
            </w:r>
            <w:r w:rsidRPr="003F6204">
              <w:rPr>
                <w:rStyle w:val="FontStyle50"/>
                <w:b w:val="0"/>
              </w:rPr>
              <w:t>4-47-04</w:t>
            </w:r>
            <w:r w:rsidRPr="003F6204">
              <w:t xml:space="preserve"> </w:t>
            </w:r>
          </w:p>
          <w:p w:rsidR="00301876" w:rsidRPr="003F6204" w:rsidRDefault="00301876" w:rsidP="002D44EF">
            <w:pPr>
              <w:keepLines/>
              <w:widowControl w:val="0"/>
              <w:suppressLineNumbers/>
              <w:suppressAutoHyphens/>
              <w:spacing w:after="0"/>
              <w:rPr>
                <w:bCs/>
                <w:lang w:val="en-US"/>
              </w:rPr>
            </w:pPr>
            <w:r w:rsidRPr="003F6204">
              <w:rPr>
                <w:lang w:val="en-US"/>
              </w:rPr>
              <w:t>E-mail: romanovich@rubtsovsk.org</w:t>
            </w:r>
          </w:p>
        </w:tc>
      </w:tr>
      <w:tr w:rsidR="00301876" w:rsidRPr="003F6204" w:rsidTr="0074170B">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numPr>
                <w:ilvl w:val="0"/>
                <w:numId w:val="4"/>
              </w:numPr>
              <w:spacing w:after="0"/>
              <w:ind w:left="72" w:hanging="72"/>
              <w:jc w:val="center"/>
              <w:rPr>
                <w:lang w:val="en-US"/>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B524D8">
            <w:pPr>
              <w:spacing w:after="0"/>
              <w:jc w:val="left"/>
            </w:pPr>
            <w:r w:rsidRPr="003F6204">
              <w:t>Наименование объекта закупки/Идентификационный код закупки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01876" w:rsidRPr="004A6A7B" w:rsidRDefault="00943ACB" w:rsidP="002D44EF">
            <w:pPr>
              <w:rPr>
                <w:bCs/>
              </w:rPr>
            </w:pPr>
            <w:r w:rsidRPr="004A6A7B">
              <w:t xml:space="preserve">Приобретение и установка светофорных объектов в городе Рубцовске в 2018 году </w:t>
            </w:r>
            <w:r w:rsidR="00301876" w:rsidRPr="004A6A7B">
              <w:t xml:space="preserve">в  соответствии с описанием объекта закупки  (Приложение№1)/ </w:t>
            </w:r>
            <w:r w:rsidRPr="004A6A7B">
              <w:t>183220901107922090100101491492790244</w:t>
            </w:r>
          </w:p>
        </w:tc>
      </w:tr>
      <w:tr w:rsidR="008C259D" w:rsidRPr="003F6204" w:rsidTr="0074170B">
        <w:trPr>
          <w:gridAfter w:val="1"/>
          <w:wAfter w:w="12" w:type="dxa"/>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Наименование оператора электронной торговой площадки</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Площадка «РТС-тендер»</w:t>
            </w:r>
          </w:p>
        </w:tc>
      </w:tr>
      <w:tr w:rsidR="008C259D" w:rsidRPr="003F6204" w:rsidTr="0074170B">
        <w:trPr>
          <w:gridAfter w:val="1"/>
          <w:wAfter w:w="12" w:type="dxa"/>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D20D69">
            <w:pPr>
              <w:spacing w:after="0"/>
              <w:jc w:val="left"/>
            </w:pPr>
            <w:r w:rsidRPr="003F6204">
              <w:t xml:space="preserve">Адрес электронной площадки в сети Интернет </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C1253B" w:rsidP="00B524D8">
            <w:pPr>
              <w:keepLines/>
              <w:widowControl w:val="0"/>
              <w:suppressLineNumbers/>
              <w:suppressAutoHyphens/>
              <w:spacing w:after="0"/>
            </w:pPr>
            <w:r w:rsidRPr="003F6204">
              <w:rPr>
                <w:lang w:val="en-US"/>
              </w:rPr>
              <w:t>http</w:t>
            </w:r>
            <w:r w:rsidRPr="003F6204">
              <w:t>://</w:t>
            </w:r>
            <w:r w:rsidRPr="003F6204">
              <w:rPr>
                <w:lang w:val="en-US"/>
              </w:rPr>
              <w:t>www</w:t>
            </w:r>
            <w:r w:rsidRPr="003F6204">
              <w:t>.</w:t>
            </w:r>
            <w:proofErr w:type="spellStart"/>
            <w:r w:rsidRPr="003F6204">
              <w:rPr>
                <w:lang w:val="en-US"/>
              </w:rPr>
              <w:t>rts</w:t>
            </w:r>
            <w:proofErr w:type="spellEnd"/>
            <w:r w:rsidRPr="003F6204">
              <w:t>-</w:t>
            </w:r>
            <w:r w:rsidRPr="003F6204">
              <w:rPr>
                <w:lang w:val="en-US"/>
              </w:rPr>
              <w:t>tender</w:t>
            </w:r>
            <w:r w:rsidRPr="003F6204">
              <w:t>.</w:t>
            </w:r>
            <w:proofErr w:type="spellStart"/>
            <w:r w:rsidRPr="003F6204">
              <w:rPr>
                <w:lang w:val="en-US"/>
              </w:rPr>
              <w:t>ru</w:t>
            </w:r>
            <w:proofErr w:type="spellEnd"/>
            <w:r w:rsidRPr="003F6204">
              <w:t>/</w:t>
            </w:r>
          </w:p>
        </w:tc>
      </w:tr>
      <w:tr w:rsidR="008C259D" w:rsidRPr="003F6204" w:rsidTr="0074170B">
        <w:trPr>
          <w:gridAfter w:val="1"/>
          <w:wAfter w:w="12" w:type="dxa"/>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3F6204">
            <w:pPr>
              <w:spacing w:after="0"/>
              <w:jc w:val="left"/>
            </w:pPr>
            <w:r w:rsidRPr="003F6204">
              <w:t>Начальная (максимальная) цена контрактов</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943ACB" w:rsidP="00D278C0">
            <w:pPr>
              <w:pStyle w:val="afc"/>
              <w:spacing w:before="0" w:after="0"/>
              <w:ind w:left="0" w:right="0"/>
              <w:jc w:val="both"/>
              <w:rPr>
                <w:b/>
                <w:spacing w:val="-10"/>
              </w:rPr>
            </w:pPr>
            <w:r>
              <w:rPr>
                <w:rStyle w:val="FontStyle51"/>
                <w:sz w:val="24"/>
              </w:rPr>
              <w:t>882 000</w:t>
            </w:r>
            <w:r>
              <w:rPr>
                <w:sz w:val="24"/>
              </w:rPr>
              <w:t xml:space="preserve"> (восемьсот восемьдесят две тысячи) рублей 00 копеек.</w:t>
            </w:r>
          </w:p>
        </w:tc>
      </w:tr>
      <w:tr w:rsidR="008C259D" w:rsidRPr="003F6204" w:rsidTr="0074170B">
        <w:trPr>
          <w:gridAfter w:val="1"/>
          <w:wAfter w:w="12" w:type="dxa"/>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Шаг аукциона</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D20D69" w:rsidRPr="003F6204" w:rsidRDefault="008C259D" w:rsidP="00943ACB">
            <w:pPr>
              <w:pStyle w:val="a8"/>
              <w:jc w:val="both"/>
              <w:rPr>
                <w:b/>
                <w:bCs/>
                <w:iCs/>
              </w:rPr>
            </w:pPr>
            <w:r w:rsidRPr="003F6204">
              <w:t xml:space="preserve">«Шаг аукциона» составляет </w:t>
            </w:r>
            <w:r w:rsidR="00D20D69" w:rsidRPr="003F6204">
              <w:rPr>
                <w:color w:val="000000" w:themeColor="text1"/>
              </w:rPr>
              <w:t>от 0,5 процента до 5 процентов начальной (максимальной) цены контракта, но не менее чем сто рублей.</w:t>
            </w:r>
          </w:p>
        </w:tc>
      </w:tr>
      <w:tr w:rsidR="0096440B" w:rsidRPr="003F6204" w:rsidTr="0074170B">
        <w:trPr>
          <w:gridAfter w:val="1"/>
          <w:wAfter w:w="12" w:type="dxa"/>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3F6204"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3F6204" w:rsidRDefault="0096440B" w:rsidP="001345B7">
            <w:pPr>
              <w:spacing w:after="0"/>
            </w:pPr>
            <w:r w:rsidRPr="003F6204">
              <w:t>Место, условия и сроки (периоды) поставки товара, выполнения работ, оказания услуг</w:t>
            </w:r>
          </w:p>
        </w:tc>
        <w:tc>
          <w:tcPr>
            <w:tcW w:w="5658" w:type="dxa"/>
            <w:tcBorders>
              <w:top w:val="single" w:sz="4" w:space="0" w:color="auto"/>
              <w:left w:val="single" w:sz="4" w:space="0" w:color="auto"/>
              <w:bottom w:val="single" w:sz="4" w:space="0" w:color="auto"/>
              <w:right w:val="single" w:sz="4" w:space="0" w:color="auto"/>
            </w:tcBorders>
            <w:shd w:val="clear" w:color="auto" w:fill="auto"/>
          </w:tcPr>
          <w:p w:rsidR="003F6204" w:rsidRPr="003F6204" w:rsidRDefault="00032155" w:rsidP="00301876">
            <w:pPr>
              <w:pStyle w:val="Style38"/>
              <w:widowControl/>
              <w:spacing w:line="322" w:lineRule="exact"/>
              <w:ind w:firstLine="0"/>
              <w:rPr>
                <w:bCs/>
              </w:rPr>
            </w:pPr>
            <w:r w:rsidRPr="003F6204">
              <w:rPr>
                <w:b/>
              </w:rPr>
              <w:t>Место выполнения работ:</w:t>
            </w:r>
            <w:r w:rsidRPr="003F6204">
              <w:t xml:space="preserve"> </w:t>
            </w:r>
            <w:r w:rsidR="00D278C0">
              <w:t xml:space="preserve">Российская Федерация, </w:t>
            </w:r>
            <w:r w:rsidR="00CB5C34" w:rsidRPr="003F6204">
              <w:rPr>
                <w:rStyle w:val="FontStyle51"/>
                <w:sz w:val="24"/>
                <w:szCs w:val="24"/>
              </w:rPr>
              <w:t xml:space="preserve">Алтайский край, </w:t>
            </w:r>
            <w:r w:rsidR="00943ACB" w:rsidRPr="00FD3E4C">
              <w:t>г</w:t>
            </w:r>
            <w:r w:rsidR="00943ACB">
              <w:t>.</w:t>
            </w:r>
            <w:r w:rsidR="00943ACB" w:rsidRPr="00FD3E4C">
              <w:t xml:space="preserve"> Рубцовск</w:t>
            </w:r>
            <w:r w:rsidR="00943ACB">
              <w:t>,</w:t>
            </w:r>
            <w:r w:rsidR="00943ACB" w:rsidRPr="001D0325">
              <w:t xml:space="preserve"> </w:t>
            </w:r>
            <w:r w:rsidR="00943ACB">
              <w:t xml:space="preserve">по ул. Жуковского в районе образовательного учреждения МБОУ «Лицей Эрудит», по ул. </w:t>
            </w:r>
            <w:proofErr w:type="gramStart"/>
            <w:r w:rsidR="00943ACB">
              <w:t>Пролетарской</w:t>
            </w:r>
            <w:proofErr w:type="gramEnd"/>
            <w:r w:rsidR="00943ACB">
              <w:t xml:space="preserve"> в районе образовательного учреждения МБОУ «ООШ № 15», по ул. </w:t>
            </w:r>
            <w:proofErr w:type="spellStart"/>
            <w:r w:rsidR="00943ACB">
              <w:t>Рихарда</w:t>
            </w:r>
            <w:proofErr w:type="spellEnd"/>
            <w:r w:rsidR="00943ACB">
              <w:t xml:space="preserve"> </w:t>
            </w:r>
            <w:proofErr w:type="spellStart"/>
            <w:r w:rsidR="00943ACB">
              <w:t>Зорге</w:t>
            </w:r>
            <w:proofErr w:type="spellEnd"/>
            <w:r w:rsidR="00943ACB">
              <w:t xml:space="preserve"> в районе образовательного учреждения МБОУ «СОШ № 10 «ККЮС.</w:t>
            </w:r>
          </w:p>
          <w:p w:rsidR="00301876" w:rsidRPr="003F6204" w:rsidRDefault="00032155" w:rsidP="00301876">
            <w:pPr>
              <w:pStyle w:val="Style38"/>
              <w:widowControl/>
              <w:spacing w:line="322" w:lineRule="exact"/>
              <w:ind w:firstLine="0"/>
              <w:rPr>
                <w:rStyle w:val="FontStyle51"/>
                <w:sz w:val="24"/>
                <w:szCs w:val="24"/>
              </w:rPr>
            </w:pPr>
            <w:r w:rsidRPr="003F6204">
              <w:rPr>
                <w:b/>
              </w:rPr>
              <w:t xml:space="preserve">Срок выполнения работ: </w:t>
            </w:r>
            <w:r w:rsidR="00301876" w:rsidRPr="003F6204">
              <w:rPr>
                <w:rStyle w:val="FontStyle51"/>
                <w:sz w:val="24"/>
                <w:szCs w:val="24"/>
              </w:rPr>
              <w:t xml:space="preserve">в течение 45 календарных дней </w:t>
            </w:r>
            <w:proofErr w:type="gramStart"/>
            <w:r w:rsidR="00301876" w:rsidRPr="003F6204">
              <w:rPr>
                <w:rStyle w:val="FontStyle51"/>
                <w:sz w:val="24"/>
                <w:szCs w:val="24"/>
              </w:rPr>
              <w:t>с даты заключения</w:t>
            </w:r>
            <w:proofErr w:type="gramEnd"/>
            <w:r w:rsidR="00301876" w:rsidRPr="003F6204">
              <w:rPr>
                <w:rStyle w:val="FontStyle51"/>
                <w:sz w:val="24"/>
                <w:szCs w:val="24"/>
              </w:rPr>
              <w:t xml:space="preserve"> муниципального контракта.</w:t>
            </w:r>
          </w:p>
          <w:p w:rsidR="0096440B" w:rsidRPr="003F6204" w:rsidRDefault="0096440B" w:rsidP="00720285">
            <w:pPr>
              <w:autoSpaceDE w:val="0"/>
              <w:autoSpaceDN w:val="0"/>
              <w:adjustRightInd w:val="0"/>
              <w:spacing w:after="0"/>
              <w:outlineLvl w:val="1"/>
            </w:pPr>
          </w:p>
        </w:tc>
      </w:tr>
      <w:tr w:rsidR="00BA31FD" w:rsidRPr="003F6204" w:rsidTr="0074170B">
        <w:trPr>
          <w:trHeight w:val="841"/>
        </w:trPr>
        <w:tc>
          <w:tcPr>
            <w:tcW w:w="720" w:type="dxa"/>
            <w:tcBorders>
              <w:top w:val="single" w:sz="4" w:space="0" w:color="auto"/>
              <w:left w:val="single" w:sz="4" w:space="0" w:color="auto"/>
              <w:right w:val="single" w:sz="4" w:space="0" w:color="auto"/>
            </w:tcBorders>
            <w:shd w:val="clear" w:color="auto" w:fill="auto"/>
          </w:tcPr>
          <w:p w:rsidR="00BA31FD" w:rsidRPr="003F6204"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3F6204" w:rsidRDefault="00BA31FD" w:rsidP="001345B7">
            <w:pPr>
              <w:spacing w:after="0"/>
            </w:pPr>
            <w:r w:rsidRPr="003F6204">
              <w:t xml:space="preserve">Сведения о товарах, работах, услугах соответственно на поставку, выполнение, оказание которых осуществляется закупка, требования к сроку и (или) объему предоставления гарантий качества товара, работ, услуг и об условиях </w:t>
            </w:r>
          </w:p>
          <w:p w:rsidR="00BA31FD" w:rsidRPr="003F6204" w:rsidRDefault="00BA31FD" w:rsidP="001345B7">
            <w:pPr>
              <w:spacing w:after="0"/>
            </w:pPr>
            <w:r w:rsidRPr="003F6204">
              <w:t>исполнения контракта</w:t>
            </w:r>
          </w:p>
        </w:tc>
        <w:tc>
          <w:tcPr>
            <w:tcW w:w="5670" w:type="dxa"/>
            <w:gridSpan w:val="2"/>
            <w:tcBorders>
              <w:top w:val="single" w:sz="4" w:space="0" w:color="auto"/>
              <w:left w:val="single" w:sz="4" w:space="0" w:color="auto"/>
              <w:right w:val="single" w:sz="4" w:space="0" w:color="auto"/>
            </w:tcBorders>
            <w:shd w:val="clear" w:color="auto" w:fill="auto"/>
          </w:tcPr>
          <w:p w:rsidR="00BA31FD" w:rsidRPr="003F6204" w:rsidRDefault="00BA31FD" w:rsidP="003E0904">
            <w:pPr>
              <w:spacing w:after="0"/>
            </w:pPr>
            <w:r w:rsidRPr="003F6204">
              <w:t>В соответствии с описанием объекта закупки (Приложение №</w:t>
            </w:r>
            <w:r w:rsidR="000C4808" w:rsidRPr="003F6204">
              <w:t xml:space="preserve"> </w:t>
            </w:r>
            <w:r w:rsidRPr="003F6204">
              <w:t>1) и условиями муниципального контракта</w:t>
            </w:r>
            <w:r w:rsidR="00977080" w:rsidRPr="003F6204">
              <w:t xml:space="preserve"> (Приложение №</w:t>
            </w:r>
            <w:r w:rsidR="000C4808" w:rsidRPr="003F6204">
              <w:t xml:space="preserve"> </w:t>
            </w:r>
            <w:r w:rsidR="003E0904" w:rsidRPr="003F6204">
              <w:t>4</w:t>
            </w:r>
            <w:r w:rsidRPr="003F6204">
              <w:t>)</w:t>
            </w:r>
          </w:p>
        </w:tc>
      </w:tr>
      <w:tr w:rsidR="008C259D" w:rsidRPr="003F6204" w:rsidTr="0074170B">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Источник финансирования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0C4808" w:rsidP="003E0904">
            <w:pPr>
              <w:spacing w:after="0"/>
            </w:pPr>
            <w:r w:rsidRPr="003F6204">
              <w:t xml:space="preserve">Бюджет </w:t>
            </w:r>
            <w:r w:rsidR="008C259D" w:rsidRPr="003F6204">
              <w:t>муниципального образования город Рубцовск Алтайского края</w:t>
            </w:r>
            <w:r w:rsidR="003E0904" w:rsidRPr="003F6204">
              <w:t>.</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40178A">
            <w:pPr>
              <w:spacing w:after="0"/>
              <w:ind w:right="-108"/>
              <w:jc w:val="left"/>
            </w:pPr>
            <w:r w:rsidRPr="003F6204">
              <w:t>Сведения о валюте, используемой для формирования цены контракта и расчета с поставщиками (исполнителями, подрядчиками)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Российский рубль</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Порядок применения официального курса иностранной валюты к рублю Российской Федерации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3F6204" w:rsidTr="0074170B">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Размер обеспечения заявок на участие в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102948" w:rsidP="00301876">
            <w:pPr>
              <w:pStyle w:val="Style27"/>
              <w:widowControl/>
              <w:tabs>
                <w:tab w:val="left" w:pos="1085"/>
                <w:tab w:val="left" w:leader="underscore" w:pos="8448"/>
              </w:tabs>
              <w:spacing w:line="322" w:lineRule="exact"/>
              <w:ind w:firstLine="0"/>
            </w:pPr>
            <w:r>
              <w:t>Н</w:t>
            </w:r>
            <w:r w:rsidR="00301876" w:rsidRPr="003F6204">
              <w:t>е требуется</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numPr>
                <w:ilvl w:val="0"/>
                <w:numId w:val="4"/>
              </w:numPr>
              <w:spacing w:after="0"/>
              <w:ind w:left="72" w:hanging="72"/>
              <w:jc w:val="center"/>
            </w:pPr>
            <w:r w:rsidRPr="003F6204">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Размер обеспечения исполнения контракта, срок и порядок предоставления</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CB5C34" w:rsidRPr="00267B59" w:rsidRDefault="000C4808" w:rsidP="00267B59">
            <w:pPr>
              <w:pStyle w:val="Style27"/>
              <w:widowControl/>
              <w:tabs>
                <w:tab w:val="left" w:pos="1085"/>
                <w:tab w:val="left" w:leader="underscore" w:pos="8957"/>
              </w:tabs>
              <w:spacing w:line="322" w:lineRule="exact"/>
              <w:ind w:firstLine="0"/>
              <w:rPr>
                <w:rStyle w:val="FontStyle51"/>
                <w:sz w:val="24"/>
                <w:szCs w:val="24"/>
              </w:rPr>
            </w:pPr>
            <w:r w:rsidRPr="00102948">
              <w:t xml:space="preserve">Обеспечение исполнения контракта </w:t>
            </w:r>
            <w:r w:rsidRPr="00102948">
              <w:rPr>
                <w:bCs/>
              </w:rPr>
              <w:t>предоставляется при подписании контракта до его заключения</w:t>
            </w:r>
            <w:r w:rsidRPr="00102948">
              <w:t xml:space="preserve"> в размере </w:t>
            </w:r>
            <w:r w:rsidR="00943ACB">
              <w:t>10</w:t>
            </w:r>
            <w:r w:rsidR="005E3302" w:rsidRPr="00102948">
              <w:t xml:space="preserve"> </w:t>
            </w:r>
            <w:r w:rsidRPr="00102948">
              <w:rPr>
                <w:bCs/>
              </w:rPr>
              <w:t xml:space="preserve">% начальной (максимальной) цены контракта: </w:t>
            </w:r>
            <w:r w:rsidR="00267B59" w:rsidRPr="00267B59">
              <w:rPr>
                <w:rStyle w:val="FontStyle51"/>
                <w:sz w:val="24"/>
                <w:szCs w:val="24"/>
              </w:rPr>
              <w:t>88</w:t>
            </w:r>
            <w:r w:rsidR="00267B59">
              <w:rPr>
                <w:rStyle w:val="FontStyle51"/>
                <w:sz w:val="24"/>
                <w:szCs w:val="24"/>
              </w:rPr>
              <w:t xml:space="preserve"> </w:t>
            </w:r>
            <w:r w:rsidR="00267B59" w:rsidRPr="00267B59">
              <w:rPr>
                <w:rStyle w:val="FontStyle51"/>
                <w:sz w:val="24"/>
                <w:szCs w:val="24"/>
              </w:rPr>
              <w:t xml:space="preserve">200 (восемьдесят </w:t>
            </w:r>
            <w:r w:rsidR="00267B59">
              <w:rPr>
                <w:rStyle w:val="FontStyle51"/>
                <w:sz w:val="24"/>
                <w:szCs w:val="24"/>
              </w:rPr>
              <w:t>восемь</w:t>
            </w:r>
            <w:r w:rsidR="00AE0985">
              <w:rPr>
                <w:rStyle w:val="FontStyle51"/>
                <w:sz w:val="24"/>
                <w:szCs w:val="24"/>
              </w:rPr>
              <w:t xml:space="preserve"> тысяч</w:t>
            </w:r>
            <w:r w:rsidR="00267B59" w:rsidRPr="00267B59">
              <w:rPr>
                <w:rStyle w:val="FontStyle51"/>
                <w:sz w:val="24"/>
                <w:szCs w:val="24"/>
              </w:rPr>
              <w:t xml:space="preserve"> двести) рублей 00 копеек.</w:t>
            </w:r>
          </w:p>
          <w:p w:rsidR="000C4808" w:rsidRPr="003F6204" w:rsidRDefault="000C4808" w:rsidP="00C07304">
            <w:pPr>
              <w:spacing w:after="0"/>
              <w:ind w:right="34"/>
              <w:rPr>
                <w:bCs/>
              </w:rPr>
            </w:pPr>
            <w:r w:rsidRPr="003F6204">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0C4808" w:rsidRPr="003F6204" w:rsidRDefault="000C4808" w:rsidP="00C07304">
            <w:pPr>
              <w:autoSpaceDE w:val="0"/>
              <w:autoSpaceDN w:val="0"/>
              <w:adjustRightInd w:val="0"/>
              <w:spacing w:after="0"/>
              <w:ind w:right="34" w:firstLine="540"/>
            </w:pPr>
            <w:r w:rsidRPr="003F6204">
              <w:t>Требования об обеспечении исполнения контракта не применяются в случае:</w:t>
            </w:r>
          </w:p>
          <w:p w:rsidR="000C4808" w:rsidRPr="003F6204" w:rsidRDefault="000C4808" w:rsidP="00C07304">
            <w:pPr>
              <w:autoSpaceDE w:val="0"/>
              <w:autoSpaceDN w:val="0"/>
              <w:adjustRightInd w:val="0"/>
              <w:spacing w:after="0"/>
              <w:ind w:right="34" w:firstLine="540"/>
            </w:pPr>
            <w:r w:rsidRPr="003F6204">
              <w:t>1) заключения контракта с участником закупки, который является государственным или муниципальным казенным учреждением;</w:t>
            </w:r>
          </w:p>
          <w:p w:rsidR="000C4808" w:rsidRPr="003F6204" w:rsidRDefault="000C4808" w:rsidP="00C07304">
            <w:pPr>
              <w:autoSpaceDE w:val="0"/>
              <w:autoSpaceDN w:val="0"/>
              <w:adjustRightInd w:val="0"/>
              <w:spacing w:after="0"/>
              <w:ind w:right="34" w:firstLine="540"/>
            </w:pPr>
            <w:r w:rsidRPr="003F6204">
              <w:t>2) осуществления закупки услуги по предоставлению кредита.</w:t>
            </w:r>
          </w:p>
          <w:p w:rsidR="000C4808" w:rsidRPr="003F6204" w:rsidRDefault="000C4808" w:rsidP="00C07304">
            <w:pPr>
              <w:autoSpaceDE w:val="0"/>
              <w:autoSpaceDN w:val="0"/>
              <w:adjustRightInd w:val="0"/>
              <w:spacing w:after="0"/>
              <w:ind w:right="34" w:firstLine="540"/>
            </w:pPr>
            <w:proofErr w:type="gramStart"/>
            <w:r w:rsidRPr="003F6204">
              <w:t xml:space="preserve">В качестве обеспечения исполнения контрактов принимаются банковские гарантии, выданные банками, включенными в предусмотренный </w:t>
            </w:r>
            <w:hyperlink r:id="rId43" w:history="1">
              <w:r w:rsidRPr="003F6204">
                <w:t>статьей 74.1</w:t>
              </w:r>
            </w:hyperlink>
            <w:r w:rsidRPr="003F6204">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0C4808" w:rsidRPr="003F6204" w:rsidRDefault="000C4808" w:rsidP="00C07304">
            <w:pPr>
              <w:shd w:val="clear" w:color="auto" w:fill="FFFFFF"/>
              <w:spacing w:after="0"/>
              <w:ind w:left="90" w:right="34"/>
              <w:rPr>
                <w:b/>
              </w:rPr>
            </w:pPr>
            <w:r w:rsidRPr="003F6204">
              <w:t xml:space="preserve">Требования к обеспечению исполнения контракта, предоставляемому в виде </w:t>
            </w:r>
            <w:r w:rsidRPr="003F6204">
              <w:rPr>
                <w:b/>
              </w:rPr>
              <w:t>банковской гарантии.</w:t>
            </w:r>
          </w:p>
          <w:p w:rsidR="000C4808" w:rsidRPr="003F6204" w:rsidRDefault="000C4808" w:rsidP="00C07304">
            <w:pPr>
              <w:autoSpaceDE w:val="0"/>
              <w:autoSpaceDN w:val="0"/>
              <w:adjustRightInd w:val="0"/>
              <w:spacing w:after="0"/>
              <w:ind w:right="33" w:firstLine="540"/>
            </w:pPr>
            <w:r w:rsidRPr="003F6204">
              <w:t>Банковская гарантия должна быть безотзывной и должна содержать:</w:t>
            </w:r>
          </w:p>
          <w:p w:rsidR="000C4808" w:rsidRPr="003F6204" w:rsidRDefault="000C4808" w:rsidP="00C07304">
            <w:pPr>
              <w:autoSpaceDE w:val="0"/>
              <w:autoSpaceDN w:val="0"/>
              <w:adjustRightInd w:val="0"/>
              <w:spacing w:after="0"/>
              <w:ind w:right="33" w:firstLine="540"/>
            </w:pPr>
            <w:proofErr w:type="gramStart"/>
            <w:r w:rsidRPr="003F6204">
              <w:t xml:space="preserve">1) сумму банковской гарантии, подлежащую уплате гарантом заказчику в установленных </w:t>
            </w:r>
            <w:hyperlink r:id="rId44" w:history="1">
              <w:r w:rsidRPr="003F6204">
                <w:t xml:space="preserve">частью </w:t>
              </w:r>
              <w:r w:rsidRPr="003F6204">
                <w:lastRenderedPageBreak/>
                <w:t>13 статьи 44</w:t>
              </w:r>
            </w:hyperlink>
            <w:r w:rsidRPr="003F6204">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5" w:history="1">
              <w:r w:rsidRPr="003F6204">
                <w:t>статьей 96</w:t>
              </w:r>
            </w:hyperlink>
            <w:r w:rsidRPr="003F6204">
              <w:t xml:space="preserve"> Федерального закона;</w:t>
            </w:r>
            <w:proofErr w:type="gramEnd"/>
          </w:p>
          <w:p w:rsidR="000C4808" w:rsidRPr="003F6204" w:rsidRDefault="000C4808" w:rsidP="00C07304">
            <w:pPr>
              <w:autoSpaceDE w:val="0"/>
              <w:autoSpaceDN w:val="0"/>
              <w:adjustRightInd w:val="0"/>
              <w:spacing w:after="0"/>
              <w:ind w:right="33" w:firstLine="540"/>
            </w:pPr>
            <w:r w:rsidRPr="003F6204">
              <w:t>2) обязательства принципала, надлежащее исполнение которых обеспечивается банковской гарантией;</w:t>
            </w:r>
          </w:p>
          <w:p w:rsidR="000C4808" w:rsidRPr="003F6204" w:rsidRDefault="000C4808" w:rsidP="00C07304">
            <w:pPr>
              <w:autoSpaceDE w:val="0"/>
              <w:autoSpaceDN w:val="0"/>
              <w:adjustRightInd w:val="0"/>
              <w:spacing w:after="0"/>
              <w:ind w:right="33" w:firstLine="540"/>
            </w:pPr>
            <w:r w:rsidRPr="003F6204">
              <w:t>3) обязанность гаранта уплатить заказчику неустойку в размере 0,1 процента денежной суммы, подлежащей уплате, за каждый день просрочки;</w:t>
            </w:r>
          </w:p>
          <w:p w:rsidR="000C4808" w:rsidRPr="003F6204" w:rsidRDefault="000C4808" w:rsidP="00C07304">
            <w:pPr>
              <w:autoSpaceDE w:val="0"/>
              <w:autoSpaceDN w:val="0"/>
              <w:adjustRightInd w:val="0"/>
              <w:spacing w:after="0"/>
              <w:ind w:right="33" w:firstLine="540"/>
            </w:pPr>
            <w:r w:rsidRPr="003F620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C4808" w:rsidRPr="003F6204" w:rsidRDefault="000C4808" w:rsidP="00C07304">
            <w:pPr>
              <w:autoSpaceDE w:val="0"/>
              <w:autoSpaceDN w:val="0"/>
              <w:adjustRightInd w:val="0"/>
              <w:spacing w:after="0"/>
              <w:ind w:right="33" w:firstLine="540"/>
            </w:pPr>
            <w:r w:rsidRPr="003F6204">
              <w:t xml:space="preserve">5) срок действия банковской гарантии с учетом требований </w:t>
            </w:r>
            <w:hyperlink r:id="rId46" w:history="1">
              <w:r w:rsidRPr="003F6204">
                <w:t>статей 4</w:t>
              </w:r>
            </w:hyperlink>
            <w:r w:rsidRPr="003F6204">
              <w:t xml:space="preserve">4 и </w:t>
            </w:r>
            <w:hyperlink r:id="rId47" w:history="1">
              <w:r w:rsidRPr="003F6204">
                <w:t>96</w:t>
              </w:r>
            </w:hyperlink>
            <w:r w:rsidRPr="003F6204">
              <w:t xml:space="preserve"> Федерального закона;</w:t>
            </w:r>
          </w:p>
          <w:p w:rsidR="000C4808" w:rsidRPr="003F6204" w:rsidRDefault="000C4808" w:rsidP="00C07304">
            <w:pPr>
              <w:autoSpaceDE w:val="0"/>
              <w:autoSpaceDN w:val="0"/>
              <w:adjustRightInd w:val="0"/>
              <w:spacing w:after="0"/>
              <w:ind w:right="33" w:firstLine="540"/>
            </w:pPr>
            <w:r w:rsidRPr="003F6204">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C4808" w:rsidRPr="003F6204" w:rsidRDefault="000C4808" w:rsidP="00C07304">
            <w:pPr>
              <w:autoSpaceDE w:val="0"/>
              <w:autoSpaceDN w:val="0"/>
              <w:adjustRightInd w:val="0"/>
              <w:spacing w:after="0"/>
              <w:ind w:right="33" w:firstLine="540"/>
            </w:pPr>
            <w:r w:rsidRPr="003F6204">
              <w:t xml:space="preserve">7) установленный Правительством Российской Федерации </w:t>
            </w:r>
            <w:hyperlink r:id="rId48" w:history="1">
              <w:r w:rsidRPr="003F6204">
                <w:t>перечень</w:t>
              </w:r>
            </w:hyperlink>
            <w:r w:rsidRPr="003F620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C4808" w:rsidRPr="003F6204" w:rsidRDefault="000C4808" w:rsidP="00C07304">
            <w:pPr>
              <w:shd w:val="clear" w:color="auto" w:fill="FFFFFF"/>
              <w:spacing w:after="0"/>
              <w:ind w:left="90" w:right="33" w:firstLine="520"/>
            </w:pPr>
            <w:r w:rsidRPr="003F6204">
              <w:t xml:space="preserve">Требования к обеспечению исполнения контракта, предоставляемому в виде </w:t>
            </w:r>
            <w:r w:rsidRPr="003F6204">
              <w:rPr>
                <w:b/>
              </w:rPr>
              <w:t>залога денежных средств, в том числе в форме вклада (депозита):</w:t>
            </w:r>
          </w:p>
          <w:p w:rsidR="000C4808" w:rsidRPr="003F6204" w:rsidRDefault="000C4808" w:rsidP="00C07304">
            <w:pPr>
              <w:pStyle w:val="3"/>
              <w:tabs>
                <w:tab w:val="clear" w:pos="720"/>
                <w:tab w:val="left" w:pos="0"/>
              </w:tabs>
              <w:spacing w:before="0" w:after="0"/>
              <w:ind w:left="90" w:right="33"/>
              <w:rPr>
                <w:rFonts w:ascii="Times New Roman" w:hAnsi="Times New Roman"/>
                <w:b w:val="0"/>
                <w:bCs/>
                <w:szCs w:val="24"/>
              </w:rPr>
            </w:pPr>
            <w:r w:rsidRPr="003F6204">
              <w:rPr>
                <w:rFonts w:ascii="Times New Roman" w:hAnsi="Times New Roman" w:cs="Arial"/>
                <w:b w:val="0"/>
                <w:i/>
                <w:szCs w:val="24"/>
              </w:rPr>
              <w:t xml:space="preserve">- </w:t>
            </w:r>
            <w:r w:rsidRPr="003F6204">
              <w:rPr>
                <w:rFonts w:ascii="Times New Roman" w:hAnsi="Times New Roman" w:cs="Arial"/>
                <w:b w:val="0"/>
                <w:szCs w:val="24"/>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3F6204">
              <w:rPr>
                <w:rFonts w:ascii="Times New Roman" w:hAnsi="Times New Roman"/>
                <w:b w:val="0"/>
                <w:szCs w:val="24"/>
              </w:rPr>
              <w:t>перечислены в размере и по реквизитам, установленным в настоящем пункте  Информационной карты,</w:t>
            </w:r>
            <w:r w:rsidRPr="003F6204">
              <w:rPr>
                <w:szCs w:val="24"/>
              </w:rPr>
              <w:t xml:space="preserve"> </w:t>
            </w:r>
            <w:r w:rsidRPr="003F6204">
              <w:rPr>
                <w:rFonts w:ascii="Times New Roman" w:hAnsi="Times New Roman"/>
                <w:b w:val="0"/>
                <w:szCs w:val="24"/>
              </w:rPr>
              <w:t>до заключения контракта;</w:t>
            </w:r>
          </w:p>
          <w:p w:rsidR="000C4808" w:rsidRPr="003F6204" w:rsidRDefault="000C4808" w:rsidP="00C07304">
            <w:pPr>
              <w:shd w:val="clear" w:color="auto" w:fill="FFFFFF"/>
              <w:tabs>
                <w:tab w:val="left" w:pos="600"/>
              </w:tabs>
              <w:autoSpaceDE w:val="0"/>
              <w:autoSpaceDN w:val="0"/>
              <w:adjustRightInd w:val="0"/>
              <w:spacing w:after="0"/>
              <w:ind w:left="90" w:right="33"/>
            </w:pPr>
            <w:r w:rsidRPr="003F6204">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0C4808" w:rsidRPr="003F6204" w:rsidRDefault="000C4808" w:rsidP="00C07304">
            <w:pPr>
              <w:spacing w:after="0"/>
              <w:ind w:right="33"/>
            </w:pPr>
            <w:r w:rsidRPr="003F6204">
              <w:t>-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реквизитам, указанным подрядчиком в письменном обращении.</w:t>
            </w:r>
          </w:p>
          <w:p w:rsidR="000C4808" w:rsidRPr="003F6204" w:rsidRDefault="000C4808" w:rsidP="00C07304">
            <w:pPr>
              <w:spacing w:after="0"/>
              <w:ind w:right="33"/>
              <w:rPr>
                <w:b/>
              </w:rPr>
            </w:pPr>
            <w:r w:rsidRPr="003F6204">
              <w:rPr>
                <w:b/>
              </w:rPr>
              <w:t xml:space="preserve">Банковские реквизиты заказчика, по которым </w:t>
            </w:r>
            <w:r w:rsidRPr="003F6204">
              <w:rPr>
                <w:b/>
              </w:rPr>
              <w:lastRenderedPageBreak/>
              <w:t>осуществляется перечисление суммы залога денежных средств (в случае выбора участником данного способа обеспечения исполнения контракта):</w:t>
            </w:r>
          </w:p>
          <w:p w:rsidR="00BE6ECF" w:rsidRPr="003F6204" w:rsidRDefault="00BE6ECF" w:rsidP="00C07304">
            <w:pPr>
              <w:spacing w:after="0"/>
              <w:rPr>
                <w:rStyle w:val="FontStyle51"/>
                <w:sz w:val="24"/>
                <w:szCs w:val="24"/>
              </w:rPr>
            </w:pPr>
            <w:r w:rsidRPr="003F6204">
              <w:rPr>
                <w:rStyle w:val="FontStyle51"/>
                <w:sz w:val="24"/>
                <w:szCs w:val="24"/>
              </w:rPr>
              <w:t xml:space="preserve">УФК по Алтайскому краю  (Администрация  города Рубцовска Алтайского края,  </w:t>
            </w:r>
            <w:proofErr w:type="gramStart"/>
            <w:r w:rsidRPr="003F6204">
              <w:rPr>
                <w:rStyle w:val="FontStyle51"/>
                <w:sz w:val="24"/>
                <w:szCs w:val="24"/>
              </w:rPr>
              <w:t>л</w:t>
            </w:r>
            <w:proofErr w:type="gramEnd"/>
            <w:r w:rsidRPr="003F6204">
              <w:rPr>
                <w:rStyle w:val="FontStyle51"/>
                <w:sz w:val="24"/>
                <w:szCs w:val="24"/>
              </w:rPr>
              <w:t>/с 05173011690)</w:t>
            </w:r>
          </w:p>
          <w:p w:rsidR="00BE6ECF" w:rsidRPr="003F6204" w:rsidRDefault="00BE6ECF" w:rsidP="00C07304">
            <w:pPr>
              <w:spacing w:after="0"/>
              <w:ind w:right="33"/>
              <w:rPr>
                <w:rStyle w:val="FontStyle51"/>
                <w:sz w:val="24"/>
                <w:szCs w:val="24"/>
              </w:rPr>
            </w:pPr>
            <w:proofErr w:type="spellStart"/>
            <w:proofErr w:type="gramStart"/>
            <w:r w:rsidRPr="003F6204">
              <w:rPr>
                <w:rStyle w:val="FontStyle51"/>
                <w:sz w:val="24"/>
                <w:szCs w:val="24"/>
              </w:rPr>
              <w:t>р</w:t>
            </w:r>
            <w:proofErr w:type="spellEnd"/>
            <w:proofErr w:type="gramEnd"/>
            <w:r w:rsidRPr="003F6204">
              <w:rPr>
                <w:rStyle w:val="FontStyle51"/>
                <w:sz w:val="24"/>
                <w:szCs w:val="24"/>
              </w:rPr>
              <w:t>/</w:t>
            </w:r>
            <w:proofErr w:type="spellStart"/>
            <w:r w:rsidRPr="003F6204">
              <w:rPr>
                <w:rStyle w:val="FontStyle51"/>
                <w:sz w:val="24"/>
                <w:szCs w:val="24"/>
              </w:rPr>
              <w:t>сч</w:t>
            </w:r>
            <w:proofErr w:type="spellEnd"/>
            <w:r w:rsidRPr="003F6204">
              <w:rPr>
                <w:rStyle w:val="FontStyle51"/>
                <w:sz w:val="24"/>
                <w:szCs w:val="24"/>
              </w:rPr>
              <w:t xml:space="preserve"> 40302810501733006900 </w:t>
            </w:r>
          </w:p>
          <w:p w:rsidR="00BE6ECF" w:rsidRPr="003F6204" w:rsidRDefault="00BE6ECF" w:rsidP="00C07304">
            <w:pPr>
              <w:spacing w:after="0"/>
              <w:ind w:right="33"/>
            </w:pPr>
            <w:r w:rsidRPr="003F6204">
              <w:t xml:space="preserve">Отделение Барнаул </w:t>
            </w:r>
            <w:proofErr w:type="gramStart"/>
            <w:r w:rsidRPr="003F6204">
              <w:t>г</w:t>
            </w:r>
            <w:proofErr w:type="gramEnd"/>
            <w:r w:rsidRPr="003F6204">
              <w:t>. Барнаул</w:t>
            </w:r>
          </w:p>
          <w:p w:rsidR="00BE6ECF" w:rsidRPr="003F6204" w:rsidRDefault="00BE6ECF" w:rsidP="00C07304">
            <w:pPr>
              <w:spacing w:after="0"/>
              <w:rPr>
                <w:rStyle w:val="FontStyle51"/>
                <w:sz w:val="24"/>
                <w:szCs w:val="24"/>
              </w:rPr>
            </w:pPr>
            <w:r w:rsidRPr="003F6204">
              <w:rPr>
                <w:rStyle w:val="FontStyle51"/>
                <w:sz w:val="24"/>
                <w:szCs w:val="24"/>
              </w:rPr>
              <w:t>БИК 040173001</w:t>
            </w:r>
          </w:p>
          <w:p w:rsidR="00BE6ECF" w:rsidRPr="003F6204" w:rsidRDefault="00BE6ECF" w:rsidP="00C07304">
            <w:pPr>
              <w:spacing w:after="0"/>
              <w:rPr>
                <w:rStyle w:val="FontStyle51"/>
                <w:sz w:val="24"/>
                <w:szCs w:val="24"/>
              </w:rPr>
            </w:pPr>
            <w:r w:rsidRPr="003F6204">
              <w:rPr>
                <w:rStyle w:val="FontStyle51"/>
                <w:sz w:val="24"/>
                <w:szCs w:val="24"/>
              </w:rPr>
              <w:t>ИНН 2209011079</w:t>
            </w:r>
          </w:p>
          <w:p w:rsidR="00BE6ECF" w:rsidRPr="003F6204" w:rsidRDefault="00BE6ECF" w:rsidP="00C07304">
            <w:pPr>
              <w:spacing w:after="0"/>
              <w:rPr>
                <w:rStyle w:val="FontStyle51"/>
                <w:sz w:val="24"/>
                <w:szCs w:val="24"/>
              </w:rPr>
            </w:pPr>
            <w:r w:rsidRPr="003F6204">
              <w:rPr>
                <w:rStyle w:val="FontStyle51"/>
                <w:sz w:val="24"/>
                <w:szCs w:val="24"/>
              </w:rPr>
              <w:t>КПП 220901001</w:t>
            </w:r>
          </w:p>
          <w:p w:rsidR="008C259D" w:rsidRPr="003F6204" w:rsidRDefault="00BE6ECF" w:rsidP="00C07304">
            <w:r w:rsidRPr="003F6204">
              <w:rPr>
                <w:rStyle w:val="FontStyle51"/>
                <w:sz w:val="24"/>
                <w:szCs w:val="24"/>
              </w:rPr>
              <w:t>ОКТМО  01716000</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Преимущества, предоставляемые учреждениям уголовно-исполнительной системы и организациям инвалидов</w:t>
            </w:r>
          </w:p>
          <w:p w:rsidR="00301876" w:rsidRPr="003F6204" w:rsidRDefault="00301876" w:rsidP="002D44EF">
            <w:pPr>
              <w:spacing w:after="0"/>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Не предусмотрены.</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 xml:space="preserve"> 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Национальный режим в отношении товаров, происходящих из иностранных государств</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Не предусмотрен.</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 xml:space="preserve"> 17.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 xml:space="preserve">Ограничение участия в определении поставщика (подрядчика, исполнителя) </w:t>
            </w:r>
          </w:p>
          <w:p w:rsidR="00301876" w:rsidRPr="003F6204" w:rsidRDefault="00301876" w:rsidP="002D44EF">
            <w:pPr>
              <w:spacing w:after="0"/>
              <w:jc w:val="left"/>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В настоящем аукционе могут принять участие:</w:t>
            </w:r>
          </w:p>
          <w:p w:rsidR="00301876" w:rsidRPr="003F6204" w:rsidRDefault="00301876" w:rsidP="002D44EF">
            <w:pPr>
              <w:spacing w:after="0"/>
            </w:pPr>
            <w:r w:rsidRPr="003F6204">
              <w:t xml:space="preserve"> -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49" w:history="1">
              <w:r w:rsidRPr="003F6204">
                <w:rPr>
                  <w:iCs/>
                </w:rPr>
                <w:t xml:space="preserve"> Федеральным законом от 24.07.2007 № 209-ФЗ «О развитии малого и среднего предпринимательства в Российской Федерации</w:t>
              </w:r>
            </w:hyperlink>
            <w:r w:rsidRPr="003F6204">
              <w:t>»</w:t>
            </w:r>
            <w:r w:rsidRPr="003F6204">
              <w:rPr>
                <w:iCs/>
              </w:rPr>
              <w:t xml:space="preserve">, </w:t>
            </w:r>
            <w:r w:rsidRPr="003F6204">
              <w:t>к малым предприятиям;</w:t>
            </w:r>
          </w:p>
          <w:p w:rsidR="00301876" w:rsidRPr="003F6204" w:rsidRDefault="00301876" w:rsidP="002D44EF">
            <w:pPr>
              <w:spacing w:after="0"/>
            </w:pPr>
            <w:r w:rsidRPr="003F6204">
              <w:t>-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301876" w:rsidRPr="003F6204" w:rsidRDefault="00301876" w:rsidP="002D44EF">
            <w:pPr>
              <w:spacing w:after="0"/>
            </w:pPr>
            <w:r w:rsidRPr="003F6204">
              <w:t xml:space="preserve"> № 7-ФЗ «О некоммерческих организациях».</w:t>
            </w:r>
          </w:p>
        </w:tc>
      </w:tr>
      <w:tr w:rsidR="00301876" w:rsidRPr="003F6204" w:rsidTr="0074170B">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t>18.</w:t>
            </w:r>
          </w:p>
          <w:p w:rsidR="00301876" w:rsidRPr="003F6204" w:rsidRDefault="00301876" w:rsidP="002D44EF">
            <w:pPr>
              <w:spacing w:after="0"/>
              <w:jc w:val="center"/>
            </w:pPr>
            <w:r w:rsidRPr="003F6204">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Обязательные требования к участникам электронного аукциона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autoSpaceDE w:val="0"/>
              <w:autoSpaceDN w:val="0"/>
              <w:adjustRightInd w:val="0"/>
              <w:spacing w:after="0"/>
            </w:pPr>
            <w:r w:rsidRPr="003F6204">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F6204">
              <w:t>являющихся</w:t>
            </w:r>
            <w:proofErr w:type="gramEnd"/>
            <w:r w:rsidRPr="003F6204">
              <w:t xml:space="preserve"> объектом закупки;</w:t>
            </w:r>
          </w:p>
          <w:p w:rsidR="00301876" w:rsidRPr="003F6204" w:rsidRDefault="00301876" w:rsidP="002D44EF">
            <w:pPr>
              <w:autoSpaceDE w:val="0"/>
              <w:autoSpaceDN w:val="0"/>
              <w:adjustRightInd w:val="0"/>
              <w:spacing w:after="0"/>
            </w:pPr>
            <w:r w:rsidRPr="003F6204">
              <w:t xml:space="preserve">- </w:t>
            </w:r>
            <w:proofErr w:type="spellStart"/>
            <w:r w:rsidRPr="003F6204">
              <w:t>непроведение</w:t>
            </w:r>
            <w:proofErr w:type="spellEnd"/>
            <w:r w:rsidRPr="003F620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01876" w:rsidRPr="003F6204" w:rsidRDefault="00301876" w:rsidP="002D44EF">
            <w:pPr>
              <w:autoSpaceDE w:val="0"/>
              <w:autoSpaceDN w:val="0"/>
              <w:adjustRightInd w:val="0"/>
              <w:spacing w:after="0"/>
            </w:pPr>
            <w:r w:rsidRPr="003F6204">
              <w:t xml:space="preserve">- </w:t>
            </w:r>
            <w:proofErr w:type="spellStart"/>
            <w:r w:rsidRPr="003F6204">
              <w:t>неприостановление</w:t>
            </w:r>
            <w:proofErr w:type="spellEnd"/>
            <w:r w:rsidRPr="003F6204">
              <w:t xml:space="preserve"> деятельности участника закупки в порядке, установленном </w:t>
            </w:r>
            <w:hyperlink r:id="rId50" w:history="1">
              <w:r w:rsidRPr="003F6204">
                <w:t>Кодексом</w:t>
              </w:r>
            </w:hyperlink>
            <w:r w:rsidRPr="003F6204">
              <w:t xml:space="preserve"> Российской Федерации об административных </w:t>
            </w:r>
            <w:r w:rsidRPr="003F6204">
              <w:lastRenderedPageBreak/>
              <w:t>правонарушениях, на дату подачи заявки на участие в закупке;</w:t>
            </w:r>
          </w:p>
          <w:p w:rsidR="00301876" w:rsidRPr="003F6204" w:rsidRDefault="00301876" w:rsidP="002D44EF">
            <w:pPr>
              <w:autoSpaceDE w:val="0"/>
              <w:autoSpaceDN w:val="0"/>
              <w:adjustRightInd w:val="0"/>
              <w:spacing w:after="0"/>
            </w:pPr>
            <w:proofErr w:type="gramStart"/>
            <w:r w:rsidRPr="003F620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 w:history="1">
              <w:r w:rsidRPr="003F6204">
                <w:t>законодательством</w:t>
              </w:r>
            </w:hyperlink>
            <w:r w:rsidRPr="003F620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6204">
              <w:t xml:space="preserve"> </w:t>
            </w:r>
            <w:proofErr w:type="gramStart"/>
            <w:r w:rsidRPr="003F6204">
              <w:t xml:space="preserve">заявителя по уплате этих сумм исполненной или которые признаны безнадежными к взысканию в соответствии с </w:t>
            </w:r>
            <w:hyperlink r:id="rId52" w:history="1">
              <w:r w:rsidRPr="003F6204">
                <w:t>законодательством</w:t>
              </w:r>
            </w:hyperlink>
            <w:r w:rsidRPr="003F620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F620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6204">
              <w:t>указанных</w:t>
            </w:r>
            <w:proofErr w:type="gramEnd"/>
            <w:r w:rsidRPr="003F620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01876" w:rsidRPr="003F6204" w:rsidRDefault="00301876" w:rsidP="002D44EF">
            <w:pPr>
              <w:pStyle w:val="ConsPlusNormal"/>
              <w:ind w:firstLine="0"/>
              <w:jc w:val="both"/>
              <w:rPr>
                <w:rStyle w:val="blk"/>
                <w:rFonts w:ascii="Times New Roman" w:hAnsi="Times New Roman" w:cs="Times New Roman"/>
                <w:sz w:val="24"/>
                <w:szCs w:val="24"/>
              </w:rPr>
            </w:pPr>
            <w:proofErr w:type="gramStart"/>
            <w:r w:rsidRPr="003F6204">
              <w:t xml:space="preserve">- </w:t>
            </w:r>
            <w:r w:rsidRPr="003F6204">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 w:anchor="dst101897" w:history="1">
              <w:r w:rsidRPr="003F6204">
                <w:rPr>
                  <w:rStyle w:val="a7"/>
                  <w:rFonts w:ascii="Times New Roman" w:hAnsi="Times New Roman" w:cs="Times New Roman"/>
                  <w:color w:val="auto"/>
                  <w:sz w:val="24"/>
                  <w:szCs w:val="24"/>
                  <w:u w:val="none"/>
                </w:rPr>
                <w:t>статьями 289</w:t>
              </w:r>
            </w:hyperlink>
            <w:r w:rsidRPr="003F6204">
              <w:rPr>
                <w:rStyle w:val="blk"/>
                <w:rFonts w:ascii="Times New Roman" w:hAnsi="Times New Roman" w:cs="Times New Roman"/>
                <w:sz w:val="24"/>
                <w:szCs w:val="24"/>
              </w:rPr>
              <w:t xml:space="preserve">, </w:t>
            </w:r>
            <w:hyperlink r:id="rId54" w:anchor="dst2054" w:history="1">
              <w:r w:rsidRPr="003F6204">
                <w:rPr>
                  <w:rStyle w:val="a7"/>
                  <w:rFonts w:ascii="Times New Roman" w:hAnsi="Times New Roman" w:cs="Times New Roman"/>
                  <w:color w:val="auto"/>
                  <w:sz w:val="24"/>
                  <w:szCs w:val="24"/>
                  <w:u w:val="none"/>
                </w:rPr>
                <w:t>290</w:t>
              </w:r>
            </w:hyperlink>
            <w:r w:rsidRPr="003F6204">
              <w:rPr>
                <w:rStyle w:val="blk"/>
                <w:rFonts w:ascii="Times New Roman" w:hAnsi="Times New Roman" w:cs="Times New Roman"/>
                <w:sz w:val="24"/>
                <w:szCs w:val="24"/>
              </w:rPr>
              <w:t xml:space="preserve">, </w:t>
            </w:r>
            <w:hyperlink r:id="rId55" w:anchor="dst2072" w:history="1">
              <w:r w:rsidRPr="003F6204">
                <w:rPr>
                  <w:rStyle w:val="a7"/>
                  <w:rFonts w:ascii="Times New Roman" w:hAnsi="Times New Roman" w:cs="Times New Roman"/>
                  <w:color w:val="auto"/>
                  <w:sz w:val="24"/>
                  <w:szCs w:val="24"/>
                  <w:u w:val="none"/>
                </w:rPr>
                <w:t>291</w:t>
              </w:r>
            </w:hyperlink>
            <w:r w:rsidRPr="003F6204">
              <w:rPr>
                <w:rStyle w:val="blk"/>
                <w:rFonts w:ascii="Times New Roman" w:hAnsi="Times New Roman" w:cs="Times New Roman"/>
                <w:sz w:val="24"/>
                <w:szCs w:val="24"/>
              </w:rPr>
              <w:t xml:space="preserve">, </w:t>
            </w:r>
            <w:hyperlink r:id="rId56" w:anchor="dst2086" w:history="1">
              <w:r w:rsidRPr="003F6204">
                <w:rPr>
                  <w:rStyle w:val="a7"/>
                  <w:rFonts w:ascii="Times New Roman" w:hAnsi="Times New Roman" w:cs="Times New Roman"/>
                  <w:color w:val="auto"/>
                  <w:sz w:val="24"/>
                  <w:szCs w:val="24"/>
                  <w:u w:val="none"/>
                </w:rPr>
                <w:t>291.1</w:t>
              </w:r>
            </w:hyperlink>
            <w:r w:rsidRPr="003F6204">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F6204">
              <w:rPr>
                <w:rStyle w:val="blk"/>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01876" w:rsidRPr="003F6204" w:rsidRDefault="00301876" w:rsidP="002D44EF">
            <w:pPr>
              <w:pStyle w:val="ConsPlusNormal"/>
              <w:ind w:firstLine="0"/>
              <w:jc w:val="both"/>
              <w:rPr>
                <w:rFonts w:ascii="Times New Roman" w:hAnsi="Times New Roman" w:cs="Times New Roman"/>
                <w:sz w:val="24"/>
                <w:szCs w:val="24"/>
              </w:rPr>
            </w:pPr>
            <w:r w:rsidRPr="003F6204">
              <w:rPr>
                <w:rStyle w:val="blk"/>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7" w:anchor="dst2620" w:history="1">
              <w:r w:rsidRPr="003F6204">
                <w:rPr>
                  <w:rStyle w:val="a7"/>
                  <w:rFonts w:ascii="Times New Roman" w:hAnsi="Times New Roman" w:cs="Times New Roman"/>
                  <w:color w:val="auto"/>
                  <w:sz w:val="24"/>
                  <w:szCs w:val="24"/>
                  <w:u w:val="none"/>
                </w:rPr>
                <w:t>статьей 19.28</w:t>
              </w:r>
            </w:hyperlink>
            <w:r w:rsidRPr="003F6204">
              <w:rPr>
                <w:rStyle w:val="blk"/>
                <w:rFonts w:ascii="Times New Roman" w:hAnsi="Times New Roman" w:cs="Times New Roman"/>
                <w:sz w:val="24"/>
                <w:szCs w:val="24"/>
              </w:rPr>
              <w:t xml:space="preserve"> Кодекса Российской Федерации об административных </w:t>
            </w:r>
            <w:r w:rsidRPr="003F6204">
              <w:rPr>
                <w:rStyle w:val="blk"/>
                <w:rFonts w:ascii="Times New Roman" w:hAnsi="Times New Roman" w:cs="Times New Roman"/>
                <w:sz w:val="24"/>
                <w:szCs w:val="24"/>
              </w:rPr>
              <w:lastRenderedPageBreak/>
              <w:t>правонарушениях;</w:t>
            </w:r>
          </w:p>
          <w:p w:rsidR="00301876" w:rsidRPr="003F6204" w:rsidRDefault="00301876" w:rsidP="002D44EF">
            <w:pPr>
              <w:autoSpaceDE w:val="0"/>
              <w:autoSpaceDN w:val="0"/>
              <w:adjustRightInd w:val="0"/>
              <w:spacing w:after="0"/>
            </w:pPr>
            <w:r w:rsidRPr="003F6204">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1876" w:rsidRPr="003F6204" w:rsidRDefault="00301876" w:rsidP="002D44EF">
            <w:pPr>
              <w:autoSpaceDE w:val="0"/>
              <w:autoSpaceDN w:val="0"/>
              <w:adjustRightInd w:val="0"/>
              <w:spacing w:after="0"/>
              <w:rPr>
                <w:color w:val="000000"/>
              </w:rPr>
            </w:pPr>
            <w:proofErr w:type="gramStart"/>
            <w:r w:rsidRPr="003F6204">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rPr>
                <w:color w:val="000000"/>
              </w:rPr>
              <w:t>выгодоприобретателями</w:t>
            </w:r>
            <w:proofErr w:type="spellEnd"/>
            <w:r w:rsidRPr="003F6204">
              <w:rPr>
                <w:color w:val="00000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6204">
              <w:rPr>
                <w:color w:val="000000"/>
              </w:rPr>
              <w:t xml:space="preserve"> </w:t>
            </w:r>
            <w:proofErr w:type="gramStart"/>
            <w:r w:rsidRPr="003F6204">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rPr>
                <w:color w:val="000000"/>
              </w:rPr>
              <w:t>неполнородными</w:t>
            </w:r>
            <w:proofErr w:type="spellEnd"/>
            <w:r w:rsidRPr="003F6204">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3F6204">
              <w:rPr>
                <w:color w:val="000000"/>
              </w:rPr>
              <w:t xml:space="preserve"> Под </w:t>
            </w:r>
            <w:proofErr w:type="spellStart"/>
            <w:r w:rsidRPr="003F6204">
              <w:rPr>
                <w:color w:val="000000"/>
              </w:rPr>
              <w:t>выгодоприобретателями</w:t>
            </w:r>
            <w:proofErr w:type="spellEnd"/>
            <w:r w:rsidRPr="003F6204">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1876" w:rsidRPr="003F6204" w:rsidRDefault="00301876" w:rsidP="002D44EF">
            <w:pPr>
              <w:autoSpaceDE w:val="0"/>
              <w:autoSpaceDN w:val="0"/>
              <w:adjustRightInd w:val="0"/>
              <w:spacing w:after="0"/>
            </w:pPr>
            <w:r w:rsidRPr="003F6204">
              <w:rPr>
                <w:color w:val="000000"/>
              </w:rPr>
              <w:t xml:space="preserve">- </w:t>
            </w:r>
            <w:r w:rsidRPr="003F6204">
              <w:t xml:space="preserve">участник закупки не является </w:t>
            </w:r>
            <w:proofErr w:type="spellStart"/>
            <w:r w:rsidRPr="003F6204">
              <w:t>офшорной</w:t>
            </w:r>
            <w:proofErr w:type="spellEnd"/>
            <w:r w:rsidRPr="003F6204">
              <w:t xml:space="preserve"> компанией;</w:t>
            </w:r>
          </w:p>
          <w:p w:rsidR="00301876" w:rsidRPr="003F6204" w:rsidRDefault="00301876" w:rsidP="002D44EF">
            <w:pPr>
              <w:autoSpaceDE w:val="0"/>
              <w:autoSpaceDN w:val="0"/>
              <w:adjustRightInd w:val="0"/>
              <w:spacing w:after="0"/>
            </w:pPr>
            <w:r w:rsidRPr="003F6204">
              <w:t>- отсутствие у участника закупки ограничений для участия в закупках, установленных законодательством Российской Федерации;</w:t>
            </w:r>
          </w:p>
          <w:p w:rsidR="00301876" w:rsidRPr="003F6204" w:rsidRDefault="00301876" w:rsidP="002D44EF">
            <w:pPr>
              <w:autoSpaceDE w:val="0"/>
              <w:autoSpaceDN w:val="0"/>
              <w:adjustRightInd w:val="0"/>
              <w:spacing w:after="0"/>
              <w:rPr>
                <w:color w:val="000000"/>
              </w:rPr>
            </w:pPr>
            <w:r w:rsidRPr="003F6204">
              <w:t xml:space="preserve">- соответствие участника закупки требованиям, устанавливаемым в соответствии со статьей 4 Федерального закона от 24.07.2007  №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w:t>
            </w:r>
            <w:r w:rsidRPr="003F6204">
              <w:lastRenderedPageBreak/>
              <w:t>№ 7-ФЗ «О некоммерческих организациях».</w:t>
            </w:r>
          </w:p>
          <w:p w:rsidR="00301876" w:rsidRPr="003F6204" w:rsidRDefault="00301876" w:rsidP="002D44EF">
            <w:pPr>
              <w:spacing w:after="0"/>
              <w:ind w:firstLine="249"/>
            </w:pPr>
            <w:r w:rsidRPr="003F6204">
              <w:t xml:space="preserve"> Требования предъявляются  ко всем участникам  </w:t>
            </w:r>
          </w:p>
          <w:p w:rsidR="00301876" w:rsidRPr="003F6204" w:rsidRDefault="00301876" w:rsidP="002D44EF">
            <w:pPr>
              <w:spacing w:after="0"/>
              <w:ind w:firstLine="34"/>
            </w:pPr>
            <w:r w:rsidRPr="003F6204">
              <w:t>электронного аукциона.</w:t>
            </w:r>
          </w:p>
        </w:tc>
      </w:tr>
      <w:tr w:rsidR="00301876" w:rsidRPr="003F6204" w:rsidTr="0074170B">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pPr>
            <w:r w:rsidRPr="003F6204">
              <w:lastRenderedPageBreak/>
              <w:t>19.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autoSpaceDE w:val="0"/>
              <w:autoSpaceDN w:val="0"/>
              <w:adjustRightInd w:val="0"/>
              <w:spacing w:after="0"/>
            </w:pPr>
            <w:r w:rsidRPr="003F6204">
              <w:t>Не установлено.</w:t>
            </w:r>
          </w:p>
        </w:tc>
      </w:tr>
      <w:tr w:rsidR="00301876" w:rsidRPr="003F6204" w:rsidTr="009C5F02">
        <w:trPr>
          <w:trHeight w:val="2099"/>
        </w:trPr>
        <w:tc>
          <w:tcPr>
            <w:tcW w:w="720" w:type="dxa"/>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spacing w:after="0"/>
            </w:pPr>
            <w:r w:rsidRPr="003F6204">
              <w:t xml:space="preserve"> 20.</w:t>
            </w:r>
          </w:p>
        </w:tc>
        <w:tc>
          <w:tcPr>
            <w:tcW w:w="3391" w:type="dxa"/>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spacing w:after="0"/>
              <w:jc w:val="left"/>
            </w:pPr>
            <w:r w:rsidRPr="003F6204">
              <w:t xml:space="preserve">Требования к содержанию и составу заявки на участие в аукционе </w:t>
            </w:r>
          </w:p>
        </w:tc>
        <w:tc>
          <w:tcPr>
            <w:tcW w:w="5670" w:type="dxa"/>
            <w:gridSpan w:val="2"/>
            <w:tcBorders>
              <w:top w:val="single" w:sz="4" w:space="0" w:color="auto"/>
              <w:left w:val="single" w:sz="4" w:space="0" w:color="auto"/>
              <w:bottom w:val="nil"/>
              <w:right w:val="single" w:sz="4" w:space="0" w:color="auto"/>
            </w:tcBorders>
            <w:shd w:val="clear" w:color="auto" w:fill="auto"/>
          </w:tcPr>
          <w:p w:rsidR="00301876" w:rsidRPr="003F6204" w:rsidRDefault="00301876" w:rsidP="002D44EF">
            <w:pPr>
              <w:autoSpaceDE w:val="0"/>
              <w:autoSpaceDN w:val="0"/>
              <w:adjustRightInd w:val="0"/>
              <w:spacing w:after="0"/>
            </w:pPr>
            <w:r w:rsidRPr="003F6204">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301876" w:rsidRPr="003F6204" w:rsidRDefault="00301876" w:rsidP="002D44EF">
            <w:pPr>
              <w:autoSpaceDE w:val="0"/>
              <w:autoSpaceDN w:val="0"/>
              <w:adjustRightInd w:val="0"/>
              <w:spacing w:after="0"/>
            </w:pPr>
            <w:r w:rsidRPr="003F6204">
              <w:t>Заявка на участие в электронном аукционе состоит из двух частей.</w:t>
            </w:r>
          </w:p>
        </w:tc>
      </w:tr>
      <w:tr w:rsidR="00301876" w:rsidRPr="003F6204" w:rsidTr="0074170B">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rPr>
                <w:sz w:val="22"/>
                <w:szCs w:val="22"/>
              </w:rPr>
            </w:pPr>
            <w:r w:rsidRPr="003F6204">
              <w:rPr>
                <w:sz w:val="22"/>
                <w:szCs w:val="22"/>
              </w:rPr>
              <w:t>21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2D44EF">
            <w:pPr>
              <w:spacing w:after="0"/>
              <w:jc w:val="left"/>
            </w:pPr>
            <w:r w:rsidRPr="003F6204">
              <w:t>Инструкция по заполнению заявки</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301876" w:rsidRPr="003F6204" w:rsidRDefault="00301876" w:rsidP="00102948">
            <w:pPr>
              <w:autoSpaceDE w:val="0"/>
              <w:autoSpaceDN w:val="0"/>
              <w:adjustRightInd w:val="0"/>
              <w:spacing w:after="0"/>
              <w:rPr>
                <w:color w:val="000000"/>
              </w:rPr>
            </w:pPr>
            <w:r w:rsidRPr="003F6204">
              <w:rPr>
                <w:color w:val="000000"/>
              </w:rPr>
              <w:t xml:space="preserve">Документы и сведения, направляемые в форме электронных документов участником, должны быть подписаны </w:t>
            </w:r>
            <w:r w:rsidRPr="003F6204">
              <w:t>усиленной квалифицированной электронной подписи</w:t>
            </w:r>
            <w:r w:rsidRPr="003F6204">
              <w:rPr>
                <w:color w:val="000000"/>
              </w:rPr>
              <w:t xml:space="preserve"> лица, имеющего право действовать от имени участника.</w:t>
            </w:r>
          </w:p>
          <w:p w:rsidR="00301876" w:rsidRPr="003F6204" w:rsidRDefault="00301876" w:rsidP="00102948">
            <w:pPr>
              <w:spacing w:after="0"/>
              <w:rPr>
                <w:color w:val="000000"/>
              </w:rPr>
            </w:pPr>
            <w:r w:rsidRPr="003F6204">
              <w:rPr>
                <w:color w:val="000000"/>
              </w:rPr>
              <w:t>Заявка должна быть составлена на русском языке. Исключение составляют фирменные наименования, знаки обслуживания, патенты, полезные модели, промышленные образцы, наименования производителей, которые могут указываться на иных языках.</w:t>
            </w:r>
          </w:p>
          <w:p w:rsidR="00301876" w:rsidRPr="003F6204" w:rsidRDefault="00301876" w:rsidP="00102948">
            <w:pPr>
              <w:spacing w:after="0"/>
              <w:rPr>
                <w:rFonts w:eastAsia="Batang"/>
              </w:rPr>
            </w:pPr>
            <w:r w:rsidRPr="003F6204">
              <w:rPr>
                <w:rFonts w:eastAsia="Batang"/>
              </w:rPr>
              <w:t xml:space="preserve">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301876" w:rsidRPr="003F6204" w:rsidRDefault="00301876" w:rsidP="00102948">
            <w:pPr>
              <w:keepNext/>
              <w:keepLines/>
              <w:spacing w:after="0"/>
              <w:rPr>
                <w:bCs/>
              </w:rPr>
            </w:pPr>
            <w:r w:rsidRPr="003F6204">
              <w:rPr>
                <w:bCs/>
              </w:rPr>
              <w:t>Содержание заявки на участие в электронном аукционе должно быть конкретным и не должно допускать двусмысленного толкования, в том числе технических ошибок, опечаток, описок, влекущих за собой неоднозначное понимание положений заявки.</w:t>
            </w:r>
          </w:p>
          <w:p w:rsidR="00301876" w:rsidRPr="003F6204" w:rsidRDefault="00301876" w:rsidP="00102948">
            <w:pPr>
              <w:keepNext/>
              <w:keepLines/>
              <w:spacing w:after="0"/>
            </w:pPr>
            <w:r w:rsidRPr="003F6204">
              <w:t>Первая часть заявки на участие в электронном аукционе может содержать:</w:t>
            </w:r>
          </w:p>
          <w:p w:rsidR="00301876" w:rsidRPr="003F6204" w:rsidRDefault="00301876" w:rsidP="00102948">
            <w:pPr>
              <w:autoSpaceDE w:val="0"/>
              <w:autoSpaceDN w:val="0"/>
              <w:adjustRightInd w:val="0"/>
              <w:spacing w:after="0"/>
            </w:pPr>
            <w:r w:rsidRPr="003F6204">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w:t>
            </w:r>
            <w:r w:rsidRPr="003F6204">
              <w:lastRenderedPageBreak/>
              <w:t>электронного аукциона (такое согласие дается с применением программно-аппаратных средств электронной площадки);</w:t>
            </w:r>
          </w:p>
          <w:p w:rsidR="00301876" w:rsidRPr="003F6204" w:rsidRDefault="00301876" w:rsidP="00102948">
            <w:pPr>
              <w:autoSpaceDE w:val="0"/>
              <w:autoSpaceDN w:val="0"/>
              <w:adjustRightInd w:val="0"/>
              <w:spacing w:after="0"/>
            </w:pPr>
            <w:r w:rsidRPr="003F6204">
              <w:t>2) при осуществлении закупки товара или закупки работы, услуги, для выполнения, оказания которых используется товар:</w:t>
            </w:r>
          </w:p>
          <w:p w:rsidR="00301876" w:rsidRPr="003F6204" w:rsidRDefault="00301876" w:rsidP="00102948">
            <w:pPr>
              <w:autoSpaceDE w:val="0"/>
              <w:autoSpaceDN w:val="0"/>
              <w:adjustRightInd w:val="0"/>
              <w:spacing w:after="0"/>
            </w:pPr>
            <w:r w:rsidRPr="003F6204">
              <w:t xml:space="preserve">а)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58" w:history="1">
              <w:r w:rsidRPr="003F6204">
                <w:t>статьей 14</w:t>
              </w:r>
            </w:hyperlink>
            <w:r w:rsidRPr="003F6204">
              <w:t xml:space="preserve"> настоящего Федерального закона);</w:t>
            </w:r>
          </w:p>
          <w:p w:rsidR="00301876" w:rsidRPr="003F6204" w:rsidRDefault="00301876" w:rsidP="00102948">
            <w:pPr>
              <w:autoSpaceDE w:val="0"/>
              <w:autoSpaceDN w:val="0"/>
              <w:adjustRightInd w:val="0"/>
              <w:spacing w:after="0"/>
            </w:pPr>
            <w:r w:rsidRPr="003F6204">
              <w:t>б) конкретные показатели товара, соответствующие значениям, установленным в документации об электронном аукционе, и указание на товарный знак. Указанная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01876" w:rsidRPr="003F6204" w:rsidRDefault="00301876" w:rsidP="00102948">
            <w:pPr>
              <w:autoSpaceDE w:val="0"/>
              <w:autoSpaceDN w:val="0"/>
              <w:adjustRightInd w:val="0"/>
              <w:spacing w:after="0"/>
            </w:pPr>
            <w:proofErr w:type="gramStart"/>
            <w:r w:rsidRPr="003F6204">
              <w:t>Если к поставке предлагается товар, аналогичный тому, который указан в техническом задании, но с отличным товарным знаком, или товар, в отношении которого в техническом задании не указан товарный знак, в свободной форме составляется документ, содержащий конкретные характеристики показателей предлагаемого товара, которые соответствуют показателям, установленным в техническом задании.</w:t>
            </w:r>
            <w:proofErr w:type="gramEnd"/>
            <w:r w:rsidRPr="003F6204">
              <w:t xml:space="preserve"> В случае необходимости в документе указывается наименование страны происхождения товара в соответствии с Общероссийским классификатором стран (ОКСМ) и при наличии таких сведений информацию о товарном знаке. Возможно использование эскиза, рисунка, чертежа, фотографии, иного изображения товара, предлагаемого к поставке.</w:t>
            </w:r>
          </w:p>
          <w:p w:rsidR="00301876" w:rsidRPr="003F6204" w:rsidRDefault="00301876" w:rsidP="00102948">
            <w:pPr>
              <w:autoSpaceDE w:val="0"/>
              <w:autoSpaceDN w:val="0"/>
              <w:adjustRightInd w:val="0"/>
              <w:spacing w:after="0"/>
              <w:rPr>
                <w:rFonts w:eastAsia="Batang"/>
              </w:rPr>
            </w:pPr>
            <w:r w:rsidRPr="003F6204">
              <w:rPr>
                <w:rFonts w:eastAsia="Batang"/>
              </w:rPr>
              <w:t xml:space="preserve"> При этом наименования и количество показателей товаров, содержащиеся в первой части заявки участника закупки, должны соответствовать наименованиям и количеству показателей товара, установленным в Технической документации. Предоставляемые участником закупки сведения не должны допускать разночтения или двусмысленное толкование.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Технической документацией. Эквивалентность предлагаемого товара будет устанавливаться по значениям </w:t>
            </w:r>
            <w:r w:rsidRPr="003F6204">
              <w:rPr>
                <w:rFonts w:eastAsia="Batang"/>
              </w:rPr>
              <w:lastRenderedPageBreak/>
              <w:t xml:space="preserve">показателей, техническим и функциональным параметрам, установленным для такого товара Технической документацией. То есть, если при выполнении работ предусмотрено использование товаров и требования к ним прописаны в Технической документации, участник закупки должен представить в первых частях заявок описание товара, который будет использоваться в соответствии с требованиями частей настоящей инструкции. Если Технической документацией предусмотрена комплектность товара, участник закупки должен в обязательном порядке в своем предложении предоставить сведения о комплектации товара. </w:t>
            </w:r>
            <w:proofErr w:type="gramStart"/>
            <w:r w:rsidRPr="003F6204">
              <w:rPr>
                <w:rFonts w:eastAsia="Batang"/>
              </w:rPr>
              <w:t>Качественные и количественные характеристики каждого товара в рамках одной характеристики (параметра, значения, свойства) должны быть точно и индивидуально подобраны для каждого конкретного товара с учетом реально существующих свойств требуемого товара и не должны противоречить составу документации об электронном аукционе, а также законодательным актам Российской Федерации, государственным стандартам (в том числе признанным в Российской Федерации межгосударственным и международным стандартам), санитарным нормам</w:t>
            </w:r>
            <w:proofErr w:type="gramEnd"/>
            <w:r w:rsidRPr="003F6204">
              <w:rPr>
                <w:rFonts w:eastAsia="Batang"/>
              </w:rPr>
              <w:t xml:space="preserve"> и правилам, нормам по безопасности, в соответствии с требованиями заказчика. Конкретные показатели параметров и (или) диапазоны (интервалы) значений показателей параметров, характеристики товара (материала) используемого при выполнении работ представляются участником закупки в первой части заявки в отношении каждого вида (типа) товара (материала), используемого при выполнении работ. При представлении сведений о значениях показателей товаров участник закупки не вправе изменять наименования показателей. Указанные значения должны иметь точность округления (количество знаков после запятой при ее наличии), соответствующую значению, указанному в документации. Изменение названия показателя товара трактуется комиссией как непредставление сведений о показателе. Качественные характеристики, потребительские свойства товаров, предлагаемых участником закупки к использованию (поставке), по своим конкретным показателям должны соответствовать значениям, установленным в технической документации или ГОСТ (при установлении такого требования). </w:t>
            </w:r>
            <w:proofErr w:type="gramStart"/>
            <w:r w:rsidRPr="003F6204">
              <w:rPr>
                <w:rFonts w:eastAsia="Batang"/>
              </w:rPr>
              <w:t xml:space="preserve">Если в Технической документации через запятую, союз «или» перечисляются несколько значений, показателей, свойств, характеризующих однородные функциональные, технические и качественные характеристики товара (материала), участник указывает конкретный из предложенных, </w:t>
            </w:r>
            <w:r w:rsidRPr="003F6204">
              <w:rPr>
                <w:rFonts w:eastAsia="Batang"/>
              </w:rPr>
              <w:lastRenderedPageBreak/>
              <w:t>перечисленных, соответствующий предлагаемому к поставке товара, (материала).</w:t>
            </w:r>
            <w:proofErr w:type="gramEnd"/>
            <w:r w:rsidRPr="003F6204">
              <w:rPr>
                <w:rFonts w:eastAsia="Batang"/>
              </w:rPr>
              <w:t xml:space="preserve"> Если в Технической документации интервал значений показателя технического или функционального параметра не сопровождается фразой «в диапазоне», в предоставляемых сведениях участник закупки указывает точное значение соответствующего показателя технического или функционального параметра, находящееся в указанном интервале. Если в Технической документации показатели технического или функционального параметра представлены в виде интервала значений и сопровождается фразой «в диапазоне», в предоставляемых сведениях участник закупки указывает интервал значений соответствующего параметра, предлагаемого участником закупки товара, и сопровождает интервал фразой «в диапазоне». </w:t>
            </w:r>
            <w:proofErr w:type="gramStart"/>
            <w:r w:rsidRPr="003F6204">
              <w:rPr>
                <w:rFonts w:eastAsia="Batang"/>
              </w:rPr>
              <w:t>Если в Технической документации показатели технического или функционального параметра сопровождаются фразой «должен соответствовать ГОСТ» в предоставляемых сведениях, участником закупки указываются диапазоны (интервалы) значений, конкретные значения показателя функциональной, технической и качественной характеристик предлагаемых к использованию товаров, соответствующие требованиям соответствующего ГОСТ и сопровождаются фразой «соответствует ГОСТ».</w:t>
            </w:r>
            <w:proofErr w:type="gramEnd"/>
            <w:r w:rsidRPr="003F6204">
              <w:rPr>
                <w:rFonts w:eastAsia="Batang"/>
              </w:rPr>
              <w:t xml:space="preserve"> Если при описании товара перечисляются несколько значений, показателей, свойств, характеризующих однородные функциональные, технические и качественные характеристики товара (материала), участник указывает конкретные значения, диапазоны (интервалы) значений, позволяющий идентифицировать только один конкретный материал, соответствующий требованиям ГОСТ. Участник закупки при заполнении первой части заявки на участие в электронном аукционе, должен указать конкретные показатели параметров без указания терминов и символов: эквивалент, аналог, более, менее, не более, не менее, выше, ниже, свыше, или, лучше, хуже, не хуже, необходимы, требуются, должно быть, должен, не должен, уже, шире, не уже, не шире, не равно, ≥, ≤, &gt;, &lt;, ~,</w:t>
            </w:r>
            <w:proofErr w:type="gramStart"/>
            <w:r w:rsidRPr="003F6204">
              <w:rPr>
                <w:rFonts w:eastAsia="Batang"/>
              </w:rPr>
              <w:t xml:space="preserve"> ,</w:t>
            </w:r>
            <w:proofErr w:type="gramEnd"/>
            <w:r w:rsidRPr="003F6204">
              <w:rPr>
                <w:rFonts w:eastAsia="Batang"/>
              </w:rPr>
              <w:t xml:space="preserve"> ≠, от, до, либо, /, \, ±, около, приблизительно или аналогичные по смыслу слова </w:t>
            </w:r>
            <w:r w:rsidRPr="003F6204">
              <w:rPr>
                <w:bCs/>
              </w:rPr>
              <w:t>и символы, не позволяющие однозначно оценить характеристики (показатели) предлагаемого товара.</w:t>
            </w:r>
            <w:r w:rsidRPr="003F6204">
              <w:rPr>
                <w:rFonts w:eastAsia="Batang"/>
              </w:rPr>
              <w:t xml:space="preserve"> Требования для символов: \ и / - не распространяются на единицы измерения показателей параметров.</w:t>
            </w:r>
          </w:p>
          <w:p w:rsidR="00301876" w:rsidRPr="003F6204" w:rsidRDefault="00301876" w:rsidP="00102948">
            <w:pPr>
              <w:keepNext/>
              <w:keepLines/>
              <w:spacing w:after="0"/>
              <w:rPr>
                <w:rFonts w:eastAsia="Batang"/>
              </w:rPr>
            </w:pPr>
            <w:r w:rsidRPr="003F6204">
              <w:rPr>
                <w:rFonts w:eastAsia="Batang"/>
              </w:rPr>
              <w:t>Содержание и сочетание слов, словосочетаний, знаков и символов при описании показателей:</w:t>
            </w:r>
          </w:p>
          <w:p w:rsidR="00301876" w:rsidRPr="003F6204" w:rsidRDefault="00301876" w:rsidP="00102948">
            <w:pPr>
              <w:keepNext/>
              <w:keepLines/>
              <w:spacing w:after="0"/>
              <w:rPr>
                <w:rFonts w:eastAsia="Batang"/>
              </w:rPr>
            </w:pPr>
            <w:proofErr w:type="gramStart"/>
            <w:r w:rsidRPr="003F6204">
              <w:rPr>
                <w:rFonts w:eastAsia="Batang"/>
              </w:rPr>
              <w:t xml:space="preserve">- «не менее», «не ниже», «не хуже», «≥А» или аналогичные по смыслу слова и символы перед значением означают значение большее или равное </w:t>
            </w:r>
            <w:r w:rsidRPr="003F6204">
              <w:rPr>
                <w:rFonts w:eastAsia="Batang"/>
              </w:rPr>
              <w:lastRenderedPageBreak/>
              <w:t xml:space="preserve">установленному; </w:t>
            </w:r>
            <w:proofErr w:type="gramEnd"/>
          </w:p>
          <w:p w:rsidR="00301876" w:rsidRPr="003F6204" w:rsidRDefault="00301876" w:rsidP="00102948">
            <w:pPr>
              <w:keepNext/>
              <w:keepLines/>
              <w:spacing w:after="0"/>
              <w:rPr>
                <w:rFonts w:eastAsia="Batang"/>
              </w:rPr>
            </w:pPr>
            <w:proofErr w:type="gramStart"/>
            <w:r w:rsidRPr="003F6204">
              <w:rPr>
                <w:rFonts w:eastAsia="Batang"/>
              </w:rPr>
              <w:t>- «не более», «не выше», «А≤» или аналогичные по смыслу слова и символы перед значением означают значение меньшее или равное установленному;</w:t>
            </w:r>
            <w:proofErr w:type="gramEnd"/>
          </w:p>
          <w:p w:rsidR="00301876" w:rsidRPr="003F6204" w:rsidRDefault="00301876" w:rsidP="00102948">
            <w:pPr>
              <w:keepNext/>
              <w:keepLines/>
              <w:spacing w:after="0"/>
              <w:rPr>
                <w:rFonts w:eastAsia="Batang"/>
              </w:rPr>
            </w:pPr>
            <w:r w:rsidRPr="003F6204">
              <w:rPr>
                <w:rFonts w:eastAsia="Batang"/>
              </w:rPr>
              <w:t>- «не менее</w:t>
            </w:r>
            <w:proofErr w:type="gramStart"/>
            <w:r w:rsidRPr="003F6204">
              <w:rPr>
                <w:rFonts w:eastAsia="Batang"/>
              </w:rPr>
              <w:t xml:space="preserve"> А</w:t>
            </w:r>
            <w:proofErr w:type="gramEnd"/>
            <w:r w:rsidRPr="003F6204">
              <w:rPr>
                <w:rFonts w:eastAsia="Batang"/>
              </w:rPr>
              <w:t xml:space="preserve"> не более Я», «не ниже А не выше Я» или аналогичные по смыслу слова и символы обозначает значение в пределах установленного интервала; в интервал включаются крайние минимальные и крайние максимальные значения. </w:t>
            </w:r>
          </w:p>
          <w:p w:rsidR="00301876" w:rsidRPr="003F6204" w:rsidRDefault="00301876" w:rsidP="00102948">
            <w:pPr>
              <w:keepNext/>
              <w:keepLines/>
              <w:spacing w:after="0"/>
              <w:rPr>
                <w:rFonts w:eastAsia="Batang"/>
              </w:rPr>
            </w:pPr>
            <w:r w:rsidRPr="003F6204">
              <w:rPr>
                <w:rFonts w:eastAsia="Batang"/>
              </w:rPr>
              <w:t>- «более</w:t>
            </w:r>
            <w:proofErr w:type="gramStart"/>
            <w:r w:rsidRPr="003F6204">
              <w:rPr>
                <w:rFonts w:eastAsia="Batang"/>
              </w:rPr>
              <w:t xml:space="preserve"> А</w:t>
            </w:r>
            <w:proofErr w:type="gramEnd"/>
            <w:r w:rsidRPr="003F6204">
              <w:rPr>
                <w:rFonts w:eastAsia="Batang"/>
              </w:rPr>
              <w:t xml:space="preserve"> менее Я.», «выше А ниже Я» обозначает значение в пределах установленного интервала; в интервал не включаются крайние минимальные и крайние максимальные значения.</w:t>
            </w:r>
          </w:p>
          <w:p w:rsidR="00301876" w:rsidRPr="003F6204" w:rsidRDefault="00301876" w:rsidP="00102948">
            <w:pPr>
              <w:keepNext/>
              <w:keepLines/>
              <w:spacing w:after="0"/>
              <w:rPr>
                <w:rFonts w:eastAsia="Batang"/>
              </w:rPr>
            </w:pPr>
            <w:r w:rsidRPr="003F6204">
              <w:rPr>
                <w:rFonts w:eastAsia="Batang"/>
              </w:rPr>
              <w:t>- «свыше</w:t>
            </w:r>
            <w:proofErr w:type="gramStart"/>
            <w:r w:rsidRPr="003F6204">
              <w:rPr>
                <w:rFonts w:eastAsia="Batang"/>
              </w:rPr>
              <w:t xml:space="preserve"> А</w:t>
            </w:r>
            <w:proofErr w:type="gramEnd"/>
            <w:r w:rsidRPr="003F6204">
              <w:rPr>
                <w:rFonts w:eastAsia="Batang"/>
              </w:rPr>
              <w:t>», «более А», «больше А», «&gt;А» или аналогичные по смыслу слова и символы перед значением означают «больше установленного значения» и не включает крайнее минимальное значение;</w:t>
            </w:r>
          </w:p>
          <w:p w:rsidR="00301876" w:rsidRPr="003F6204" w:rsidRDefault="00301876" w:rsidP="00102948">
            <w:pPr>
              <w:keepNext/>
              <w:keepLines/>
              <w:spacing w:after="0"/>
              <w:rPr>
                <w:rFonts w:eastAsia="Batang"/>
              </w:rPr>
            </w:pPr>
            <w:r w:rsidRPr="003F6204">
              <w:rPr>
                <w:rFonts w:eastAsia="Batang"/>
              </w:rPr>
              <w:t>- «менее», «меньше», «А&lt;» или аналогичные по смыслу слова и символы означают «меньше установленного значения» и не включают крайнее максимальное значение;</w:t>
            </w:r>
          </w:p>
          <w:p w:rsidR="00301876" w:rsidRPr="003F6204" w:rsidRDefault="00301876" w:rsidP="00102948">
            <w:pPr>
              <w:keepNext/>
              <w:keepLines/>
              <w:spacing w:after="0"/>
              <w:rPr>
                <w:rFonts w:eastAsia="Batang"/>
              </w:rPr>
            </w:pPr>
            <w:r w:rsidRPr="003F6204">
              <w:rPr>
                <w:rFonts w:eastAsia="Batang"/>
              </w:rPr>
              <w:t>- «от</w:t>
            </w:r>
            <w:proofErr w:type="gramStart"/>
            <w:r w:rsidRPr="003F6204">
              <w:rPr>
                <w:rFonts w:eastAsia="Batang"/>
              </w:rPr>
              <w:t xml:space="preserve"> А</w:t>
            </w:r>
            <w:proofErr w:type="gramEnd"/>
            <w:r w:rsidRPr="003F6204">
              <w:rPr>
                <w:rFonts w:eastAsia="Batang"/>
              </w:rPr>
              <w:t xml:space="preserve"> до Я» обозначает значение в пределах установленного интервала, в интервал включаются крайние минимальные и крайние максимальные значения;</w:t>
            </w:r>
          </w:p>
          <w:p w:rsidR="00301876" w:rsidRPr="003F6204" w:rsidRDefault="00301876" w:rsidP="00102948">
            <w:pPr>
              <w:keepNext/>
              <w:keepLines/>
              <w:spacing w:after="0"/>
              <w:rPr>
                <w:rFonts w:eastAsia="Batang"/>
              </w:rPr>
            </w:pPr>
            <w:r w:rsidRPr="003F6204">
              <w:rPr>
                <w:rFonts w:eastAsia="Batang"/>
              </w:rPr>
              <w:t>- «± А» означает диапазон значений от «– А» до «+А»; указывается диапазон значений соответствующий конкретному показателю товара, предполагаемого к поставке;</w:t>
            </w:r>
          </w:p>
          <w:p w:rsidR="00301876" w:rsidRPr="003F6204" w:rsidRDefault="00301876" w:rsidP="00102948">
            <w:pPr>
              <w:keepNext/>
              <w:keepLines/>
              <w:spacing w:after="0"/>
            </w:pPr>
            <w:r w:rsidRPr="003F6204">
              <w:rPr>
                <w:rFonts w:eastAsia="Batang"/>
              </w:rPr>
              <w:t>- знак « А–Я» означает значение в указанном интервале, в интервал включаются крайние минимальные и крайние максимальные значения</w:t>
            </w:r>
            <w:proofErr w:type="gramStart"/>
            <w:r w:rsidRPr="003F6204">
              <w:rPr>
                <w:rFonts w:eastAsia="Batang"/>
              </w:rPr>
              <w:t xml:space="preserve"> А</w:t>
            </w:r>
            <w:proofErr w:type="gramEnd"/>
            <w:r w:rsidRPr="003F6204">
              <w:rPr>
                <w:rFonts w:eastAsia="Batang"/>
              </w:rPr>
              <w:t xml:space="preserve"> и Я,</w:t>
            </w:r>
            <w:r w:rsidR="00102948">
              <w:rPr>
                <w:rFonts w:eastAsia="Batang"/>
              </w:rPr>
              <w:t xml:space="preserve"> </w:t>
            </w:r>
            <w:r w:rsidRPr="003F6204">
              <w:rPr>
                <w:rFonts w:eastAsia="Batang"/>
              </w:rPr>
              <w:t>где «А» и «Я» – конкретные численные значения, характеризующие показатель технического или функционального параметра.</w:t>
            </w:r>
          </w:p>
        </w:tc>
      </w:tr>
      <w:tr w:rsidR="00065788" w:rsidRPr="003F6204" w:rsidTr="0074170B">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B524D8">
            <w:pPr>
              <w:spacing w:after="0"/>
            </w:pPr>
            <w:r w:rsidRPr="003F6204">
              <w:lastRenderedPageBreak/>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B524D8">
            <w:pPr>
              <w:spacing w:after="0"/>
              <w:jc w:val="left"/>
            </w:pPr>
            <w:r w:rsidRPr="003F6204">
              <w:t xml:space="preserve">Документы, входящие в состав 1-ой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065788" w:rsidRPr="003F6204" w:rsidRDefault="00065788" w:rsidP="00044DA7">
            <w:pPr>
              <w:autoSpaceDE w:val="0"/>
              <w:autoSpaceDN w:val="0"/>
              <w:adjustRightInd w:val="0"/>
              <w:spacing w:after="0"/>
              <w:rPr>
                <w:bCs/>
              </w:rPr>
            </w:pPr>
            <w:r w:rsidRPr="003F6204">
              <w:rPr>
                <w:b/>
                <w:bCs/>
                <w:u w:val="single"/>
              </w:rPr>
              <w:t>Первая часть заявки</w:t>
            </w:r>
            <w:r w:rsidRPr="003F6204">
              <w:rPr>
                <w:bCs/>
              </w:rPr>
              <w:t xml:space="preserve"> на участие в аукционе должна содержать следующие сведения:</w:t>
            </w:r>
          </w:p>
          <w:p w:rsidR="00D047C5" w:rsidRPr="003F6204" w:rsidRDefault="002D44EF" w:rsidP="00D047C5">
            <w:pPr>
              <w:autoSpaceDE w:val="0"/>
              <w:autoSpaceDN w:val="0"/>
              <w:adjustRightInd w:val="0"/>
              <w:spacing w:after="0"/>
            </w:pPr>
            <w:r w:rsidRPr="003F6204">
              <w:t>- согласие участника электронного аукциона выполнение работы на условиях, предусмотренных документацией об электронном аукционе и не подлежащих изменению по результатам проведения</w:t>
            </w:r>
          </w:p>
          <w:p w:rsidR="00065788" w:rsidRPr="003F6204" w:rsidRDefault="002D44EF" w:rsidP="00D047C5">
            <w:pPr>
              <w:autoSpaceDE w:val="0"/>
              <w:autoSpaceDN w:val="0"/>
              <w:adjustRightInd w:val="0"/>
              <w:spacing w:after="0"/>
            </w:pPr>
            <w:r w:rsidRPr="003F6204">
              <w:t>электронного аукциона (такое согласие дается с применением программно-аппаратных средств электронной площадки)</w:t>
            </w:r>
            <w:r w:rsidR="001B28E6" w:rsidRPr="003F6204">
              <w:t>;</w:t>
            </w:r>
          </w:p>
          <w:p w:rsidR="001B28E6" w:rsidRPr="003F6204" w:rsidRDefault="001B28E6" w:rsidP="001B28E6">
            <w:pPr>
              <w:autoSpaceDE w:val="0"/>
              <w:autoSpaceDN w:val="0"/>
              <w:adjustRightInd w:val="0"/>
              <w:spacing w:after="0"/>
            </w:pPr>
            <w:r w:rsidRPr="003F6204">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r>
      <w:tr w:rsidR="008C259D" w:rsidRPr="003F6204" w:rsidTr="0074170B">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 xml:space="preserve">Документы, входящие в состав  2-ой части заявки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3C6490">
            <w:pPr>
              <w:pStyle w:val="ConsPlusNormal"/>
              <w:widowControl/>
              <w:ind w:firstLine="0"/>
              <w:jc w:val="both"/>
              <w:rPr>
                <w:rFonts w:ascii="Times New Roman" w:hAnsi="Times New Roman" w:cs="Times New Roman"/>
                <w:sz w:val="24"/>
                <w:szCs w:val="24"/>
              </w:rPr>
            </w:pPr>
            <w:r w:rsidRPr="003F6204">
              <w:rPr>
                <w:rFonts w:ascii="Times New Roman" w:hAnsi="Times New Roman" w:cs="Times New Roman"/>
                <w:b/>
                <w:sz w:val="24"/>
                <w:szCs w:val="24"/>
                <w:u w:val="single"/>
              </w:rPr>
              <w:t>Вторая часть заявки</w:t>
            </w:r>
            <w:r w:rsidRPr="003F6204">
              <w:rPr>
                <w:rFonts w:ascii="Times New Roman" w:hAnsi="Times New Roman" w:cs="Times New Roman"/>
                <w:sz w:val="24"/>
                <w:szCs w:val="24"/>
              </w:rPr>
              <w:t xml:space="preserve"> на участие в аукционе должна содержать следующие документы и сведения:</w:t>
            </w:r>
          </w:p>
          <w:p w:rsidR="00065788" w:rsidRPr="003F6204" w:rsidRDefault="008C259D" w:rsidP="003C6490">
            <w:pPr>
              <w:autoSpaceDE w:val="0"/>
              <w:autoSpaceDN w:val="0"/>
              <w:adjustRightInd w:val="0"/>
              <w:spacing w:after="0"/>
              <w:ind w:firstLine="539"/>
            </w:pPr>
            <w:proofErr w:type="gramStart"/>
            <w:r w:rsidRPr="003F6204">
              <w:t xml:space="preserve">1) наименование, фирменное наименование (при наличии), место нахождения, почтовый адрес (для юридического лица), фамилия, имя, отчество </w:t>
            </w:r>
            <w:proofErr w:type="gramEnd"/>
          </w:p>
          <w:p w:rsidR="008C259D" w:rsidRPr="003F6204" w:rsidRDefault="008C259D" w:rsidP="003C6490">
            <w:pPr>
              <w:autoSpaceDE w:val="0"/>
              <w:autoSpaceDN w:val="0"/>
              <w:adjustRightInd w:val="0"/>
              <w:spacing w:after="0"/>
              <w:ind w:firstLine="539"/>
            </w:pPr>
            <w:proofErr w:type="gramStart"/>
            <w:r w:rsidRPr="003F6204">
              <w:t xml:space="preserve">(при наличии), паспортные данные, место </w:t>
            </w:r>
            <w:r w:rsidRPr="003F6204">
              <w:lastRenderedPageBreak/>
              <w:t>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roofErr w:type="gramEnd"/>
          </w:p>
          <w:p w:rsidR="00720285" w:rsidRPr="003F6204" w:rsidRDefault="009248B2" w:rsidP="00720285">
            <w:pPr>
              <w:autoSpaceDE w:val="0"/>
              <w:autoSpaceDN w:val="0"/>
              <w:adjustRightInd w:val="0"/>
              <w:spacing w:after="0"/>
              <w:ind w:firstLine="459"/>
            </w:pPr>
            <w:r w:rsidRPr="003F6204">
              <w:t xml:space="preserve">2) </w:t>
            </w:r>
            <w:r w:rsidR="00720285" w:rsidRPr="003F6204">
              <w:t xml:space="preserve">документы, подтверждающие соответствие участника аукциона требованиям, установленным </w:t>
            </w:r>
            <w:hyperlink r:id="rId59" w:history="1">
              <w:r w:rsidR="00720285" w:rsidRPr="003F6204">
                <w:t>пунктом 1</w:t>
              </w:r>
            </w:hyperlink>
            <w:r w:rsidR="00720285" w:rsidRPr="003F6204">
              <w:t xml:space="preserve"> </w:t>
            </w:r>
            <w:hyperlink r:id="rId60" w:history="1">
              <w:r w:rsidR="00720285" w:rsidRPr="003F6204">
                <w:t xml:space="preserve"> части 1</w:t>
              </w:r>
            </w:hyperlink>
            <w:r w:rsidR="00720285" w:rsidRPr="003F6204">
              <w:t xml:space="preserve"> и </w:t>
            </w:r>
            <w:hyperlink r:id="rId61" w:history="1">
              <w:r w:rsidR="00720285" w:rsidRPr="003F6204">
                <w:t>частью 2 статьи 31</w:t>
              </w:r>
            </w:hyperlink>
            <w:r w:rsidR="00720285" w:rsidRPr="003F6204">
              <w:t xml:space="preserve"> (при наличии таких требований) Федерального закона, или копии этих документов: не требуются;</w:t>
            </w:r>
          </w:p>
          <w:p w:rsidR="008C259D" w:rsidRPr="003F6204" w:rsidRDefault="008C259D" w:rsidP="003C6490">
            <w:pPr>
              <w:autoSpaceDE w:val="0"/>
              <w:autoSpaceDN w:val="0"/>
              <w:adjustRightInd w:val="0"/>
              <w:spacing w:after="0"/>
              <w:ind w:firstLine="540"/>
            </w:pPr>
            <w:r w:rsidRPr="003F6204">
              <w:t xml:space="preserve">3) декларацию о соответствии участника такого аукциона требованиям, установленным </w:t>
            </w:r>
            <w:r w:rsidR="00965D90" w:rsidRPr="003F6204">
              <w:t>п.3-5,7-</w:t>
            </w:r>
            <w:r w:rsidR="006123D9" w:rsidRPr="003F6204">
              <w:t>9,</w:t>
            </w:r>
            <w:r w:rsidR="006C7C34" w:rsidRPr="003F6204">
              <w:t>11</w:t>
            </w:r>
            <w:r w:rsidR="00965D90" w:rsidRPr="003F6204">
              <w:t xml:space="preserve"> </w:t>
            </w:r>
            <w:hyperlink r:id="rId62" w:history="1">
              <w:r w:rsidRPr="003F6204">
                <w:t>ч</w:t>
              </w:r>
              <w:r w:rsidR="00965D90" w:rsidRPr="003F6204">
                <w:t>.</w:t>
              </w:r>
              <w:r w:rsidRPr="003F6204">
                <w:t xml:space="preserve"> 1 статьи 31</w:t>
              </w:r>
            </w:hyperlink>
            <w:r w:rsidRPr="003F6204">
              <w:t xml:space="preserve"> Федерального закона:</w:t>
            </w:r>
          </w:p>
          <w:p w:rsidR="008C259D" w:rsidRPr="003F6204" w:rsidRDefault="008C259D" w:rsidP="003C6490">
            <w:pPr>
              <w:autoSpaceDE w:val="0"/>
              <w:autoSpaceDN w:val="0"/>
              <w:adjustRightInd w:val="0"/>
              <w:spacing w:after="0"/>
              <w:ind w:firstLine="540"/>
            </w:pPr>
            <w:r w:rsidRPr="003F6204">
              <w:t xml:space="preserve">- при декларировании соответствия участника закупки требованиям, установленным </w:t>
            </w:r>
            <w:r w:rsidR="00965D90" w:rsidRPr="003F6204">
              <w:t>п.3-5,</w:t>
            </w:r>
            <w:r w:rsidR="002019E2" w:rsidRPr="003F6204">
              <w:t>п.</w:t>
            </w:r>
            <w:r w:rsidR="00965D90" w:rsidRPr="003F6204">
              <w:t xml:space="preserve">7-9 </w:t>
            </w:r>
            <w:hyperlink r:id="rId63" w:history="1">
              <w:r w:rsidR="00965D90" w:rsidRPr="003F6204">
                <w:t>ч. 1 статьи 31</w:t>
              </w:r>
            </w:hyperlink>
            <w:r w:rsidR="00965D90" w:rsidRPr="003F6204">
              <w:t xml:space="preserve"> Федерального з</w:t>
            </w:r>
            <w:r w:rsidRPr="003F6204">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3F6204">
              <w:t>п.3-5,</w:t>
            </w:r>
            <w:r w:rsidR="002019E2" w:rsidRPr="003F6204">
              <w:t>п.</w:t>
            </w:r>
            <w:r w:rsidR="00965D90" w:rsidRPr="003F6204">
              <w:t>7-</w:t>
            </w:r>
            <w:r w:rsidR="006123D9" w:rsidRPr="003F6204">
              <w:t>9,11</w:t>
            </w:r>
            <w:r w:rsidR="00965D90" w:rsidRPr="003F6204">
              <w:t xml:space="preserve"> </w:t>
            </w:r>
            <w:hyperlink r:id="rId64" w:history="1">
              <w:r w:rsidR="00965D90" w:rsidRPr="003F6204">
                <w:t>ч. 1 статьи 31</w:t>
              </w:r>
            </w:hyperlink>
            <w:r w:rsidR="00965D90" w:rsidRPr="003F6204">
              <w:t xml:space="preserve"> </w:t>
            </w:r>
            <w:r w:rsidRPr="003F6204">
              <w:t>Федерального закона» (Приложение №</w:t>
            </w:r>
            <w:r w:rsidR="00146106" w:rsidRPr="003F6204">
              <w:t xml:space="preserve"> </w:t>
            </w:r>
            <w:r w:rsidRPr="003F6204">
              <w:t>3);</w:t>
            </w:r>
          </w:p>
          <w:p w:rsidR="008C259D" w:rsidRPr="003F6204" w:rsidRDefault="008C259D" w:rsidP="003C6490">
            <w:pPr>
              <w:autoSpaceDE w:val="0"/>
              <w:autoSpaceDN w:val="0"/>
              <w:adjustRightInd w:val="0"/>
              <w:spacing w:after="0"/>
              <w:ind w:firstLine="540"/>
            </w:pPr>
            <w:proofErr w:type="gramStart"/>
            <w:r w:rsidRPr="003F6204">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8C259D" w:rsidRPr="003F6204" w:rsidRDefault="008C259D" w:rsidP="00C4096C">
            <w:pPr>
              <w:autoSpaceDE w:val="0"/>
              <w:autoSpaceDN w:val="0"/>
              <w:adjustRightInd w:val="0"/>
              <w:spacing w:after="0"/>
              <w:ind w:firstLine="539"/>
            </w:pPr>
            <w:proofErr w:type="gramStart"/>
            <w:r w:rsidRPr="003F6204">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3F6204">
              <w:t xml:space="preserve"> контракта является крупной сделкой</w:t>
            </w:r>
            <w:r w:rsidR="00C4096C" w:rsidRPr="003F6204">
              <w:t xml:space="preserve">. </w:t>
            </w:r>
          </w:p>
          <w:p w:rsidR="00D25344" w:rsidRPr="003F6204" w:rsidRDefault="00D25344" w:rsidP="00D25344">
            <w:pPr>
              <w:autoSpaceDE w:val="0"/>
              <w:autoSpaceDN w:val="0"/>
              <w:adjustRightInd w:val="0"/>
              <w:spacing w:after="0"/>
              <w:ind w:firstLine="539"/>
            </w:pPr>
            <w:r w:rsidRPr="003F6204">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65" w:history="1">
              <w:r w:rsidRPr="003F6204">
                <w:t>статьей 14</w:t>
              </w:r>
            </w:hyperlink>
            <w:r w:rsidRPr="003F6204">
              <w:t xml:space="preserve"> Федерального закона, </w:t>
            </w:r>
            <w:r w:rsidRPr="003F6204">
              <w:lastRenderedPageBreak/>
              <w:t>или копии этих документов: не требуются;</w:t>
            </w:r>
          </w:p>
          <w:p w:rsidR="00D25344" w:rsidRPr="003F6204" w:rsidRDefault="00D25344" w:rsidP="00D25344">
            <w:pPr>
              <w:autoSpaceDE w:val="0"/>
              <w:autoSpaceDN w:val="0"/>
              <w:adjustRightInd w:val="0"/>
              <w:spacing w:after="0"/>
              <w:ind w:firstLine="539"/>
            </w:pPr>
            <w:r w:rsidRPr="003F6204">
              <w:t>7)</w:t>
            </w:r>
            <w:r w:rsidRPr="003F6204">
              <w:rPr>
                <w:b/>
              </w:rPr>
              <w:t xml:space="preserve"> </w:t>
            </w:r>
            <w:r w:rsidRPr="003F6204">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 3).</w:t>
            </w:r>
          </w:p>
        </w:tc>
      </w:tr>
      <w:tr w:rsidR="008C259D" w:rsidRPr="003F6204" w:rsidTr="0074170B">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и время окончания срока подачи заявок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F207FB" w:rsidP="001B28E6">
            <w:pPr>
              <w:spacing w:after="0"/>
              <w:rPr>
                <w:b/>
              </w:rPr>
            </w:pPr>
            <w:r>
              <w:rPr>
                <w:b/>
              </w:rPr>
              <w:t>24</w:t>
            </w:r>
            <w:r w:rsidR="0087713D" w:rsidRPr="003F6204">
              <w:rPr>
                <w:b/>
              </w:rPr>
              <w:t>.0</w:t>
            </w:r>
            <w:r w:rsidR="001B28E6" w:rsidRPr="003F6204">
              <w:rPr>
                <w:b/>
              </w:rPr>
              <w:t>7</w:t>
            </w:r>
            <w:r w:rsidR="0087713D" w:rsidRPr="003F6204">
              <w:rPr>
                <w:b/>
              </w:rPr>
              <w:t>.2018</w:t>
            </w:r>
            <w:r w:rsidR="00932EDD" w:rsidRPr="003F6204">
              <w:rPr>
                <w:b/>
              </w:rPr>
              <w:t xml:space="preserve">    </w:t>
            </w:r>
            <w:r w:rsidR="008C259D" w:rsidRPr="003F6204">
              <w:rPr>
                <w:b/>
              </w:rPr>
              <w:t>09.00 (время местное)</w:t>
            </w:r>
          </w:p>
        </w:tc>
      </w:tr>
      <w:tr w:rsidR="008C259D" w:rsidRPr="003F6204" w:rsidTr="0074170B">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w:t>
            </w:r>
            <w:proofErr w:type="gramStart"/>
            <w:r w:rsidRPr="003F6204">
              <w:t>окончания срока рассмотрения первых частей заявок</w:t>
            </w:r>
            <w:proofErr w:type="gramEnd"/>
            <w:r w:rsidRPr="003F6204">
              <w:t xml:space="preserve"> на участие в аукционе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F207FB" w:rsidP="00F207FB">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24</w:t>
            </w:r>
            <w:r w:rsidR="0087713D" w:rsidRPr="003F6204">
              <w:rPr>
                <w:rFonts w:ascii="Times New Roman" w:hAnsi="Times New Roman" w:cs="Times New Roman"/>
                <w:b/>
                <w:sz w:val="24"/>
                <w:szCs w:val="24"/>
              </w:rPr>
              <w:t>.0</w:t>
            </w:r>
            <w:r w:rsidR="001B28E6" w:rsidRPr="003F6204">
              <w:rPr>
                <w:rFonts w:ascii="Times New Roman" w:hAnsi="Times New Roman" w:cs="Times New Roman"/>
                <w:b/>
                <w:sz w:val="24"/>
                <w:szCs w:val="24"/>
              </w:rPr>
              <w:t>7</w:t>
            </w:r>
            <w:r w:rsidR="0087713D" w:rsidRPr="003F6204">
              <w:rPr>
                <w:rFonts w:ascii="Times New Roman" w:hAnsi="Times New Roman" w:cs="Times New Roman"/>
                <w:b/>
                <w:sz w:val="24"/>
                <w:szCs w:val="24"/>
              </w:rPr>
              <w:t>.2018</w:t>
            </w:r>
          </w:p>
        </w:tc>
      </w:tr>
      <w:tr w:rsidR="008C259D" w:rsidRPr="003F6204" w:rsidTr="0074170B">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5C4CD8">
            <w:pPr>
              <w:spacing w:after="0"/>
            </w:pPr>
            <w:r w:rsidRPr="003F6204">
              <w:t xml:space="preserve">Дата проведения аукциона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F207FB" w:rsidP="001B28E6">
            <w:pPr>
              <w:autoSpaceDE w:val="0"/>
              <w:autoSpaceDN w:val="0"/>
              <w:adjustRightInd w:val="0"/>
              <w:spacing w:after="0"/>
              <w:rPr>
                <w:b/>
              </w:rPr>
            </w:pPr>
            <w:r>
              <w:rPr>
                <w:b/>
              </w:rPr>
              <w:t>27</w:t>
            </w:r>
            <w:r w:rsidR="0087713D" w:rsidRPr="003F6204">
              <w:rPr>
                <w:b/>
              </w:rPr>
              <w:t>.0</w:t>
            </w:r>
            <w:r w:rsidR="001B28E6" w:rsidRPr="003F6204">
              <w:rPr>
                <w:b/>
              </w:rPr>
              <w:t>7</w:t>
            </w:r>
            <w:r w:rsidR="0087713D" w:rsidRPr="003F6204">
              <w:rPr>
                <w:b/>
              </w:rPr>
              <w:t>.2018</w:t>
            </w:r>
            <w:r w:rsidR="003C6490" w:rsidRPr="003F6204">
              <w:rPr>
                <w:b/>
              </w:rPr>
              <w:t>.</w:t>
            </w:r>
            <w:r w:rsidR="00932EDD" w:rsidRPr="003F6204">
              <w:rPr>
                <w:b/>
              </w:rPr>
              <w:t xml:space="preserve">  </w:t>
            </w:r>
            <w:r w:rsidR="008C259D" w:rsidRPr="003F6204">
              <w:rPr>
                <w:bCs/>
              </w:rPr>
              <w:t>Время начала проведения открытого аукциона устанавливается оператором электронной площадки</w:t>
            </w:r>
            <w:r w:rsidR="00D20D69" w:rsidRPr="003F6204">
              <w:rPr>
                <w:bCs/>
              </w:rPr>
              <w:t>.</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F207FB">
            <w:pPr>
              <w:keepLines/>
              <w:widowControl w:val="0"/>
              <w:suppressLineNumbers/>
              <w:suppressAutoHyphens/>
              <w:spacing w:after="0"/>
            </w:pPr>
            <w:r w:rsidRPr="003F6204">
              <w:t>Разъяснения положений документации об электронном аукционе предоставляются по</w:t>
            </w:r>
            <w:r w:rsidR="009248B2" w:rsidRPr="003F6204">
              <w:t xml:space="preserve"> запросам, поступившим в срок с </w:t>
            </w:r>
            <w:r w:rsidR="00F207FB">
              <w:t>16</w:t>
            </w:r>
            <w:r w:rsidR="001B28E6" w:rsidRPr="003F6204">
              <w:t>.07</w:t>
            </w:r>
            <w:r w:rsidR="0087713D" w:rsidRPr="003F6204">
              <w:t>.2018</w:t>
            </w:r>
            <w:r w:rsidR="00932EDD" w:rsidRPr="003F6204">
              <w:t xml:space="preserve"> </w:t>
            </w:r>
            <w:r w:rsidRPr="003F6204">
              <w:t xml:space="preserve">по </w:t>
            </w:r>
            <w:r w:rsidR="00F207FB">
              <w:t>20</w:t>
            </w:r>
            <w:r w:rsidR="0087713D" w:rsidRPr="003F6204">
              <w:t>.0</w:t>
            </w:r>
            <w:r w:rsidR="001B28E6" w:rsidRPr="003F6204">
              <w:t>7</w:t>
            </w:r>
            <w:r w:rsidR="0087713D" w:rsidRPr="003F6204">
              <w:t>.2018</w:t>
            </w:r>
            <w:r w:rsidRPr="003F6204">
              <w:t>.</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Возможность заказчика изменить условия контракта в соответствии с положениями Федерального закона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3C6490">
            <w:pPr>
              <w:spacing w:after="0"/>
            </w:pPr>
            <w:proofErr w:type="gramStart"/>
            <w:r w:rsidRPr="003F6204">
              <w:t>Предусмотрена</w:t>
            </w:r>
            <w:proofErr w:type="gramEnd"/>
            <w:r w:rsidRPr="003F6204">
              <w:t xml:space="preserve"> согласно ч.1-7 ст. 95 Федерального закона </w:t>
            </w:r>
          </w:p>
        </w:tc>
      </w:tr>
      <w:tr w:rsidR="007220BA"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B524D8">
            <w:pPr>
              <w:spacing w:after="0"/>
            </w:pPr>
            <w:r w:rsidRPr="003F6204">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4258AB">
            <w:pPr>
              <w:spacing w:after="0"/>
              <w:jc w:val="left"/>
            </w:pPr>
            <w:r w:rsidRPr="003F6204">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7220BA" w:rsidRPr="003F6204" w:rsidRDefault="007220BA" w:rsidP="002A3FA6">
            <w:pPr>
              <w:spacing w:after="0"/>
            </w:pPr>
            <w:proofErr w:type="gramStart"/>
            <w:r w:rsidRPr="003F6204">
              <w:t>Предусмотрена</w:t>
            </w:r>
            <w:proofErr w:type="gramEnd"/>
            <w:r w:rsidR="003C6490" w:rsidRPr="003F6204">
              <w:t xml:space="preserve"> согласно</w:t>
            </w:r>
            <w:r w:rsidRPr="003F6204">
              <w:t xml:space="preserve"> ч.8-2</w:t>
            </w:r>
            <w:r w:rsidR="002A3FA6" w:rsidRPr="003F6204">
              <w:t>5</w:t>
            </w:r>
            <w:r w:rsidRPr="003F6204">
              <w:t xml:space="preserve"> ст. 95 Федерального закона </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Заключение муниципального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 xml:space="preserve">Контракт может быть заключен не ранее чем через десять дней </w:t>
            </w:r>
            <w:proofErr w:type="gramStart"/>
            <w:r w:rsidRPr="003F6204">
              <w:t>с даты размещения</w:t>
            </w:r>
            <w:proofErr w:type="gramEnd"/>
            <w:r w:rsidRPr="003F6204">
              <w:t xml:space="preserve"> в единой информационной системе протокола подведения итогов электронного аукциона.</w:t>
            </w:r>
          </w:p>
        </w:tc>
      </w:tr>
      <w:tr w:rsidR="008C259D" w:rsidRPr="003F6204" w:rsidTr="0074170B">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pPr>
            <w:r w:rsidRPr="003F6204">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8C259D" w:rsidP="00B524D8">
            <w:pPr>
              <w:spacing w:after="0"/>
              <w:jc w:val="left"/>
            </w:pPr>
            <w:r w:rsidRPr="003F6204">
              <w:t>Обоснование начальной (максимальной) цены контракта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tcPr>
          <w:p w:rsidR="008C259D" w:rsidRPr="003F6204" w:rsidRDefault="00267B59" w:rsidP="005E3302">
            <w:pPr>
              <w:autoSpaceDE w:val="0"/>
              <w:autoSpaceDN w:val="0"/>
              <w:adjustRightInd w:val="0"/>
            </w:pPr>
            <w:r w:rsidRPr="00DA4038">
              <w:t>Максимальная цена контракта  рассчитана на основании применения метода сопоставимых рыночных цен (анализа рынка) путем получения коммерческих предложений от потенциальных поставщиков, необходимых для определения НМЦК (Приложение №</w:t>
            </w:r>
            <w:r>
              <w:t xml:space="preserve"> </w:t>
            </w:r>
            <w:r w:rsidRPr="00DA4038">
              <w:t>2).</w:t>
            </w:r>
          </w:p>
        </w:tc>
      </w:tr>
    </w:tbl>
    <w:p w:rsidR="009248B2" w:rsidRPr="003F6204" w:rsidRDefault="009248B2" w:rsidP="004767A3">
      <w:pPr>
        <w:spacing w:after="0"/>
        <w:rPr>
          <w:b/>
          <w:i/>
        </w:rPr>
      </w:pPr>
    </w:p>
    <w:p w:rsidR="00720285" w:rsidRPr="003F6204" w:rsidRDefault="00720285" w:rsidP="004767A3">
      <w:pPr>
        <w:spacing w:after="0"/>
        <w:rPr>
          <w:b/>
          <w:i/>
        </w:rPr>
      </w:pPr>
    </w:p>
    <w:p w:rsidR="00B231EF" w:rsidRPr="003F6204" w:rsidRDefault="00B231EF" w:rsidP="00B231EF">
      <w:pPr>
        <w:tabs>
          <w:tab w:val="left" w:pos="8477"/>
        </w:tabs>
        <w:spacing w:after="0"/>
        <w:rPr>
          <w:b/>
          <w:i/>
        </w:rPr>
      </w:pPr>
      <w:r w:rsidRPr="003F6204">
        <w:rPr>
          <w:b/>
          <w:i/>
        </w:rPr>
        <w:tab/>
      </w:r>
    </w:p>
    <w:p w:rsidR="004B5951" w:rsidRPr="003F6204" w:rsidRDefault="004B5951" w:rsidP="00A51DD6">
      <w:pPr>
        <w:spacing w:after="0"/>
        <w:jc w:val="right"/>
        <w:rPr>
          <w:b/>
          <w:i/>
        </w:rPr>
      </w:pPr>
    </w:p>
    <w:p w:rsidR="00102948" w:rsidRDefault="00102948" w:rsidP="00CB5C34">
      <w:pPr>
        <w:spacing w:after="0"/>
        <w:jc w:val="right"/>
        <w:rPr>
          <w:b/>
          <w:i/>
        </w:rPr>
      </w:pPr>
    </w:p>
    <w:p w:rsidR="00102948" w:rsidRDefault="00102948" w:rsidP="00CB5C34">
      <w:pPr>
        <w:spacing w:after="0"/>
        <w:jc w:val="right"/>
        <w:rPr>
          <w:b/>
          <w:i/>
        </w:rPr>
      </w:pPr>
    </w:p>
    <w:p w:rsidR="00CB5C34" w:rsidRPr="003F6204" w:rsidRDefault="00CB5C34" w:rsidP="00CB5C34">
      <w:pPr>
        <w:spacing w:after="0"/>
        <w:jc w:val="right"/>
        <w:rPr>
          <w:b/>
          <w:i/>
        </w:rPr>
      </w:pPr>
      <w:r w:rsidRPr="003F6204">
        <w:rPr>
          <w:b/>
          <w:i/>
        </w:rPr>
        <w:t>Приложение № 1</w:t>
      </w:r>
    </w:p>
    <w:p w:rsidR="004B5951" w:rsidRPr="003F6204" w:rsidRDefault="00CB5C34" w:rsidP="00CB5C34">
      <w:pPr>
        <w:spacing w:after="0"/>
        <w:jc w:val="right"/>
        <w:rPr>
          <w:b/>
          <w:i/>
        </w:rPr>
      </w:pPr>
      <w:r w:rsidRPr="003F6204">
        <w:rPr>
          <w:b/>
          <w:i/>
        </w:rPr>
        <w:t>к  информационной карте</w:t>
      </w:r>
    </w:p>
    <w:p w:rsidR="00C7604F" w:rsidRPr="003F6204" w:rsidRDefault="00C7604F" w:rsidP="005E3302">
      <w:pPr>
        <w:ind w:firstLine="567"/>
      </w:pPr>
    </w:p>
    <w:p w:rsidR="00CB5C34" w:rsidRPr="003F6204" w:rsidRDefault="00CB5C34" w:rsidP="00CB5C34">
      <w:pPr>
        <w:jc w:val="center"/>
        <w:rPr>
          <w:rStyle w:val="FontStyle51"/>
          <w:b/>
          <w:sz w:val="24"/>
          <w:szCs w:val="24"/>
        </w:rPr>
      </w:pPr>
      <w:r w:rsidRPr="003F6204">
        <w:rPr>
          <w:rStyle w:val="FontStyle51"/>
          <w:b/>
          <w:sz w:val="24"/>
          <w:szCs w:val="24"/>
        </w:rPr>
        <w:t xml:space="preserve">Описание объекта закупки </w:t>
      </w:r>
    </w:p>
    <w:p w:rsidR="00CB5C34" w:rsidRPr="003F6204" w:rsidRDefault="00CB5C34" w:rsidP="00CB5C34">
      <w:pPr>
        <w:jc w:val="center"/>
        <w:rPr>
          <w:rStyle w:val="FontStyle51"/>
          <w:b/>
          <w:sz w:val="24"/>
          <w:szCs w:val="24"/>
        </w:rPr>
      </w:pPr>
      <w:r w:rsidRPr="003F6204">
        <w:rPr>
          <w:rStyle w:val="FontStyle51"/>
          <w:b/>
          <w:sz w:val="24"/>
          <w:szCs w:val="24"/>
        </w:rPr>
        <w:t>(Техническое задание)</w:t>
      </w:r>
    </w:p>
    <w:p w:rsidR="005C3D6B" w:rsidRPr="005C3D6B" w:rsidRDefault="005C3D6B" w:rsidP="005C3D6B">
      <w:pPr>
        <w:pStyle w:val="af7"/>
        <w:tabs>
          <w:tab w:val="left" w:pos="3606"/>
        </w:tabs>
        <w:ind w:left="360"/>
        <w:jc w:val="center"/>
        <w:rPr>
          <w:sz w:val="24"/>
          <w:szCs w:val="24"/>
        </w:rPr>
      </w:pPr>
      <w:r w:rsidRPr="005C3D6B">
        <w:rPr>
          <w:sz w:val="24"/>
          <w:szCs w:val="24"/>
        </w:rPr>
        <w:t>Приобретение и установка светофорных объектов в городе Рубцовске в 2018 году</w:t>
      </w:r>
    </w:p>
    <w:p w:rsidR="005C3D6B" w:rsidRPr="005C3D6B" w:rsidRDefault="005C3D6B" w:rsidP="005C3D6B">
      <w:pPr>
        <w:pStyle w:val="af7"/>
        <w:tabs>
          <w:tab w:val="left" w:pos="3606"/>
        </w:tabs>
        <w:ind w:left="360"/>
        <w:rPr>
          <w:sz w:val="28"/>
          <w:szCs w:val="28"/>
        </w:rPr>
      </w:pPr>
    </w:p>
    <w:p w:rsidR="00267B59" w:rsidRPr="008D5AF8" w:rsidRDefault="00267B59" w:rsidP="00267B59">
      <w:pPr>
        <w:pStyle w:val="af7"/>
        <w:numPr>
          <w:ilvl w:val="0"/>
          <w:numId w:val="41"/>
        </w:numPr>
        <w:tabs>
          <w:tab w:val="left" w:pos="851"/>
        </w:tabs>
        <w:ind w:left="0" w:firstLine="567"/>
        <w:jc w:val="both"/>
        <w:rPr>
          <w:sz w:val="24"/>
          <w:szCs w:val="24"/>
        </w:rPr>
      </w:pPr>
      <w:r w:rsidRPr="005C3D6B">
        <w:rPr>
          <w:b/>
          <w:sz w:val="24"/>
          <w:szCs w:val="24"/>
        </w:rPr>
        <w:lastRenderedPageBreak/>
        <w:t xml:space="preserve">Цель </w:t>
      </w:r>
      <w:r w:rsidR="005C3D6B" w:rsidRPr="005C3D6B">
        <w:rPr>
          <w:b/>
          <w:sz w:val="24"/>
          <w:szCs w:val="24"/>
        </w:rPr>
        <w:t>проведения закупки</w:t>
      </w:r>
      <w:r w:rsidRPr="005C3D6B">
        <w:rPr>
          <w:b/>
          <w:sz w:val="24"/>
          <w:szCs w:val="24"/>
        </w:rPr>
        <w:t>:</w:t>
      </w:r>
      <w:r w:rsidRPr="008D5AF8">
        <w:rPr>
          <w:sz w:val="24"/>
          <w:szCs w:val="24"/>
        </w:rPr>
        <w:t xml:space="preserve"> обозначение нерегулируемых пешеходных переходов, проходящих вблизи детских образовательных учреждений, и дополнительного привлечения внимания водителей транспортных сре</w:t>
      </w:r>
      <w:proofErr w:type="gramStart"/>
      <w:r w:rsidRPr="008D5AF8">
        <w:rPr>
          <w:sz w:val="24"/>
          <w:szCs w:val="24"/>
        </w:rPr>
        <w:t>дств к пр</w:t>
      </w:r>
      <w:proofErr w:type="gramEnd"/>
      <w:r w:rsidRPr="008D5AF8">
        <w:rPr>
          <w:sz w:val="24"/>
          <w:szCs w:val="24"/>
        </w:rPr>
        <w:t>иближающемуся опасному участку, обеспечение безопасного движения пешеходов и снижения уровня дорожно-транспортных происшествий.</w:t>
      </w:r>
    </w:p>
    <w:p w:rsidR="00267B59" w:rsidRPr="005C3D6B" w:rsidRDefault="00267B59" w:rsidP="00267B59">
      <w:pPr>
        <w:widowControl w:val="0"/>
        <w:numPr>
          <w:ilvl w:val="0"/>
          <w:numId w:val="41"/>
        </w:numPr>
        <w:tabs>
          <w:tab w:val="left" w:pos="180"/>
          <w:tab w:val="left" w:pos="851"/>
        </w:tabs>
        <w:suppressAutoHyphens/>
        <w:spacing w:after="0"/>
        <w:ind w:left="0" w:firstLine="540"/>
        <w:rPr>
          <w:rFonts w:cs="Tahoma"/>
          <w:b/>
        </w:rPr>
      </w:pPr>
      <w:r w:rsidRPr="005C3D6B">
        <w:rPr>
          <w:rFonts w:cs="Tahoma"/>
          <w:b/>
        </w:rPr>
        <w:t>Место выполнения работ:</w:t>
      </w:r>
    </w:p>
    <w:p w:rsidR="00267B59" w:rsidRDefault="00267B59" w:rsidP="00267B59">
      <w:pPr>
        <w:widowControl w:val="0"/>
        <w:tabs>
          <w:tab w:val="left" w:pos="851"/>
        </w:tabs>
        <w:ind w:firstLine="540"/>
      </w:pPr>
      <w:r>
        <w:t>установка светофорных объектов</w:t>
      </w:r>
      <w:r w:rsidRPr="00224E9D">
        <w:t xml:space="preserve"> Т</w:t>
      </w:r>
      <w:r>
        <w:t xml:space="preserve">-7 будет производиться на 3 (трех) пешеходных переходах, </w:t>
      </w:r>
      <w:proofErr w:type="gramStart"/>
      <w:r>
        <w:t>расположенном</w:t>
      </w:r>
      <w:proofErr w:type="gramEnd"/>
      <w:r>
        <w:t xml:space="preserve"> по следующим адресам</w:t>
      </w:r>
      <w:r w:rsidR="005C3D6B">
        <w:t>:</w:t>
      </w:r>
      <w:r w:rsidR="005C3D6B" w:rsidRPr="005C3D6B">
        <w:t xml:space="preserve"> </w:t>
      </w:r>
      <w:r w:rsidR="005C3D6B" w:rsidRPr="003A2108">
        <w:t xml:space="preserve">Российская Федерация, </w:t>
      </w:r>
      <w:r w:rsidR="005C3D6B" w:rsidRPr="00FD3E4C">
        <w:t>Алтайск</w:t>
      </w:r>
      <w:r w:rsidR="005C3D6B">
        <w:t xml:space="preserve">ий </w:t>
      </w:r>
      <w:r w:rsidR="005C3D6B" w:rsidRPr="00FD3E4C">
        <w:t>кра</w:t>
      </w:r>
      <w:r w:rsidR="005C3D6B">
        <w:t>й,</w:t>
      </w:r>
      <w:r w:rsidR="005C3D6B" w:rsidRPr="00FD3E4C">
        <w:t xml:space="preserve"> </w:t>
      </w:r>
      <w:proofErr w:type="gramStart"/>
      <w:r w:rsidR="005C3D6B" w:rsidRPr="00FD3E4C">
        <w:t>г</w:t>
      </w:r>
      <w:proofErr w:type="gramEnd"/>
      <w:r w:rsidR="005C3D6B">
        <w:t>.</w:t>
      </w:r>
      <w:r w:rsidR="005C3D6B" w:rsidRPr="00FD3E4C">
        <w:t xml:space="preserve"> Рубцовск</w:t>
      </w:r>
    </w:p>
    <w:p w:rsidR="00267B59" w:rsidRDefault="00267B59" w:rsidP="00267B59">
      <w:pPr>
        <w:widowControl w:val="0"/>
        <w:tabs>
          <w:tab w:val="left" w:pos="851"/>
        </w:tabs>
        <w:ind w:firstLine="540"/>
      </w:pPr>
      <w:r>
        <w:t xml:space="preserve">- </w:t>
      </w:r>
      <w:r w:rsidR="005C3D6B">
        <w:t xml:space="preserve">по </w:t>
      </w:r>
      <w:r>
        <w:t>ул. Жуковского в районе образовательного учреждения МБОУ «Лицей Эрудит» в количестве 2</w:t>
      </w:r>
      <w:r w:rsidR="004A6A7B">
        <w:t xml:space="preserve"> (двух) </w:t>
      </w:r>
      <w:r>
        <w:t>ед</w:t>
      </w:r>
      <w:r w:rsidR="004A6A7B">
        <w:t>иницы</w:t>
      </w:r>
      <w:r>
        <w:t>;</w:t>
      </w:r>
    </w:p>
    <w:p w:rsidR="00267B59" w:rsidRDefault="00267B59" w:rsidP="00267B59">
      <w:pPr>
        <w:widowControl w:val="0"/>
        <w:tabs>
          <w:tab w:val="left" w:pos="851"/>
        </w:tabs>
        <w:ind w:firstLine="540"/>
      </w:pPr>
      <w:r>
        <w:t xml:space="preserve">- </w:t>
      </w:r>
      <w:r w:rsidR="005C3D6B">
        <w:t xml:space="preserve">по </w:t>
      </w:r>
      <w:r>
        <w:t xml:space="preserve">ул. </w:t>
      </w:r>
      <w:proofErr w:type="gramStart"/>
      <w:r>
        <w:t>Пролетарск</w:t>
      </w:r>
      <w:r w:rsidR="005C3D6B">
        <w:t>ой</w:t>
      </w:r>
      <w:proofErr w:type="gramEnd"/>
      <w:r>
        <w:t xml:space="preserve"> в районе образовательного учреждения МБОУ «ООШ № 15» в количестве 2 </w:t>
      </w:r>
      <w:r w:rsidR="004A6A7B">
        <w:t xml:space="preserve">(двух) </w:t>
      </w:r>
      <w:r>
        <w:t>единиц;</w:t>
      </w:r>
    </w:p>
    <w:p w:rsidR="00267B59" w:rsidRDefault="00267B59" w:rsidP="00267B59">
      <w:pPr>
        <w:widowControl w:val="0"/>
        <w:tabs>
          <w:tab w:val="left" w:pos="851"/>
        </w:tabs>
        <w:ind w:firstLine="540"/>
      </w:pPr>
      <w:r>
        <w:t xml:space="preserve">- </w:t>
      </w:r>
      <w:r w:rsidR="005C3D6B">
        <w:t xml:space="preserve">по </w:t>
      </w:r>
      <w:r>
        <w:t xml:space="preserve">ул. </w:t>
      </w:r>
      <w:proofErr w:type="spellStart"/>
      <w:r>
        <w:t>Рихарда</w:t>
      </w:r>
      <w:proofErr w:type="spellEnd"/>
      <w:r>
        <w:t xml:space="preserve"> </w:t>
      </w:r>
      <w:proofErr w:type="spellStart"/>
      <w:r>
        <w:t>Зорге</w:t>
      </w:r>
      <w:proofErr w:type="spellEnd"/>
      <w:r>
        <w:t xml:space="preserve"> в районе образовательного учреждения МБОУ «СОШ № 10 «ККЮС» в количестве 2</w:t>
      </w:r>
      <w:r w:rsidR="004A6A7B">
        <w:t xml:space="preserve"> (двух)</w:t>
      </w:r>
      <w:r>
        <w:t xml:space="preserve"> ед</w:t>
      </w:r>
      <w:r w:rsidR="004A6A7B">
        <w:t>иниц</w:t>
      </w:r>
      <w:r>
        <w:t>.</w:t>
      </w:r>
    </w:p>
    <w:p w:rsidR="00267B59" w:rsidRDefault="00267B59" w:rsidP="00267B59">
      <w:pPr>
        <w:pStyle w:val="aff"/>
        <w:ind w:firstLine="540"/>
      </w:pPr>
      <w:r w:rsidRPr="00350156">
        <w:t>Проектная документация: отсутствует.</w:t>
      </w:r>
    </w:p>
    <w:p w:rsidR="00267B59" w:rsidRPr="008D5AF8" w:rsidRDefault="00267B59" w:rsidP="00267B59">
      <w:pPr>
        <w:pStyle w:val="af7"/>
        <w:numPr>
          <w:ilvl w:val="0"/>
          <w:numId w:val="41"/>
        </w:numPr>
        <w:tabs>
          <w:tab w:val="left" w:pos="851"/>
        </w:tabs>
        <w:ind w:left="0" w:firstLine="540"/>
        <w:jc w:val="both"/>
        <w:rPr>
          <w:sz w:val="24"/>
          <w:szCs w:val="24"/>
        </w:rPr>
      </w:pPr>
      <w:r w:rsidRPr="005C3D6B">
        <w:rPr>
          <w:b/>
          <w:color w:val="000000"/>
          <w:sz w:val="24"/>
          <w:szCs w:val="24"/>
        </w:rPr>
        <w:t>Характеристика материалов, применяемых в ходе выполнения работ:</w:t>
      </w:r>
      <w:r w:rsidRPr="008D5AF8">
        <w:rPr>
          <w:b/>
          <w:color w:val="000000"/>
          <w:sz w:val="24"/>
          <w:szCs w:val="24"/>
          <w:u w:val="single"/>
        </w:rPr>
        <w:t xml:space="preserve"> </w:t>
      </w:r>
      <w:r w:rsidRPr="008D5AF8">
        <w:rPr>
          <w:color w:val="000000"/>
          <w:sz w:val="24"/>
          <w:szCs w:val="24"/>
        </w:rPr>
        <w:t>используемые материалы и комплектующие изделия должны быть новыми, отвечать требованиям действующих нормативных документов</w:t>
      </w:r>
      <w:r w:rsidRPr="008D5AF8">
        <w:rPr>
          <w:sz w:val="24"/>
          <w:szCs w:val="24"/>
        </w:rPr>
        <w:t xml:space="preserve">. При выполнении работ Подрядчик обязан представить Заказчику паспорта или сертификаты соответствия качества на материалы и комплектующие изделия, если это предусмотрено законодательством Российской Федерации. </w:t>
      </w:r>
    </w:p>
    <w:p w:rsidR="00267B59" w:rsidRPr="008D5AF8" w:rsidRDefault="00267B59" w:rsidP="00267B59">
      <w:pPr>
        <w:pStyle w:val="af7"/>
        <w:tabs>
          <w:tab w:val="left" w:pos="851"/>
        </w:tabs>
        <w:ind w:left="540"/>
        <w:jc w:val="both"/>
        <w:rPr>
          <w:sz w:val="24"/>
          <w:szCs w:val="24"/>
        </w:rPr>
      </w:pPr>
      <w:r w:rsidRPr="008D5AF8">
        <w:rPr>
          <w:sz w:val="24"/>
          <w:szCs w:val="24"/>
        </w:rPr>
        <w:t xml:space="preserve"> В комплектацию светофорного объекта Т-7 должно входить:</w:t>
      </w:r>
    </w:p>
    <w:p w:rsidR="00267B59" w:rsidRDefault="00267B59" w:rsidP="00267B59">
      <w:pPr>
        <w:tabs>
          <w:tab w:val="left" w:pos="851"/>
        </w:tabs>
        <w:ind w:firstLine="540"/>
      </w:pPr>
      <w:r>
        <w:t>- светофор Т-7 в сборе</w:t>
      </w:r>
      <w:r w:rsidRPr="00224E9D">
        <w:t>;</w:t>
      </w:r>
    </w:p>
    <w:p w:rsidR="00267B59" w:rsidRDefault="00267B59" w:rsidP="00267B59">
      <w:pPr>
        <w:tabs>
          <w:tab w:val="left" w:pos="851"/>
        </w:tabs>
        <w:ind w:firstLine="540"/>
      </w:pPr>
      <w:proofErr w:type="gramStart"/>
      <w:r>
        <w:t>- стойка с выносной с консолью в сборе;</w:t>
      </w:r>
      <w:proofErr w:type="gramEnd"/>
    </w:p>
    <w:p w:rsidR="00267B59" w:rsidRPr="00224E9D" w:rsidRDefault="00267B59" w:rsidP="00267B59">
      <w:pPr>
        <w:tabs>
          <w:tab w:val="left" w:pos="851"/>
        </w:tabs>
        <w:ind w:firstLine="540"/>
      </w:pPr>
      <w:r>
        <w:t>- система накопления энергия;</w:t>
      </w:r>
    </w:p>
    <w:p w:rsidR="00267B59" w:rsidRPr="00224E9D" w:rsidRDefault="00267B59" w:rsidP="00267B59">
      <w:pPr>
        <w:tabs>
          <w:tab w:val="left" w:pos="851"/>
        </w:tabs>
        <w:ind w:firstLine="540"/>
      </w:pPr>
      <w:r>
        <w:t>- паспорт.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7087"/>
        <w:gridCol w:w="284"/>
      </w:tblGrid>
      <w:tr w:rsidR="00267B59" w:rsidRPr="000D55EC" w:rsidTr="004A6A7B">
        <w:trPr>
          <w:gridAfter w:val="1"/>
          <w:wAfter w:w="284" w:type="dxa"/>
          <w:trHeight w:val="20"/>
        </w:trPr>
        <w:tc>
          <w:tcPr>
            <w:tcW w:w="709" w:type="dxa"/>
            <w:tcBorders>
              <w:top w:val="single" w:sz="4" w:space="0" w:color="auto"/>
              <w:left w:val="single" w:sz="4" w:space="0" w:color="auto"/>
              <w:bottom w:val="single" w:sz="4" w:space="0" w:color="auto"/>
              <w:right w:val="single" w:sz="4" w:space="0" w:color="auto"/>
            </w:tcBorders>
            <w:vAlign w:val="center"/>
          </w:tcPr>
          <w:p w:rsidR="00267B59" w:rsidRPr="004A6A7B" w:rsidRDefault="00267B59" w:rsidP="00D278C0">
            <w:pPr>
              <w:jc w:val="center"/>
            </w:pPr>
            <w:r w:rsidRPr="004A6A7B">
              <w:t xml:space="preserve">№ </w:t>
            </w:r>
            <w:proofErr w:type="spellStart"/>
            <w:proofErr w:type="gramStart"/>
            <w:r w:rsidRPr="004A6A7B">
              <w:t>п</w:t>
            </w:r>
            <w:proofErr w:type="spellEnd"/>
            <w:proofErr w:type="gramEnd"/>
            <w:r w:rsidRPr="004A6A7B">
              <w:t>/</w:t>
            </w:r>
            <w:proofErr w:type="spellStart"/>
            <w:r w:rsidRPr="004A6A7B">
              <w:t>п</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267B59" w:rsidRPr="004A6A7B" w:rsidRDefault="00267B59" w:rsidP="00D278C0">
            <w:pPr>
              <w:jc w:val="center"/>
            </w:pPr>
            <w:r w:rsidRPr="004A6A7B">
              <w:t>Наименование</w:t>
            </w:r>
          </w:p>
          <w:p w:rsidR="00267B59" w:rsidRPr="004A6A7B" w:rsidRDefault="00267B59" w:rsidP="00D278C0">
            <w:pPr>
              <w:jc w:val="center"/>
            </w:pPr>
            <w:r w:rsidRPr="004A6A7B">
              <w:t>используемого товара</w:t>
            </w:r>
          </w:p>
        </w:tc>
        <w:tc>
          <w:tcPr>
            <w:tcW w:w="7087" w:type="dxa"/>
            <w:tcBorders>
              <w:top w:val="single" w:sz="4" w:space="0" w:color="auto"/>
              <w:left w:val="single" w:sz="4" w:space="0" w:color="auto"/>
              <w:bottom w:val="single" w:sz="4" w:space="0" w:color="auto"/>
              <w:right w:val="single" w:sz="4" w:space="0" w:color="auto"/>
            </w:tcBorders>
            <w:vAlign w:val="center"/>
          </w:tcPr>
          <w:p w:rsidR="00267B59" w:rsidRPr="004A6A7B" w:rsidRDefault="00267B59" w:rsidP="00D278C0">
            <w:pPr>
              <w:jc w:val="center"/>
              <w:rPr>
                <w:bCs/>
              </w:rPr>
            </w:pPr>
          </w:p>
          <w:p w:rsidR="00267B59" w:rsidRPr="004A6A7B" w:rsidRDefault="00267B59" w:rsidP="00D278C0">
            <w:pPr>
              <w:jc w:val="center"/>
              <w:rPr>
                <w:bCs/>
              </w:rPr>
            </w:pPr>
            <w:r w:rsidRPr="004A6A7B">
              <w:rPr>
                <w:bCs/>
              </w:rPr>
              <w:t xml:space="preserve">Показатели, позволяющие определить соответствие закупаемой работы установленным </w:t>
            </w:r>
            <w:r w:rsidR="004A6A7B">
              <w:rPr>
                <w:bCs/>
              </w:rPr>
              <w:t>З</w:t>
            </w:r>
            <w:r w:rsidRPr="004A6A7B">
              <w:rPr>
                <w:bCs/>
              </w:rPr>
              <w:t>аказчиком требованиям</w:t>
            </w:r>
            <w:r w:rsidR="004A6A7B">
              <w:rPr>
                <w:bCs/>
              </w:rPr>
              <w:t xml:space="preserve"> </w:t>
            </w:r>
            <w:r w:rsidRPr="004A6A7B">
              <w:rPr>
                <w:bCs/>
              </w:rPr>
              <w:t>и их значения</w:t>
            </w:r>
          </w:p>
          <w:p w:rsidR="00267B59" w:rsidRPr="004A6A7B" w:rsidRDefault="00267B59" w:rsidP="00D278C0">
            <w:pPr>
              <w:suppressAutoHyphens/>
              <w:jc w:val="center"/>
            </w:pPr>
          </w:p>
        </w:tc>
      </w:tr>
      <w:tr w:rsidR="00267B59" w:rsidRPr="000D55EC" w:rsidTr="004A6A7B">
        <w:trPr>
          <w:gridAfter w:val="1"/>
          <w:wAfter w:w="284" w:type="dxa"/>
          <w:trHeight w:val="20"/>
        </w:trPr>
        <w:tc>
          <w:tcPr>
            <w:tcW w:w="709" w:type="dxa"/>
            <w:tcBorders>
              <w:top w:val="single" w:sz="4" w:space="0" w:color="auto"/>
              <w:left w:val="single" w:sz="4" w:space="0" w:color="auto"/>
              <w:bottom w:val="single" w:sz="4" w:space="0" w:color="auto"/>
              <w:right w:val="single" w:sz="4" w:space="0" w:color="auto"/>
            </w:tcBorders>
          </w:tcPr>
          <w:p w:rsidR="00267B59" w:rsidRPr="00180FD2" w:rsidRDefault="00267B59" w:rsidP="00D278C0">
            <w:pPr>
              <w:tabs>
                <w:tab w:val="left" w:pos="3691"/>
                <w:tab w:val="left" w:pos="7915"/>
              </w:tabs>
              <w:spacing w:line="274" w:lineRule="exact"/>
              <w:jc w:val="center"/>
              <w:rPr>
                <w:color w:val="000000"/>
                <w:spacing w:val="-1"/>
              </w:rPr>
            </w:pPr>
            <w:r>
              <w:rPr>
                <w:color w:val="000000"/>
                <w:spacing w:val="-1"/>
              </w:rPr>
              <w:t>1</w:t>
            </w:r>
          </w:p>
        </w:tc>
        <w:tc>
          <w:tcPr>
            <w:tcW w:w="1843" w:type="dxa"/>
            <w:tcBorders>
              <w:top w:val="single" w:sz="4" w:space="0" w:color="auto"/>
              <w:left w:val="single" w:sz="4" w:space="0" w:color="auto"/>
              <w:bottom w:val="single" w:sz="4" w:space="0" w:color="auto"/>
              <w:right w:val="single" w:sz="4" w:space="0" w:color="auto"/>
            </w:tcBorders>
          </w:tcPr>
          <w:p w:rsidR="00267B59" w:rsidRDefault="00267B59" w:rsidP="00847251">
            <w:r>
              <w:t>Светофор Т-7</w:t>
            </w:r>
          </w:p>
          <w:p w:rsidR="00267B59" w:rsidRPr="004E7282" w:rsidRDefault="00267B59" w:rsidP="00847251">
            <w:r>
              <w:t>(1 комплект)</w:t>
            </w:r>
          </w:p>
          <w:p w:rsidR="00267B59" w:rsidRPr="004E7282" w:rsidRDefault="00267B59" w:rsidP="00D278C0">
            <w:pPr>
              <w:tabs>
                <w:tab w:val="left" w:pos="3691"/>
                <w:tab w:val="left" w:pos="7915"/>
              </w:tabs>
              <w:spacing w:line="274" w:lineRule="exact"/>
              <w:rPr>
                <w:color w:val="000000"/>
                <w:spacing w:val="-1"/>
              </w:rPr>
            </w:pPr>
          </w:p>
        </w:tc>
        <w:tc>
          <w:tcPr>
            <w:tcW w:w="7087" w:type="dxa"/>
            <w:tcBorders>
              <w:top w:val="single" w:sz="4" w:space="0" w:color="auto"/>
              <w:left w:val="single" w:sz="4" w:space="0" w:color="auto"/>
              <w:bottom w:val="single" w:sz="4" w:space="0" w:color="auto"/>
              <w:right w:val="single" w:sz="4" w:space="0" w:color="auto"/>
            </w:tcBorders>
          </w:tcPr>
          <w:p w:rsidR="00267B59" w:rsidRPr="004E7282" w:rsidRDefault="00267B59" w:rsidP="005C3D6B">
            <w:r w:rsidRPr="004E7282">
              <w:t>В соответствии с требования</w:t>
            </w:r>
            <w:r>
              <w:t xml:space="preserve">ми ГОСТ </w:t>
            </w:r>
            <w:proofErr w:type="gramStart"/>
            <w:r>
              <w:t>Р</w:t>
            </w:r>
            <w:proofErr w:type="gramEnd"/>
            <w:r>
              <w:t xml:space="preserve"> 52282-2004</w:t>
            </w:r>
            <w:r w:rsidRPr="004E7282">
              <w:t xml:space="preserve"> </w:t>
            </w:r>
            <w:r>
              <w:t>«</w:t>
            </w:r>
            <w:r w:rsidRPr="004E7282">
              <w:t>Технические средства организации дорожного движения. Светофоры дорожные. Типы и основные параметры. Общие техническ</w:t>
            </w:r>
            <w:r>
              <w:t>ие требования. Методы испытаний».</w:t>
            </w:r>
          </w:p>
          <w:p w:rsidR="00267B59" w:rsidRPr="004E7282" w:rsidRDefault="00267B59" w:rsidP="005C3D6B">
            <w:pPr>
              <w:rPr>
                <w:color w:val="000000"/>
                <w:spacing w:val="-1"/>
              </w:rPr>
            </w:pPr>
            <w:r w:rsidRPr="004E7282">
              <w:rPr>
                <w:color w:val="000000"/>
                <w:spacing w:val="-1"/>
              </w:rPr>
              <w:t>Размеры:</w:t>
            </w:r>
          </w:p>
          <w:p w:rsidR="00267B59" w:rsidRPr="004E7282" w:rsidRDefault="00267B59" w:rsidP="005C3D6B">
            <w:pPr>
              <w:rPr>
                <w:color w:val="000000"/>
                <w:spacing w:val="-1"/>
              </w:rPr>
            </w:pPr>
            <w:r w:rsidRPr="004E7282">
              <w:rPr>
                <w:color w:val="000000"/>
                <w:spacing w:val="-1"/>
              </w:rPr>
              <w:t xml:space="preserve">Ширина, </w:t>
            </w:r>
            <w:proofErr w:type="gramStart"/>
            <w:r w:rsidRPr="004E7282">
              <w:rPr>
                <w:color w:val="000000"/>
                <w:spacing w:val="-1"/>
              </w:rPr>
              <w:t>мм</w:t>
            </w:r>
            <w:proofErr w:type="gramEnd"/>
            <w:r w:rsidRPr="004E7282">
              <w:rPr>
                <w:color w:val="000000"/>
                <w:spacing w:val="-1"/>
              </w:rPr>
              <w:t xml:space="preserve">: </w:t>
            </w:r>
            <w:r>
              <w:rPr>
                <w:color w:val="000000"/>
                <w:spacing w:val="-1"/>
              </w:rPr>
              <w:t>не менее 375</w:t>
            </w:r>
            <w:r w:rsidRPr="004E7282">
              <w:rPr>
                <w:color w:val="000000"/>
                <w:spacing w:val="-1"/>
              </w:rPr>
              <w:t>;</w:t>
            </w:r>
          </w:p>
          <w:p w:rsidR="00267B59" w:rsidRPr="004E7282" w:rsidRDefault="00267B59" w:rsidP="005C3D6B">
            <w:pPr>
              <w:rPr>
                <w:color w:val="000000"/>
                <w:spacing w:val="-1"/>
              </w:rPr>
            </w:pPr>
            <w:r w:rsidRPr="004E7282">
              <w:rPr>
                <w:color w:val="000000"/>
                <w:spacing w:val="-1"/>
              </w:rPr>
              <w:t xml:space="preserve">Глубина, </w:t>
            </w:r>
            <w:proofErr w:type="gramStart"/>
            <w:r w:rsidRPr="004E7282">
              <w:rPr>
                <w:color w:val="000000"/>
                <w:spacing w:val="-1"/>
              </w:rPr>
              <w:t>мм</w:t>
            </w:r>
            <w:proofErr w:type="gramEnd"/>
            <w:r w:rsidRPr="004E7282">
              <w:rPr>
                <w:color w:val="000000"/>
                <w:spacing w:val="-1"/>
              </w:rPr>
              <w:t xml:space="preserve">: </w:t>
            </w:r>
            <w:r>
              <w:rPr>
                <w:color w:val="000000"/>
                <w:spacing w:val="-1"/>
              </w:rPr>
              <w:t>не менее 240</w:t>
            </w:r>
            <w:r w:rsidRPr="004E7282">
              <w:rPr>
                <w:color w:val="000000"/>
                <w:spacing w:val="-1"/>
              </w:rPr>
              <w:t>;</w:t>
            </w:r>
          </w:p>
          <w:p w:rsidR="00267B59" w:rsidRPr="004E7282" w:rsidRDefault="00267B59" w:rsidP="005C3D6B">
            <w:pPr>
              <w:rPr>
                <w:i/>
                <w:color w:val="000000"/>
                <w:spacing w:val="-1"/>
              </w:rPr>
            </w:pPr>
            <w:r w:rsidRPr="004E7282">
              <w:rPr>
                <w:color w:val="000000"/>
                <w:spacing w:val="-1"/>
              </w:rPr>
              <w:t xml:space="preserve">Высота, </w:t>
            </w:r>
            <w:proofErr w:type="gramStart"/>
            <w:r w:rsidRPr="004E7282">
              <w:rPr>
                <w:color w:val="000000"/>
                <w:spacing w:val="-1"/>
              </w:rPr>
              <w:t>мм</w:t>
            </w:r>
            <w:proofErr w:type="gramEnd"/>
            <w:r w:rsidRPr="004E7282">
              <w:rPr>
                <w:color w:val="000000"/>
                <w:spacing w:val="-1"/>
              </w:rPr>
              <w:t xml:space="preserve">: </w:t>
            </w:r>
            <w:r>
              <w:rPr>
                <w:color w:val="000000"/>
                <w:spacing w:val="-1"/>
              </w:rPr>
              <w:t>не менее 375</w:t>
            </w:r>
            <w:r w:rsidRPr="004E7282">
              <w:rPr>
                <w:i/>
                <w:color w:val="000000"/>
                <w:spacing w:val="-1"/>
              </w:rPr>
              <w:t>.</w:t>
            </w:r>
          </w:p>
          <w:p w:rsidR="00267B59" w:rsidRPr="004E7282" w:rsidRDefault="00267B59" w:rsidP="005C3D6B">
            <w:pPr>
              <w:rPr>
                <w:i/>
                <w:color w:val="000000"/>
                <w:spacing w:val="-1"/>
              </w:rPr>
            </w:pPr>
            <w:r w:rsidRPr="004E7282">
              <w:rPr>
                <w:color w:val="000000"/>
                <w:spacing w:val="-1"/>
              </w:rPr>
              <w:t>Частота мигания - 1 миг/сек</w:t>
            </w:r>
            <w:r w:rsidRPr="004E7282">
              <w:rPr>
                <w:i/>
                <w:color w:val="000000"/>
                <w:spacing w:val="-1"/>
              </w:rPr>
              <w:t>;</w:t>
            </w:r>
          </w:p>
          <w:p w:rsidR="00267B59" w:rsidRPr="004E7282" w:rsidRDefault="00267B59" w:rsidP="005C3D6B">
            <w:pPr>
              <w:rPr>
                <w:i/>
                <w:color w:val="000000"/>
                <w:spacing w:val="-1"/>
              </w:rPr>
            </w:pPr>
            <w:r w:rsidRPr="004E7282">
              <w:rPr>
                <w:color w:val="000000"/>
                <w:spacing w:val="-1"/>
              </w:rPr>
              <w:t xml:space="preserve">Суммарная мощность светодиодов - </w:t>
            </w:r>
            <w:r>
              <w:rPr>
                <w:color w:val="000000"/>
                <w:spacing w:val="-1"/>
              </w:rPr>
              <w:t xml:space="preserve">не более </w:t>
            </w:r>
            <w:r w:rsidRPr="004E7282">
              <w:rPr>
                <w:color w:val="000000"/>
                <w:spacing w:val="-1"/>
              </w:rPr>
              <w:t>8 Вт</w:t>
            </w:r>
            <w:r w:rsidRPr="004E7282">
              <w:rPr>
                <w:i/>
                <w:color w:val="000000"/>
                <w:spacing w:val="-1"/>
              </w:rPr>
              <w:t>;</w:t>
            </w:r>
          </w:p>
          <w:p w:rsidR="00267B59" w:rsidRPr="004E7282" w:rsidRDefault="00267B59" w:rsidP="005C3D6B">
            <w:pPr>
              <w:rPr>
                <w:color w:val="000000"/>
                <w:spacing w:val="-1"/>
              </w:rPr>
            </w:pPr>
            <w:r w:rsidRPr="004E7282">
              <w:rPr>
                <w:color w:val="000000"/>
                <w:spacing w:val="-1"/>
              </w:rPr>
              <w:t xml:space="preserve">Цвет светодиодов – </w:t>
            </w:r>
            <w:r w:rsidR="009C5F02">
              <w:rPr>
                <w:color w:val="000000"/>
                <w:spacing w:val="-1"/>
              </w:rPr>
              <w:t>ж</w:t>
            </w:r>
            <w:r w:rsidRPr="004E7282">
              <w:rPr>
                <w:color w:val="000000"/>
                <w:spacing w:val="-1"/>
              </w:rPr>
              <w:t>елтый;</w:t>
            </w:r>
          </w:p>
          <w:p w:rsidR="00267B59" w:rsidRPr="004E7282" w:rsidRDefault="00267B59" w:rsidP="005C3D6B">
            <w:pPr>
              <w:rPr>
                <w:color w:val="000000"/>
                <w:spacing w:val="-1"/>
              </w:rPr>
            </w:pPr>
            <w:r w:rsidRPr="004E7282">
              <w:rPr>
                <w:color w:val="000000"/>
                <w:spacing w:val="-1"/>
              </w:rPr>
              <w:t xml:space="preserve">Режимы работы устройства - </w:t>
            </w:r>
            <w:proofErr w:type="gramStart"/>
            <w:r w:rsidRPr="004E7282">
              <w:rPr>
                <w:color w:val="000000"/>
                <w:spacing w:val="-1"/>
              </w:rPr>
              <w:t>круглосуточный</w:t>
            </w:r>
            <w:proofErr w:type="gramEnd"/>
            <w:r w:rsidRPr="004E7282">
              <w:rPr>
                <w:color w:val="000000"/>
                <w:spacing w:val="-1"/>
              </w:rPr>
              <w:t>;</w:t>
            </w:r>
          </w:p>
          <w:p w:rsidR="00267B59" w:rsidRDefault="00267B59" w:rsidP="005C3D6B">
            <w:pPr>
              <w:rPr>
                <w:color w:val="000000"/>
                <w:spacing w:val="-1"/>
              </w:rPr>
            </w:pPr>
            <w:r w:rsidRPr="004E7282">
              <w:rPr>
                <w:color w:val="000000"/>
                <w:spacing w:val="-1"/>
              </w:rPr>
              <w:t xml:space="preserve">Исполнение лицевой части -  </w:t>
            </w:r>
            <w:r>
              <w:rPr>
                <w:color w:val="000000"/>
                <w:spacing w:val="-1"/>
              </w:rPr>
              <w:t>прозрачный поликарбонат</w:t>
            </w:r>
            <w:r w:rsidRPr="004E7282">
              <w:rPr>
                <w:color w:val="000000"/>
                <w:spacing w:val="-1"/>
              </w:rPr>
              <w:t>;</w:t>
            </w:r>
          </w:p>
          <w:p w:rsidR="00267B59" w:rsidRPr="006122E4" w:rsidRDefault="00267B59" w:rsidP="005C3D6B">
            <w:pPr>
              <w:rPr>
                <w:i/>
                <w:color w:val="000000"/>
                <w:spacing w:val="-1"/>
              </w:rPr>
            </w:pPr>
            <w:r w:rsidRPr="004E7282">
              <w:rPr>
                <w:color w:val="000000"/>
                <w:spacing w:val="-1"/>
              </w:rPr>
              <w:t xml:space="preserve">Температурный режим эксплуатации </w:t>
            </w:r>
            <w:r>
              <w:rPr>
                <w:color w:val="000000"/>
                <w:spacing w:val="-1"/>
              </w:rPr>
              <w:t>от -6</w:t>
            </w:r>
            <w:r w:rsidRPr="004E7282">
              <w:rPr>
                <w:color w:val="000000"/>
                <w:spacing w:val="-1"/>
              </w:rPr>
              <w:t xml:space="preserve">0°C </w:t>
            </w:r>
            <w:r>
              <w:rPr>
                <w:color w:val="000000"/>
                <w:spacing w:val="-1"/>
              </w:rPr>
              <w:t xml:space="preserve">до </w:t>
            </w:r>
            <w:r w:rsidRPr="004E7282">
              <w:rPr>
                <w:color w:val="000000"/>
                <w:spacing w:val="-1"/>
              </w:rPr>
              <w:t>+60°C</w:t>
            </w:r>
            <w:r w:rsidR="005C3D6B">
              <w:rPr>
                <w:color w:val="000000"/>
                <w:spacing w:val="-1"/>
              </w:rPr>
              <w:t>.</w:t>
            </w:r>
            <w:r w:rsidRPr="004E7282">
              <w:rPr>
                <w:color w:val="000000"/>
                <w:spacing w:val="-1"/>
              </w:rPr>
              <w:t xml:space="preserve"> </w:t>
            </w:r>
          </w:p>
        </w:tc>
      </w:tr>
      <w:tr w:rsidR="00267B59" w:rsidRPr="000D55EC" w:rsidTr="004A6A7B">
        <w:trPr>
          <w:trHeight w:val="20"/>
        </w:trPr>
        <w:tc>
          <w:tcPr>
            <w:tcW w:w="709" w:type="dxa"/>
            <w:tcBorders>
              <w:top w:val="single" w:sz="4" w:space="0" w:color="auto"/>
              <w:left w:val="single" w:sz="4" w:space="0" w:color="auto"/>
              <w:bottom w:val="single" w:sz="4" w:space="0" w:color="auto"/>
              <w:right w:val="single" w:sz="4" w:space="0" w:color="auto"/>
            </w:tcBorders>
          </w:tcPr>
          <w:p w:rsidR="00267B59" w:rsidRPr="00180FD2" w:rsidRDefault="00267B59" w:rsidP="00D278C0">
            <w:pPr>
              <w:tabs>
                <w:tab w:val="left" w:pos="3691"/>
                <w:tab w:val="left" w:pos="7915"/>
              </w:tabs>
              <w:spacing w:line="274" w:lineRule="exact"/>
              <w:rPr>
                <w:color w:val="000000"/>
                <w:spacing w:val="-1"/>
              </w:rPr>
            </w:pPr>
            <w:r>
              <w:rPr>
                <w:color w:val="000000"/>
                <w:spacing w:val="-1"/>
              </w:rPr>
              <w:t>2</w:t>
            </w:r>
          </w:p>
        </w:tc>
        <w:tc>
          <w:tcPr>
            <w:tcW w:w="1843" w:type="dxa"/>
            <w:tcBorders>
              <w:top w:val="single" w:sz="4" w:space="0" w:color="auto"/>
              <w:left w:val="single" w:sz="4" w:space="0" w:color="auto"/>
              <w:bottom w:val="single" w:sz="4" w:space="0" w:color="auto"/>
              <w:right w:val="single" w:sz="4" w:space="0" w:color="auto"/>
            </w:tcBorders>
          </w:tcPr>
          <w:p w:rsidR="00267B59" w:rsidRPr="004E7282" w:rsidRDefault="00267B59" w:rsidP="00D278C0">
            <w:pPr>
              <w:ind w:firstLine="34"/>
              <w:rPr>
                <w:color w:val="000000"/>
                <w:spacing w:val="5"/>
              </w:rPr>
            </w:pPr>
            <w:r>
              <w:rPr>
                <w:color w:val="000000"/>
                <w:spacing w:val="5"/>
              </w:rPr>
              <w:t>Стойка</w:t>
            </w:r>
          </w:p>
        </w:tc>
        <w:tc>
          <w:tcPr>
            <w:tcW w:w="7371" w:type="dxa"/>
            <w:gridSpan w:val="2"/>
            <w:tcBorders>
              <w:top w:val="single" w:sz="4" w:space="0" w:color="auto"/>
              <w:left w:val="single" w:sz="4" w:space="0" w:color="auto"/>
              <w:bottom w:val="single" w:sz="4" w:space="0" w:color="auto"/>
              <w:right w:val="single" w:sz="4" w:space="0" w:color="auto"/>
            </w:tcBorders>
          </w:tcPr>
          <w:p w:rsidR="00267B59" w:rsidRPr="00180FD2" w:rsidRDefault="00267B59" w:rsidP="005C3D6B">
            <w:pPr>
              <w:rPr>
                <w:color w:val="000000"/>
                <w:spacing w:val="5"/>
              </w:rPr>
            </w:pPr>
            <w:proofErr w:type="gramStart"/>
            <w:r>
              <w:rPr>
                <w:color w:val="000000"/>
                <w:spacing w:val="5"/>
              </w:rPr>
              <w:t>Металлическая</w:t>
            </w:r>
            <w:proofErr w:type="gramEnd"/>
            <w:r>
              <w:rPr>
                <w:color w:val="000000"/>
                <w:spacing w:val="5"/>
              </w:rPr>
              <w:t>, диаметр опоры (мм) не менее 159</w:t>
            </w:r>
            <w:r w:rsidR="005C3D6B">
              <w:rPr>
                <w:color w:val="000000"/>
                <w:spacing w:val="5"/>
              </w:rPr>
              <w:t>;</w:t>
            </w:r>
            <w:r w:rsidRPr="00180FD2">
              <w:rPr>
                <w:color w:val="000000"/>
                <w:spacing w:val="5"/>
              </w:rPr>
              <w:t xml:space="preserve"> </w:t>
            </w:r>
          </w:p>
          <w:p w:rsidR="00267B59" w:rsidRPr="00180FD2" w:rsidRDefault="00267B59" w:rsidP="005C3D6B">
            <w:pPr>
              <w:rPr>
                <w:i/>
              </w:rPr>
            </w:pPr>
            <w:r>
              <w:rPr>
                <w:color w:val="000000"/>
                <w:spacing w:val="5"/>
              </w:rPr>
              <w:t>Толщина стенки опоры (</w:t>
            </w:r>
            <w:proofErr w:type="gramStart"/>
            <w:r>
              <w:rPr>
                <w:color w:val="000000"/>
                <w:spacing w:val="5"/>
              </w:rPr>
              <w:t>мм</w:t>
            </w:r>
            <w:proofErr w:type="gramEnd"/>
            <w:r>
              <w:rPr>
                <w:color w:val="000000"/>
                <w:spacing w:val="5"/>
              </w:rPr>
              <w:t>)</w:t>
            </w:r>
            <w:r w:rsidRPr="00180FD2">
              <w:rPr>
                <w:color w:val="000000"/>
                <w:spacing w:val="5"/>
              </w:rPr>
              <w:t xml:space="preserve"> </w:t>
            </w:r>
            <w:r>
              <w:rPr>
                <w:color w:val="000000"/>
                <w:spacing w:val="5"/>
              </w:rPr>
              <w:t>не менее 4</w:t>
            </w:r>
            <w:r w:rsidR="005C3D6B">
              <w:rPr>
                <w:color w:val="000000"/>
                <w:spacing w:val="5"/>
              </w:rPr>
              <w:t>;</w:t>
            </w:r>
            <w:r>
              <w:rPr>
                <w:color w:val="000000"/>
                <w:spacing w:val="5"/>
              </w:rPr>
              <w:t xml:space="preserve"> </w:t>
            </w:r>
          </w:p>
          <w:p w:rsidR="00267B59" w:rsidRDefault="00267B59" w:rsidP="005C3D6B">
            <w:pPr>
              <w:rPr>
                <w:color w:val="000000"/>
                <w:spacing w:val="5"/>
              </w:rPr>
            </w:pPr>
            <w:r w:rsidRPr="00180FD2">
              <w:rPr>
                <w:color w:val="000000"/>
                <w:spacing w:val="5"/>
              </w:rPr>
              <w:t>Высота</w:t>
            </w:r>
            <w:r>
              <w:rPr>
                <w:color w:val="000000"/>
                <w:spacing w:val="5"/>
              </w:rPr>
              <w:t xml:space="preserve"> (м)</w:t>
            </w:r>
            <w:r w:rsidRPr="00180FD2">
              <w:rPr>
                <w:color w:val="000000"/>
                <w:spacing w:val="5"/>
              </w:rPr>
              <w:t xml:space="preserve"> </w:t>
            </w:r>
            <w:r>
              <w:rPr>
                <w:color w:val="000000"/>
                <w:spacing w:val="5"/>
              </w:rPr>
              <w:t>не менее 4</w:t>
            </w:r>
            <w:r w:rsidR="005C3D6B">
              <w:rPr>
                <w:color w:val="000000"/>
                <w:spacing w:val="5"/>
              </w:rPr>
              <w:t>;</w:t>
            </w:r>
          </w:p>
          <w:p w:rsidR="00267B59" w:rsidRPr="00180FD2" w:rsidRDefault="00267B59" w:rsidP="005C3D6B">
            <w:pPr>
              <w:rPr>
                <w:color w:val="000000"/>
                <w:spacing w:val="5"/>
              </w:rPr>
            </w:pPr>
            <w:r>
              <w:rPr>
                <w:color w:val="000000"/>
                <w:spacing w:val="5"/>
              </w:rPr>
              <w:t>Антикоррозионное покрытие – атмосферная эмаль</w:t>
            </w:r>
            <w:r w:rsidR="005C3D6B">
              <w:rPr>
                <w:color w:val="000000"/>
                <w:spacing w:val="5"/>
              </w:rPr>
              <w:t>.</w:t>
            </w:r>
            <w:r>
              <w:rPr>
                <w:color w:val="000000"/>
                <w:spacing w:val="5"/>
              </w:rPr>
              <w:t xml:space="preserve"> </w:t>
            </w:r>
          </w:p>
        </w:tc>
      </w:tr>
      <w:tr w:rsidR="00267B59" w:rsidRPr="000D55EC" w:rsidTr="004A6A7B">
        <w:trPr>
          <w:trHeight w:val="20"/>
        </w:trPr>
        <w:tc>
          <w:tcPr>
            <w:tcW w:w="709" w:type="dxa"/>
            <w:tcBorders>
              <w:top w:val="single" w:sz="4" w:space="0" w:color="auto"/>
              <w:left w:val="single" w:sz="4" w:space="0" w:color="auto"/>
              <w:bottom w:val="single" w:sz="4" w:space="0" w:color="auto"/>
              <w:right w:val="single" w:sz="4" w:space="0" w:color="auto"/>
            </w:tcBorders>
          </w:tcPr>
          <w:p w:rsidR="00267B59" w:rsidRDefault="00267B59" w:rsidP="00D278C0">
            <w:pPr>
              <w:tabs>
                <w:tab w:val="left" w:pos="3691"/>
                <w:tab w:val="left" w:pos="7915"/>
              </w:tabs>
              <w:spacing w:line="274" w:lineRule="exact"/>
              <w:rPr>
                <w:color w:val="000000"/>
                <w:spacing w:val="-1"/>
              </w:rPr>
            </w:pPr>
            <w:r>
              <w:rPr>
                <w:color w:val="000000"/>
                <w:spacing w:val="-1"/>
              </w:rPr>
              <w:lastRenderedPageBreak/>
              <w:t>3</w:t>
            </w:r>
          </w:p>
        </w:tc>
        <w:tc>
          <w:tcPr>
            <w:tcW w:w="1843" w:type="dxa"/>
            <w:tcBorders>
              <w:top w:val="single" w:sz="4" w:space="0" w:color="auto"/>
              <w:left w:val="single" w:sz="4" w:space="0" w:color="auto"/>
              <w:bottom w:val="single" w:sz="4" w:space="0" w:color="auto"/>
              <w:right w:val="single" w:sz="4" w:space="0" w:color="auto"/>
            </w:tcBorders>
          </w:tcPr>
          <w:p w:rsidR="00267B59" w:rsidRDefault="00267B59" w:rsidP="00D278C0">
            <w:pPr>
              <w:ind w:firstLine="34"/>
              <w:rPr>
                <w:color w:val="000000"/>
                <w:spacing w:val="5"/>
              </w:rPr>
            </w:pPr>
            <w:r>
              <w:rPr>
                <w:color w:val="000000"/>
                <w:spacing w:val="5"/>
              </w:rPr>
              <w:t>Выносная консоль опоры</w:t>
            </w:r>
          </w:p>
        </w:tc>
        <w:tc>
          <w:tcPr>
            <w:tcW w:w="7371" w:type="dxa"/>
            <w:gridSpan w:val="2"/>
            <w:tcBorders>
              <w:top w:val="single" w:sz="4" w:space="0" w:color="auto"/>
              <w:left w:val="single" w:sz="4" w:space="0" w:color="auto"/>
              <w:bottom w:val="single" w:sz="4" w:space="0" w:color="auto"/>
              <w:right w:val="single" w:sz="4" w:space="0" w:color="auto"/>
            </w:tcBorders>
          </w:tcPr>
          <w:p w:rsidR="00267B59" w:rsidRDefault="00267B59" w:rsidP="005C3D6B">
            <w:pPr>
              <w:rPr>
                <w:color w:val="000000"/>
                <w:spacing w:val="5"/>
              </w:rPr>
            </w:pPr>
            <w:proofErr w:type="gramStart"/>
            <w:r>
              <w:rPr>
                <w:color w:val="000000"/>
                <w:spacing w:val="5"/>
              </w:rPr>
              <w:t>Металлическая</w:t>
            </w:r>
            <w:proofErr w:type="gramEnd"/>
            <w:r>
              <w:rPr>
                <w:color w:val="000000"/>
                <w:spacing w:val="5"/>
              </w:rPr>
              <w:t>, диаметр консоли (мм) не менее 76</w:t>
            </w:r>
            <w:r w:rsidR="00847251">
              <w:rPr>
                <w:color w:val="000000"/>
                <w:spacing w:val="5"/>
              </w:rPr>
              <w:t>;</w:t>
            </w:r>
          </w:p>
          <w:p w:rsidR="00267B59" w:rsidRDefault="00267B59" w:rsidP="00847251">
            <w:pPr>
              <w:rPr>
                <w:color w:val="000000"/>
                <w:spacing w:val="5"/>
              </w:rPr>
            </w:pPr>
            <w:r>
              <w:rPr>
                <w:color w:val="000000"/>
                <w:spacing w:val="5"/>
              </w:rPr>
              <w:t>Толщина стенки консоли опоры (</w:t>
            </w:r>
            <w:proofErr w:type="gramStart"/>
            <w:r>
              <w:rPr>
                <w:color w:val="000000"/>
                <w:spacing w:val="5"/>
              </w:rPr>
              <w:t>мм</w:t>
            </w:r>
            <w:proofErr w:type="gramEnd"/>
            <w:r>
              <w:rPr>
                <w:color w:val="000000"/>
                <w:spacing w:val="5"/>
              </w:rPr>
              <w:t>) не менее 3</w:t>
            </w:r>
            <w:r w:rsidR="00847251">
              <w:rPr>
                <w:color w:val="000000"/>
                <w:spacing w:val="5"/>
              </w:rPr>
              <w:t>;</w:t>
            </w:r>
          </w:p>
          <w:p w:rsidR="00267B59" w:rsidRDefault="00267B59" w:rsidP="00847251">
            <w:pPr>
              <w:rPr>
                <w:color w:val="000000"/>
                <w:spacing w:val="5"/>
              </w:rPr>
            </w:pPr>
            <w:r>
              <w:rPr>
                <w:color w:val="000000"/>
                <w:spacing w:val="5"/>
              </w:rPr>
              <w:t>Высота (м) не менее 2</w:t>
            </w:r>
            <w:r w:rsidR="00847251">
              <w:rPr>
                <w:color w:val="000000"/>
                <w:spacing w:val="5"/>
              </w:rPr>
              <w:t>;</w:t>
            </w:r>
          </w:p>
          <w:p w:rsidR="00267B59" w:rsidRDefault="00267B59" w:rsidP="00847251">
            <w:pPr>
              <w:rPr>
                <w:color w:val="000000"/>
                <w:spacing w:val="5"/>
              </w:rPr>
            </w:pPr>
            <w:r>
              <w:rPr>
                <w:color w:val="000000"/>
                <w:spacing w:val="5"/>
              </w:rPr>
              <w:t>Антикоррозионное покрытие - атмосферная эмаль</w:t>
            </w:r>
            <w:r w:rsidR="00847251">
              <w:rPr>
                <w:color w:val="000000"/>
                <w:spacing w:val="5"/>
              </w:rPr>
              <w:t>.</w:t>
            </w:r>
          </w:p>
        </w:tc>
      </w:tr>
      <w:tr w:rsidR="00267B59" w:rsidRPr="000D55EC" w:rsidTr="004A6A7B">
        <w:trPr>
          <w:trHeight w:val="20"/>
        </w:trPr>
        <w:tc>
          <w:tcPr>
            <w:tcW w:w="709" w:type="dxa"/>
            <w:tcBorders>
              <w:top w:val="single" w:sz="4" w:space="0" w:color="auto"/>
              <w:left w:val="single" w:sz="4" w:space="0" w:color="auto"/>
              <w:bottom w:val="single" w:sz="4" w:space="0" w:color="auto"/>
              <w:right w:val="single" w:sz="4" w:space="0" w:color="auto"/>
            </w:tcBorders>
          </w:tcPr>
          <w:p w:rsidR="00267B59" w:rsidRDefault="00267B59" w:rsidP="00D278C0">
            <w:pPr>
              <w:tabs>
                <w:tab w:val="left" w:pos="3691"/>
                <w:tab w:val="left" w:pos="7915"/>
              </w:tabs>
              <w:spacing w:line="274" w:lineRule="exact"/>
              <w:rPr>
                <w:color w:val="000000"/>
                <w:spacing w:val="-1"/>
              </w:rPr>
            </w:pPr>
            <w:r>
              <w:rPr>
                <w:color w:val="000000"/>
                <w:spacing w:val="-1"/>
              </w:rPr>
              <w:t>4</w:t>
            </w:r>
          </w:p>
        </w:tc>
        <w:tc>
          <w:tcPr>
            <w:tcW w:w="1843" w:type="dxa"/>
            <w:tcBorders>
              <w:top w:val="single" w:sz="4" w:space="0" w:color="auto"/>
              <w:left w:val="single" w:sz="4" w:space="0" w:color="auto"/>
              <w:bottom w:val="single" w:sz="4" w:space="0" w:color="auto"/>
              <w:right w:val="single" w:sz="4" w:space="0" w:color="auto"/>
            </w:tcBorders>
          </w:tcPr>
          <w:p w:rsidR="00267B59" w:rsidRDefault="00267B59" w:rsidP="00D278C0">
            <w:pPr>
              <w:ind w:firstLine="34"/>
              <w:rPr>
                <w:color w:val="000000"/>
                <w:spacing w:val="5"/>
              </w:rPr>
            </w:pPr>
            <w:r>
              <w:rPr>
                <w:color w:val="000000"/>
                <w:spacing w:val="5"/>
              </w:rPr>
              <w:t>Система накопления энергии</w:t>
            </w:r>
          </w:p>
        </w:tc>
        <w:tc>
          <w:tcPr>
            <w:tcW w:w="7371" w:type="dxa"/>
            <w:gridSpan w:val="2"/>
            <w:tcBorders>
              <w:top w:val="single" w:sz="4" w:space="0" w:color="auto"/>
              <w:left w:val="single" w:sz="4" w:space="0" w:color="auto"/>
              <w:bottom w:val="single" w:sz="4" w:space="0" w:color="auto"/>
              <w:right w:val="single" w:sz="4" w:space="0" w:color="auto"/>
            </w:tcBorders>
          </w:tcPr>
          <w:p w:rsidR="00267B59" w:rsidRDefault="00267B59" w:rsidP="00847251">
            <w:pPr>
              <w:rPr>
                <w:color w:val="000000"/>
                <w:spacing w:val="5"/>
              </w:rPr>
            </w:pPr>
            <w:r>
              <w:rPr>
                <w:color w:val="000000"/>
                <w:spacing w:val="5"/>
              </w:rPr>
              <w:t>Аккумулятор гелиевый емкостью не менее 70</w:t>
            </w:r>
            <w:proofErr w:type="gramStart"/>
            <w:r>
              <w:rPr>
                <w:color w:val="000000"/>
                <w:spacing w:val="5"/>
              </w:rPr>
              <w:t xml:space="preserve"> А</w:t>
            </w:r>
            <w:proofErr w:type="gramEnd"/>
            <w:r>
              <w:rPr>
                <w:color w:val="000000"/>
                <w:spacing w:val="5"/>
              </w:rPr>
              <w:t>/ч;</w:t>
            </w:r>
          </w:p>
          <w:p w:rsidR="00267B59" w:rsidRDefault="00267B59" w:rsidP="00847251">
            <w:pPr>
              <w:rPr>
                <w:color w:val="000000"/>
                <w:spacing w:val="5"/>
              </w:rPr>
            </w:pPr>
            <w:r>
              <w:rPr>
                <w:color w:val="000000"/>
                <w:spacing w:val="5"/>
              </w:rPr>
              <w:t>Бокс герметичный для аккумулятора;</w:t>
            </w:r>
          </w:p>
          <w:p w:rsidR="00267B59" w:rsidRDefault="00267B59" w:rsidP="00847251">
            <w:pPr>
              <w:rPr>
                <w:color w:val="000000"/>
                <w:spacing w:val="5"/>
              </w:rPr>
            </w:pPr>
            <w:r>
              <w:rPr>
                <w:color w:val="000000"/>
                <w:spacing w:val="5"/>
              </w:rPr>
              <w:t>Система прин</w:t>
            </w:r>
            <w:r w:rsidR="00847251">
              <w:rPr>
                <w:color w:val="000000"/>
                <w:spacing w:val="5"/>
              </w:rPr>
              <w:t>удительной зарядки аккумулятора.</w:t>
            </w:r>
          </w:p>
        </w:tc>
      </w:tr>
      <w:tr w:rsidR="00267B59" w:rsidRPr="000D55EC" w:rsidTr="004A6A7B">
        <w:trPr>
          <w:trHeight w:val="20"/>
        </w:trPr>
        <w:tc>
          <w:tcPr>
            <w:tcW w:w="709" w:type="dxa"/>
            <w:tcBorders>
              <w:top w:val="single" w:sz="4" w:space="0" w:color="auto"/>
              <w:left w:val="single" w:sz="4" w:space="0" w:color="auto"/>
              <w:bottom w:val="single" w:sz="4" w:space="0" w:color="auto"/>
              <w:right w:val="single" w:sz="4" w:space="0" w:color="auto"/>
            </w:tcBorders>
          </w:tcPr>
          <w:p w:rsidR="00267B59" w:rsidRDefault="00267B59" w:rsidP="00D278C0">
            <w:pPr>
              <w:tabs>
                <w:tab w:val="left" w:pos="3691"/>
                <w:tab w:val="left" w:pos="7915"/>
              </w:tabs>
              <w:spacing w:line="274" w:lineRule="exact"/>
              <w:rPr>
                <w:color w:val="000000"/>
                <w:spacing w:val="-1"/>
              </w:rPr>
            </w:pPr>
            <w:r>
              <w:rPr>
                <w:color w:val="000000"/>
                <w:spacing w:val="-1"/>
              </w:rPr>
              <w:t>5</w:t>
            </w:r>
          </w:p>
        </w:tc>
        <w:tc>
          <w:tcPr>
            <w:tcW w:w="1843" w:type="dxa"/>
            <w:tcBorders>
              <w:top w:val="single" w:sz="4" w:space="0" w:color="auto"/>
              <w:left w:val="single" w:sz="4" w:space="0" w:color="auto"/>
              <w:bottom w:val="single" w:sz="4" w:space="0" w:color="auto"/>
              <w:right w:val="single" w:sz="4" w:space="0" w:color="auto"/>
            </w:tcBorders>
          </w:tcPr>
          <w:p w:rsidR="00267B59" w:rsidRDefault="00267B59" w:rsidP="00D278C0">
            <w:pPr>
              <w:ind w:firstLine="34"/>
              <w:rPr>
                <w:color w:val="000000"/>
                <w:spacing w:val="5"/>
              </w:rPr>
            </w:pPr>
            <w:r>
              <w:rPr>
                <w:color w:val="000000"/>
                <w:spacing w:val="5"/>
              </w:rPr>
              <w:t xml:space="preserve">Система электропитания </w:t>
            </w:r>
          </w:p>
        </w:tc>
        <w:tc>
          <w:tcPr>
            <w:tcW w:w="7371" w:type="dxa"/>
            <w:gridSpan w:val="2"/>
            <w:tcBorders>
              <w:top w:val="single" w:sz="4" w:space="0" w:color="auto"/>
              <w:left w:val="single" w:sz="4" w:space="0" w:color="auto"/>
              <w:bottom w:val="single" w:sz="4" w:space="0" w:color="auto"/>
              <w:right w:val="single" w:sz="4" w:space="0" w:color="auto"/>
            </w:tcBorders>
          </w:tcPr>
          <w:p w:rsidR="00267B59" w:rsidRDefault="00847251" w:rsidP="00847251">
            <w:pPr>
              <w:rPr>
                <w:color w:val="000000"/>
                <w:spacing w:val="5"/>
              </w:rPr>
            </w:pPr>
            <w:r>
              <w:rPr>
                <w:color w:val="000000"/>
                <w:spacing w:val="5"/>
              </w:rPr>
              <w:t>От линии тротуарного освещения.</w:t>
            </w:r>
          </w:p>
        </w:tc>
      </w:tr>
    </w:tbl>
    <w:p w:rsidR="00267B59" w:rsidRPr="00224E9D" w:rsidRDefault="00267B59" w:rsidP="00267B59">
      <w:pPr>
        <w:ind w:firstLine="540"/>
      </w:pPr>
    </w:p>
    <w:p w:rsidR="00267B59" w:rsidRPr="00847251" w:rsidRDefault="00267B59" w:rsidP="00267B59">
      <w:pPr>
        <w:ind w:firstLine="540"/>
        <w:rPr>
          <w:b/>
        </w:rPr>
      </w:pPr>
      <w:r w:rsidRPr="00847251">
        <w:rPr>
          <w:b/>
        </w:rPr>
        <w:t xml:space="preserve">4. При выполнении работ соблюдать требования </w:t>
      </w:r>
      <w:r w:rsidR="00847251">
        <w:rPr>
          <w:b/>
        </w:rPr>
        <w:t xml:space="preserve"> следующих </w:t>
      </w:r>
      <w:r w:rsidRPr="00847251">
        <w:rPr>
          <w:b/>
        </w:rPr>
        <w:t>нормативных документов:</w:t>
      </w:r>
    </w:p>
    <w:p w:rsidR="00267B59" w:rsidRPr="00224E9D" w:rsidRDefault="00267B59" w:rsidP="00267B59">
      <w:pPr>
        <w:ind w:firstLine="540"/>
      </w:pPr>
      <w:r>
        <w:t>-ГОСТ Р</w:t>
      </w:r>
      <w:r w:rsidRPr="00224E9D">
        <w:t>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67B59" w:rsidRPr="00224E9D" w:rsidRDefault="00267B59" w:rsidP="00267B59">
      <w:pPr>
        <w:ind w:firstLine="540"/>
      </w:pPr>
      <w:r>
        <w:t>-ГОСТ Р</w:t>
      </w:r>
      <w:r w:rsidRPr="00224E9D">
        <w:t>52290-2004. «Технические средства организации дорожного движения. Знаки дорожны</w:t>
      </w:r>
      <w:r>
        <w:t>е. Общие технические требования</w:t>
      </w:r>
      <w:r w:rsidRPr="00224E9D">
        <w:t>»;</w:t>
      </w:r>
    </w:p>
    <w:p w:rsidR="00267B59" w:rsidRPr="00224E9D" w:rsidRDefault="00267B59" w:rsidP="00267B59">
      <w:pPr>
        <w:ind w:firstLine="540"/>
      </w:pPr>
      <w:r>
        <w:t>-ГОСТ Р</w:t>
      </w:r>
      <w:r w:rsidRPr="00224E9D">
        <w:t>52282-2004 «Технические средства организации дорожного движения. Светофоры дорожные. Типы и основные требования. Общие технические требования. Методы испытаний».</w:t>
      </w:r>
    </w:p>
    <w:p w:rsidR="00267B59" w:rsidRPr="00224E9D" w:rsidRDefault="00267B59" w:rsidP="00267B59">
      <w:pPr>
        <w:ind w:firstLine="540"/>
      </w:pPr>
      <w:r w:rsidRPr="00224E9D">
        <w:t xml:space="preserve">Электрооборудование, </w:t>
      </w:r>
      <w:proofErr w:type="spellStart"/>
      <w:r w:rsidRPr="00224E9D">
        <w:t>электроустановочные</w:t>
      </w:r>
      <w:proofErr w:type="spellEnd"/>
      <w:r w:rsidRPr="00224E9D">
        <w:t xml:space="preserve"> изделия и кабельная продукция должны иметь Российский сертификат соответствия, а кабельная продукция</w:t>
      </w:r>
      <w:r w:rsidR="00847251">
        <w:t xml:space="preserve"> -</w:t>
      </w:r>
      <w:r w:rsidRPr="00224E9D">
        <w:t xml:space="preserve"> сертификат соответствия в области пожарной безопасности.</w:t>
      </w:r>
    </w:p>
    <w:p w:rsidR="00267B59" w:rsidRPr="00DD578B" w:rsidRDefault="00267B59" w:rsidP="00267B59">
      <w:pPr>
        <w:ind w:firstLine="540"/>
      </w:pPr>
      <w:r w:rsidRPr="00DD578B">
        <w:t>Подрядчик</w:t>
      </w:r>
      <w:r w:rsidR="00847251">
        <w:t xml:space="preserve"> </w:t>
      </w:r>
      <w:r w:rsidRPr="00DD578B">
        <w:t>обязан использовать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rsidR="00267B59" w:rsidRPr="00DD578B" w:rsidRDefault="00267B59" w:rsidP="00267B59">
      <w:pPr>
        <w:tabs>
          <w:tab w:val="left" w:pos="3002"/>
        </w:tabs>
        <w:ind w:firstLine="540"/>
      </w:pPr>
      <w:r w:rsidRPr="00DD578B">
        <w:t>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rsidR="00267B59" w:rsidRDefault="00267B59" w:rsidP="00267B59">
      <w:pPr>
        <w:pStyle w:val="aff"/>
        <w:ind w:firstLine="567"/>
        <w:jc w:val="both"/>
      </w:pPr>
      <w:r w:rsidRPr="00DD578B">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rsidR="00847251" w:rsidRDefault="00267B59" w:rsidP="00267B59">
      <w:pPr>
        <w:ind w:firstLine="540"/>
      </w:pPr>
      <w:r w:rsidRPr="00847251">
        <w:rPr>
          <w:b/>
        </w:rPr>
        <w:t>5. Требования к безопасности работ:</w:t>
      </w:r>
      <w:r w:rsidR="00847251">
        <w:t xml:space="preserve"> </w:t>
      </w:r>
    </w:p>
    <w:p w:rsidR="00267B59" w:rsidRDefault="00847251" w:rsidP="00267B59">
      <w:pPr>
        <w:ind w:firstLine="540"/>
      </w:pPr>
      <w:r>
        <w:t>П</w:t>
      </w:r>
      <w:r w:rsidR="00267B59" w:rsidRPr="00350156">
        <w:t xml:space="preserve">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w:t>
      </w:r>
      <w:proofErr w:type="spellStart"/>
      <w:r w:rsidR="00267B59" w:rsidRPr="00350156">
        <w:t>СНиПа</w:t>
      </w:r>
      <w:proofErr w:type="spellEnd"/>
      <w:r w:rsidR="00267B59" w:rsidRPr="00350156">
        <w:t xml:space="preserve"> – 12-03-2001 «Обеспечение безопасности работ», «</w:t>
      </w:r>
      <w:proofErr w:type="spellStart"/>
      <w:r w:rsidR="00267B59" w:rsidRPr="00350156">
        <w:t>СНиПа</w:t>
      </w:r>
      <w:proofErr w:type="spellEnd"/>
      <w:r w:rsidR="00267B59" w:rsidRPr="00350156">
        <w:t xml:space="preserve"> – 12-04-2002 «Пожарная безопасность», </w:t>
      </w:r>
      <w:proofErr w:type="spellStart"/>
      <w:r w:rsidR="00267B59" w:rsidRPr="00350156">
        <w:t>СаНПиН</w:t>
      </w:r>
      <w:proofErr w:type="spellEnd"/>
      <w:r w:rsidR="00267B59" w:rsidRPr="00350156">
        <w:t xml:space="preserve"> 2.2.3.1384-03 «Гигиенические требования к организации строительного производства и строительных работ».</w:t>
      </w:r>
    </w:p>
    <w:p w:rsidR="00847251" w:rsidRDefault="00267B59" w:rsidP="00267B59">
      <w:pPr>
        <w:ind w:firstLine="540"/>
      </w:pPr>
      <w:r w:rsidRPr="00847251">
        <w:rPr>
          <w:b/>
        </w:rPr>
        <w:t>6. Требования к сроку и (или) объему предоставления гарантий качества работ</w:t>
      </w:r>
      <w:r w:rsidR="00847251">
        <w:rPr>
          <w:b/>
        </w:rPr>
        <w:t>:</w:t>
      </w:r>
    </w:p>
    <w:p w:rsidR="00267B59" w:rsidRPr="00350156" w:rsidRDefault="00847251" w:rsidP="00267B59">
      <w:pPr>
        <w:ind w:firstLine="540"/>
      </w:pPr>
      <w:r>
        <w:t>Г</w:t>
      </w:r>
      <w:r w:rsidR="00267B59" w:rsidRPr="00350156">
        <w:t>аранти</w:t>
      </w:r>
      <w:r>
        <w:t>я</w:t>
      </w:r>
      <w:r w:rsidR="00267B59" w:rsidRPr="00350156">
        <w:t xml:space="preserve"> качества </w:t>
      </w:r>
      <w:r>
        <w:t xml:space="preserve">работ </w:t>
      </w:r>
      <w:r w:rsidR="00267B59" w:rsidRPr="00350156">
        <w:t xml:space="preserve">распространяются на все работы, выполняемые Подрядчиком. </w:t>
      </w:r>
    </w:p>
    <w:p w:rsidR="00267B59" w:rsidRPr="00350156" w:rsidRDefault="00267B59" w:rsidP="00267B59">
      <w:pPr>
        <w:ind w:firstLine="540"/>
      </w:pPr>
      <w:r w:rsidRPr="00350156">
        <w:t xml:space="preserve">Срок гарантии качества результатов работ устанавливается </w:t>
      </w:r>
      <w:r>
        <w:t>12</w:t>
      </w:r>
      <w:r w:rsidRPr="00350156">
        <w:t xml:space="preserve"> (</w:t>
      </w:r>
      <w:r>
        <w:t>двенадцать</w:t>
      </w:r>
      <w:r w:rsidRPr="00350156">
        <w:t xml:space="preserve">) месяцев </w:t>
      </w:r>
      <w:proofErr w:type="gramStart"/>
      <w:r w:rsidRPr="00350156">
        <w:t>с даты подписания</w:t>
      </w:r>
      <w:proofErr w:type="gramEnd"/>
      <w:r w:rsidRPr="00350156">
        <w:t xml:space="preserve"> сторонами акта о приемке выполненных работ.</w:t>
      </w:r>
    </w:p>
    <w:p w:rsidR="00267B59" w:rsidRPr="00350156" w:rsidRDefault="00267B59" w:rsidP="00267B59">
      <w:pPr>
        <w:ind w:firstLine="540"/>
      </w:pPr>
      <w:r w:rsidRPr="00350156">
        <w:t>Если в период гарантийно</w:t>
      </w:r>
      <w:r w:rsidR="00847251">
        <w:t>го срока при</w:t>
      </w:r>
      <w:r w:rsidRPr="00350156">
        <w:t xml:space="preserve">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rsidR="00267B59" w:rsidRPr="00D118DD" w:rsidRDefault="00267B59" w:rsidP="00847251">
      <w:pPr>
        <w:ind w:firstLine="540"/>
        <w:rPr>
          <w:rStyle w:val="FontStyle51"/>
        </w:rPr>
      </w:pPr>
      <w:r w:rsidRPr="00350156">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w:t>
      </w:r>
      <w:r w:rsidRPr="00350156">
        <w:lastRenderedPageBreak/>
        <w:t>экспертизу, для составления соответствующего акта по фиксированию дефектов и недод</w:t>
      </w:r>
      <w:r>
        <w:t>елок и их характере.</w:t>
      </w:r>
    </w:p>
    <w:p w:rsidR="00267B59" w:rsidRDefault="00267B59" w:rsidP="00267B59">
      <w:pPr>
        <w:pStyle w:val="Style29"/>
        <w:widowControl/>
        <w:spacing w:line="240" w:lineRule="exact"/>
        <w:ind w:left="682"/>
        <w:jc w:val="left"/>
      </w:pPr>
    </w:p>
    <w:p w:rsidR="00267B59" w:rsidRDefault="00267B59" w:rsidP="00267B59">
      <w:pPr>
        <w:pStyle w:val="Style29"/>
        <w:widowControl/>
        <w:spacing w:line="240" w:lineRule="exact"/>
        <w:ind w:left="682"/>
        <w:jc w:val="left"/>
      </w:pPr>
    </w:p>
    <w:p w:rsidR="00102948" w:rsidRDefault="00102948" w:rsidP="00054D44">
      <w:pPr>
        <w:spacing w:after="0"/>
        <w:jc w:val="right"/>
        <w:rPr>
          <w:b/>
          <w:i/>
        </w:rPr>
      </w:pPr>
    </w:p>
    <w:p w:rsidR="00102948" w:rsidRDefault="00102948" w:rsidP="00054D44">
      <w:pPr>
        <w:spacing w:after="0"/>
        <w:jc w:val="right"/>
        <w:rPr>
          <w:b/>
          <w:i/>
        </w:rPr>
      </w:pPr>
    </w:p>
    <w:p w:rsidR="00054D44" w:rsidRPr="003F6204" w:rsidRDefault="003F6204" w:rsidP="00054D44">
      <w:pPr>
        <w:spacing w:after="0"/>
        <w:jc w:val="right"/>
        <w:rPr>
          <w:b/>
          <w:i/>
        </w:rPr>
      </w:pPr>
      <w:r w:rsidRPr="003F6204">
        <w:rPr>
          <w:b/>
          <w:i/>
        </w:rPr>
        <w:t>П</w:t>
      </w:r>
      <w:r w:rsidR="00054D44" w:rsidRPr="003F6204">
        <w:rPr>
          <w:b/>
          <w:i/>
        </w:rPr>
        <w:t>риложение №</w:t>
      </w:r>
      <w:r w:rsidR="00F62C89" w:rsidRPr="003F6204">
        <w:rPr>
          <w:b/>
          <w:i/>
        </w:rPr>
        <w:t xml:space="preserve"> </w:t>
      </w:r>
      <w:r w:rsidR="00054D44" w:rsidRPr="003F6204">
        <w:rPr>
          <w:b/>
          <w:i/>
        </w:rPr>
        <w:t>2</w:t>
      </w:r>
    </w:p>
    <w:p w:rsidR="00054D44" w:rsidRPr="003F6204" w:rsidRDefault="00054D44" w:rsidP="00054D44">
      <w:pPr>
        <w:spacing w:after="0"/>
        <w:jc w:val="right"/>
        <w:rPr>
          <w:b/>
          <w:i/>
        </w:rPr>
      </w:pPr>
      <w:r w:rsidRPr="003F6204">
        <w:rPr>
          <w:b/>
          <w:i/>
        </w:rPr>
        <w:t>к  информационной карте</w:t>
      </w:r>
    </w:p>
    <w:p w:rsidR="0003116F" w:rsidRPr="003F6204" w:rsidRDefault="0003116F" w:rsidP="004B5951">
      <w:pPr>
        <w:spacing w:after="0"/>
        <w:rPr>
          <w:b/>
          <w:i/>
        </w:rPr>
      </w:pPr>
    </w:p>
    <w:p w:rsidR="00BD2F8A" w:rsidRPr="00422639" w:rsidRDefault="00BD2F8A" w:rsidP="00BD2F8A">
      <w:pPr>
        <w:spacing w:after="0"/>
        <w:jc w:val="right"/>
        <w:rPr>
          <w:b/>
        </w:rPr>
      </w:pPr>
    </w:p>
    <w:p w:rsidR="00BD2F8A" w:rsidRPr="00422639" w:rsidRDefault="00BD2F8A" w:rsidP="00BD2F8A">
      <w:pPr>
        <w:pStyle w:val="ConsPlusNonformat"/>
        <w:jc w:val="center"/>
        <w:rPr>
          <w:rFonts w:ascii="Times New Roman" w:hAnsi="Times New Roman" w:cs="Times New Roman"/>
          <w:b/>
          <w:sz w:val="24"/>
          <w:szCs w:val="24"/>
        </w:rPr>
      </w:pPr>
      <w:r w:rsidRPr="00422639">
        <w:rPr>
          <w:rStyle w:val="FontStyle52"/>
        </w:rPr>
        <w:t xml:space="preserve">   </w:t>
      </w:r>
      <w:r w:rsidRPr="00422639">
        <w:rPr>
          <w:rFonts w:ascii="Times New Roman" w:hAnsi="Times New Roman" w:cs="Times New Roman"/>
          <w:b/>
          <w:sz w:val="24"/>
          <w:szCs w:val="24"/>
        </w:rPr>
        <w:t>ОБОСНОВАНИЕ</w:t>
      </w:r>
    </w:p>
    <w:p w:rsidR="00BD2F8A" w:rsidRPr="00422639" w:rsidRDefault="00BD2F8A" w:rsidP="00BD2F8A">
      <w:pPr>
        <w:pStyle w:val="ConsPlusNonformat"/>
        <w:jc w:val="center"/>
        <w:rPr>
          <w:rFonts w:ascii="Times New Roman" w:hAnsi="Times New Roman" w:cs="Times New Roman"/>
          <w:b/>
          <w:sz w:val="24"/>
          <w:szCs w:val="24"/>
        </w:rPr>
      </w:pPr>
      <w:r w:rsidRPr="00422639">
        <w:rPr>
          <w:rFonts w:ascii="Times New Roman" w:hAnsi="Times New Roman" w:cs="Times New Roman"/>
          <w:b/>
          <w:sz w:val="24"/>
          <w:szCs w:val="24"/>
        </w:rPr>
        <w:t>начальной (максимальной) цены контракта</w:t>
      </w:r>
    </w:p>
    <w:p w:rsidR="00BD2F8A" w:rsidRPr="00422639" w:rsidRDefault="00BD2F8A" w:rsidP="00BD2F8A">
      <w:pPr>
        <w:pStyle w:val="ConsPlusNonformat"/>
        <w:jc w:val="center"/>
        <w:rPr>
          <w:rFonts w:ascii="Times New Roman" w:hAnsi="Times New Roman" w:cs="Times New Roman"/>
          <w:sz w:val="24"/>
          <w:szCs w:val="24"/>
        </w:rPr>
      </w:pPr>
    </w:p>
    <w:tbl>
      <w:tblPr>
        <w:tblW w:w="9532"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31"/>
        <w:gridCol w:w="7801"/>
      </w:tblGrid>
      <w:tr w:rsidR="00BD2F8A" w:rsidRPr="00422639" w:rsidTr="00D278C0">
        <w:trPr>
          <w:trHeight w:val="460"/>
          <w:jc w:val="center"/>
        </w:trPr>
        <w:tc>
          <w:tcPr>
            <w:tcW w:w="1731" w:type="dxa"/>
            <w:tcBorders>
              <w:top w:val="single" w:sz="4" w:space="0" w:color="auto"/>
              <w:left w:val="single" w:sz="4" w:space="0" w:color="auto"/>
              <w:bottom w:val="single" w:sz="4" w:space="0" w:color="auto"/>
              <w:right w:val="single" w:sz="4" w:space="0" w:color="auto"/>
            </w:tcBorders>
          </w:tcPr>
          <w:p w:rsidR="00BD2F8A" w:rsidRPr="00422639" w:rsidRDefault="00BD2F8A" w:rsidP="00D278C0">
            <w:pPr>
              <w:spacing w:after="0"/>
              <w:ind w:left="151" w:hanging="8"/>
              <w:jc w:val="center"/>
              <w:rPr>
                <w:bCs/>
                <w:sz w:val="20"/>
                <w:szCs w:val="20"/>
              </w:rPr>
            </w:pPr>
            <w:r w:rsidRPr="00422639">
              <w:rPr>
                <w:bCs/>
                <w:sz w:val="20"/>
                <w:szCs w:val="20"/>
              </w:rPr>
              <w:t>Основные характеристики объекта закупки</w:t>
            </w:r>
          </w:p>
        </w:tc>
        <w:tc>
          <w:tcPr>
            <w:tcW w:w="7801" w:type="dxa"/>
            <w:tcBorders>
              <w:top w:val="single" w:sz="4" w:space="0" w:color="auto"/>
              <w:left w:val="single" w:sz="4" w:space="0" w:color="auto"/>
              <w:bottom w:val="single" w:sz="4" w:space="0" w:color="auto"/>
              <w:right w:val="single" w:sz="4" w:space="0" w:color="auto"/>
            </w:tcBorders>
            <w:vAlign w:val="center"/>
          </w:tcPr>
          <w:p w:rsidR="00BD2F8A" w:rsidRPr="00D278C0" w:rsidRDefault="00D278C0" w:rsidP="00D278C0">
            <w:pPr>
              <w:spacing w:after="0"/>
              <w:ind w:right="253"/>
              <w:jc w:val="center"/>
              <w:rPr>
                <w:bCs/>
              </w:rPr>
            </w:pPr>
            <w:r w:rsidRPr="00D278C0">
              <w:t>Приобретение и установка светофорных объектов</w:t>
            </w:r>
          </w:p>
        </w:tc>
      </w:tr>
      <w:tr w:rsidR="00BD2F8A" w:rsidRPr="00422639" w:rsidTr="00D278C0">
        <w:trPr>
          <w:trHeight w:val="611"/>
          <w:jc w:val="center"/>
        </w:trPr>
        <w:tc>
          <w:tcPr>
            <w:tcW w:w="1731" w:type="dxa"/>
            <w:tcBorders>
              <w:top w:val="single" w:sz="4" w:space="0" w:color="auto"/>
              <w:left w:val="single" w:sz="4" w:space="0" w:color="auto"/>
              <w:bottom w:val="single" w:sz="4" w:space="0" w:color="auto"/>
              <w:right w:val="single" w:sz="4" w:space="0" w:color="auto"/>
            </w:tcBorders>
          </w:tcPr>
          <w:p w:rsidR="00BD2F8A" w:rsidRPr="00422639" w:rsidRDefault="00BD2F8A" w:rsidP="00D278C0">
            <w:pPr>
              <w:spacing w:after="0"/>
              <w:ind w:firstLine="151"/>
              <w:jc w:val="center"/>
              <w:rPr>
                <w:bCs/>
                <w:sz w:val="20"/>
                <w:szCs w:val="20"/>
              </w:rPr>
            </w:pPr>
            <w:r w:rsidRPr="00422639">
              <w:rPr>
                <w:bCs/>
                <w:sz w:val="20"/>
                <w:szCs w:val="20"/>
              </w:rPr>
              <w:t>Используемый метод определения цены контракта с обоснованием</w:t>
            </w:r>
          </w:p>
        </w:tc>
        <w:tc>
          <w:tcPr>
            <w:tcW w:w="7801" w:type="dxa"/>
            <w:tcBorders>
              <w:top w:val="single" w:sz="4" w:space="0" w:color="auto"/>
              <w:left w:val="single" w:sz="4" w:space="0" w:color="auto"/>
              <w:bottom w:val="single" w:sz="4" w:space="0" w:color="auto"/>
              <w:right w:val="single" w:sz="4" w:space="0" w:color="auto"/>
            </w:tcBorders>
          </w:tcPr>
          <w:p w:rsidR="00BD2F8A" w:rsidRPr="00422639" w:rsidRDefault="00BD2F8A" w:rsidP="00D278C0">
            <w:pPr>
              <w:autoSpaceDE w:val="0"/>
              <w:autoSpaceDN w:val="0"/>
              <w:spacing w:after="0"/>
              <w:ind w:right="111" w:firstLine="175"/>
              <w:jc w:val="center"/>
            </w:pPr>
            <w:r w:rsidRPr="00422639">
              <w:rPr>
                <w:i/>
              </w:rPr>
              <w:t>Метод сопоставимых рыночных цен (анализ рынка). Максимальная цена контракта  рассчитана путем получения коммерческих предложений от потенциальных исполнителей</w:t>
            </w:r>
          </w:p>
        </w:tc>
      </w:tr>
      <w:tr w:rsidR="00BD2F8A" w:rsidRPr="00422639" w:rsidTr="00D278C0">
        <w:trPr>
          <w:trHeight w:val="349"/>
          <w:jc w:val="center"/>
        </w:trPr>
        <w:tc>
          <w:tcPr>
            <w:tcW w:w="9532" w:type="dxa"/>
            <w:gridSpan w:val="2"/>
            <w:tcBorders>
              <w:top w:val="single" w:sz="4" w:space="0" w:color="auto"/>
              <w:left w:val="single" w:sz="4" w:space="0" w:color="auto"/>
              <w:bottom w:val="single" w:sz="4" w:space="0" w:color="auto"/>
              <w:right w:val="single" w:sz="4" w:space="0" w:color="auto"/>
            </w:tcBorders>
            <w:vAlign w:val="center"/>
          </w:tcPr>
          <w:p w:rsidR="00BD2F8A" w:rsidRPr="00422639" w:rsidRDefault="00BD2F8A" w:rsidP="00D278C0">
            <w:pPr>
              <w:spacing w:after="0"/>
              <w:ind w:left="153" w:right="125"/>
              <w:jc w:val="center"/>
              <w:rPr>
                <w:i/>
              </w:rPr>
            </w:pPr>
            <w:r w:rsidRPr="00422639">
              <w:rPr>
                <w:bCs/>
              </w:rPr>
              <w:t>Расчет начальной (максимальной) цены контракта</w:t>
            </w:r>
          </w:p>
        </w:tc>
      </w:tr>
      <w:tr w:rsidR="00BD2F8A" w:rsidRPr="00806BCB" w:rsidTr="00D278C0">
        <w:trPr>
          <w:trHeight w:val="4292"/>
          <w:jc w:val="center"/>
        </w:trPr>
        <w:tc>
          <w:tcPr>
            <w:tcW w:w="9532" w:type="dxa"/>
            <w:gridSpan w:val="2"/>
            <w:tcBorders>
              <w:top w:val="single" w:sz="4" w:space="0" w:color="auto"/>
              <w:left w:val="single" w:sz="4" w:space="0" w:color="auto"/>
              <w:bottom w:val="single" w:sz="4" w:space="0" w:color="auto"/>
              <w:right w:val="single" w:sz="4" w:space="0" w:color="auto"/>
            </w:tcBorders>
            <w:vAlign w:val="center"/>
          </w:tcPr>
          <w:p w:rsidR="00BD2F8A" w:rsidRPr="00806BCB" w:rsidRDefault="00BD2F8A" w:rsidP="00D278C0">
            <w:pPr>
              <w:spacing w:after="0"/>
              <w:jc w:val="center"/>
              <w:rPr>
                <w:sz w:val="20"/>
                <w:szCs w:val="20"/>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1"/>
              <w:gridCol w:w="1560"/>
              <w:gridCol w:w="1701"/>
              <w:gridCol w:w="1701"/>
              <w:gridCol w:w="1649"/>
            </w:tblGrid>
            <w:tr w:rsidR="00D278C0" w:rsidRPr="00806BCB" w:rsidTr="00D278C0">
              <w:tc>
                <w:tcPr>
                  <w:tcW w:w="2641" w:type="dxa"/>
                  <w:vMerge w:val="restart"/>
                  <w:vAlign w:val="center"/>
                </w:tcPr>
                <w:p w:rsidR="00D278C0" w:rsidRPr="00D278C0" w:rsidRDefault="00D278C0" w:rsidP="00D278C0">
                  <w:pPr>
                    <w:ind w:left="252"/>
                    <w:jc w:val="center"/>
                    <w:rPr>
                      <w:sz w:val="20"/>
                      <w:szCs w:val="20"/>
                    </w:rPr>
                  </w:pPr>
                  <w:r w:rsidRPr="00D278C0">
                    <w:rPr>
                      <w:sz w:val="20"/>
                      <w:szCs w:val="20"/>
                    </w:rPr>
                    <w:t>Наименование объекта закупки</w:t>
                  </w:r>
                </w:p>
              </w:tc>
              <w:tc>
                <w:tcPr>
                  <w:tcW w:w="4962" w:type="dxa"/>
                  <w:gridSpan w:val="3"/>
                </w:tcPr>
                <w:p w:rsidR="00D278C0" w:rsidRPr="00806BCB" w:rsidRDefault="00D278C0" w:rsidP="00D278C0">
                  <w:pPr>
                    <w:spacing w:after="0"/>
                    <w:ind w:left="-57" w:right="-57"/>
                    <w:jc w:val="center"/>
                    <w:rPr>
                      <w:sz w:val="20"/>
                      <w:szCs w:val="20"/>
                    </w:rPr>
                  </w:pPr>
                  <w:r w:rsidRPr="00806BCB">
                    <w:rPr>
                      <w:sz w:val="20"/>
                      <w:szCs w:val="20"/>
                    </w:rPr>
                    <w:t>Стоимость услуг, руб.</w:t>
                  </w:r>
                </w:p>
              </w:tc>
              <w:tc>
                <w:tcPr>
                  <w:tcW w:w="1649" w:type="dxa"/>
                  <w:vMerge w:val="restart"/>
                  <w:vAlign w:val="center"/>
                </w:tcPr>
                <w:p w:rsidR="00D278C0" w:rsidRDefault="00D278C0" w:rsidP="00D278C0">
                  <w:pPr>
                    <w:spacing w:after="0"/>
                    <w:ind w:left="-57" w:right="-57" w:hanging="51"/>
                    <w:jc w:val="center"/>
                    <w:rPr>
                      <w:sz w:val="20"/>
                      <w:szCs w:val="20"/>
                    </w:rPr>
                  </w:pPr>
                  <w:r w:rsidRPr="00806BCB">
                    <w:rPr>
                      <w:sz w:val="20"/>
                      <w:szCs w:val="20"/>
                    </w:rPr>
                    <w:t xml:space="preserve">Средняя </w:t>
                  </w:r>
                </w:p>
                <w:p w:rsidR="00D278C0" w:rsidRPr="00806BCB" w:rsidRDefault="00D278C0" w:rsidP="00D278C0">
                  <w:pPr>
                    <w:spacing w:after="0"/>
                    <w:ind w:left="-57" w:right="-57" w:hanging="51"/>
                    <w:jc w:val="center"/>
                    <w:rPr>
                      <w:sz w:val="20"/>
                      <w:szCs w:val="20"/>
                    </w:rPr>
                  </w:pPr>
                  <w:r w:rsidRPr="00806BCB">
                    <w:rPr>
                      <w:sz w:val="20"/>
                      <w:szCs w:val="20"/>
                    </w:rPr>
                    <w:t xml:space="preserve">стоимость </w:t>
                  </w:r>
                  <w:r>
                    <w:rPr>
                      <w:sz w:val="20"/>
                      <w:szCs w:val="20"/>
                    </w:rPr>
                    <w:t>з</w:t>
                  </w:r>
                  <w:r w:rsidRPr="00806BCB">
                    <w:rPr>
                      <w:sz w:val="20"/>
                      <w:szCs w:val="20"/>
                    </w:rPr>
                    <w:t>акупки,</w:t>
                  </w:r>
                </w:p>
                <w:p w:rsidR="00D278C0" w:rsidRPr="00806BCB" w:rsidRDefault="00D278C0" w:rsidP="00D278C0">
                  <w:pPr>
                    <w:spacing w:after="0"/>
                    <w:ind w:left="-57" w:right="-57" w:hanging="51"/>
                    <w:jc w:val="center"/>
                    <w:rPr>
                      <w:sz w:val="20"/>
                      <w:szCs w:val="20"/>
                    </w:rPr>
                  </w:pPr>
                  <w:r w:rsidRPr="00806BCB">
                    <w:rPr>
                      <w:sz w:val="20"/>
                      <w:szCs w:val="20"/>
                    </w:rPr>
                    <w:t>руб.</w:t>
                  </w:r>
                </w:p>
              </w:tc>
            </w:tr>
            <w:tr w:rsidR="00D278C0" w:rsidRPr="00806BCB" w:rsidTr="00D278C0">
              <w:trPr>
                <w:trHeight w:val="870"/>
              </w:trPr>
              <w:tc>
                <w:tcPr>
                  <w:tcW w:w="2641" w:type="dxa"/>
                  <w:vMerge/>
                  <w:vAlign w:val="center"/>
                </w:tcPr>
                <w:p w:rsidR="00D278C0" w:rsidRPr="00D278C0" w:rsidRDefault="00D278C0" w:rsidP="00D278C0">
                  <w:pPr>
                    <w:spacing w:after="0"/>
                    <w:ind w:left="-57" w:right="-57" w:firstLine="14"/>
                    <w:rPr>
                      <w:sz w:val="20"/>
                      <w:szCs w:val="20"/>
                    </w:rPr>
                  </w:pPr>
                </w:p>
              </w:tc>
              <w:tc>
                <w:tcPr>
                  <w:tcW w:w="1560" w:type="dxa"/>
                </w:tcPr>
                <w:p w:rsidR="00D278C0" w:rsidRPr="005D3C3A" w:rsidRDefault="00D278C0" w:rsidP="00D278C0">
                  <w:pPr>
                    <w:spacing w:after="0"/>
                    <w:ind w:left="-108" w:right="-108" w:firstLine="52"/>
                    <w:jc w:val="center"/>
                    <w:rPr>
                      <w:sz w:val="20"/>
                      <w:szCs w:val="20"/>
                    </w:rPr>
                  </w:pPr>
                  <w:r w:rsidRPr="005D3C3A">
                    <w:rPr>
                      <w:sz w:val="20"/>
                      <w:szCs w:val="20"/>
                    </w:rPr>
                    <w:t xml:space="preserve">Коммерческое предложение  № 1 </w:t>
                  </w:r>
                </w:p>
                <w:p w:rsidR="00D278C0" w:rsidRPr="005D3C3A" w:rsidRDefault="00D278C0" w:rsidP="00D278C0">
                  <w:pPr>
                    <w:spacing w:after="0"/>
                    <w:ind w:left="-108" w:right="-108"/>
                    <w:jc w:val="center"/>
                    <w:rPr>
                      <w:sz w:val="20"/>
                      <w:szCs w:val="20"/>
                    </w:rPr>
                  </w:pPr>
                </w:p>
              </w:tc>
              <w:tc>
                <w:tcPr>
                  <w:tcW w:w="1701" w:type="dxa"/>
                  <w:shd w:val="clear" w:color="auto" w:fill="auto"/>
                </w:tcPr>
                <w:p w:rsidR="00D278C0" w:rsidRPr="005D3C3A" w:rsidRDefault="00D278C0" w:rsidP="00D278C0">
                  <w:pPr>
                    <w:spacing w:after="0"/>
                    <w:ind w:left="-108" w:right="-108" w:firstLine="25"/>
                    <w:jc w:val="center"/>
                    <w:rPr>
                      <w:sz w:val="20"/>
                      <w:szCs w:val="20"/>
                    </w:rPr>
                  </w:pPr>
                  <w:r w:rsidRPr="005D3C3A">
                    <w:rPr>
                      <w:sz w:val="20"/>
                      <w:szCs w:val="20"/>
                    </w:rPr>
                    <w:t xml:space="preserve">Коммерческое предложение  № 2 </w:t>
                  </w:r>
                </w:p>
                <w:p w:rsidR="00D278C0" w:rsidRPr="005D3C3A" w:rsidRDefault="00D278C0" w:rsidP="00D278C0">
                  <w:pPr>
                    <w:spacing w:after="0"/>
                    <w:ind w:left="-108" w:right="-108" w:firstLine="25"/>
                    <w:jc w:val="center"/>
                    <w:rPr>
                      <w:sz w:val="20"/>
                      <w:szCs w:val="20"/>
                    </w:rPr>
                  </w:pPr>
                </w:p>
              </w:tc>
              <w:tc>
                <w:tcPr>
                  <w:tcW w:w="1701" w:type="dxa"/>
                </w:tcPr>
                <w:p w:rsidR="00D278C0" w:rsidRPr="005D3C3A" w:rsidRDefault="00D278C0" w:rsidP="00D278C0">
                  <w:pPr>
                    <w:spacing w:after="0"/>
                    <w:ind w:left="-108" w:right="-108" w:firstLine="25"/>
                    <w:jc w:val="center"/>
                    <w:rPr>
                      <w:sz w:val="20"/>
                      <w:szCs w:val="20"/>
                    </w:rPr>
                  </w:pPr>
                  <w:r w:rsidRPr="005D3C3A">
                    <w:rPr>
                      <w:sz w:val="20"/>
                      <w:szCs w:val="20"/>
                    </w:rPr>
                    <w:t xml:space="preserve">Коммерческое предложение  № 3 </w:t>
                  </w:r>
                </w:p>
                <w:p w:rsidR="00D278C0" w:rsidRPr="005D3C3A" w:rsidRDefault="00D278C0" w:rsidP="00D278C0">
                  <w:pPr>
                    <w:spacing w:after="0"/>
                    <w:ind w:firstLine="25"/>
                    <w:jc w:val="center"/>
                    <w:rPr>
                      <w:b/>
                      <w:sz w:val="20"/>
                      <w:szCs w:val="20"/>
                    </w:rPr>
                  </w:pPr>
                </w:p>
              </w:tc>
              <w:tc>
                <w:tcPr>
                  <w:tcW w:w="1649" w:type="dxa"/>
                  <w:vMerge/>
                </w:tcPr>
                <w:p w:rsidR="00D278C0" w:rsidRPr="00806BCB" w:rsidRDefault="00D278C0" w:rsidP="00D278C0">
                  <w:pPr>
                    <w:spacing w:after="0"/>
                    <w:ind w:left="-57" w:right="-57"/>
                    <w:rPr>
                      <w:sz w:val="20"/>
                      <w:szCs w:val="20"/>
                    </w:rPr>
                  </w:pPr>
                </w:p>
              </w:tc>
            </w:tr>
            <w:tr w:rsidR="00D278C0" w:rsidRPr="00806BCB" w:rsidTr="00D278C0">
              <w:tc>
                <w:tcPr>
                  <w:tcW w:w="2641" w:type="dxa"/>
                  <w:shd w:val="clear" w:color="auto" w:fill="auto"/>
                </w:tcPr>
                <w:p w:rsidR="00D278C0" w:rsidRPr="00D278C0" w:rsidRDefault="00D278C0" w:rsidP="00D278C0">
                  <w:pPr>
                    <w:rPr>
                      <w:sz w:val="20"/>
                      <w:szCs w:val="20"/>
                    </w:rPr>
                  </w:pPr>
                  <w:r w:rsidRPr="00D278C0">
                    <w:rPr>
                      <w:sz w:val="20"/>
                      <w:szCs w:val="20"/>
                    </w:rPr>
                    <w:t>Приобретение и установка светофорных объектов</w:t>
                  </w:r>
                  <w:r w:rsidRPr="00D278C0">
                    <w:rPr>
                      <w:b/>
                      <w:sz w:val="20"/>
                      <w:szCs w:val="20"/>
                    </w:rPr>
                    <w:t xml:space="preserve"> </w:t>
                  </w:r>
                  <w:r w:rsidRPr="00D278C0">
                    <w:rPr>
                      <w:sz w:val="20"/>
                      <w:szCs w:val="20"/>
                    </w:rPr>
                    <w:t>в городе Рубцовске в 2018 году</w:t>
                  </w:r>
                </w:p>
              </w:tc>
              <w:tc>
                <w:tcPr>
                  <w:tcW w:w="1560" w:type="dxa"/>
                  <w:vAlign w:val="center"/>
                </w:tcPr>
                <w:p w:rsidR="00D278C0" w:rsidRPr="00D278C0" w:rsidRDefault="00D278C0" w:rsidP="00D278C0">
                  <w:pPr>
                    <w:jc w:val="center"/>
                    <w:rPr>
                      <w:sz w:val="20"/>
                      <w:szCs w:val="20"/>
                    </w:rPr>
                  </w:pPr>
                  <w:r w:rsidRPr="00D278C0">
                    <w:rPr>
                      <w:sz w:val="20"/>
                      <w:szCs w:val="20"/>
                    </w:rPr>
                    <w:t>810 000,00</w:t>
                  </w:r>
                </w:p>
              </w:tc>
              <w:tc>
                <w:tcPr>
                  <w:tcW w:w="1701" w:type="dxa"/>
                  <w:shd w:val="clear" w:color="auto" w:fill="auto"/>
                  <w:vAlign w:val="center"/>
                </w:tcPr>
                <w:p w:rsidR="00D278C0" w:rsidRPr="00D278C0" w:rsidRDefault="00D278C0" w:rsidP="00D278C0">
                  <w:pPr>
                    <w:jc w:val="center"/>
                    <w:rPr>
                      <w:sz w:val="20"/>
                      <w:szCs w:val="20"/>
                    </w:rPr>
                  </w:pPr>
                  <w:r w:rsidRPr="00D278C0">
                    <w:rPr>
                      <w:sz w:val="20"/>
                      <w:szCs w:val="20"/>
                    </w:rPr>
                    <w:t>897 000,00</w:t>
                  </w:r>
                </w:p>
              </w:tc>
              <w:tc>
                <w:tcPr>
                  <w:tcW w:w="1701" w:type="dxa"/>
                  <w:vAlign w:val="center"/>
                </w:tcPr>
                <w:p w:rsidR="00D278C0" w:rsidRPr="00D278C0" w:rsidRDefault="00D278C0" w:rsidP="00D278C0">
                  <w:pPr>
                    <w:jc w:val="center"/>
                    <w:rPr>
                      <w:sz w:val="20"/>
                      <w:szCs w:val="20"/>
                    </w:rPr>
                  </w:pPr>
                  <w:r w:rsidRPr="00D278C0">
                    <w:rPr>
                      <w:sz w:val="20"/>
                      <w:szCs w:val="20"/>
                    </w:rPr>
                    <w:t>939 000,00</w:t>
                  </w:r>
                </w:p>
              </w:tc>
              <w:tc>
                <w:tcPr>
                  <w:tcW w:w="1649" w:type="dxa"/>
                  <w:vAlign w:val="center"/>
                </w:tcPr>
                <w:p w:rsidR="00D278C0" w:rsidRPr="00D278C0" w:rsidRDefault="00D278C0" w:rsidP="00D278C0">
                  <w:pPr>
                    <w:spacing w:after="0"/>
                    <w:jc w:val="center"/>
                    <w:rPr>
                      <w:color w:val="000000"/>
                      <w:sz w:val="20"/>
                      <w:szCs w:val="20"/>
                    </w:rPr>
                  </w:pPr>
                  <w:r w:rsidRPr="00D278C0">
                    <w:rPr>
                      <w:sz w:val="20"/>
                      <w:szCs w:val="20"/>
                    </w:rPr>
                    <w:t>882 000,00</w:t>
                  </w:r>
                </w:p>
              </w:tc>
            </w:tr>
          </w:tbl>
          <w:p w:rsidR="00BD2F8A" w:rsidRPr="00806BCB" w:rsidRDefault="00BD2F8A" w:rsidP="00D278C0">
            <w:pPr>
              <w:spacing w:after="0"/>
              <w:jc w:val="center"/>
              <w:rPr>
                <w:sz w:val="20"/>
                <w:szCs w:val="20"/>
              </w:rPr>
            </w:pPr>
            <w:r>
              <w:rPr>
                <w:noProof/>
                <w:sz w:val="20"/>
                <w:szCs w:val="20"/>
              </w:rPr>
              <w:drawing>
                <wp:inline distT="0" distB="0" distL="0" distR="0">
                  <wp:extent cx="1741170" cy="3975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srcRect/>
                          <a:stretch>
                            <a:fillRect/>
                          </a:stretch>
                        </pic:blipFill>
                        <pic:spPr bwMode="auto">
                          <a:xfrm>
                            <a:off x="0" y="0"/>
                            <a:ext cx="1741170" cy="397510"/>
                          </a:xfrm>
                          <a:prstGeom prst="rect">
                            <a:avLst/>
                          </a:prstGeom>
                          <a:noFill/>
                          <a:ln w="9525">
                            <a:noFill/>
                            <a:miter lim="800000"/>
                            <a:headEnd/>
                            <a:tailEnd/>
                          </a:ln>
                        </pic:spPr>
                      </pic:pic>
                    </a:graphicData>
                  </a:graphic>
                </wp:inline>
              </w:drawing>
            </w:r>
          </w:p>
          <w:p w:rsidR="00BD2F8A" w:rsidRPr="00806BCB" w:rsidRDefault="00BD2F8A" w:rsidP="00D278C0">
            <w:pPr>
              <w:spacing w:after="0"/>
              <w:ind w:left="113" w:right="104" w:firstLine="595"/>
              <w:rPr>
                <w:sz w:val="20"/>
                <w:szCs w:val="20"/>
              </w:rPr>
            </w:pPr>
            <w:r w:rsidRPr="00806BCB">
              <w:rPr>
                <w:sz w:val="20"/>
                <w:szCs w:val="20"/>
              </w:rPr>
              <w:t>При расчете корректирующие коэффициенты и индексы не применялись.</w:t>
            </w:r>
            <w:bookmarkStart w:id="2" w:name="_GoBack"/>
            <w:bookmarkEnd w:id="2"/>
          </w:p>
          <w:p w:rsidR="00BD2F8A" w:rsidRPr="00806BCB" w:rsidRDefault="00BD2F8A" w:rsidP="00D278C0">
            <w:pPr>
              <w:spacing w:after="0"/>
              <w:ind w:left="151"/>
              <w:rPr>
                <w:spacing w:val="-7"/>
                <w:sz w:val="20"/>
                <w:szCs w:val="20"/>
              </w:rPr>
            </w:pPr>
            <w:r w:rsidRPr="00806BCB">
              <w:rPr>
                <w:sz w:val="20"/>
                <w:szCs w:val="20"/>
              </w:rPr>
              <w:t xml:space="preserve">Таким образом, </w:t>
            </w:r>
            <w:proofErr w:type="spellStart"/>
            <w:r w:rsidRPr="00806BCB">
              <w:rPr>
                <w:sz w:val="20"/>
                <w:szCs w:val="20"/>
              </w:rPr>
              <w:t>НМЦК</w:t>
            </w:r>
            <w:r w:rsidRPr="00806BCB">
              <w:rPr>
                <w:sz w:val="20"/>
                <w:szCs w:val="20"/>
                <w:vertAlign w:val="superscript"/>
              </w:rPr>
              <w:t>рын</w:t>
            </w:r>
            <w:proofErr w:type="spellEnd"/>
            <w:r w:rsidRPr="00806BCB">
              <w:rPr>
                <w:sz w:val="20"/>
                <w:szCs w:val="20"/>
                <w:vertAlign w:val="superscript"/>
              </w:rPr>
              <w:t xml:space="preserve"> </w:t>
            </w:r>
            <w:r w:rsidRPr="00806BCB">
              <w:rPr>
                <w:sz w:val="20"/>
                <w:szCs w:val="20"/>
              </w:rPr>
              <w:t xml:space="preserve"> составляет: </w:t>
            </w:r>
            <w:r w:rsidR="00D278C0" w:rsidRPr="00DA46BA">
              <w:rPr>
                <w:rStyle w:val="FontStyle51"/>
                <w:sz w:val="24"/>
                <w:szCs w:val="24"/>
              </w:rPr>
              <w:t>882 000</w:t>
            </w:r>
            <w:r w:rsidR="00D278C0" w:rsidRPr="00DA46BA">
              <w:t xml:space="preserve"> (восемьсот восемьдесят две тысячи) рублей 00 копеек.</w:t>
            </w:r>
          </w:p>
        </w:tc>
      </w:tr>
    </w:tbl>
    <w:p w:rsidR="00BD2F8A" w:rsidRPr="00422639" w:rsidRDefault="00BD2F8A" w:rsidP="00BD2F8A">
      <w:pPr>
        <w:spacing w:after="0"/>
        <w:ind w:firstLine="6237"/>
      </w:pPr>
    </w:p>
    <w:p w:rsidR="00102948" w:rsidRDefault="00102948" w:rsidP="00501D8A">
      <w:pPr>
        <w:spacing w:after="0"/>
        <w:jc w:val="right"/>
        <w:rPr>
          <w:b/>
          <w:i/>
        </w:rPr>
      </w:pPr>
    </w:p>
    <w:p w:rsidR="00102948" w:rsidRDefault="00102948" w:rsidP="00501D8A">
      <w:pPr>
        <w:spacing w:after="0"/>
        <w:jc w:val="right"/>
        <w:rPr>
          <w:b/>
          <w:i/>
        </w:rPr>
      </w:pPr>
    </w:p>
    <w:p w:rsidR="00102948" w:rsidRDefault="00102948" w:rsidP="00501D8A">
      <w:pPr>
        <w:spacing w:after="0"/>
        <w:jc w:val="right"/>
        <w:rPr>
          <w:b/>
          <w:i/>
        </w:rPr>
      </w:pPr>
    </w:p>
    <w:p w:rsidR="00501D8A" w:rsidRPr="003F6204" w:rsidRDefault="00501D8A" w:rsidP="00501D8A">
      <w:pPr>
        <w:spacing w:after="0"/>
        <w:jc w:val="right"/>
        <w:rPr>
          <w:b/>
          <w:i/>
        </w:rPr>
      </w:pPr>
      <w:r w:rsidRPr="003F6204">
        <w:rPr>
          <w:b/>
          <w:i/>
        </w:rPr>
        <w:t>Приложение №</w:t>
      </w:r>
      <w:r w:rsidR="00F62C89" w:rsidRPr="003F6204">
        <w:rPr>
          <w:b/>
          <w:i/>
        </w:rPr>
        <w:t xml:space="preserve"> </w:t>
      </w:r>
      <w:r w:rsidRPr="003F6204">
        <w:rPr>
          <w:b/>
          <w:i/>
        </w:rPr>
        <w:t>3</w:t>
      </w:r>
    </w:p>
    <w:p w:rsidR="006877E7" w:rsidRPr="003F6204" w:rsidRDefault="00501D8A" w:rsidP="00720285">
      <w:pPr>
        <w:spacing w:after="0"/>
        <w:jc w:val="right"/>
        <w:rPr>
          <w:b/>
          <w:i/>
        </w:rPr>
      </w:pPr>
      <w:r w:rsidRPr="003F6204">
        <w:rPr>
          <w:b/>
          <w:i/>
        </w:rPr>
        <w:t>к  информационной карте</w:t>
      </w:r>
    </w:p>
    <w:p w:rsidR="00031E7A" w:rsidRPr="003F6204" w:rsidRDefault="00031E7A" w:rsidP="00501D8A">
      <w:pPr>
        <w:spacing w:after="0"/>
        <w:jc w:val="right"/>
        <w:rPr>
          <w:b/>
          <w:i/>
        </w:rPr>
      </w:pPr>
    </w:p>
    <w:p w:rsidR="00C3416B" w:rsidRPr="003F6204" w:rsidRDefault="00C3416B" w:rsidP="00C3416B">
      <w:pPr>
        <w:pStyle w:val="ConsPlusNormal"/>
        <w:jc w:val="center"/>
        <w:rPr>
          <w:rFonts w:ascii="Times New Roman" w:hAnsi="Times New Roman" w:cs="Times New Roman"/>
          <w:sz w:val="24"/>
          <w:szCs w:val="24"/>
        </w:rPr>
      </w:pPr>
      <w:r w:rsidRPr="003F6204">
        <w:rPr>
          <w:rFonts w:ascii="Times New Roman" w:hAnsi="Times New Roman" w:cs="Times New Roman"/>
          <w:sz w:val="24"/>
          <w:szCs w:val="24"/>
        </w:rPr>
        <w:t>РЕКОМЕНДУЕМАЯ ФОРМА "ДЕКЛАРАЦИЯ О СООТВЕТСТВИИ УЧАСТНИКА</w:t>
      </w:r>
    </w:p>
    <w:p w:rsidR="00C3416B" w:rsidRPr="003F6204" w:rsidRDefault="00C3416B" w:rsidP="00C3416B">
      <w:pPr>
        <w:pStyle w:val="ConsPlusNormal"/>
        <w:jc w:val="center"/>
        <w:rPr>
          <w:rFonts w:ascii="Times New Roman" w:hAnsi="Times New Roman" w:cs="Times New Roman"/>
          <w:sz w:val="24"/>
          <w:szCs w:val="24"/>
        </w:rPr>
      </w:pPr>
      <w:r w:rsidRPr="003F6204">
        <w:rPr>
          <w:rFonts w:ascii="Times New Roman" w:hAnsi="Times New Roman" w:cs="Times New Roman"/>
          <w:sz w:val="24"/>
          <w:szCs w:val="24"/>
        </w:rPr>
        <w:t>АУКЦИОНА ТРЕБОВАНИЯМ, УСТАНОВЛЕННЫМ п.3-5, 7-9</w:t>
      </w:r>
      <w:r w:rsidR="001B28E6" w:rsidRPr="003F6204">
        <w:rPr>
          <w:rFonts w:ascii="Times New Roman" w:hAnsi="Times New Roman" w:cs="Times New Roman"/>
          <w:sz w:val="24"/>
          <w:szCs w:val="24"/>
        </w:rPr>
        <w:t>, 11</w:t>
      </w:r>
      <w:r w:rsidRPr="003F6204">
        <w:rPr>
          <w:rFonts w:ascii="Times New Roman" w:hAnsi="Times New Roman" w:cs="Times New Roman"/>
          <w:sz w:val="24"/>
          <w:szCs w:val="24"/>
        </w:rPr>
        <w:t xml:space="preserve"> ч. 1  СТАТЬИ 31 </w:t>
      </w:r>
      <w:r w:rsidR="0045111A" w:rsidRPr="003F6204">
        <w:rPr>
          <w:rFonts w:ascii="Times New Roman" w:hAnsi="Times New Roman" w:cs="Times New Roman"/>
          <w:sz w:val="24"/>
          <w:szCs w:val="24"/>
        </w:rPr>
        <w:t xml:space="preserve">Федерального закона </w:t>
      </w:r>
      <w:r w:rsidRPr="003F6204">
        <w:rPr>
          <w:rFonts w:ascii="Times New Roman" w:hAnsi="Times New Roman" w:cs="Times New Roman"/>
          <w:sz w:val="24"/>
          <w:szCs w:val="24"/>
        </w:rPr>
        <w:t>"</w:t>
      </w:r>
    </w:p>
    <w:p w:rsidR="00C3416B" w:rsidRPr="003F6204" w:rsidRDefault="00C3416B" w:rsidP="00C3416B">
      <w:pPr>
        <w:pStyle w:val="ConsPlusNormal"/>
        <w:ind w:firstLine="540"/>
        <w:jc w:val="both"/>
        <w:rPr>
          <w:rFonts w:ascii="Times New Roman" w:hAnsi="Times New Roman" w:cs="Times New Roman"/>
          <w:sz w:val="24"/>
          <w:szCs w:val="24"/>
        </w:rPr>
      </w:pPr>
    </w:p>
    <w:p w:rsidR="00C3416B" w:rsidRPr="003F6204" w:rsidRDefault="00C3416B" w:rsidP="00C3416B">
      <w:pPr>
        <w:pStyle w:val="ConsPlusNormal"/>
        <w:ind w:firstLine="540"/>
        <w:jc w:val="both"/>
        <w:rPr>
          <w:rFonts w:ascii="Times New Roman" w:hAnsi="Times New Roman" w:cs="Times New Roman"/>
          <w:sz w:val="24"/>
          <w:szCs w:val="24"/>
        </w:rPr>
      </w:pPr>
      <w:proofErr w:type="gramStart"/>
      <w:r w:rsidRPr="003F6204">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 с п.3-5, 7-9 ч. 1 статьи 31 Федерального закона от 05.04.2013 №</w:t>
      </w:r>
      <w:r w:rsidR="0045111A" w:rsidRPr="003F6204">
        <w:rPr>
          <w:rFonts w:ascii="Times New Roman" w:hAnsi="Times New Roman" w:cs="Times New Roman"/>
          <w:sz w:val="24"/>
          <w:szCs w:val="24"/>
        </w:rPr>
        <w:t xml:space="preserve"> </w:t>
      </w:r>
      <w:r w:rsidRPr="003F6204">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 xml:space="preserve">1) требованию о </w:t>
      </w:r>
      <w:proofErr w:type="spellStart"/>
      <w:r w:rsidRPr="003F6204">
        <w:rPr>
          <w:rFonts w:ascii="Times New Roman" w:hAnsi="Times New Roman" w:cs="Times New Roman"/>
          <w:sz w:val="24"/>
          <w:szCs w:val="24"/>
        </w:rPr>
        <w:t>непроведении</w:t>
      </w:r>
      <w:proofErr w:type="spellEnd"/>
      <w:r w:rsidRPr="003F6204">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w:t>
      </w:r>
      <w:r w:rsidRPr="003F6204">
        <w:rPr>
          <w:rFonts w:ascii="Times New Roman" w:hAnsi="Times New Roman" w:cs="Times New Roman"/>
          <w:sz w:val="24"/>
          <w:szCs w:val="24"/>
        </w:rPr>
        <w:lastRenderedPageBreak/>
        <w:t>индивидуального предпринимателя банкротом и об открытии конкурсного производства;</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 xml:space="preserve">2) требованию о </w:t>
      </w:r>
      <w:proofErr w:type="spellStart"/>
      <w:r w:rsidRPr="003F6204">
        <w:rPr>
          <w:rFonts w:ascii="Times New Roman" w:hAnsi="Times New Roman" w:cs="Times New Roman"/>
          <w:sz w:val="24"/>
          <w:szCs w:val="24"/>
        </w:rPr>
        <w:t>неприостановлении</w:t>
      </w:r>
      <w:proofErr w:type="spellEnd"/>
      <w:r w:rsidRPr="003F6204">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C3416B" w:rsidRPr="003F6204" w:rsidRDefault="00C3416B" w:rsidP="00C3416B">
      <w:pPr>
        <w:pStyle w:val="ConsPlusNormal"/>
        <w:ind w:firstLine="540"/>
        <w:jc w:val="both"/>
        <w:rPr>
          <w:rFonts w:ascii="Times New Roman" w:hAnsi="Times New Roman" w:cs="Times New Roman"/>
          <w:sz w:val="24"/>
          <w:szCs w:val="24"/>
        </w:rPr>
      </w:pPr>
      <w:proofErr w:type="gramStart"/>
      <w:r w:rsidRPr="003F6204">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3F6204">
        <w:rPr>
          <w:rFonts w:ascii="Times New Roman" w:hAnsi="Times New Roman" w:cs="Times New Roman"/>
          <w:sz w:val="24"/>
          <w:szCs w:val="24"/>
        </w:rPr>
        <w:t xml:space="preserve"> о признании обязанности </w:t>
      </w:r>
      <w:proofErr w:type="gramStart"/>
      <w:r w:rsidRPr="003F6204">
        <w:rPr>
          <w:rFonts w:ascii="Times New Roman" w:hAnsi="Times New Roman" w:cs="Times New Roman"/>
          <w:sz w:val="24"/>
          <w:szCs w:val="24"/>
        </w:rPr>
        <w:t>заявителя</w:t>
      </w:r>
      <w:proofErr w:type="gramEnd"/>
      <w:r w:rsidRPr="003F6204">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3F6204">
        <w:rPr>
          <w:rFonts w:ascii="Times New Roman" w:hAnsi="Times New Roman" w:cs="Times New Roman"/>
          <w:b/>
          <w:color w:val="0000FF"/>
          <w:sz w:val="24"/>
          <w:szCs w:val="24"/>
        </w:rPr>
        <w:t xml:space="preserve"> </w:t>
      </w:r>
    </w:p>
    <w:p w:rsidR="00C3416B" w:rsidRPr="003F6204" w:rsidRDefault="00C3416B" w:rsidP="00C3416B">
      <w:pPr>
        <w:autoSpaceDE w:val="0"/>
        <w:autoSpaceDN w:val="0"/>
        <w:adjustRightInd w:val="0"/>
        <w:spacing w:after="0"/>
        <w:ind w:firstLine="567"/>
      </w:pPr>
      <w:proofErr w:type="gramStart"/>
      <w:r w:rsidRPr="003F6204">
        <w:t>4)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Pr="003F6204">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3416B" w:rsidRPr="003F6204" w:rsidRDefault="00C3416B" w:rsidP="00C3416B">
      <w:pPr>
        <w:autoSpaceDE w:val="0"/>
        <w:autoSpaceDN w:val="0"/>
        <w:adjustRightInd w:val="0"/>
        <w:spacing w:after="0"/>
        <w:ind w:firstLine="567"/>
      </w:pPr>
      <w:r w:rsidRPr="003F6204">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proofErr w:type="spellStart"/>
      <w:r w:rsidRPr="003F6204">
        <w:t>правонарушениях</w:t>
      </w:r>
      <w:proofErr w:type="gramStart"/>
      <w:r w:rsidRPr="003F6204">
        <w:t>;-</w:t>
      </w:r>
      <w:proofErr w:type="gramEnd"/>
      <w:r w:rsidRPr="003F6204">
        <w:t>обладание</w:t>
      </w:r>
      <w:proofErr w:type="spellEnd"/>
      <w:r w:rsidRPr="003F6204">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3416B" w:rsidRPr="003F6204" w:rsidRDefault="00C3416B" w:rsidP="00C3416B">
      <w:pPr>
        <w:pStyle w:val="ConsPlusNormal"/>
        <w:ind w:firstLine="540"/>
        <w:jc w:val="both"/>
        <w:rPr>
          <w:rFonts w:ascii="Times New Roman" w:hAnsi="Times New Roman" w:cs="Times New Roman"/>
          <w:sz w:val="24"/>
          <w:szCs w:val="24"/>
        </w:rPr>
      </w:pPr>
      <w:r w:rsidRPr="003F6204">
        <w:rPr>
          <w:rFonts w:ascii="Times New Roman" w:hAnsi="Times New Roman" w:cs="Times New Roman"/>
          <w:sz w:val="24"/>
          <w:szCs w:val="24"/>
        </w:rPr>
        <w:t>5)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3416B" w:rsidRPr="003F6204" w:rsidRDefault="00C3416B" w:rsidP="00C3416B">
      <w:pPr>
        <w:pStyle w:val="ConsPlusNormal"/>
        <w:ind w:firstLine="540"/>
        <w:jc w:val="both"/>
        <w:rPr>
          <w:rFonts w:ascii="Times New Roman" w:hAnsi="Times New Roman" w:cs="Times New Roman"/>
          <w:sz w:val="24"/>
          <w:szCs w:val="24"/>
        </w:rPr>
      </w:pPr>
      <w:proofErr w:type="gramStart"/>
      <w:r w:rsidRPr="003F6204">
        <w:rPr>
          <w:rFonts w:ascii="Times New Roman" w:hAnsi="Times New Roman" w:cs="Times New Roman"/>
          <w:sz w:val="24"/>
          <w:szCs w:val="24"/>
        </w:rPr>
        <w:t>6)</w:t>
      </w:r>
      <w:r w:rsidRPr="003F6204">
        <w:t xml:space="preserve"> </w:t>
      </w:r>
      <w:r w:rsidRPr="003F6204">
        <w:rPr>
          <w:rFonts w:ascii="Times New Roman" w:hAnsi="Times New Roman" w:cs="Times New Roman"/>
          <w:sz w:val="24"/>
          <w:szCs w:val="24"/>
        </w:rPr>
        <w:t>требованию</w:t>
      </w:r>
      <w:r w:rsidRPr="003F6204">
        <w:t xml:space="preserve"> об </w:t>
      </w:r>
      <w:r w:rsidRPr="003F6204">
        <w:rPr>
          <w:rFonts w:ascii="Times New Roman" w:hAnsi="Times New Roman" w:cs="Times New Roman"/>
          <w:sz w:val="24"/>
          <w:szCs w:val="24"/>
        </w:rPr>
        <w:t xml:space="preserve">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F6204">
        <w:rPr>
          <w:rFonts w:ascii="Times New Roman" w:hAnsi="Times New Roman" w:cs="Times New Roman"/>
          <w:sz w:val="24"/>
          <w:szCs w:val="24"/>
        </w:rPr>
        <w:t>выгодоприобретателями</w:t>
      </w:r>
      <w:proofErr w:type="spellEnd"/>
      <w:r w:rsidRPr="003F6204">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3F6204">
        <w:rPr>
          <w:rFonts w:ascii="Times New Roman" w:hAnsi="Times New Roman" w:cs="Times New Roman"/>
          <w:sz w:val="24"/>
          <w:szCs w:val="24"/>
        </w:rPr>
        <w:t xml:space="preserve">) </w:t>
      </w:r>
      <w:proofErr w:type="gramStart"/>
      <w:r w:rsidRPr="003F6204">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6204">
        <w:rPr>
          <w:rFonts w:ascii="Times New Roman" w:hAnsi="Times New Roman" w:cs="Times New Roman"/>
          <w:sz w:val="24"/>
          <w:szCs w:val="24"/>
        </w:rPr>
        <w:t>неполнородными</w:t>
      </w:r>
      <w:proofErr w:type="spellEnd"/>
      <w:r w:rsidRPr="003F620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F6204">
        <w:rPr>
          <w:rFonts w:ascii="Times New Roman" w:hAnsi="Times New Roman" w:cs="Times New Roman"/>
          <w:sz w:val="24"/>
          <w:szCs w:val="24"/>
        </w:rPr>
        <w:t xml:space="preserve">. Под </w:t>
      </w:r>
      <w:proofErr w:type="spellStart"/>
      <w:r w:rsidRPr="003F6204">
        <w:rPr>
          <w:rFonts w:ascii="Times New Roman" w:hAnsi="Times New Roman" w:cs="Times New Roman"/>
          <w:sz w:val="24"/>
          <w:szCs w:val="24"/>
        </w:rPr>
        <w:t>выгодоприобретателями</w:t>
      </w:r>
      <w:proofErr w:type="spellEnd"/>
      <w:r w:rsidRPr="003F6204">
        <w:rPr>
          <w:rFonts w:ascii="Times New Roman" w:hAnsi="Times New Roman" w:cs="Times New Roman"/>
          <w:sz w:val="24"/>
          <w:szCs w:val="24"/>
        </w:rPr>
        <w:t xml:space="preserve"> для целей настоящей статьи понимаются физические лица, </w:t>
      </w:r>
      <w:r w:rsidRPr="003F6204">
        <w:rPr>
          <w:rFonts w:ascii="Times New Roman" w:hAnsi="Times New Roman" w:cs="Times New Roman"/>
          <w:sz w:val="24"/>
          <w:szCs w:val="24"/>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123D9" w:rsidRPr="003F6204">
        <w:rPr>
          <w:rFonts w:ascii="Times New Roman" w:hAnsi="Times New Roman" w:cs="Times New Roman"/>
          <w:sz w:val="24"/>
          <w:szCs w:val="24"/>
        </w:rPr>
        <w:t>;</w:t>
      </w:r>
    </w:p>
    <w:p w:rsidR="006123D9" w:rsidRDefault="006123D9" w:rsidP="006123D9">
      <w:pPr>
        <w:autoSpaceDE w:val="0"/>
        <w:autoSpaceDN w:val="0"/>
        <w:adjustRightInd w:val="0"/>
        <w:spacing w:after="0"/>
        <w:ind w:firstLine="539"/>
      </w:pPr>
      <w:r w:rsidRPr="003F6204">
        <w:t>7) отсутствие у участника закупки ограничений для участия в закупках, установленных законодательством Российской Федерации.</w:t>
      </w:r>
    </w:p>
    <w:p w:rsidR="006123D9" w:rsidRPr="000C5A72" w:rsidRDefault="006123D9" w:rsidP="006123D9">
      <w:pPr>
        <w:pStyle w:val="ConsPlusNormal"/>
        <w:ind w:firstLine="539"/>
        <w:jc w:val="both"/>
        <w:rPr>
          <w:rFonts w:ascii="Times New Roman" w:hAnsi="Times New Roman" w:cs="Times New Roman"/>
          <w:sz w:val="24"/>
          <w:szCs w:val="24"/>
        </w:rPr>
      </w:pPr>
    </w:p>
    <w:p w:rsidR="00C3416B" w:rsidRDefault="00C3416B" w:rsidP="00C3416B">
      <w:pPr>
        <w:spacing w:after="0"/>
        <w:ind w:firstLine="567"/>
      </w:pPr>
    </w:p>
    <w:p w:rsidR="00E35AED" w:rsidRDefault="00E35AED" w:rsidP="00C3416B">
      <w:pPr>
        <w:spacing w:after="0"/>
        <w:ind w:firstLine="567"/>
      </w:pPr>
    </w:p>
    <w:p w:rsidR="00E35AED" w:rsidRDefault="00E35AED" w:rsidP="00C3416B">
      <w:pPr>
        <w:spacing w:after="0"/>
        <w:ind w:firstLine="567"/>
      </w:pPr>
    </w:p>
    <w:sectPr w:rsidR="00E35AED" w:rsidSect="00FD229B">
      <w:footerReference w:type="even" r:id="rId67"/>
      <w:footerReference w:type="default" r:id="rId68"/>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251" w:rsidRDefault="00847251">
      <w:r>
        <w:separator/>
      </w:r>
    </w:p>
  </w:endnote>
  <w:endnote w:type="continuationSeparator" w:id="1">
    <w:p w:rsidR="00847251" w:rsidRDefault="00847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n-ea">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51" w:rsidRDefault="000065FC" w:rsidP="00253429">
    <w:pPr>
      <w:pStyle w:val="a6"/>
      <w:framePr w:wrap="around" w:vAnchor="text" w:hAnchor="margin" w:xAlign="right" w:y="1"/>
      <w:rPr>
        <w:rStyle w:val="a5"/>
      </w:rPr>
    </w:pPr>
    <w:r>
      <w:rPr>
        <w:rStyle w:val="a5"/>
      </w:rPr>
      <w:fldChar w:fldCharType="begin"/>
    </w:r>
    <w:r w:rsidR="00847251">
      <w:rPr>
        <w:rStyle w:val="a5"/>
      </w:rPr>
      <w:instrText xml:space="preserve">PAGE  </w:instrText>
    </w:r>
    <w:r>
      <w:rPr>
        <w:rStyle w:val="a5"/>
      </w:rPr>
      <w:fldChar w:fldCharType="end"/>
    </w:r>
  </w:p>
  <w:p w:rsidR="00847251" w:rsidRDefault="00847251"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51" w:rsidRDefault="000065FC" w:rsidP="00253429">
    <w:pPr>
      <w:pStyle w:val="a6"/>
      <w:framePr w:wrap="around" w:vAnchor="text" w:hAnchor="margin" w:xAlign="right" w:y="1"/>
      <w:rPr>
        <w:rStyle w:val="a5"/>
      </w:rPr>
    </w:pPr>
    <w:r>
      <w:rPr>
        <w:rStyle w:val="a5"/>
      </w:rPr>
      <w:fldChar w:fldCharType="begin"/>
    </w:r>
    <w:r w:rsidR="00847251">
      <w:rPr>
        <w:rStyle w:val="a5"/>
      </w:rPr>
      <w:instrText xml:space="preserve">PAGE  </w:instrText>
    </w:r>
    <w:r>
      <w:rPr>
        <w:rStyle w:val="a5"/>
      </w:rPr>
      <w:fldChar w:fldCharType="separate"/>
    </w:r>
    <w:r w:rsidR="004A6A7B">
      <w:rPr>
        <w:rStyle w:val="a5"/>
      </w:rPr>
      <w:t>2</w:t>
    </w:r>
    <w:r>
      <w:rPr>
        <w:rStyle w:val="a5"/>
      </w:rPr>
      <w:fldChar w:fldCharType="end"/>
    </w:r>
  </w:p>
  <w:p w:rsidR="00847251" w:rsidRDefault="00847251"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51" w:rsidRDefault="000065FC" w:rsidP="00253429">
    <w:pPr>
      <w:pStyle w:val="a6"/>
      <w:framePr w:wrap="around" w:vAnchor="text" w:hAnchor="margin" w:xAlign="right" w:y="1"/>
      <w:rPr>
        <w:rStyle w:val="a5"/>
      </w:rPr>
    </w:pPr>
    <w:r>
      <w:rPr>
        <w:rStyle w:val="a5"/>
      </w:rPr>
      <w:fldChar w:fldCharType="begin"/>
    </w:r>
    <w:r w:rsidR="00847251">
      <w:rPr>
        <w:rStyle w:val="a5"/>
      </w:rPr>
      <w:instrText xml:space="preserve">PAGE  </w:instrText>
    </w:r>
    <w:r>
      <w:rPr>
        <w:rStyle w:val="a5"/>
      </w:rPr>
      <w:fldChar w:fldCharType="end"/>
    </w:r>
  </w:p>
  <w:p w:rsidR="00847251" w:rsidRDefault="00847251"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51" w:rsidRDefault="000065FC" w:rsidP="00253429">
    <w:pPr>
      <w:pStyle w:val="a6"/>
      <w:framePr w:wrap="around" w:vAnchor="text" w:hAnchor="margin" w:xAlign="right" w:y="1"/>
      <w:rPr>
        <w:rStyle w:val="a5"/>
      </w:rPr>
    </w:pPr>
    <w:r>
      <w:rPr>
        <w:rStyle w:val="a5"/>
      </w:rPr>
      <w:fldChar w:fldCharType="begin"/>
    </w:r>
    <w:r w:rsidR="00847251">
      <w:rPr>
        <w:rStyle w:val="a5"/>
      </w:rPr>
      <w:instrText xml:space="preserve">PAGE  </w:instrText>
    </w:r>
    <w:r>
      <w:rPr>
        <w:rStyle w:val="a5"/>
      </w:rPr>
      <w:fldChar w:fldCharType="separate"/>
    </w:r>
    <w:r w:rsidR="00F207FB">
      <w:rPr>
        <w:rStyle w:val="a5"/>
      </w:rPr>
      <w:t>27</w:t>
    </w:r>
    <w:r>
      <w:rPr>
        <w:rStyle w:val="a5"/>
      </w:rPr>
      <w:fldChar w:fldCharType="end"/>
    </w:r>
  </w:p>
  <w:p w:rsidR="00847251" w:rsidRDefault="00847251"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251" w:rsidRDefault="00847251">
      <w:r>
        <w:separator/>
      </w:r>
    </w:p>
  </w:footnote>
  <w:footnote w:type="continuationSeparator" w:id="1">
    <w:p w:rsidR="00847251" w:rsidRDefault="008472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4">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6">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20">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843DA1"/>
    <w:multiLevelType w:val="hybridMultilevel"/>
    <w:tmpl w:val="FC2A86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1D117E"/>
    <w:multiLevelType w:val="hybridMultilevel"/>
    <w:tmpl w:val="98405E72"/>
    <w:lvl w:ilvl="0" w:tplc="E8C0A22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FA14C0B"/>
    <w:multiLevelType w:val="hybridMultilevel"/>
    <w:tmpl w:val="0AFCC1CA"/>
    <w:lvl w:ilvl="0" w:tplc="0419000F">
      <w:start w:val="1"/>
      <w:numFmt w:val="decimal"/>
      <w:lvlText w:val="%1."/>
      <w:lvlJc w:val="left"/>
      <w:pPr>
        <w:ind w:left="771" w:hanging="360"/>
      </w:p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29">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1727052"/>
    <w:multiLevelType w:val="hybridMultilevel"/>
    <w:tmpl w:val="20A856E8"/>
    <w:lvl w:ilvl="0" w:tplc="9B1C1D6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40">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3"/>
  </w:num>
  <w:num w:numId="4">
    <w:abstractNumId w:val="35"/>
  </w:num>
  <w:num w:numId="5">
    <w:abstractNumId w:val="33"/>
  </w:num>
  <w:num w:numId="6">
    <w:abstractNumId w:val="16"/>
  </w:num>
  <w:num w:numId="7">
    <w:abstractNumId w:val="27"/>
  </w:num>
  <w:num w:numId="8">
    <w:abstractNumId w:val="37"/>
  </w:num>
  <w:num w:numId="9">
    <w:abstractNumId w:val="29"/>
  </w:num>
  <w:num w:numId="10">
    <w:abstractNumId w:val="15"/>
    <w:lvlOverride w:ilvl="0">
      <w:startOverride w:val="2"/>
    </w:lvlOverride>
  </w:num>
  <w:num w:numId="11">
    <w:abstractNumId w:val="8"/>
    <w:lvlOverride w:ilvl="0">
      <w:startOverride w:val="5"/>
    </w:lvlOverride>
  </w:num>
  <w:num w:numId="12">
    <w:abstractNumId w:val="13"/>
    <w:lvlOverride w:ilvl="0">
      <w:startOverride w:val="1"/>
    </w:lvlOverride>
  </w:num>
  <w:num w:numId="13">
    <w:abstractNumId w:val="2"/>
    <w:lvlOverride w:ilvl="0">
      <w:startOverride w:val="3"/>
    </w:lvlOverride>
  </w:num>
  <w:num w:numId="14">
    <w:abstractNumId w:val="19"/>
    <w:lvlOverride w:ilvl="0">
      <w:startOverride w:val="5"/>
    </w:lvlOverride>
  </w:num>
  <w:num w:numId="15">
    <w:abstractNumId w:val="39"/>
    <w:lvlOverride w:ilvl="0">
      <w:startOverride w:val="10"/>
    </w:lvlOverride>
  </w:num>
  <w:num w:numId="16">
    <w:abstractNumId w:val="41"/>
  </w:num>
  <w:num w:numId="17">
    <w:abstractNumId w:val="14"/>
  </w:num>
  <w:num w:numId="18">
    <w:abstractNumId w:val="10"/>
  </w:num>
  <w:num w:numId="19">
    <w:abstractNumId w:val="11"/>
  </w:num>
  <w:num w:numId="20">
    <w:abstractNumId w:val="23"/>
  </w:num>
  <w:num w:numId="21">
    <w:abstractNumId w:val="40"/>
  </w:num>
  <w:num w:numId="22">
    <w:abstractNumId w:val="36"/>
  </w:num>
  <w:num w:numId="23">
    <w:abstractNumId w:val="34"/>
  </w:num>
  <w:num w:numId="24">
    <w:abstractNumId w:val="18"/>
  </w:num>
  <w:num w:numId="25">
    <w:abstractNumId w:val="22"/>
  </w:num>
  <w:num w:numId="26">
    <w:abstractNumId w:val="32"/>
  </w:num>
  <w:num w:numId="27">
    <w:abstractNumId w:val="21"/>
  </w:num>
  <w:num w:numId="28">
    <w:abstractNumId w:val="6"/>
  </w:num>
  <w:num w:numId="29">
    <w:abstractNumId w:val="31"/>
  </w:num>
  <w:num w:numId="30">
    <w:abstractNumId w:val="9"/>
  </w:num>
  <w:num w:numId="31">
    <w:abstractNumId w:val="20"/>
  </w:num>
  <w:num w:numId="32">
    <w:abstractNumId w:val="12"/>
  </w:num>
  <w:num w:numId="33">
    <w:abstractNumId w:val="4"/>
  </w:num>
  <w:num w:numId="34">
    <w:abstractNumId w:val="5"/>
  </w:num>
  <w:num w:numId="35">
    <w:abstractNumId w:val="38"/>
  </w:num>
  <w:num w:numId="36">
    <w:abstractNumId w:val="28"/>
  </w:num>
  <w:num w:numId="37">
    <w:abstractNumId w:val="30"/>
  </w:num>
  <w:num w:numId="38">
    <w:abstractNumId w:val="24"/>
  </w:num>
  <w:num w:numId="39">
    <w:abstractNumId w:val="25"/>
  </w:num>
  <w:num w:numId="40">
    <w:abstractNumId w:val="17"/>
    <w:lvlOverride w:ilvl="0">
      <w:startOverride w:val="1"/>
    </w:lvlOverride>
  </w:num>
  <w:num w:numId="41">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065FC"/>
    <w:rsid w:val="00011A5B"/>
    <w:rsid w:val="0001214D"/>
    <w:rsid w:val="0001236D"/>
    <w:rsid w:val="00012656"/>
    <w:rsid w:val="0001329D"/>
    <w:rsid w:val="000138A7"/>
    <w:rsid w:val="0001783A"/>
    <w:rsid w:val="00017FF9"/>
    <w:rsid w:val="0002073D"/>
    <w:rsid w:val="00020F94"/>
    <w:rsid w:val="000211C7"/>
    <w:rsid w:val="00022031"/>
    <w:rsid w:val="00022DAF"/>
    <w:rsid w:val="00023477"/>
    <w:rsid w:val="00023704"/>
    <w:rsid w:val="00024635"/>
    <w:rsid w:val="00024820"/>
    <w:rsid w:val="0002597B"/>
    <w:rsid w:val="00027E42"/>
    <w:rsid w:val="000306EB"/>
    <w:rsid w:val="0003116F"/>
    <w:rsid w:val="00031E7A"/>
    <w:rsid w:val="00032155"/>
    <w:rsid w:val="000333C4"/>
    <w:rsid w:val="0003386F"/>
    <w:rsid w:val="00034015"/>
    <w:rsid w:val="00034F26"/>
    <w:rsid w:val="0003504D"/>
    <w:rsid w:val="00041130"/>
    <w:rsid w:val="00043E4D"/>
    <w:rsid w:val="000443AA"/>
    <w:rsid w:val="0004466F"/>
    <w:rsid w:val="00044DA7"/>
    <w:rsid w:val="000452C1"/>
    <w:rsid w:val="000465AA"/>
    <w:rsid w:val="00047FB1"/>
    <w:rsid w:val="000512D9"/>
    <w:rsid w:val="000525D6"/>
    <w:rsid w:val="000533E4"/>
    <w:rsid w:val="000534C7"/>
    <w:rsid w:val="000542DB"/>
    <w:rsid w:val="00054D44"/>
    <w:rsid w:val="000551E4"/>
    <w:rsid w:val="000567BF"/>
    <w:rsid w:val="00060B56"/>
    <w:rsid w:val="00060F48"/>
    <w:rsid w:val="00061889"/>
    <w:rsid w:val="000620B4"/>
    <w:rsid w:val="000624EE"/>
    <w:rsid w:val="000642C6"/>
    <w:rsid w:val="00065788"/>
    <w:rsid w:val="00066E65"/>
    <w:rsid w:val="00067194"/>
    <w:rsid w:val="000716B0"/>
    <w:rsid w:val="00071983"/>
    <w:rsid w:val="00072834"/>
    <w:rsid w:val="000763FD"/>
    <w:rsid w:val="00077F50"/>
    <w:rsid w:val="00080A72"/>
    <w:rsid w:val="00081CD9"/>
    <w:rsid w:val="000823A2"/>
    <w:rsid w:val="00082F55"/>
    <w:rsid w:val="000848E7"/>
    <w:rsid w:val="00084921"/>
    <w:rsid w:val="00086903"/>
    <w:rsid w:val="000905B3"/>
    <w:rsid w:val="000906B9"/>
    <w:rsid w:val="0009074B"/>
    <w:rsid w:val="00092377"/>
    <w:rsid w:val="000924AF"/>
    <w:rsid w:val="00093CDF"/>
    <w:rsid w:val="00094342"/>
    <w:rsid w:val="000945DF"/>
    <w:rsid w:val="00094957"/>
    <w:rsid w:val="00094C7D"/>
    <w:rsid w:val="000979C9"/>
    <w:rsid w:val="000A10AC"/>
    <w:rsid w:val="000A13C0"/>
    <w:rsid w:val="000A147A"/>
    <w:rsid w:val="000A1F60"/>
    <w:rsid w:val="000A2211"/>
    <w:rsid w:val="000A6EB1"/>
    <w:rsid w:val="000B071E"/>
    <w:rsid w:val="000B146A"/>
    <w:rsid w:val="000B3A44"/>
    <w:rsid w:val="000B6B1A"/>
    <w:rsid w:val="000C198A"/>
    <w:rsid w:val="000C1ACC"/>
    <w:rsid w:val="000C3748"/>
    <w:rsid w:val="000C4808"/>
    <w:rsid w:val="000C5B4A"/>
    <w:rsid w:val="000C7CBD"/>
    <w:rsid w:val="000D08FB"/>
    <w:rsid w:val="000D0C23"/>
    <w:rsid w:val="000D0D98"/>
    <w:rsid w:val="000D0DFD"/>
    <w:rsid w:val="000D1313"/>
    <w:rsid w:val="000D2C91"/>
    <w:rsid w:val="000D3346"/>
    <w:rsid w:val="000D43D5"/>
    <w:rsid w:val="000D49F1"/>
    <w:rsid w:val="000D4B7D"/>
    <w:rsid w:val="000D4C43"/>
    <w:rsid w:val="000D77DA"/>
    <w:rsid w:val="000E15AB"/>
    <w:rsid w:val="000E1970"/>
    <w:rsid w:val="000E1D78"/>
    <w:rsid w:val="000E3307"/>
    <w:rsid w:val="000E4080"/>
    <w:rsid w:val="000E4825"/>
    <w:rsid w:val="000E572A"/>
    <w:rsid w:val="000E5DDD"/>
    <w:rsid w:val="000F141F"/>
    <w:rsid w:val="000F27C1"/>
    <w:rsid w:val="000F2DC0"/>
    <w:rsid w:val="000F4098"/>
    <w:rsid w:val="000F7036"/>
    <w:rsid w:val="000F742D"/>
    <w:rsid w:val="000F77CC"/>
    <w:rsid w:val="0010129B"/>
    <w:rsid w:val="00101548"/>
    <w:rsid w:val="00102948"/>
    <w:rsid w:val="001036FB"/>
    <w:rsid w:val="00104675"/>
    <w:rsid w:val="00106DB8"/>
    <w:rsid w:val="001077DF"/>
    <w:rsid w:val="00110471"/>
    <w:rsid w:val="001107D7"/>
    <w:rsid w:val="00111B53"/>
    <w:rsid w:val="00111D32"/>
    <w:rsid w:val="00112409"/>
    <w:rsid w:val="00113872"/>
    <w:rsid w:val="001148CF"/>
    <w:rsid w:val="00114930"/>
    <w:rsid w:val="00114B1A"/>
    <w:rsid w:val="001156AB"/>
    <w:rsid w:val="00116C30"/>
    <w:rsid w:val="0012140F"/>
    <w:rsid w:val="001219A9"/>
    <w:rsid w:val="00126A4C"/>
    <w:rsid w:val="00126B38"/>
    <w:rsid w:val="00127784"/>
    <w:rsid w:val="0013182D"/>
    <w:rsid w:val="001319C9"/>
    <w:rsid w:val="00131D08"/>
    <w:rsid w:val="0013301D"/>
    <w:rsid w:val="0013303A"/>
    <w:rsid w:val="001337CF"/>
    <w:rsid w:val="001337F9"/>
    <w:rsid w:val="001345B7"/>
    <w:rsid w:val="0013491E"/>
    <w:rsid w:val="001357E7"/>
    <w:rsid w:val="00137AB1"/>
    <w:rsid w:val="00140A04"/>
    <w:rsid w:val="001411C8"/>
    <w:rsid w:val="001418AD"/>
    <w:rsid w:val="00145821"/>
    <w:rsid w:val="00146106"/>
    <w:rsid w:val="00147B5E"/>
    <w:rsid w:val="00147D6A"/>
    <w:rsid w:val="00150DFC"/>
    <w:rsid w:val="00151963"/>
    <w:rsid w:val="00152636"/>
    <w:rsid w:val="00152E23"/>
    <w:rsid w:val="00154464"/>
    <w:rsid w:val="00154A59"/>
    <w:rsid w:val="00163EFB"/>
    <w:rsid w:val="0016773E"/>
    <w:rsid w:val="00172962"/>
    <w:rsid w:val="00174A6D"/>
    <w:rsid w:val="00174FED"/>
    <w:rsid w:val="00176917"/>
    <w:rsid w:val="001774EE"/>
    <w:rsid w:val="00180561"/>
    <w:rsid w:val="00180C3F"/>
    <w:rsid w:val="00180C4A"/>
    <w:rsid w:val="00180DE3"/>
    <w:rsid w:val="00181974"/>
    <w:rsid w:val="001827FE"/>
    <w:rsid w:val="00183A9D"/>
    <w:rsid w:val="001900AB"/>
    <w:rsid w:val="001918A2"/>
    <w:rsid w:val="00193AE9"/>
    <w:rsid w:val="001A04CC"/>
    <w:rsid w:val="001A1138"/>
    <w:rsid w:val="001A21DB"/>
    <w:rsid w:val="001A6209"/>
    <w:rsid w:val="001A63E5"/>
    <w:rsid w:val="001A6619"/>
    <w:rsid w:val="001B28E6"/>
    <w:rsid w:val="001B3B3B"/>
    <w:rsid w:val="001B4C95"/>
    <w:rsid w:val="001B5003"/>
    <w:rsid w:val="001B538E"/>
    <w:rsid w:val="001B6691"/>
    <w:rsid w:val="001B6A4C"/>
    <w:rsid w:val="001B790C"/>
    <w:rsid w:val="001C0C67"/>
    <w:rsid w:val="001C0CD6"/>
    <w:rsid w:val="001C1823"/>
    <w:rsid w:val="001C2B14"/>
    <w:rsid w:val="001C4164"/>
    <w:rsid w:val="001C43BF"/>
    <w:rsid w:val="001C43E6"/>
    <w:rsid w:val="001C6735"/>
    <w:rsid w:val="001D1D9C"/>
    <w:rsid w:val="001D3929"/>
    <w:rsid w:val="001D4FF0"/>
    <w:rsid w:val="001D6222"/>
    <w:rsid w:val="001D6A76"/>
    <w:rsid w:val="001D703D"/>
    <w:rsid w:val="001D767E"/>
    <w:rsid w:val="001E18A1"/>
    <w:rsid w:val="001E3983"/>
    <w:rsid w:val="001E60A6"/>
    <w:rsid w:val="001E612E"/>
    <w:rsid w:val="001E6A95"/>
    <w:rsid w:val="001E6D26"/>
    <w:rsid w:val="001E6F4A"/>
    <w:rsid w:val="001E7570"/>
    <w:rsid w:val="001E75DA"/>
    <w:rsid w:val="001E7852"/>
    <w:rsid w:val="001F076E"/>
    <w:rsid w:val="001F2A58"/>
    <w:rsid w:val="001F54F2"/>
    <w:rsid w:val="001F62B2"/>
    <w:rsid w:val="001F69E6"/>
    <w:rsid w:val="001F71E0"/>
    <w:rsid w:val="002019E2"/>
    <w:rsid w:val="00203A92"/>
    <w:rsid w:val="00210260"/>
    <w:rsid w:val="00213CF8"/>
    <w:rsid w:val="00214007"/>
    <w:rsid w:val="00214D04"/>
    <w:rsid w:val="00217F6A"/>
    <w:rsid w:val="0022199D"/>
    <w:rsid w:val="00221C5C"/>
    <w:rsid w:val="00223B56"/>
    <w:rsid w:val="002242ED"/>
    <w:rsid w:val="00224987"/>
    <w:rsid w:val="00224DF7"/>
    <w:rsid w:val="00225C97"/>
    <w:rsid w:val="00230F33"/>
    <w:rsid w:val="00231988"/>
    <w:rsid w:val="00232722"/>
    <w:rsid w:val="002327F2"/>
    <w:rsid w:val="00232AD8"/>
    <w:rsid w:val="002330BC"/>
    <w:rsid w:val="00234E86"/>
    <w:rsid w:val="002358B9"/>
    <w:rsid w:val="00235DB4"/>
    <w:rsid w:val="002364DC"/>
    <w:rsid w:val="00236715"/>
    <w:rsid w:val="00236D14"/>
    <w:rsid w:val="00237F66"/>
    <w:rsid w:val="00240642"/>
    <w:rsid w:val="00240A7F"/>
    <w:rsid w:val="00242456"/>
    <w:rsid w:val="00242FEA"/>
    <w:rsid w:val="00245325"/>
    <w:rsid w:val="002453C3"/>
    <w:rsid w:val="0024553A"/>
    <w:rsid w:val="00246C33"/>
    <w:rsid w:val="002503C6"/>
    <w:rsid w:val="0025041A"/>
    <w:rsid w:val="002513A5"/>
    <w:rsid w:val="0025190A"/>
    <w:rsid w:val="00251CCF"/>
    <w:rsid w:val="0025269C"/>
    <w:rsid w:val="0025313A"/>
    <w:rsid w:val="00253429"/>
    <w:rsid w:val="002538BD"/>
    <w:rsid w:val="002547AF"/>
    <w:rsid w:val="00254D04"/>
    <w:rsid w:val="00254EC3"/>
    <w:rsid w:val="00256911"/>
    <w:rsid w:val="00256941"/>
    <w:rsid w:val="00257CCD"/>
    <w:rsid w:val="00260485"/>
    <w:rsid w:val="00261518"/>
    <w:rsid w:val="00261759"/>
    <w:rsid w:val="00262F29"/>
    <w:rsid w:val="00264105"/>
    <w:rsid w:val="0026419E"/>
    <w:rsid w:val="00264730"/>
    <w:rsid w:val="00265B20"/>
    <w:rsid w:val="00267284"/>
    <w:rsid w:val="00267741"/>
    <w:rsid w:val="00267B59"/>
    <w:rsid w:val="00267BD9"/>
    <w:rsid w:val="00270C78"/>
    <w:rsid w:val="0027368D"/>
    <w:rsid w:val="00273FE5"/>
    <w:rsid w:val="00274145"/>
    <w:rsid w:val="00274A48"/>
    <w:rsid w:val="00274D30"/>
    <w:rsid w:val="00275A19"/>
    <w:rsid w:val="0028360F"/>
    <w:rsid w:val="00283DC1"/>
    <w:rsid w:val="00285F00"/>
    <w:rsid w:val="00290C35"/>
    <w:rsid w:val="002913AA"/>
    <w:rsid w:val="002917AB"/>
    <w:rsid w:val="002948A7"/>
    <w:rsid w:val="002950B6"/>
    <w:rsid w:val="00295951"/>
    <w:rsid w:val="00295B38"/>
    <w:rsid w:val="002A1B7B"/>
    <w:rsid w:val="002A2D4E"/>
    <w:rsid w:val="002A3FA6"/>
    <w:rsid w:val="002A442B"/>
    <w:rsid w:val="002A567D"/>
    <w:rsid w:val="002B1CD5"/>
    <w:rsid w:val="002B34C4"/>
    <w:rsid w:val="002B3ACF"/>
    <w:rsid w:val="002B3C87"/>
    <w:rsid w:val="002B604D"/>
    <w:rsid w:val="002B683C"/>
    <w:rsid w:val="002B7C54"/>
    <w:rsid w:val="002C0B3A"/>
    <w:rsid w:val="002C3C46"/>
    <w:rsid w:val="002C47F1"/>
    <w:rsid w:val="002C48D8"/>
    <w:rsid w:val="002C5DDB"/>
    <w:rsid w:val="002C6065"/>
    <w:rsid w:val="002C62B6"/>
    <w:rsid w:val="002C7C58"/>
    <w:rsid w:val="002C7F77"/>
    <w:rsid w:val="002D0B5A"/>
    <w:rsid w:val="002D19FA"/>
    <w:rsid w:val="002D3AE8"/>
    <w:rsid w:val="002D43B0"/>
    <w:rsid w:val="002D44EF"/>
    <w:rsid w:val="002D46A3"/>
    <w:rsid w:val="002D488B"/>
    <w:rsid w:val="002D55C1"/>
    <w:rsid w:val="002D6E9F"/>
    <w:rsid w:val="002D6F14"/>
    <w:rsid w:val="002E212D"/>
    <w:rsid w:val="002E2BCB"/>
    <w:rsid w:val="002E2BFF"/>
    <w:rsid w:val="002E2F05"/>
    <w:rsid w:val="002E370C"/>
    <w:rsid w:val="002E753C"/>
    <w:rsid w:val="002F187B"/>
    <w:rsid w:val="002F1D21"/>
    <w:rsid w:val="002F31BB"/>
    <w:rsid w:val="002F44E7"/>
    <w:rsid w:val="00300555"/>
    <w:rsid w:val="00300758"/>
    <w:rsid w:val="00300B51"/>
    <w:rsid w:val="00301067"/>
    <w:rsid w:val="003015AF"/>
    <w:rsid w:val="00301876"/>
    <w:rsid w:val="0030239C"/>
    <w:rsid w:val="003026CC"/>
    <w:rsid w:val="00303540"/>
    <w:rsid w:val="00303876"/>
    <w:rsid w:val="003042EA"/>
    <w:rsid w:val="003048C2"/>
    <w:rsid w:val="0030495C"/>
    <w:rsid w:val="00306AF6"/>
    <w:rsid w:val="00306F42"/>
    <w:rsid w:val="00307AED"/>
    <w:rsid w:val="003129DA"/>
    <w:rsid w:val="00315805"/>
    <w:rsid w:val="00315875"/>
    <w:rsid w:val="003166CB"/>
    <w:rsid w:val="00316BD1"/>
    <w:rsid w:val="003219BE"/>
    <w:rsid w:val="00321D4E"/>
    <w:rsid w:val="00325C7A"/>
    <w:rsid w:val="00326297"/>
    <w:rsid w:val="00326968"/>
    <w:rsid w:val="00326A7F"/>
    <w:rsid w:val="00330CB6"/>
    <w:rsid w:val="00332041"/>
    <w:rsid w:val="0033375A"/>
    <w:rsid w:val="00333E42"/>
    <w:rsid w:val="00334593"/>
    <w:rsid w:val="00335C51"/>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2A8F"/>
    <w:rsid w:val="00366D48"/>
    <w:rsid w:val="0037067C"/>
    <w:rsid w:val="00371360"/>
    <w:rsid w:val="00371DF5"/>
    <w:rsid w:val="00372D27"/>
    <w:rsid w:val="0037331C"/>
    <w:rsid w:val="003750BB"/>
    <w:rsid w:val="00375345"/>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39C7"/>
    <w:rsid w:val="003A43B0"/>
    <w:rsid w:val="003A5332"/>
    <w:rsid w:val="003A5958"/>
    <w:rsid w:val="003A6B61"/>
    <w:rsid w:val="003B0354"/>
    <w:rsid w:val="003B0671"/>
    <w:rsid w:val="003B0C2F"/>
    <w:rsid w:val="003B1862"/>
    <w:rsid w:val="003B25BA"/>
    <w:rsid w:val="003B4773"/>
    <w:rsid w:val="003B5505"/>
    <w:rsid w:val="003B5933"/>
    <w:rsid w:val="003B61E2"/>
    <w:rsid w:val="003B62A0"/>
    <w:rsid w:val="003C066C"/>
    <w:rsid w:val="003C1AAA"/>
    <w:rsid w:val="003C2196"/>
    <w:rsid w:val="003C297B"/>
    <w:rsid w:val="003C3404"/>
    <w:rsid w:val="003C3B50"/>
    <w:rsid w:val="003C5A5C"/>
    <w:rsid w:val="003C6490"/>
    <w:rsid w:val="003C7050"/>
    <w:rsid w:val="003C72F3"/>
    <w:rsid w:val="003D001A"/>
    <w:rsid w:val="003D0043"/>
    <w:rsid w:val="003D0C86"/>
    <w:rsid w:val="003D1721"/>
    <w:rsid w:val="003D22F7"/>
    <w:rsid w:val="003D2C85"/>
    <w:rsid w:val="003D407F"/>
    <w:rsid w:val="003D4909"/>
    <w:rsid w:val="003D4E44"/>
    <w:rsid w:val="003D63E4"/>
    <w:rsid w:val="003D7971"/>
    <w:rsid w:val="003E0904"/>
    <w:rsid w:val="003E0DBD"/>
    <w:rsid w:val="003E19AB"/>
    <w:rsid w:val="003E4436"/>
    <w:rsid w:val="003E4851"/>
    <w:rsid w:val="003E5DBF"/>
    <w:rsid w:val="003E663A"/>
    <w:rsid w:val="003E718D"/>
    <w:rsid w:val="003F063A"/>
    <w:rsid w:val="003F0A49"/>
    <w:rsid w:val="003F2FA8"/>
    <w:rsid w:val="003F4CF5"/>
    <w:rsid w:val="003F6204"/>
    <w:rsid w:val="003F7009"/>
    <w:rsid w:val="0040178A"/>
    <w:rsid w:val="00401C52"/>
    <w:rsid w:val="00402724"/>
    <w:rsid w:val="004064F7"/>
    <w:rsid w:val="00407ADE"/>
    <w:rsid w:val="00410287"/>
    <w:rsid w:val="00412C83"/>
    <w:rsid w:val="00413FFD"/>
    <w:rsid w:val="00421628"/>
    <w:rsid w:val="00421CB7"/>
    <w:rsid w:val="00421F34"/>
    <w:rsid w:val="0042338B"/>
    <w:rsid w:val="00425536"/>
    <w:rsid w:val="004258AB"/>
    <w:rsid w:val="00425C88"/>
    <w:rsid w:val="00427D04"/>
    <w:rsid w:val="00432706"/>
    <w:rsid w:val="00436171"/>
    <w:rsid w:val="00436286"/>
    <w:rsid w:val="00437CD4"/>
    <w:rsid w:val="0044023D"/>
    <w:rsid w:val="00440D96"/>
    <w:rsid w:val="00441745"/>
    <w:rsid w:val="0044197C"/>
    <w:rsid w:val="004454C1"/>
    <w:rsid w:val="0045111A"/>
    <w:rsid w:val="004514AC"/>
    <w:rsid w:val="00452AAB"/>
    <w:rsid w:val="00453A67"/>
    <w:rsid w:val="0045502A"/>
    <w:rsid w:val="00455044"/>
    <w:rsid w:val="004558DD"/>
    <w:rsid w:val="004575C1"/>
    <w:rsid w:val="004578EA"/>
    <w:rsid w:val="00460185"/>
    <w:rsid w:val="00461CC5"/>
    <w:rsid w:val="00462789"/>
    <w:rsid w:val="00463605"/>
    <w:rsid w:val="004646AD"/>
    <w:rsid w:val="00466107"/>
    <w:rsid w:val="004705B9"/>
    <w:rsid w:val="004721A3"/>
    <w:rsid w:val="00472436"/>
    <w:rsid w:val="00472EF6"/>
    <w:rsid w:val="00475943"/>
    <w:rsid w:val="004767A3"/>
    <w:rsid w:val="004778AD"/>
    <w:rsid w:val="00481FBC"/>
    <w:rsid w:val="00482F67"/>
    <w:rsid w:val="004835AA"/>
    <w:rsid w:val="0048491F"/>
    <w:rsid w:val="00485A42"/>
    <w:rsid w:val="00485A92"/>
    <w:rsid w:val="00487B43"/>
    <w:rsid w:val="00491156"/>
    <w:rsid w:val="00492633"/>
    <w:rsid w:val="004930EB"/>
    <w:rsid w:val="00497632"/>
    <w:rsid w:val="00497B14"/>
    <w:rsid w:val="004A107D"/>
    <w:rsid w:val="004A1D7F"/>
    <w:rsid w:val="004A30F8"/>
    <w:rsid w:val="004A3B47"/>
    <w:rsid w:val="004A44EF"/>
    <w:rsid w:val="004A48AA"/>
    <w:rsid w:val="004A4EF7"/>
    <w:rsid w:val="004A527C"/>
    <w:rsid w:val="004A6717"/>
    <w:rsid w:val="004A6A7B"/>
    <w:rsid w:val="004A6BE3"/>
    <w:rsid w:val="004A6D00"/>
    <w:rsid w:val="004A6E16"/>
    <w:rsid w:val="004A7F01"/>
    <w:rsid w:val="004B0A8D"/>
    <w:rsid w:val="004B18C5"/>
    <w:rsid w:val="004B4170"/>
    <w:rsid w:val="004B5111"/>
    <w:rsid w:val="004B5951"/>
    <w:rsid w:val="004B77E6"/>
    <w:rsid w:val="004C005E"/>
    <w:rsid w:val="004C03AD"/>
    <w:rsid w:val="004C06D6"/>
    <w:rsid w:val="004C1A35"/>
    <w:rsid w:val="004C2863"/>
    <w:rsid w:val="004C2C67"/>
    <w:rsid w:val="004C3B0E"/>
    <w:rsid w:val="004C433E"/>
    <w:rsid w:val="004C4D63"/>
    <w:rsid w:val="004C4F4E"/>
    <w:rsid w:val="004C5763"/>
    <w:rsid w:val="004C5EFA"/>
    <w:rsid w:val="004C6F41"/>
    <w:rsid w:val="004C79EB"/>
    <w:rsid w:val="004C7C40"/>
    <w:rsid w:val="004D0613"/>
    <w:rsid w:val="004D13BE"/>
    <w:rsid w:val="004D27D8"/>
    <w:rsid w:val="004D29D9"/>
    <w:rsid w:val="004D2A35"/>
    <w:rsid w:val="004D33AD"/>
    <w:rsid w:val="004D7005"/>
    <w:rsid w:val="004D781A"/>
    <w:rsid w:val="004E53DB"/>
    <w:rsid w:val="004E66E9"/>
    <w:rsid w:val="004F38BA"/>
    <w:rsid w:val="004F562C"/>
    <w:rsid w:val="004F6B25"/>
    <w:rsid w:val="005019E7"/>
    <w:rsid w:val="00501D8A"/>
    <w:rsid w:val="00502E02"/>
    <w:rsid w:val="00503654"/>
    <w:rsid w:val="00503774"/>
    <w:rsid w:val="005043B5"/>
    <w:rsid w:val="005065E7"/>
    <w:rsid w:val="0050791F"/>
    <w:rsid w:val="0051023A"/>
    <w:rsid w:val="00512713"/>
    <w:rsid w:val="00512AC6"/>
    <w:rsid w:val="00513AF5"/>
    <w:rsid w:val="00513BE2"/>
    <w:rsid w:val="00514330"/>
    <w:rsid w:val="00514B21"/>
    <w:rsid w:val="00517E25"/>
    <w:rsid w:val="00517E7B"/>
    <w:rsid w:val="005205A1"/>
    <w:rsid w:val="00521EB8"/>
    <w:rsid w:val="00522413"/>
    <w:rsid w:val="00523F53"/>
    <w:rsid w:val="0052438D"/>
    <w:rsid w:val="00524408"/>
    <w:rsid w:val="00524ACD"/>
    <w:rsid w:val="00524DD0"/>
    <w:rsid w:val="00526793"/>
    <w:rsid w:val="00534724"/>
    <w:rsid w:val="00535756"/>
    <w:rsid w:val="00536C97"/>
    <w:rsid w:val="005375F4"/>
    <w:rsid w:val="005405C0"/>
    <w:rsid w:val="0054115D"/>
    <w:rsid w:val="00541276"/>
    <w:rsid w:val="00542178"/>
    <w:rsid w:val="005437C7"/>
    <w:rsid w:val="00544D5B"/>
    <w:rsid w:val="00546151"/>
    <w:rsid w:val="00550784"/>
    <w:rsid w:val="00550AC9"/>
    <w:rsid w:val="00553F3A"/>
    <w:rsid w:val="00554986"/>
    <w:rsid w:val="005554FD"/>
    <w:rsid w:val="0055671A"/>
    <w:rsid w:val="005611ED"/>
    <w:rsid w:val="00562740"/>
    <w:rsid w:val="005647AC"/>
    <w:rsid w:val="0056538F"/>
    <w:rsid w:val="00565731"/>
    <w:rsid w:val="0056662F"/>
    <w:rsid w:val="00566738"/>
    <w:rsid w:val="0056693E"/>
    <w:rsid w:val="00566D3B"/>
    <w:rsid w:val="00567734"/>
    <w:rsid w:val="00567E65"/>
    <w:rsid w:val="00570C7C"/>
    <w:rsid w:val="005728D7"/>
    <w:rsid w:val="005740A2"/>
    <w:rsid w:val="00575227"/>
    <w:rsid w:val="00575AC2"/>
    <w:rsid w:val="005774B7"/>
    <w:rsid w:val="00587FC4"/>
    <w:rsid w:val="00592088"/>
    <w:rsid w:val="00594B28"/>
    <w:rsid w:val="00594D1B"/>
    <w:rsid w:val="00595311"/>
    <w:rsid w:val="005965E3"/>
    <w:rsid w:val="00596CFC"/>
    <w:rsid w:val="005A118E"/>
    <w:rsid w:val="005A1752"/>
    <w:rsid w:val="005A18AF"/>
    <w:rsid w:val="005A344F"/>
    <w:rsid w:val="005A7F37"/>
    <w:rsid w:val="005B0917"/>
    <w:rsid w:val="005B11D9"/>
    <w:rsid w:val="005B2B7D"/>
    <w:rsid w:val="005B439E"/>
    <w:rsid w:val="005B4C69"/>
    <w:rsid w:val="005B615F"/>
    <w:rsid w:val="005B62A7"/>
    <w:rsid w:val="005B6D8C"/>
    <w:rsid w:val="005B79C3"/>
    <w:rsid w:val="005C0CDE"/>
    <w:rsid w:val="005C212C"/>
    <w:rsid w:val="005C3C5B"/>
    <w:rsid w:val="005C3D6B"/>
    <w:rsid w:val="005C44C2"/>
    <w:rsid w:val="005C4671"/>
    <w:rsid w:val="005C4CD8"/>
    <w:rsid w:val="005C5607"/>
    <w:rsid w:val="005C61E7"/>
    <w:rsid w:val="005C6F98"/>
    <w:rsid w:val="005C7471"/>
    <w:rsid w:val="005D2730"/>
    <w:rsid w:val="005D293E"/>
    <w:rsid w:val="005D3832"/>
    <w:rsid w:val="005D413B"/>
    <w:rsid w:val="005D59F5"/>
    <w:rsid w:val="005D7BF6"/>
    <w:rsid w:val="005E00BE"/>
    <w:rsid w:val="005E11AF"/>
    <w:rsid w:val="005E12B4"/>
    <w:rsid w:val="005E24E1"/>
    <w:rsid w:val="005E2644"/>
    <w:rsid w:val="005E2C53"/>
    <w:rsid w:val="005E3302"/>
    <w:rsid w:val="005F0C7B"/>
    <w:rsid w:val="005F2B17"/>
    <w:rsid w:val="005F38AA"/>
    <w:rsid w:val="005F56E6"/>
    <w:rsid w:val="005F62D4"/>
    <w:rsid w:val="005F6848"/>
    <w:rsid w:val="00600279"/>
    <w:rsid w:val="0060032F"/>
    <w:rsid w:val="00600346"/>
    <w:rsid w:val="00601346"/>
    <w:rsid w:val="006029B1"/>
    <w:rsid w:val="00603480"/>
    <w:rsid w:val="00603FB2"/>
    <w:rsid w:val="00604878"/>
    <w:rsid w:val="0060490A"/>
    <w:rsid w:val="00605F97"/>
    <w:rsid w:val="006071B1"/>
    <w:rsid w:val="0060774C"/>
    <w:rsid w:val="00607D13"/>
    <w:rsid w:val="00610999"/>
    <w:rsid w:val="006123D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57C0"/>
    <w:rsid w:val="00625B3A"/>
    <w:rsid w:val="006264CE"/>
    <w:rsid w:val="00627DA6"/>
    <w:rsid w:val="0063079F"/>
    <w:rsid w:val="00631438"/>
    <w:rsid w:val="006322CB"/>
    <w:rsid w:val="006327BD"/>
    <w:rsid w:val="00633C8C"/>
    <w:rsid w:val="0063429F"/>
    <w:rsid w:val="00634896"/>
    <w:rsid w:val="006354A7"/>
    <w:rsid w:val="00636C2B"/>
    <w:rsid w:val="00636FBD"/>
    <w:rsid w:val="00640021"/>
    <w:rsid w:val="0064006D"/>
    <w:rsid w:val="00642BBC"/>
    <w:rsid w:val="00644238"/>
    <w:rsid w:val="00644803"/>
    <w:rsid w:val="00645CC8"/>
    <w:rsid w:val="006461BC"/>
    <w:rsid w:val="006501E3"/>
    <w:rsid w:val="00650201"/>
    <w:rsid w:val="00650512"/>
    <w:rsid w:val="00650D04"/>
    <w:rsid w:val="00651704"/>
    <w:rsid w:val="00651CBF"/>
    <w:rsid w:val="00654235"/>
    <w:rsid w:val="0065494A"/>
    <w:rsid w:val="00656A60"/>
    <w:rsid w:val="00657679"/>
    <w:rsid w:val="00657F1E"/>
    <w:rsid w:val="00660367"/>
    <w:rsid w:val="0066272D"/>
    <w:rsid w:val="00662E3E"/>
    <w:rsid w:val="006642A2"/>
    <w:rsid w:val="00664FB2"/>
    <w:rsid w:val="0066635D"/>
    <w:rsid w:val="00667360"/>
    <w:rsid w:val="00670430"/>
    <w:rsid w:val="006704EA"/>
    <w:rsid w:val="00670AC9"/>
    <w:rsid w:val="0067349A"/>
    <w:rsid w:val="0067438A"/>
    <w:rsid w:val="006803FF"/>
    <w:rsid w:val="00682205"/>
    <w:rsid w:val="00682669"/>
    <w:rsid w:val="0068270C"/>
    <w:rsid w:val="006848EB"/>
    <w:rsid w:val="00684D17"/>
    <w:rsid w:val="00685238"/>
    <w:rsid w:val="00685264"/>
    <w:rsid w:val="006863E0"/>
    <w:rsid w:val="006877E7"/>
    <w:rsid w:val="0068781C"/>
    <w:rsid w:val="00690263"/>
    <w:rsid w:val="006922B6"/>
    <w:rsid w:val="00692AC1"/>
    <w:rsid w:val="00692F99"/>
    <w:rsid w:val="00693EEE"/>
    <w:rsid w:val="006946B3"/>
    <w:rsid w:val="00695FA8"/>
    <w:rsid w:val="006962F8"/>
    <w:rsid w:val="00696D06"/>
    <w:rsid w:val="006A1551"/>
    <w:rsid w:val="006A2C5A"/>
    <w:rsid w:val="006A2FCB"/>
    <w:rsid w:val="006A3305"/>
    <w:rsid w:val="006A39B6"/>
    <w:rsid w:val="006A5D2A"/>
    <w:rsid w:val="006A7C4E"/>
    <w:rsid w:val="006B001D"/>
    <w:rsid w:val="006B1F7B"/>
    <w:rsid w:val="006B228F"/>
    <w:rsid w:val="006B28FF"/>
    <w:rsid w:val="006B2B15"/>
    <w:rsid w:val="006B568B"/>
    <w:rsid w:val="006B5938"/>
    <w:rsid w:val="006B5F5E"/>
    <w:rsid w:val="006B6BEF"/>
    <w:rsid w:val="006B722C"/>
    <w:rsid w:val="006B75EF"/>
    <w:rsid w:val="006B775D"/>
    <w:rsid w:val="006C0CF1"/>
    <w:rsid w:val="006C12B9"/>
    <w:rsid w:val="006C1417"/>
    <w:rsid w:val="006C2076"/>
    <w:rsid w:val="006C5D5D"/>
    <w:rsid w:val="006C706B"/>
    <w:rsid w:val="006C7C34"/>
    <w:rsid w:val="006C7E7D"/>
    <w:rsid w:val="006D07C0"/>
    <w:rsid w:val="006D1579"/>
    <w:rsid w:val="006D18DD"/>
    <w:rsid w:val="006D19DA"/>
    <w:rsid w:val="006D50FF"/>
    <w:rsid w:val="006D5818"/>
    <w:rsid w:val="006E0FB8"/>
    <w:rsid w:val="006E1DFA"/>
    <w:rsid w:val="006E6195"/>
    <w:rsid w:val="006E7E93"/>
    <w:rsid w:val="006F0B1F"/>
    <w:rsid w:val="006F2A78"/>
    <w:rsid w:val="006F7C24"/>
    <w:rsid w:val="007002AA"/>
    <w:rsid w:val="00700707"/>
    <w:rsid w:val="0070145F"/>
    <w:rsid w:val="00702866"/>
    <w:rsid w:val="007055FA"/>
    <w:rsid w:val="007107B5"/>
    <w:rsid w:val="00710A24"/>
    <w:rsid w:val="00711817"/>
    <w:rsid w:val="00712C39"/>
    <w:rsid w:val="00714044"/>
    <w:rsid w:val="0071659A"/>
    <w:rsid w:val="0071690B"/>
    <w:rsid w:val="007201BA"/>
    <w:rsid w:val="00720285"/>
    <w:rsid w:val="00720FDD"/>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11C7"/>
    <w:rsid w:val="0074170B"/>
    <w:rsid w:val="007417E8"/>
    <w:rsid w:val="00743754"/>
    <w:rsid w:val="00744D5F"/>
    <w:rsid w:val="007453DB"/>
    <w:rsid w:val="00747B65"/>
    <w:rsid w:val="00751A01"/>
    <w:rsid w:val="0075200A"/>
    <w:rsid w:val="007544A9"/>
    <w:rsid w:val="00754E1D"/>
    <w:rsid w:val="00760F3C"/>
    <w:rsid w:val="00761C25"/>
    <w:rsid w:val="00761EDA"/>
    <w:rsid w:val="0076232C"/>
    <w:rsid w:val="0076280B"/>
    <w:rsid w:val="007632F7"/>
    <w:rsid w:val="007633AD"/>
    <w:rsid w:val="00770725"/>
    <w:rsid w:val="00770B3B"/>
    <w:rsid w:val="00771311"/>
    <w:rsid w:val="00772250"/>
    <w:rsid w:val="00773052"/>
    <w:rsid w:val="00773F61"/>
    <w:rsid w:val="007759D3"/>
    <w:rsid w:val="00777F3D"/>
    <w:rsid w:val="00781BF9"/>
    <w:rsid w:val="00782065"/>
    <w:rsid w:val="0078216B"/>
    <w:rsid w:val="007827CF"/>
    <w:rsid w:val="0078391E"/>
    <w:rsid w:val="00786B1F"/>
    <w:rsid w:val="007872EC"/>
    <w:rsid w:val="00790F36"/>
    <w:rsid w:val="0079188C"/>
    <w:rsid w:val="007919CF"/>
    <w:rsid w:val="00792423"/>
    <w:rsid w:val="007929E5"/>
    <w:rsid w:val="007931D0"/>
    <w:rsid w:val="007935AA"/>
    <w:rsid w:val="00794305"/>
    <w:rsid w:val="007966EB"/>
    <w:rsid w:val="0079685A"/>
    <w:rsid w:val="00796F7C"/>
    <w:rsid w:val="007A0529"/>
    <w:rsid w:val="007A2CCE"/>
    <w:rsid w:val="007A314D"/>
    <w:rsid w:val="007A6A69"/>
    <w:rsid w:val="007A6E94"/>
    <w:rsid w:val="007A772A"/>
    <w:rsid w:val="007B0B6C"/>
    <w:rsid w:val="007B1B68"/>
    <w:rsid w:val="007B264B"/>
    <w:rsid w:val="007B2E45"/>
    <w:rsid w:val="007B45EB"/>
    <w:rsid w:val="007B5C58"/>
    <w:rsid w:val="007B6373"/>
    <w:rsid w:val="007B7C2F"/>
    <w:rsid w:val="007C2389"/>
    <w:rsid w:val="007C3FC7"/>
    <w:rsid w:val="007C4350"/>
    <w:rsid w:val="007C545D"/>
    <w:rsid w:val="007C72D3"/>
    <w:rsid w:val="007D0FE5"/>
    <w:rsid w:val="007D2E12"/>
    <w:rsid w:val="007D31BB"/>
    <w:rsid w:val="007D32F7"/>
    <w:rsid w:val="007D3863"/>
    <w:rsid w:val="007D3D17"/>
    <w:rsid w:val="007D4C44"/>
    <w:rsid w:val="007D66BD"/>
    <w:rsid w:val="007D6B23"/>
    <w:rsid w:val="007E2C33"/>
    <w:rsid w:val="007E2F63"/>
    <w:rsid w:val="007E31DA"/>
    <w:rsid w:val="007E4AB8"/>
    <w:rsid w:val="007E4F2C"/>
    <w:rsid w:val="007E5A08"/>
    <w:rsid w:val="007E5FF1"/>
    <w:rsid w:val="007E61AE"/>
    <w:rsid w:val="007E7908"/>
    <w:rsid w:val="007E7C03"/>
    <w:rsid w:val="007F008A"/>
    <w:rsid w:val="007F0433"/>
    <w:rsid w:val="007F12C4"/>
    <w:rsid w:val="007F2650"/>
    <w:rsid w:val="007F2D48"/>
    <w:rsid w:val="007F30B1"/>
    <w:rsid w:val="007F36AC"/>
    <w:rsid w:val="007F7713"/>
    <w:rsid w:val="00800AC1"/>
    <w:rsid w:val="0080117C"/>
    <w:rsid w:val="008014CA"/>
    <w:rsid w:val="008027B8"/>
    <w:rsid w:val="008036C6"/>
    <w:rsid w:val="00803FF9"/>
    <w:rsid w:val="0080572A"/>
    <w:rsid w:val="00810AB1"/>
    <w:rsid w:val="00811F71"/>
    <w:rsid w:val="00811FEA"/>
    <w:rsid w:val="008120E9"/>
    <w:rsid w:val="008131DB"/>
    <w:rsid w:val="00813460"/>
    <w:rsid w:val="00813966"/>
    <w:rsid w:val="00814341"/>
    <w:rsid w:val="00815AAE"/>
    <w:rsid w:val="0081619A"/>
    <w:rsid w:val="0081644E"/>
    <w:rsid w:val="00816ECB"/>
    <w:rsid w:val="00820947"/>
    <w:rsid w:val="008257C8"/>
    <w:rsid w:val="00825B61"/>
    <w:rsid w:val="00826512"/>
    <w:rsid w:val="00826C4D"/>
    <w:rsid w:val="008279A8"/>
    <w:rsid w:val="00827A5E"/>
    <w:rsid w:val="00827CE8"/>
    <w:rsid w:val="00830267"/>
    <w:rsid w:val="00830DE1"/>
    <w:rsid w:val="008310D3"/>
    <w:rsid w:val="00832109"/>
    <w:rsid w:val="00832178"/>
    <w:rsid w:val="00833D69"/>
    <w:rsid w:val="0083424E"/>
    <w:rsid w:val="0083430E"/>
    <w:rsid w:val="00834B3A"/>
    <w:rsid w:val="0083577F"/>
    <w:rsid w:val="00836719"/>
    <w:rsid w:val="00841DF8"/>
    <w:rsid w:val="008447F9"/>
    <w:rsid w:val="0084535B"/>
    <w:rsid w:val="00845CDF"/>
    <w:rsid w:val="008465BC"/>
    <w:rsid w:val="008465DC"/>
    <w:rsid w:val="0084667C"/>
    <w:rsid w:val="00847251"/>
    <w:rsid w:val="00847526"/>
    <w:rsid w:val="00850D51"/>
    <w:rsid w:val="00852879"/>
    <w:rsid w:val="0085318A"/>
    <w:rsid w:val="00853347"/>
    <w:rsid w:val="0085341B"/>
    <w:rsid w:val="008563DD"/>
    <w:rsid w:val="0086009D"/>
    <w:rsid w:val="0086035D"/>
    <w:rsid w:val="008604B6"/>
    <w:rsid w:val="00860BA3"/>
    <w:rsid w:val="0086167E"/>
    <w:rsid w:val="00861BC5"/>
    <w:rsid w:val="00863C35"/>
    <w:rsid w:val="0086797E"/>
    <w:rsid w:val="00867CC9"/>
    <w:rsid w:val="00870FDA"/>
    <w:rsid w:val="00870FE6"/>
    <w:rsid w:val="0087239F"/>
    <w:rsid w:val="00872F31"/>
    <w:rsid w:val="0087332E"/>
    <w:rsid w:val="008747A0"/>
    <w:rsid w:val="00874ACA"/>
    <w:rsid w:val="0087556C"/>
    <w:rsid w:val="0087713D"/>
    <w:rsid w:val="00882EBF"/>
    <w:rsid w:val="00883674"/>
    <w:rsid w:val="008838F1"/>
    <w:rsid w:val="008863FD"/>
    <w:rsid w:val="008909C2"/>
    <w:rsid w:val="00893FD5"/>
    <w:rsid w:val="008946D7"/>
    <w:rsid w:val="00895081"/>
    <w:rsid w:val="00897826"/>
    <w:rsid w:val="00897B8D"/>
    <w:rsid w:val="008A0848"/>
    <w:rsid w:val="008A0F5B"/>
    <w:rsid w:val="008A1C01"/>
    <w:rsid w:val="008A4DE1"/>
    <w:rsid w:val="008A5C10"/>
    <w:rsid w:val="008A60E2"/>
    <w:rsid w:val="008A755F"/>
    <w:rsid w:val="008B02FF"/>
    <w:rsid w:val="008B4AAE"/>
    <w:rsid w:val="008B5CD5"/>
    <w:rsid w:val="008B5F4A"/>
    <w:rsid w:val="008B669D"/>
    <w:rsid w:val="008C0295"/>
    <w:rsid w:val="008C0432"/>
    <w:rsid w:val="008C1CEF"/>
    <w:rsid w:val="008C2563"/>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F75"/>
    <w:rsid w:val="008F0CCD"/>
    <w:rsid w:val="008F0F7F"/>
    <w:rsid w:val="008F13AB"/>
    <w:rsid w:val="008F1EFC"/>
    <w:rsid w:val="008F4026"/>
    <w:rsid w:val="008F759E"/>
    <w:rsid w:val="008F7639"/>
    <w:rsid w:val="00900710"/>
    <w:rsid w:val="00901E25"/>
    <w:rsid w:val="00906B1F"/>
    <w:rsid w:val="00906E32"/>
    <w:rsid w:val="00912B90"/>
    <w:rsid w:val="0091389B"/>
    <w:rsid w:val="00913BE6"/>
    <w:rsid w:val="00914F37"/>
    <w:rsid w:val="009151B9"/>
    <w:rsid w:val="00915B4D"/>
    <w:rsid w:val="00915D0C"/>
    <w:rsid w:val="0091683E"/>
    <w:rsid w:val="00916960"/>
    <w:rsid w:val="009179C8"/>
    <w:rsid w:val="00917A58"/>
    <w:rsid w:val="0092036B"/>
    <w:rsid w:val="00920587"/>
    <w:rsid w:val="0092118D"/>
    <w:rsid w:val="00921B25"/>
    <w:rsid w:val="00921E98"/>
    <w:rsid w:val="009230B1"/>
    <w:rsid w:val="00923841"/>
    <w:rsid w:val="009248B2"/>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0D22"/>
    <w:rsid w:val="00942426"/>
    <w:rsid w:val="00942C5A"/>
    <w:rsid w:val="00943ACB"/>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7080"/>
    <w:rsid w:val="009814E6"/>
    <w:rsid w:val="0098205F"/>
    <w:rsid w:val="00982792"/>
    <w:rsid w:val="00983158"/>
    <w:rsid w:val="00983F48"/>
    <w:rsid w:val="00987350"/>
    <w:rsid w:val="00987ACB"/>
    <w:rsid w:val="009902B0"/>
    <w:rsid w:val="009940C3"/>
    <w:rsid w:val="009948E9"/>
    <w:rsid w:val="00995C77"/>
    <w:rsid w:val="00996195"/>
    <w:rsid w:val="0099727B"/>
    <w:rsid w:val="00997B56"/>
    <w:rsid w:val="009A32A3"/>
    <w:rsid w:val="009A39BA"/>
    <w:rsid w:val="009A7005"/>
    <w:rsid w:val="009B00A2"/>
    <w:rsid w:val="009B2141"/>
    <w:rsid w:val="009B21F0"/>
    <w:rsid w:val="009B300F"/>
    <w:rsid w:val="009B32FA"/>
    <w:rsid w:val="009B6116"/>
    <w:rsid w:val="009C2464"/>
    <w:rsid w:val="009C250B"/>
    <w:rsid w:val="009C37E8"/>
    <w:rsid w:val="009C5B84"/>
    <w:rsid w:val="009C5F02"/>
    <w:rsid w:val="009C6128"/>
    <w:rsid w:val="009D07B6"/>
    <w:rsid w:val="009D08DC"/>
    <w:rsid w:val="009D28DB"/>
    <w:rsid w:val="009D411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9F6E91"/>
    <w:rsid w:val="00A0016F"/>
    <w:rsid w:val="00A00878"/>
    <w:rsid w:val="00A02FDE"/>
    <w:rsid w:val="00A04556"/>
    <w:rsid w:val="00A0486C"/>
    <w:rsid w:val="00A051CB"/>
    <w:rsid w:val="00A0748C"/>
    <w:rsid w:val="00A074C9"/>
    <w:rsid w:val="00A10732"/>
    <w:rsid w:val="00A11C9E"/>
    <w:rsid w:val="00A11FF6"/>
    <w:rsid w:val="00A13533"/>
    <w:rsid w:val="00A162FD"/>
    <w:rsid w:val="00A17D49"/>
    <w:rsid w:val="00A20AD4"/>
    <w:rsid w:val="00A20B9D"/>
    <w:rsid w:val="00A2130D"/>
    <w:rsid w:val="00A21C0C"/>
    <w:rsid w:val="00A243F2"/>
    <w:rsid w:val="00A26B97"/>
    <w:rsid w:val="00A27E30"/>
    <w:rsid w:val="00A30758"/>
    <w:rsid w:val="00A32C3A"/>
    <w:rsid w:val="00A332C4"/>
    <w:rsid w:val="00A334AC"/>
    <w:rsid w:val="00A36451"/>
    <w:rsid w:val="00A36723"/>
    <w:rsid w:val="00A41201"/>
    <w:rsid w:val="00A41C65"/>
    <w:rsid w:val="00A424DE"/>
    <w:rsid w:val="00A4438D"/>
    <w:rsid w:val="00A512B2"/>
    <w:rsid w:val="00A516AF"/>
    <w:rsid w:val="00A51DB6"/>
    <w:rsid w:val="00A51DD6"/>
    <w:rsid w:val="00A51F2D"/>
    <w:rsid w:val="00A5521F"/>
    <w:rsid w:val="00A560E7"/>
    <w:rsid w:val="00A5629A"/>
    <w:rsid w:val="00A57BC3"/>
    <w:rsid w:val="00A60A21"/>
    <w:rsid w:val="00A62198"/>
    <w:rsid w:val="00A6349C"/>
    <w:rsid w:val="00A63579"/>
    <w:rsid w:val="00A63CED"/>
    <w:rsid w:val="00A659A3"/>
    <w:rsid w:val="00A72394"/>
    <w:rsid w:val="00A73CF3"/>
    <w:rsid w:val="00A74892"/>
    <w:rsid w:val="00A74928"/>
    <w:rsid w:val="00A75EBB"/>
    <w:rsid w:val="00A76EC3"/>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2334"/>
    <w:rsid w:val="00AA3556"/>
    <w:rsid w:val="00AA53BA"/>
    <w:rsid w:val="00AA5C53"/>
    <w:rsid w:val="00AA7D49"/>
    <w:rsid w:val="00AA7E4E"/>
    <w:rsid w:val="00AB012F"/>
    <w:rsid w:val="00AB0246"/>
    <w:rsid w:val="00AB029F"/>
    <w:rsid w:val="00AB1991"/>
    <w:rsid w:val="00AB2CA4"/>
    <w:rsid w:val="00AB3990"/>
    <w:rsid w:val="00AB3A64"/>
    <w:rsid w:val="00AB4657"/>
    <w:rsid w:val="00AB4C17"/>
    <w:rsid w:val="00AB51FD"/>
    <w:rsid w:val="00AB68BF"/>
    <w:rsid w:val="00AB764E"/>
    <w:rsid w:val="00AB7D5C"/>
    <w:rsid w:val="00AC2FCA"/>
    <w:rsid w:val="00AC3967"/>
    <w:rsid w:val="00AC49FD"/>
    <w:rsid w:val="00AC5D10"/>
    <w:rsid w:val="00AC705D"/>
    <w:rsid w:val="00AD0783"/>
    <w:rsid w:val="00AD0B08"/>
    <w:rsid w:val="00AD1710"/>
    <w:rsid w:val="00AD1A56"/>
    <w:rsid w:val="00AD2A18"/>
    <w:rsid w:val="00AD319D"/>
    <w:rsid w:val="00AD6D6B"/>
    <w:rsid w:val="00AD7151"/>
    <w:rsid w:val="00AD71CE"/>
    <w:rsid w:val="00AD72F3"/>
    <w:rsid w:val="00AD77E0"/>
    <w:rsid w:val="00AD7A71"/>
    <w:rsid w:val="00AD7C89"/>
    <w:rsid w:val="00AE0985"/>
    <w:rsid w:val="00AE0FE8"/>
    <w:rsid w:val="00AE1D7D"/>
    <w:rsid w:val="00AE6196"/>
    <w:rsid w:val="00AF0156"/>
    <w:rsid w:val="00AF0323"/>
    <w:rsid w:val="00AF0900"/>
    <w:rsid w:val="00AF1552"/>
    <w:rsid w:val="00AF41DD"/>
    <w:rsid w:val="00AF5E44"/>
    <w:rsid w:val="00AF72C8"/>
    <w:rsid w:val="00AF7ABD"/>
    <w:rsid w:val="00B00BE4"/>
    <w:rsid w:val="00B0168C"/>
    <w:rsid w:val="00B0370B"/>
    <w:rsid w:val="00B04786"/>
    <w:rsid w:val="00B04938"/>
    <w:rsid w:val="00B05FF4"/>
    <w:rsid w:val="00B060C0"/>
    <w:rsid w:val="00B06A3B"/>
    <w:rsid w:val="00B11056"/>
    <w:rsid w:val="00B13E7B"/>
    <w:rsid w:val="00B1520F"/>
    <w:rsid w:val="00B16D25"/>
    <w:rsid w:val="00B17D09"/>
    <w:rsid w:val="00B20696"/>
    <w:rsid w:val="00B21BEC"/>
    <w:rsid w:val="00B21D27"/>
    <w:rsid w:val="00B21E3D"/>
    <w:rsid w:val="00B21FF0"/>
    <w:rsid w:val="00B2233F"/>
    <w:rsid w:val="00B231EF"/>
    <w:rsid w:val="00B235F8"/>
    <w:rsid w:val="00B23856"/>
    <w:rsid w:val="00B23D22"/>
    <w:rsid w:val="00B24D6F"/>
    <w:rsid w:val="00B24FE5"/>
    <w:rsid w:val="00B27E1C"/>
    <w:rsid w:val="00B33316"/>
    <w:rsid w:val="00B33C0F"/>
    <w:rsid w:val="00B353A0"/>
    <w:rsid w:val="00B40B2A"/>
    <w:rsid w:val="00B41E3E"/>
    <w:rsid w:val="00B42613"/>
    <w:rsid w:val="00B469D8"/>
    <w:rsid w:val="00B475DC"/>
    <w:rsid w:val="00B4783D"/>
    <w:rsid w:val="00B479D9"/>
    <w:rsid w:val="00B5090A"/>
    <w:rsid w:val="00B524AC"/>
    <w:rsid w:val="00B524D8"/>
    <w:rsid w:val="00B5291B"/>
    <w:rsid w:val="00B52A22"/>
    <w:rsid w:val="00B54D8F"/>
    <w:rsid w:val="00B57239"/>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4DBF"/>
    <w:rsid w:val="00B86373"/>
    <w:rsid w:val="00B87A20"/>
    <w:rsid w:val="00B919D6"/>
    <w:rsid w:val="00B925AF"/>
    <w:rsid w:val="00B92D29"/>
    <w:rsid w:val="00B93671"/>
    <w:rsid w:val="00B93B91"/>
    <w:rsid w:val="00B9496D"/>
    <w:rsid w:val="00B94C77"/>
    <w:rsid w:val="00B9509F"/>
    <w:rsid w:val="00B961C8"/>
    <w:rsid w:val="00B97A38"/>
    <w:rsid w:val="00BA1B14"/>
    <w:rsid w:val="00BA2B01"/>
    <w:rsid w:val="00BA31FD"/>
    <w:rsid w:val="00BA44C8"/>
    <w:rsid w:val="00BA4B91"/>
    <w:rsid w:val="00BA736F"/>
    <w:rsid w:val="00BA7653"/>
    <w:rsid w:val="00BB02FD"/>
    <w:rsid w:val="00BB1AD4"/>
    <w:rsid w:val="00BB1E4F"/>
    <w:rsid w:val="00BB34BC"/>
    <w:rsid w:val="00BB3928"/>
    <w:rsid w:val="00BB54C5"/>
    <w:rsid w:val="00BB7920"/>
    <w:rsid w:val="00BB7E01"/>
    <w:rsid w:val="00BC02DD"/>
    <w:rsid w:val="00BC04CC"/>
    <w:rsid w:val="00BC1532"/>
    <w:rsid w:val="00BC1AB0"/>
    <w:rsid w:val="00BC2556"/>
    <w:rsid w:val="00BC25FC"/>
    <w:rsid w:val="00BC2FB9"/>
    <w:rsid w:val="00BC3B1B"/>
    <w:rsid w:val="00BC49B7"/>
    <w:rsid w:val="00BC5FA3"/>
    <w:rsid w:val="00BC7A7F"/>
    <w:rsid w:val="00BD0959"/>
    <w:rsid w:val="00BD15F3"/>
    <w:rsid w:val="00BD1AFB"/>
    <w:rsid w:val="00BD21A0"/>
    <w:rsid w:val="00BD2896"/>
    <w:rsid w:val="00BD2CFB"/>
    <w:rsid w:val="00BD2F6A"/>
    <w:rsid w:val="00BD2F8A"/>
    <w:rsid w:val="00BD3E19"/>
    <w:rsid w:val="00BD4D66"/>
    <w:rsid w:val="00BD5B38"/>
    <w:rsid w:val="00BD5CB4"/>
    <w:rsid w:val="00BD5F03"/>
    <w:rsid w:val="00BD6588"/>
    <w:rsid w:val="00BE0CD1"/>
    <w:rsid w:val="00BE1A1D"/>
    <w:rsid w:val="00BE2B1D"/>
    <w:rsid w:val="00BE3D92"/>
    <w:rsid w:val="00BE4889"/>
    <w:rsid w:val="00BE630A"/>
    <w:rsid w:val="00BE6827"/>
    <w:rsid w:val="00BE6A2A"/>
    <w:rsid w:val="00BE6ECF"/>
    <w:rsid w:val="00BF0B49"/>
    <w:rsid w:val="00BF1813"/>
    <w:rsid w:val="00BF3BA2"/>
    <w:rsid w:val="00BF3D1E"/>
    <w:rsid w:val="00BF603F"/>
    <w:rsid w:val="00BF7292"/>
    <w:rsid w:val="00C0076E"/>
    <w:rsid w:val="00C00E53"/>
    <w:rsid w:val="00C013F4"/>
    <w:rsid w:val="00C026E0"/>
    <w:rsid w:val="00C02E7F"/>
    <w:rsid w:val="00C040A8"/>
    <w:rsid w:val="00C046D8"/>
    <w:rsid w:val="00C04F7B"/>
    <w:rsid w:val="00C05082"/>
    <w:rsid w:val="00C05323"/>
    <w:rsid w:val="00C055CC"/>
    <w:rsid w:val="00C0662C"/>
    <w:rsid w:val="00C07304"/>
    <w:rsid w:val="00C1122A"/>
    <w:rsid w:val="00C12007"/>
    <w:rsid w:val="00C121EF"/>
    <w:rsid w:val="00C1253B"/>
    <w:rsid w:val="00C12DAA"/>
    <w:rsid w:val="00C13114"/>
    <w:rsid w:val="00C13DE7"/>
    <w:rsid w:val="00C22094"/>
    <w:rsid w:val="00C2330A"/>
    <w:rsid w:val="00C2379D"/>
    <w:rsid w:val="00C24912"/>
    <w:rsid w:val="00C2549F"/>
    <w:rsid w:val="00C254AC"/>
    <w:rsid w:val="00C256C2"/>
    <w:rsid w:val="00C25F36"/>
    <w:rsid w:val="00C2770F"/>
    <w:rsid w:val="00C277A6"/>
    <w:rsid w:val="00C30252"/>
    <w:rsid w:val="00C30503"/>
    <w:rsid w:val="00C3416B"/>
    <w:rsid w:val="00C359E7"/>
    <w:rsid w:val="00C4096C"/>
    <w:rsid w:val="00C41984"/>
    <w:rsid w:val="00C41B6E"/>
    <w:rsid w:val="00C4386F"/>
    <w:rsid w:val="00C443C9"/>
    <w:rsid w:val="00C45250"/>
    <w:rsid w:val="00C4640C"/>
    <w:rsid w:val="00C50356"/>
    <w:rsid w:val="00C52AFE"/>
    <w:rsid w:val="00C53904"/>
    <w:rsid w:val="00C54291"/>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5FE"/>
    <w:rsid w:val="00C747F4"/>
    <w:rsid w:val="00C7604F"/>
    <w:rsid w:val="00C766AF"/>
    <w:rsid w:val="00C8011A"/>
    <w:rsid w:val="00C814D1"/>
    <w:rsid w:val="00C81700"/>
    <w:rsid w:val="00C81935"/>
    <w:rsid w:val="00C8275D"/>
    <w:rsid w:val="00C82935"/>
    <w:rsid w:val="00C84BE4"/>
    <w:rsid w:val="00C8563E"/>
    <w:rsid w:val="00C90742"/>
    <w:rsid w:val="00C92F14"/>
    <w:rsid w:val="00C939A6"/>
    <w:rsid w:val="00C95B8B"/>
    <w:rsid w:val="00C95F6B"/>
    <w:rsid w:val="00C96932"/>
    <w:rsid w:val="00C97465"/>
    <w:rsid w:val="00C9750B"/>
    <w:rsid w:val="00CA0DA0"/>
    <w:rsid w:val="00CA12A0"/>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AAA"/>
    <w:rsid w:val="00CB5C34"/>
    <w:rsid w:val="00CB709E"/>
    <w:rsid w:val="00CC01DC"/>
    <w:rsid w:val="00CC1330"/>
    <w:rsid w:val="00CC1334"/>
    <w:rsid w:val="00CC2998"/>
    <w:rsid w:val="00CC2D48"/>
    <w:rsid w:val="00CC3782"/>
    <w:rsid w:val="00CC3C40"/>
    <w:rsid w:val="00CC44D3"/>
    <w:rsid w:val="00CC4E3B"/>
    <w:rsid w:val="00CC6691"/>
    <w:rsid w:val="00CC6D6E"/>
    <w:rsid w:val="00CC70DC"/>
    <w:rsid w:val="00CC7FC9"/>
    <w:rsid w:val="00CD06F9"/>
    <w:rsid w:val="00CD163F"/>
    <w:rsid w:val="00CD57C0"/>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70CB"/>
    <w:rsid w:val="00CF7560"/>
    <w:rsid w:val="00D002F0"/>
    <w:rsid w:val="00D00443"/>
    <w:rsid w:val="00D00C3F"/>
    <w:rsid w:val="00D021A3"/>
    <w:rsid w:val="00D047C5"/>
    <w:rsid w:val="00D103B2"/>
    <w:rsid w:val="00D10EAF"/>
    <w:rsid w:val="00D10FAD"/>
    <w:rsid w:val="00D13256"/>
    <w:rsid w:val="00D138D7"/>
    <w:rsid w:val="00D14D23"/>
    <w:rsid w:val="00D16642"/>
    <w:rsid w:val="00D16FD6"/>
    <w:rsid w:val="00D17C16"/>
    <w:rsid w:val="00D20D69"/>
    <w:rsid w:val="00D211BB"/>
    <w:rsid w:val="00D21806"/>
    <w:rsid w:val="00D21AE0"/>
    <w:rsid w:val="00D2236F"/>
    <w:rsid w:val="00D22CDC"/>
    <w:rsid w:val="00D230F7"/>
    <w:rsid w:val="00D25344"/>
    <w:rsid w:val="00D27397"/>
    <w:rsid w:val="00D27747"/>
    <w:rsid w:val="00D278C0"/>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1F2A"/>
    <w:rsid w:val="00D62192"/>
    <w:rsid w:val="00D6280C"/>
    <w:rsid w:val="00D63EA0"/>
    <w:rsid w:val="00D65100"/>
    <w:rsid w:val="00D65F79"/>
    <w:rsid w:val="00D66B1F"/>
    <w:rsid w:val="00D70BBF"/>
    <w:rsid w:val="00D71CB2"/>
    <w:rsid w:val="00D73015"/>
    <w:rsid w:val="00D74D96"/>
    <w:rsid w:val="00D75C1F"/>
    <w:rsid w:val="00D81D46"/>
    <w:rsid w:val="00D85186"/>
    <w:rsid w:val="00D854BA"/>
    <w:rsid w:val="00D87A1B"/>
    <w:rsid w:val="00D87A2A"/>
    <w:rsid w:val="00D903F6"/>
    <w:rsid w:val="00D93668"/>
    <w:rsid w:val="00DA3DCE"/>
    <w:rsid w:val="00DA3F91"/>
    <w:rsid w:val="00DA46BA"/>
    <w:rsid w:val="00DA4FD9"/>
    <w:rsid w:val="00DA5F8F"/>
    <w:rsid w:val="00DA7F75"/>
    <w:rsid w:val="00DB000D"/>
    <w:rsid w:val="00DB2B9A"/>
    <w:rsid w:val="00DB31CB"/>
    <w:rsid w:val="00DB3C0E"/>
    <w:rsid w:val="00DB5567"/>
    <w:rsid w:val="00DB7BDB"/>
    <w:rsid w:val="00DC22D4"/>
    <w:rsid w:val="00DC27E4"/>
    <w:rsid w:val="00DC4265"/>
    <w:rsid w:val="00DC568E"/>
    <w:rsid w:val="00DC5CCA"/>
    <w:rsid w:val="00DC647C"/>
    <w:rsid w:val="00DC7D0A"/>
    <w:rsid w:val="00DD0AF7"/>
    <w:rsid w:val="00DD10CC"/>
    <w:rsid w:val="00DD1C95"/>
    <w:rsid w:val="00DD49FB"/>
    <w:rsid w:val="00DD52C7"/>
    <w:rsid w:val="00DD5D64"/>
    <w:rsid w:val="00DD631E"/>
    <w:rsid w:val="00DE025D"/>
    <w:rsid w:val="00DE07F1"/>
    <w:rsid w:val="00DE15BA"/>
    <w:rsid w:val="00DE1E06"/>
    <w:rsid w:val="00DE24FE"/>
    <w:rsid w:val="00DE387D"/>
    <w:rsid w:val="00DE38AE"/>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1FA"/>
    <w:rsid w:val="00E2328A"/>
    <w:rsid w:val="00E232F3"/>
    <w:rsid w:val="00E23A0C"/>
    <w:rsid w:val="00E23CD5"/>
    <w:rsid w:val="00E27676"/>
    <w:rsid w:val="00E337C2"/>
    <w:rsid w:val="00E33D7A"/>
    <w:rsid w:val="00E35AED"/>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459"/>
    <w:rsid w:val="00E64B52"/>
    <w:rsid w:val="00E65720"/>
    <w:rsid w:val="00E65DDD"/>
    <w:rsid w:val="00E65DFF"/>
    <w:rsid w:val="00E6759E"/>
    <w:rsid w:val="00E67702"/>
    <w:rsid w:val="00E70FD1"/>
    <w:rsid w:val="00E71FF8"/>
    <w:rsid w:val="00E7384E"/>
    <w:rsid w:val="00E753B8"/>
    <w:rsid w:val="00E80740"/>
    <w:rsid w:val="00E83822"/>
    <w:rsid w:val="00E84F9F"/>
    <w:rsid w:val="00E86D19"/>
    <w:rsid w:val="00E87224"/>
    <w:rsid w:val="00E8751E"/>
    <w:rsid w:val="00E90869"/>
    <w:rsid w:val="00E93739"/>
    <w:rsid w:val="00E942B3"/>
    <w:rsid w:val="00E94588"/>
    <w:rsid w:val="00E96EC0"/>
    <w:rsid w:val="00EA1130"/>
    <w:rsid w:val="00EA20FB"/>
    <w:rsid w:val="00EA24B8"/>
    <w:rsid w:val="00EA32E1"/>
    <w:rsid w:val="00EA397F"/>
    <w:rsid w:val="00EA4437"/>
    <w:rsid w:val="00EA77DD"/>
    <w:rsid w:val="00EB0D65"/>
    <w:rsid w:val="00EB1294"/>
    <w:rsid w:val="00EB2CF9"/>
    <w:rsid w:val="00EB5345"/>
    <w:rsid w:val="00EB58DD"/>
    <w:rsid w:val="00EB6491"/>
    <w:rsid w:val="00EB6BE4"/>
    <w:rsid w:val="00EB6F64"/>
    <w:rsid w:val="00EC1607"/>
    <w:rsid w:val="00EC1F37"/>
    <w:rsid w:val="00EC24D6"/>
    <w:rsid w:val="00EC2B19"/>
    <w:rsid w:val="00EC3E4F"/>
    <w:rsid w:val="00EC491A"/>
    <w:rsid w:val="00EC63E4"/>
    <w:rsid w:val="00EC7252"/>
    <w:rsid w:val="00ED0D39"/>
    <w:rsid w:val="00ED0DE6"/>
    <w:rsid w:val="00ED1D31"/>
    <w:rsid w:val="00ED2151"/>
    <w:rsid w:val="00ED386A"/>
    <w:rsid w:val="00ED3BA7"/>
    <w:rsid w:val="00ED3E8F"/>
    <w:rsid w:val="00ED4019"/>
    <w:rsid w:val="00ED4034"/>
    <w:rsid w:val="00ED40F7"/>
    <w:rsid w:val="00ED5096"/>
    <w:rsid w:val="00ED5DB6"/>
    <w:rsid w:val="00EE01FB"/>
    <w:rsid w:val="00EE02DB"/>
    <w:rsid w:val="00EE06DB"/>
    <w:rsid w:val="00EE0CBD"/>
    <w:rsid w:val="00EE0FB0"/>
    <w:rsid w:val="00EE112E"/>
    <w:rsid w:val="00EE3F39"/>
    <w:rsid w:val="00EE4597"/>
    <w:rsid w:val="00EE4D3E"/>
    <w:rsid w:val="00EE5F27"/>
    <w:rsid w:val="00EE6C29"/>
    <w:rsid w:val="00EF0135"/>
    <w:rsid w:val="00EF01EA"/>
    <w:rsid w:val="00EF0E73"/>
    <w:rsid w:val="00EF11FC"/>
    <w:rsid w:val="00EF1A1F"/>
    <w:rsid w:val="00EF262A"/>
    <w:rsid w:val="00EF2D07"/>
    <w:rsid w:val="00EF359B"/>
    <w:rsid w:val="00EF5B06"/>
    <w:rsid w:val="00EF6E02"/>
    <w:rsid w:val="00EF78B4"/>
    <w:rsid w:val="00EF7E77"/>
    <w:rsid w:val="00F004FA"/>
    <w:rsid w:val="00F00541"/>
    <w:rsid w:val="00F01ADB"/>
    <w:rsid w:val="00F01ADE"/>
    <w:rsid w:val="00F07DFA"/>
    <w:rsid w:val="00F108F3"/>
    <w:rsid w:val="00F13D32"/>
    <w:rsid w:val="00F1448B"/>
    <w:rsid w:val="00F159B2"/>
    <w:rsid w:val="00F16168"/>
    <w:rsid w:val="00F207FB"/>
    <w:rsid w:val="00F21BFF"/>
    <w:rsid w:val="00F22574"/>
    <w:rsid w:val="00F23044"/>
    <w:rsid w:val="00F24EFA"/>
    <w:rsid w:val="00F26E61"/>
    <w:rsid w:val="00F26EB6"/>
    <w:rsid w:val="00F30858"/>
    <w:rsid w:val="00F310CC"/>
    <w:rsid w:val="00F354EC"/>
    <w:rsid w:val="00F37713"/>
    <w:rsid w:val="00F379F6"/>
    <w:rsid w:val="00F37A85"/>
    <w:rsid w:val="00F4046D"/>
    <w:rsid w:val="00F426B0"/>
    <w:rsid w:val="00F42B29"/>
    <w:rsid w:val="00F46F50"/>
    <w:rsid w:val="00F4718B"/>
    <w:rsid w:val="00F5028B"/>
    <w:rsid w:val="00F502D4"/>
    <w:rsid w:val="00F50E2A"/>
    <w:rsid w:val="00F51277"/>
    <w:rsid w:val="00F52B57"/>
    <w:rsid w:val="00F53121"/>
    <w:rsid w:val="00F552E0"/>
    <w:rsid w:val="00F55337"/>
    <w:rsid w:val="00F56E73"/>
    <w:rsid w:val="00F60890"/>
    <w:rsid w:val="00F60AC2"/>
    <w:rsid w:val="00F624C2"/>
    <w:rsid w:val="00F62C89"/>
    <w:rsid w:val="00F65413"/>
    <w:rsid w:val="00F66B28"/>
    <w:rsid w:val="00F71275"/>
    <w:rsid w:val="00F712A9"/>
    <w:rsid w:val="00F74ACF"/>
    <w:rsid w:val="00F7630C"/>
    <w:rsid w:val="00F77202"/>
    <w:rsid w:val="00F80B8E"/>
    <w:rsid w:val="00F82C9B"/>
    <w:rsid w:val="00F83BE0"/>
    <w:rsid w:val="00F848F2"/>
    <w:rsid w:val="00F90B32"/>
    <w:rsid w:val="00F91B23"/>
    <w:rsid w:val="00F946D8"/>
    <w:rsid w:val="00F96362"/>
    <w:rsid w:val="00FA08E5"/>
    <w:rsid w:val="00FA0C41"/>
    <w:rsid w:val="00FA17A2"/>
    <w:rsid w:val="00FA1BAD"/>
    <w:rsid w:val="00FA2B50"/>
    <w:rsid w:val="00FA2C02"/>
    <w:rsid w:val="00FA34D3"/>
    <w:rsid w:val="00FA5784"/>
    <w:rsid w:val="00FA7329"/>
    <w:rsid w:val="00FA7CC0"/>
    <w:rsid w:val="00FB2E5C"/>
    <w:rsid w:val="00FB34EC"/>
    <w:rsid w:val="00FB7D30"/>
    <w:rsid w:val="00FC1246"/>
    <w:rsid w:val="00FC29A0"/>
    <w:rsid w:val="00FC2D29"/>
    <w:rsid w:val="00FC33F3"/>
    <w:rsid w:val="00FC3A6C"/>
    <w:rsid w:val="00FC4788"/>
    <w:rsid w:val="00FC4E3E"/>
    <w:rsid w:val="00FC5547"/>
    <w:rsid w:val="00FC567B"/>
    <w:rsid w:val="00FD0A75"/>
    <w:rsid w:val="00FD0B54"/>
    <w:rsid w:val="00FD229B"/>
    <w:rsid w:val="00FD31E5"/>
    <w:rsid w:val="00FD42D4"/>
    <w:rsid w:val="00FD583B"/>
    <w:rsid w:val="00FD5C89"/>
    <w:rsid w:val="00FD6C8F"/>
    <w:rsid w:val="00FD743C"/>
    <w:rsid w:val="00FD7ED4"/>
    <w:rsid w:val="00FE1F0E"/>
    <w:rsid w:val="00FE25DD"/>
    <w:rsid w:val="00FE2CE5"/>
    <w:rsid w:val="00FE32A5"/>
    <w:rsid w:val="00FE3CC5"/>
    <w:rsid w:val="00FE4911"/>
    <w:rsid w:val="00FE5668"/>
    <w:rsid w:val="00FE5859"/>
    <w:rsid w:val="00FE5F31"/>
    <w:rsid w:val="00FE777D"/>
    <w:rsid w:val="00FF0898"/>
    <w:rsid w:val="00FF0AAB"/>
    <w:rsid w:val="00FF0F53"/>
    <w:rsid w:val="00FF1A35"/>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qFormat/>
    <w:rsid w:val="00253429"/>
    <w:pPr>
      <w:keepNext/>
      <w:numPr>
        <w:ilvl w:val="2"/>
        <w:numId w:val="1"/>
      </w:numPr>
      <w:spacing w:before="240"/>
      <w:outlineLvl w:val="2"/>
    </w:pPr>
    <w:rPr>
      <w:rFonts w:ascii="Arial" w:hAnsi="Arial"/>
      <w:b/>
      <w:szCs w:val="20"/>
    </w:rPr>
  </w:style>
  <w:style w:type="paragraph" w:styleId="4">
    <w:name w:val="heading 4"/>
    <w:basedOn w:val="a"/>
    <w:next w:val="a"/>
    <w:qFormat/>
    <w:rsid w:val="00253429"/>
    <w:pPr>
      <w:keepNext/>
      <w:numPr>
        <w:ilvl w:val="3"/>
        <w:numId w:val="1"/>
      </w:numPr>
      <w:spacing w:before="240"/>
      <w:outlineLvl w:val="3"/>
    </w:pPr>
    <w:rPr>
      <w:rFonts w:ascii="Arial" w:hAnsi="Arial"/>
      <w:szCs w:val="20"/>
    </w:rPr>
  </w:style>
  <w:style w:type="paragraph" w:styleId="5">
    <w:name w:val="heading 5"/>
    <w:basedOn w:val="a"/>
    <w:next w:val="a"/>
    <w:qFormat/>
    <w:rsid w:val="00253429"/>
    <w:pPr>
      <w:numPr>
        <w:ilvl w:val="4"/>
        <w:numId w:val="1"/>
      </w:numPr>
      <w:spacing w:before="240"/>
      <w:outlineLvl w:val="4"/>
    </w:pPr>
    <w:rPr>
      <w:sz w:val="22"/>
      <w:szCs w:val="20"/>
    </w:rPr>
  </w:style>
  <w:style w:type="paragraph" w:styleId="6">
    <w:name w:val="heading 6"/>
    <w:basedOn w:val="a"/>
    <w:next w:val="a"/>
    <w:qFormat/>
    <w:rsid w:val="00253429"/>
    <w:pPr>
      <w:numPr>
        <w:ilvl w:val="5"/>
        <w:numId w:val="1"/>
      </w:numPr>
      <w:spacing w:before="240"/>
      <w:outlineLvl w:val="5"/>
    </w:pPr>
    <w:rPr>
      <w:i/>
      <w:sz w:val="22"/>
      <w:szCs w:val="20"/>
    </w:rPr>
  </w:style>
  <w:style w:type="paragraph" w:styleId="7">
    <w:name w:val="heading 7"/>
    <w:basedOn w:val="a"/>
    <w:next w:val="a"/>
    <w:qFormat/>
    <w:rsid w:val="00253429"/>
    <w:pPr>
      <w:numPr>
        <w:ilvl w:val="6"/>
        <w:numId w:val="1"/>
      </w:numPr>
      <w:spacing w:before="240"/>
      <w:outlineLvl w:val="6"/>
    </w:pPr>
    <w:rPr>
      <w:rFonts w:ascii="Arial" w:hAnsi="Arial"/>
      <w:sz w:val="20"/>
      <w:szCs w:val="20"/>
    </w:rPr>
  </w:style>
  <w:style w:type="paragraph" w:styleId="8">
    <w:name w:val="heading 8"/>
    <w:basedOn w:val="a"/>
    <w:next w:val="a"/>
    <w:qFormat/>
    <w:rsid w:val="00253429"/>
    <w:pPr>
      <w:numPr>
        <w:ilvl w:val="7"/>
        <w:numId w:val="1"/>
      </w:numPr>
      <w:spacing w:before="240"/>
      <w:outlineLvl w:val="7"/>
    </w:pPr>
    <w:rPr>
      <w:rFonts w:ascii="Arial" w:hAnsi="Arial"/>
      <w:i/>
      <w:sz w:val="20"/>
      <w:szCs w:val="20"/>
    </w:rPr>
  </w:style>
  <w:style w:type="paragraph" w:styleId="9">
    <w:name w:val="heading 9"/>
    <w:basedOn w:val="a"/>
    <w:next w:val="a"/>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rsid w:val="00253429"/>
    <w:pPr>
      <w:tabs>
        <w:tab w:val="center" w:pos="4153"/>
        <w:tab w:val="right" w:pos="8306"/>
      </w:tabs>
    </w:pPr>
    <w:rPr>
      <w:noProof/>
      <w:szCs w:val="20"/>
    </w:rPr>
  </w:style>
  <w:style w:type="character" w:styleId="a7">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
    <w:rsid w:val="00DE3CE2"/>
    <w:pPr>
      <w:spacing w:after="120"/>
    </w:pPr>
    <w:rPr>
      <w:sz w:val="16"/>
      <w:szCs w:val="16"/>
    </w:rPr>
  </w:style>
  <w:style w:type="paragraph" w:customStyle="1" w:styleId="a8">
    <w:name w:val="Стиль"/>
    <w:rsid w:val="00CB0C23"/>
    <w:pPr>
      <w:widowControl w:val="0"/>
      <w:autoSpaceDE w:val="0"/>
      <w:autoSpaceDN w:val="0"/>
      <w:adjustRightInd w:val="0"/>
    </w:pPr>
    <w:rPr>
      <w:sz w:val="24"/>
      <w:szCs w:val="24"/>
    </w:rPr>
  </w:style>
  <w:style w:type="paragraph" w:styleId="a9">
    <w:name w:val="Normal (Web)"/>
    <w:basedOn w:val="a"/>
    <w:rsid w:val="00CB0C23"/>
    <w:pPr>
      <w:spacing w:before="100" w:beforeAutospacing="1" w:after="100" w:afterAutospacing="1"/>
      <w:jc w:val="left"/>
    </w:pPr>
  </w:style>
  <w:style w:type="table" w:styleId="aa">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c">
    <w:name w:val="Strong"/>
    <w:basedOn w:val="a0"/>
    <w:qFormat/>
    <w:rsid w:val="00D34013"/>
    <w:rPr>
      <w:b/>
      <w:bCs/>
    </w:rPr>
  </w:style>
  <w:style w:type="paragraph" w:styleId="ad">
    <w:name w:val="Body Text Indent"/>
    <w:basedOn w:val="a"/>
    <w:rsid w:val="00EE01FB"/>
    <w:pPr>
      <w:spacing w:after="120"/>
      <w:ind w:left="283"/>
    </w:pPr>
  </w:style>
  <w:style w:type="paragraph" w:styleId="ae">
    <w:name w:val="header"/>
    <w:basedOn w:val="a"/>
    <w:link w:val="af"/>
    <w:rsid w:val="00BF3D1E"/>
    <w:pPr>
      <w:tabs>
        <w:tab w:val="center" w:pos="4677"/>
        <w:tab w:val="right" w:pos="9355"/>
      </w:tabs>
      <w:spacing w:after="0"/>
      <w:jc w:val="left"/>
    </w:pPr>
  </w:style>
  <w:style w:type="paragraph" w:customStyle="1" w:styleId="af0">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1">
    <w:name w:val="List"/>
    <w:basedOn w:val="a"/>
    <w:rsid w:val="00C57699"/>
    <w:pPr>
      <w:ind w:left="283" w:hanging="283"/>
    </w:pPr>
  </w:style>
  <w:style w:type="paragraph" w:styleId="af2">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2">
    <w:name w:val="Body Text Indent 3"/>
    <w:basedOn w:val="a"/>
    <w:link w:val="33"/>
    <w:rsid w:val="00C57699"/>
    <w:pPr>
      <w:spacing w:after="120"/>
      <w:ind w:left="283"/>
      <w:jc w:val="left"/>
    </w:pPr>
    <w:rPr>
      <w:sz w:val="16"/>
      <w:szCs w:val="16"/>
    </w:rPr>
  </w:style>
  <w:style w:type="character" w:customStyle="1" w:styleId="33">
    <w:name w:val="Основной текст с отступом 3 Знак"/>
    <w:basedOn w:val="a0"/>
    <w:link w:val="32"/>
    <w:locked/>
    <w:rsid w:val="00C57699"/>
    <w:rPr>
      <w:sz w:val="16"/>
      <w:szCs w:val="16"/>
      <w:lang w:val="ru-RU" w:eastAsia="ru-RU" w:bidi="ar-SA"/>
    </w:rPr>
  </w:style>
  <w:style w:type="paragraph" w:customStyle="1" w:styleId="24">
    <w:name w:val="Абзац списка2"/>
    <w:basedOn w:val="a"/>
    <w:rsid w:val="00F7630C"/>
    <w:pPr>
      <w:spacing w:after="0"/>
      <w:ind w:left="708"/>
      <w:jc w:val="left"/>
    </w:pPr>
  </w:style>
  <w:style w:type="paragraph" w:styleId="25">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3">
    <w:name w:val="Subtitle"/>
    <w:basedOn w:val="a"/>
    <w:next w:val="a3"/>
    <w:link w:val="af4"/>
    <w:qFormat/>
    <w:rsid w:val="00EA397F"/>
    <w:pPr>
      <w:suppressAutoHyphens/>
      <w:spacing w:after="0"/>
      <w:jc w:val="center"/>
    </w:pPr>
    <w:rPr>
      <w:sz w:val="32"/>
      <w:szCs w:val="32"/>
      <w:lang w:eastAsia="ar-SA"/>
    </w:rPr>
  </w:style>
  <w:style w:type="character" w:customStyle="1" w:styleId="af4">
    <w:name w:val="Подзаголовок Знак"/>
    <w:basedOn w:val="a0"/>
    <w:link w:val="af3"/>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
    <w:link w:val="27"/>
    <w:rsid w:val="00521EB8"/>
    <w:pPr>
      <w:spacing w:after="120" w:line="480" w:lineRule="auto"/>
      <w:jc w:val="left"/>
    </w:pPr>
    <w:rPr>
      <w:sz w:val="20"/>
      <w:szCs w:val="20"/>
    </w:rPr>
  </w:style>
  <w:style w:type="character" w:customStyle="1" w:styleId="27">
    <w:name w:val="Основной текст 2 Знак"/>
    <w:basedOn w:val="a0"/>
    <w:link w:val="26"/>
    <w:semiHidden/>
    <w:locked/>
    <w:rsid w:val="00521EB8"/>
    <w:rPr>
      <w:lang w:val="ru-RU" w:eastAsia="ru-RU" w:bidi="ar-SA"/>
    </w:rPr>
  </w:style>
  <w:style w:type="paragraph" w:styleId="af5">
    <w:name w:val="Plain Text"/>
    <w:basedOn w:val="a"/>
    <w:link w:val="af6"/>
    <w:rsid w:val="00521EB8"/>
    <w:pPr>
      <w:spacing w:after="0"/>
      <w:jc w:val="left"/>
    </w:pPr>
    <w:rPr>
      <w:rFonts w:ascii="Courier New" w:hAnsi="Courier New" w:cs="Courier New"/>
      <w:sz w:val="20"/>
      <w:szCs w:val="20"/>
    </w:rPr>
  </w:style>
  <w:style w:type="character" w:customStyle="1" w:styleId="af6">
    <w:name w:val="Текст Знак"/>
    <w:basedOn w:val="a0"/>
    <w:link w:val="af5"/>
    <w:locked/>
    <w:rsid w:val="00521EB8"/>
    <w:rPr>
      <w:rFonts w:ascii="Courier New" w:hAnsi="Courier New" w:cs="Courier New"/>
      <w:lang w:val="ru-RU" w:eastAsia="ru-RU" w:bidi="ar-SA"/>
    </w:rPr>
  </w:style>
  <w:style w:type="character" w:customStyle="1" w:styleId="28">
    <w:name w:val="Основной текст (2)_"/>
    <w:basedOn w:val="a0"/>
    <w:link w:val="29"/>
    <w:locked/>
    <w:rsid w:val="00FF6E8F"/>
    <w:rPr>
      <w:b/>
      <w:bCs/>
      <w:shd w:val="clear" w:color="auto" w:fill="FFFFFF"/>
      <w:lang w:bidi="ar-SA"/>
    </w:rPr>
  </w:style>
  <w:style w:type="paragraph" w:customStyle="1" w:styleId="29">
    <w:name w:val="Основной текст (2)"/>
    <w:basedOn w:val="a"/>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7">
    <w:name w:val="List Paragraph"/>
    <w:aliases w:val="Bullet List,FooterText,numbered,Paragraphe de liste1,lp1,SL_Абзац списка,Содержание. 2 уровень"/>
    <w:basedOn w:val="a"/>
    <w:qFormat/>
    <w:rsid w:val="00ED40F7"/>
    <w:pPr>
      <w:spacing w:after="0"/>
      <w:ind w:left="720"/>
      <w:contextualSpacing/>
      <w:jc w:val="left"/>
    </w:pPr>
    <w:rPr>
      <w:sz w:val="20"/>
      <w:szCs w:val="20"/>
    </w:rPr>
  </w:style>
  <w:style w:type="paragraph" w:customStyle="1" w:styleId="af8">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9">
    <w:name w:val="Title"/>
    <w:basedOn w:val="a"/>
    <w:link w:val="afa"/>
    <w:qFormat/>
    <w:rsid w:val="005E24E1"/>
    <w:pPr>
      <w:spacing w:after="0"/>
      <w:jc w:val="center"/>
    </w:pPr>
    <w:rPr>
      <w:b/>
      <w:szCs w:val="20"/>
    </w:rPr>
  </w:style>
  <w:style w:type="paragraph" w:customStyle="1" w:styleId="2a">
    <w:name w:val="çàãîëîâîê 2"/>
    <w:basedOn w:val="a"/>
    <w:next w:val="a"/>
    <w:rsid w:val="005E24E1"/>
    <w:pPr>
      <w:keepNext/>
      <w:spacing w:after="0"/>
    </w:pPr>
  </w:style>
  <w:style w:type="paragraph" w:styleId="afb">
    <w:name w:val="Balloon Text"/>
    <w:basedOn w:val="a"/>
    <w:semiHidden/>
    <w:rsid w:val="005C7471"/>
    <w:rPr>
      <w:rFonts w:ascii="Tahoma" w:hAnsi="Tahoma" w:cs="Tahoma"/>
      <w:sz w:val="16"/>
      <w:szCs w:val="16"/>
    </w:rPr>
  </w:style>
  <w:style w:type="character" w:customStyle="1" w:styleId="afa">
    <w:name w:val="Название Знак"/>
    <w:basedOn w:val="a0"/>
    <w:link w:val="af9"/>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
    <w:name w:val="Верхний колонтитул Знак"/>
    <w:basedOn w:val="a0"/>
    <w:link w:val="ae"/>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c">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uiPriority w:val="99"/>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
    <w:next w:val="a"/>
    <w:uiPriority w:val="99"/>
    <w:rsid w:val="004B5951"/>
    <w:pPr>
      <w:autoSpaceDE w:val="0"/>
      <w:autoSpaceDN w:val="0"/>
      <w:adjustRightInd w:val="0"/>
      <w:spacing w:after="0"/>
    </w:pPr>
    <w:rPr>
      <w:rFonts w:ascii="Arial" w:hAnsi="Arial" w:cs="Arial"/>
    </w:rPr>
  </w:style>
  <w:style w:type="paragraph" w:customStyle="1" w:styleId="BodyText22">
    <w:name w:val="Body Text 22"/>
    <w:basedOn w:val="a"/>
    <w:rsid w:val="004767A3"/>
    <w:pPr>
      <w:spacing w:after="0"/>
    </w:pPr>
    <w:rPr>
      <w:rFonts w:eastAsia="PMingLiU"/>
    </w:rPr>
  </w:style>
  <w:style w:type="paragraph" w:customStyle="1" w:styleId="afe">
    <w:name w:val="Пункт"/>
    <w:basedOn w:val="a"/>
    <w:rsid w:val="00761C25"/>
    <w:pPr>
      <w:tabs>
        <w:tab w:val="left" w:pos="3384"/>
      </w:tabs>
      <w:suppressAutoHyphens/>
      <w:spacing w:after="0"/>
      <w:ind w:left="1404" w:hanging="504"/>
    </w:pPr>
    <w:rPr>
      <w:lang w:eastAsia="ar-SA"/>
    </w:rPr>
  </w:style>
  <w:style w:type="paragraph" w:styleId="aff">
    <w:name w:val="No Spacing"/>
    <w:qFormat/>
    <w:rsid w:val="00267B59"/>
    <w:rPr>
      <w:sz w:val="24"/>
      <w:szCs w:val="24"/>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190339446">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13919412">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0699/7cb5d9b7f75fd72853e0610988cc9f6fdd08802e/" TargetMode="External"/><Relationship Id="rId18" Type="http://schemas.openxmlformats.org/officeDocument/2006/relationships/hyperlink" Target="consultantplus://offline/ref=FF76C8322CC371C6411171C015291BA8F5AF274D2F1A8B3ECC19557609B37FC2541D8DD4B31A3F8Ez1O3I" TargetMode="External"/><Relationship Id="rId26" Type="http://schemas.openxmlformats.org/officeDocument/2006/relationships/hyperlink" Target="consultantplus://offline/ref=9812F4E29BF5558CEE7B8D58DEFC9298DC9B62724025F98682586127B3DD8F29B7F050A887E50DDER4XDK" TargetMode="External"/><Relationship Id="rId39" Type="http://schemas.openxmlformats.org/officeDocument/2006/relationships/hyperlink" Target="consultantplus://offline/ref=64B7EDCE63FB6078C8C8108EE2857761D1D305C902209D9302F2B97052F867C77623BCB17DDA399AJ4A0J" TargetMode="External"/><Relationship Id="rId21" Type="http://schemas.openxmlformats.org/officeDocument/2006/relationships/hyperlink" Target="consultantplus://offline/ref=9ACE35A54D9C80DC9FD816FE7D885B3B0CBDA3432F0CDDFE0652DCFBF3A9CFBAEF7EF392BE839544RAP1K" TargetMode="External"/><Relationship Id="rId34" Type="http://schemas.openxmlformats.org/officeDocument/2006/relationships/hyperlink" Target="consultantplus://offline/ref=6F481536CA800C14BB218BEB2D63C9F7EFA7163EA82A11AA15FA06ED29E7AAE2C3689BC6DCD681D1B57FI" TargetMode="External"/><Relationship Id="rId42" Type="http://schemas.openxmlformats.org/officeDocument/2006/relationships/hyperlink" Target="consultantplus://offline/ref=64B7EDCE63FB6078C8C8108EE2857761D1D305C902209D9302F2B97052F867C77623BCB17DDA3198J4A6J" TargetMode="External"/><Relationship Id="rId47" Type="http://schemas.openxmlformats.org/officeDocument/2006/relationships/hyperlink" Target="consultantplus://offline/ref=313B553B93F02C59F0EAE243D9A6A03FDA0A5984ACE0CCEAA1879A8BAAB731BC44CFDE0024086C01T360G" TargetMode="External"/><Relationship Id="rId50" Type="http://schemas.openxmlformats.org/officeDocument/2006/relationships/hyperlink" Target="consultantplus://offline/ref=16052D54272BCDE38E95EC6A7ACAEC07692FF6D00A96D33FD6D0AE7AE92D13A99DEE264A99M1G8H" TargetMode="External"/><Relationship Id="rId55" Type="http://schemas.openxmlformats.org/officeDocument/2006/relationships/hyperlink" Target="http://www.consultant.ru/document/cons_doc_LAW_10699/0108932a3c6234f73590b25799588ada492deb23/" TargetMode="External"/><Relationship Id="rId63" Type="http://schemas.openxmlformats.org/officeDocument/2006/relationships/hyperlink" Target="consultantplus://offline/ref=9112E3D9AF73EA234AFDA3B21410C62CCDE4A8789AA1B95BEA3D442ADE9143EB127237148D0F13FFw9UFH" TargetMode="External"/><Relationship Id="rId68"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0699/a74ca4364cb5aa0d95db2b7636907af350ab52c8/" TargetMode="External"/><Relationship Id="rId29" Type="http://schemas.openxmlformats.org/officeDocument/2006/relationships/hyperlink" Target="consultantplus://offline/ref=169613DE390F920FBC318E22058639A701D158E261196BA3427EBA9097607A9CBA2B16E32Fu32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30273D7420A01382F1E7D46E6364CB01D208F23F7AE0D47FF09E1EE03DD6523093128ED0EAJ9UCK" TargetMode="External"/><Relationship Id="rId32" Type="http://schemas.openxmlformats.org/officeDocument/2006/relationships/hyperlink" Target="consultantplus://offline/ref=6F481536CA800C14BB218BEB2D63C9F7EFA7163EA82A11AA15FA06ED29E7AAE2C3689BC6DCD78ED5B579I" TargetMode="External"/><Relationship Id="rId37" Type="http://schemas.openxmlformats.org/officeDocument/2006/relationships/hyperlink" Target="consultantplus://offline/ref=6F481536CA800C14BB218BEB2D63C9F7EFA7163EA82A11AA15FA06ED29E7AAE2C3689BC6DCD785D3B57BI" TargetMode="External"/><Relationship Id="rId40" Type="http://schemas.openxmlformats.org/officeDocument/2006/relationships/hyperlink" Target="consultantplus://offline/ref=64B7EDCE63FB6078C8C8108EE2857761D1D305C902209D9302F2B97052F867C77623BCB778JDAAJ" TargetMode="External"/><Relationship Id="rId45" Type="http://schemas.openxmlformats.org/officeDocument/2006/relationships/hyperlink" Target="consultantplus://offline/ref=313B553B93F02C59F0EAE243D9A6A03FDA0A5984ACE0CCEAA1879A8BAAB731BC44CFDE0024086C01T360G" TargetMode="External"/><Relationship Id="rId53" Type="http://schemas.openxmlformats.org/officeDocument/2006/relationships/hyperlink" Target="http://www.consultant.ru/document/cons_doc_LAW_10699/7cb5d9b7f75fd72853e0610988cc9f6fdd08802e/" TargetMode="External"/><Relationship Id="rId58" Type="http://schemas.openxmlformats.org/officeDocument/2006/relationships/hyperlink" Target="consultantplus://offline/ref=2953C15E5D8BDEBD2D52D0654436F7BC52055E6D863D98791DA6EB7F633BAA92523070DADD2B819EEEG4I" TargetMode="External"/><Relationship Id="rId66"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www.consultant.ru/document/cons_doc_LAW_10699/0108932a3c6234f73590b25799588ada492deb23/" TargetMode="External"/><Relationship Id="rId23" Type="http://schemas.openxmlformats.org/officeDocument/2006/relationships/hyperlink" Target="consultantplus://offline/ref=F977A5F5FA6BCEC066CB87CEA15DC90AC88B9F9CECB4F2F5517727A5710B04ECB1892362B05170A2cFSAK" TargetMode="External"/><Relationship Id="rId28" Type="http://schemas.openxmlformats.org/officeDocument/2006/relationships/hyperlink" Target="consultantplus://offline/ref=BD15502A8D100FC6C34624F48728E5169BDC260E0BD7E44CE029EC4322C5D34D617DB586E4tAz4I" TargetMode="External"/><Relationship Id="rId36" Type="http://schemas.openxmlformats.org/officeDocument/2006/relationships/hyperlink" Target="consultantplus://offline/ref=6F481536CA800C14BB218BEB2D63C9F7EFA7163EA82A11AA15FA06ED29E7AAE2C3689BC0BD78I" TargetMode="External"/><Relationship Id="rId49" Type="http://schemas.openxmlformats.org/officeDocument/2006/relationships/hyperlink" Target="consultantplus://offline/main?base=LAW;n=115870;fld=134;dst=100014" TargetMode="External"/><Relationship Id="rId57" Type="http://schemas.openxmlformats.org/officeDocument/2006/relationships/hyperlink" Target="http://www.consultant.ru/document/cons_doc_LAW_34661/f61ff313afecf81a91a43d729c2df55c1d6a1533/" TargetMode="External"/><Relationship Id="rId61" Type="http://schemas.openxmlformats.org/officeDocument/2006/relationships/hyperlink" Target="consultantplus://offline/ref=9112E3D9AF73EA234AFDA3B21410C62CCDE4A8789AA1B95BEA3D442ADE9143EB127237148D0F13FFw9U8H" TargetMode="Externa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consultantplus://offline/ref=0483252ACFD985E991F439DCB8D4D35A509A646ADCAD9F1E92C5F50695310BCC5373950156727AE13559J" TargetMode="External"/><Relationship Id="rId31" Type="http://schemas.openxmlformats.org/officeDocument/2006/relationships/hyperlink" Target="consultantplus://offline/ref=6F481536CA800C14BB218BEB2D63C9F7EFA7163EA82A11AA15FA06ED29E7AAE2C3689BC6DCD78ED4B578I" TargetMode="External"/><Relationship Id="rId44" Type="http://schemas.openxmlformats.org/officeDocument/2006/relationships/hyperlink" Target="consultantplus://offline/ref=313B553B93F02C59F0EAE243D9A6A03FDA0A5984ACE0CCEAA1879A8BAAB731BC44CFDE0024096A07T36DG" TargetMode="External"/><Relationship Id="rId52" Type="http://schemas.openxmlformats.org/officeDocument/2006/relationships/hyperlink" Target="consultantplus://offline/ref=16052D54272BCDE38E95EC6A7ACAEC07692FF1D40C97D33FD6D0AE7AE92D13A99DEE264E991AMFGFH" TargetMode="External"/><Relationship Id="rId60" Type="http://schemas.openxmlformats.org/officeDocument/2006/relationships/hyperlink" Target="consultantplus://offline/ref=9112E3D9AF73EA234AFDA3B21410C62CCDE4A8789AA1B95BEA3D442ADE9143EB127237148D0F13F8w9UBH" TargetMode="External"/><Relationship Id="rId65" Type="http://schemas.openxmlformats.org/officeDocument/2006/relationships/hyperlink" Target="consultantplus://offline/ref=63D749F7E213B39301692EA87FA055965E1DEC6B06E70492FF92A28F2507CAA2E2BA10E3E419CC63BET1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10699/6411e005f539b666d6f360f202cb7b1c23fe27c3/" TargetMode="External"/><Relationship Id="rId22" Type="http://schemas.openxmlformats.org/officeDocument/2006/relationships/hyperlink" Target="consultantplus://offline/ref=F977A5F5FA6BCEC066CB87CEA15DC90AC88B9F9CECB4F2F5517727A5710B04ECB1892367B0c5S3K" TargetMode="External"/><Relationship Id="rId27" Type="http://schemas.openxmlformats.org/officeDocument/2006/relationships/hyperlink" Target="consultantplus://offline/ref=9812F4E29BF5558CEE7B8D58DEFC9298DC9B62724025F98682586127B3DD8F29B7F050A887E504D7R4XCK" TargetMode="External"/><Relationship Id="rId30" Type="http://schemas.openxmlformats.org/officeDocument/2006/relationships/hyperlink" Target="consultantplus://offline/ref=6F481536CA800C14BB218BEB2D63C9F7EFA7163EA82A11AA15FA06ED29E7AAE2C3689BC3DCBD7FI" TargetMode="External"/><Relationship Id="rId35" Type="http://schemas.openxmlformats.org/officeDocument/2006/relationships/hyperlink" Target="consultantplus://offline/ref=6F481536CA800C14BB218BEB2D63C9F7EFA7163EA82A11AA15FA06ED29E7AAE2C3689BC6DCD785D4B57BI" TargetMode="External"/><Relationship Id="rId43" Type="http://schemas.openxmlformats.org/officeDocument/2006/relationships/hyperlink" Target="consultantplus://offline/ref=C29139CF297DF88E85DD71DF9302D4E498F10B9787293BA510A9534D0AE27B107C6AD2DF5D85AA5FG" TargetMode="External"/><Relationship Id="rId48" Type="http://schemas.openxmlformats.org/officeDocument/2006/relationships/hyperlink" Target="consultantplus://offline/ref=313B553B93F02C59F0EAE243D9A6A03FDA0B5582A8E6CCEAA1879A8BAAB731BC44CFDE0024096F04T36DG" TargetMode="External"/><Relationship Id="rId56" Type="http://schemas.openxmlformats.org/officeDocument/2006/relationships/hyperlink" Target="http://www.consultant.ru/document/cons_doc_LAW_10699/a74ca4364cb5aa0d95db2b7636907af350ab52c8/" TargetMode="External"/><Relationship Id="rId64" Type="http://schemas.openxmlformats.org/officeDocument/2006/relationships/hyperlink" Target="consultantplus://offline/ref=9112E3D9AF73EA234AFDA3B21410C62CCDE4A8789AA1B95BEA3D442ADE9143EB127237148D0F13FFw9UFH"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consultantplus://offline/ref=16052D54272BCDE38E95EC6A7ACAEC07692FF1D40C97D33FD6D0AE7AE92D13A99DEE264E9918MFG8H" TargetMode="External"/><Relationship Id="rId3" Type="http://schemas.openxmlformats.org/officeDocument/2006/relationships/styles" Target="styles.xml"/><Relationship Id="rId12" Type="http://schemas.openxmlformats.org/officeDocument/2006/relationships/hyperlink" Target="consultantplus://offline/ref=75F2ECB217B768E25BD714AD1BC0A4C6D54B520CC8CD8AABB7EBF66D76CF62E8F67A6AF2A6bEp0H" TargetMode="External"/><Relationship Id="rId17" Type="http://schemas.openxmlformats.org/officeDocument/2006/relationships/hyperlink" Target="http://www.consultant.ru/document/cons_doc_LAW_34661/f61ff313afecf81a91a43d729c2df55c1d6a1533/" TargetMode="External"/><Relationship Id="rId25" Type="http://schemas.openxmlformats.org/officeDocument/2006/relationships/hyperlink" Target="consultantplus://offline/ref=9275366A0D0B007FF924C002C6C750158D340D3DCC45581EFA92C2B7B9BE6755A0F05662A61DB574T5WBK" TargetMode="External"/><Relationship Id="rId33" Type="http://schemas.openxmlformats.org/officeDocument/2006/relationships/hyperlink" Target="consultantplus://offline/ref=6F481536CA800C14BB218BEB2D63C9F7EFA7163EA82A11AA15FA06ED29E7AAE2C3689BC6DCD785D3B57AI" TargetMode="External"/><Relationship Id="rId38" Type="http://schemas.openxmlformats.org/officeDocument/2006/relationships/hyperlink" Target="consultantplus://offline/ref=6F481536CA800C14BB218BEB2D63C9F7EFA7163EA82A11AA15FA06ED29E7AAE2C3689BC6DCD787D1B579I" TargetMode="External"/><Relationship Id="rId46" Type="http://schemas.openxmlformats.org/officeDocument/2006/relationships/hyperlink" Target="consultantplus://offline/ref=313B553B93F02C59F0EAE243D9A6A03FDA0A5984ACE0CCEAA1879A8BAAB731BC44CFDE0024096A05T36CG" TargetMode="External"/><Relationship Id="rId59" Type="http://schemas.openxmlformats.org/officeDocument/2006/relationships/hyperlink" Target="consultantplus://offline/ref=9112E3D9AF73EA234AFDA3B21410C62CCDE4A8789AA1B95BEA3D442ADE9143EB127237148D0F13F8w9UAH" TargetMode="External"/><Relationship Id="rId67" Type="http://schemas.openxmlformats.org/officeDocument/2006/relationships/footer" Target="footer3.xml"/><Relationship Id="rId20" Type="http://schemas.openxmlformats.org/officeDocument/2006/relationships/hyperlink" Target="consultantplus://offline/ref=CBBABE1F6EC15801A289C5CD7D805D70A24CF9C18026C809654A92B0F625E80D805E619927B1A80DHBO5K" TargetMode="External"/><Relationship Id="rId41" Type="http://schemas.openxmlformats.org/officeDocument/2006/relationships/hyperlink" Target="consultantplus://offline/ref=64B7EDCE63FB6078C8C8108EE2857761D1D305C902209D9302F2B97052F867C77623BCB778JDABJ" TargetMode="External"/><Relationship Id="rId54" Type="http://schemas.openxmlformats.org/officeDocument/2006/relationships/hyperlink" Target="http://www.consultant.ru/document/cons_doc_LAW_10699/6411e005f539b666d6f360f202cb7b1c23fe27c3/" TargetMode="External"/><Relationship Id="rId62" Type="http://schemas.openxmlformats.org/officeDocument/2006/relationships/hyperlink" Target="consultantplus://offline/ref=9112E3D9AF73EA234AFDA3B21410C62CCDE4A8789AA1B95BEA3D442ADE9143EB127237148D0F13FFw9UFH"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513C-FD9C-4223-B769-6A2314CC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11111</Words>
  <Characters>85983</Characters>
  <Application>Microsoft Office Word</Application>
  <DocSecurity>0</DocSecurity>
  <Lines>716</Lines>
  <Paragraphs>193</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96901</CharactersWithSpaces>
  <SharedDoc>false</SharedDoc>
  <HLinks>
    <vt:vector size="234" baseType="variant">
      <vt:variant>
        <vt:i4>8257599</vt:i4>
      </vt:variant>
      <vt:variant>
        <vt:i4>114</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111</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108</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105</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102</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99</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96</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93</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90</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87</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84</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81</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78</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75</vt:i4>
      </vt:variant>
      <vt:variant>
        <vt:i4>0</vt:i4>
      </vt:variant>
      <vt:variant>
        <vt:i4>5</vt:i4>
      </vt:variant>
      <vt:variant>
        <vt:lpwstr>consultantplus://offline/ref=16052D54272BCDE38E95EC6A7ACAEC07692FF6D00A96D33FD6D0AE7AE92D13A99DEE264A99M1G8H</vt:lpwstr>
      </vt:variant>
      <vt:variant>
        <vt:lpwstr/>
      </vt:variant>
      <vt:variant>
        <vt:i4>7077939</vt:i4>
      </vt:variant>
      <vt:variant>
        <vt:i4>72</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69</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66</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63</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60</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57</vt:i4>
      </vt:variant>
      <vt:variant>
        <vt:i4>0</vt:i4>
      </vt:variant>
      <vt:variant>
        <vt:i4>5</vt:i4>
      </vt:variant>
      <vt:variant>
        <vt:lpwstr>consultantplus://offline/ref=C29139CF297DF88E85DD71DF9302D4E498F10B9787293BA510A9534D0AE27B107C6AD2DF5D85AA5FG</vt:lpwstr>
      </vt:variant>
      <vt:variant>
        <vt:lpwstr/>
      </vt:variant>
      <vt:variant>
        <vt:i4>7864371</vt:i4>
      </vt:variant>
      <vt:variant>
        <vt:i4>54</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51</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48</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45</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42</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39</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36</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33</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30</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27</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24</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21</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18</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15</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12</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6</vt:i4>
      </vt:variant>
      <vt:variant>
        <vt:i4>0</vt:i4>
      </vt:variant>
      <vt:variant>
        <vt:i4>5</vt:i4>
      </vt:variant>
      <vt:variant>
        <vt:lpwstr>consultantplus://offline/ref=75F2ECB217B768E25BD714AD1BC0A4C6D54B520CC8CD8AABB7EBF66D76CF62E8F67A6AF2A6bEp0H</vt:lpwstr>
      </vt:variant>
      <vt:variant>
        <vt:lpwstr/>
      </vt:variant>
      <vt:variant>
        <vt:i4>7274549</vt:i4>
      </vt:variant>
      <vt:variant>
        <vt:i4>3</vt:i4>
      </vt:variant>
      <vt:variant>
        <vt:i4>0</vt:i4>
      </vt:variant>
      <vt:variant>
        <vt:i4>5</vt:i4>
      </vt:variant>
      <vt:variant>
        <vt:lpwstr>http://www.zakupki.gov.ru/</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babkina</cp:lastModifiedBy>
  <cp:revision>9</cp:revision>
  <cp:lastPrinted>2018-07-10T09:07:00Z</cp:lastPrinted>
  <dcterms:created xsi:type="dcterms:W3CDTF">2018-07-10T07:24:00Z</dcterms:created>
  <dcterms:modified xsi:type="dcterms:W3CDTF">2018-07-13T10:32:00Z</dcterms:modified>
</cp:coreProperties>
</file>