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41F" w:rsidRPr="00667F7E" w:rsidRDefault="009F641F" w:rsidP="007934DD">
      <w:pPr>
        <w:tabs>
          <w:tab w:val="left" w:pos="9639"/>
        </w:tabs>
        <w:spacing w:after="0" w:line="240" w:lineRule="auto"/>
        <w:jc w:val="right"/>
        <w:rPr>
          <w:rStyle w:val="a7"/>
          <w:rFonts w:ascii="Times New Roman" w:hAnsi="Times New Roman" w:cs="Times New Roman"/>
          <w:i/>
          <w:sz w:val="24"/>
          <w:szCs w:val="24"/>
        </w:rPr>
      </w:pPr>
      <w:r w:rsidRPr="00667F7E">
        <w:rPr>
          <w:rFonts w:ascii="Times New Roman" w:hAnsi="Times New Roman" w:cs="Times New Roman"/>
          <w:b/>
          <w:i/>
          <w:caps/>
          <w:sz w:val="24"/>
          <w:szCs w:val="24"/>
        </w:rPr>
        <w:t>П</w:t>
      </w:r>
      <w:r w:rsidRPr="00667F7E">
        <w:rPr>
          <w:rStyle w:val="a7"/>
          <w:rFonts w:ascii="Times New Roman" w:hAnsi="Times New Roman" w:cs="Times New Roman"/>
          <w:i/>
          <w:sz w:val="24"/>
          <w:szCs w:val="24"/>
        </w:rPr>
        <w:t>риложение №</w:t>
      </w:r>
      <w:r w:rsidR="0065707B">
        <w:rPr>
          <w:rStyle w:val="a7"/>
          <w:rFonts w:ascii="Times New Roman" w:hAnsi="Times New Roman" w:cs="Times New Roman"/>
          <w:i/>
          <w:sz w:val="24"/>
          <w:szCs w:val="24"/>
        </w:rPr>
        <w:t>3</w:t>
      </w:r>
    </w:p>
    <w:p w:rsidR="009F641F" w:rsidRPr="00667F7E" w:rsidRDefault="009F641F" w:rsidP="009F641F">
      <w:pPr>
        <w:spacing w:after="0" w:line="240" w:lineRule="auto"/>
        <w:jc w:val="right"/>
        <w:rPr>
          <w:rStyle w:val="a7"/>
          <w:rFonts w:ascii="Times New Roman" w:hAnsi="Times New Roman" w:cs="Times New Roman"/>
          <w:i/>
          <w:sz w:val="24"/>
          <w:szCs w:val="24"/>
        </w:rPr>
      </w:pPr>
      <w:r w:rsidRPr="00667F7E">
        <w:rPr>
          <w:rStyle w:val="a7"/>
          <w:rFonts w:ascii="Times New Roman" w:hAnsi="Times New Roman" w:cs="Times New Roman"/>
          <w:i/>
          <w:sz w:val="24"/>
          <w:szCs w:val="24"/>
        </w:rPr>
        <w:t>к информационной карте</w:t>
      </w:r>
    </w:p>
    <w:p w:rsidR="009F641F" w:rsidRDefault="009F641F" w:rsidP="009F641F">
      <w:pPr>
        <w:spacing w:before="180" w:after="180"/>
        <w:jc w:val="center"/>
        <w:rPr>
          <w:rFonts w:ascii="Times New Roman" w:hAnsi="Times New Roman" w:cs="Times New Roman"/>
          <w:bCs/>
          <w:caps/>
          <w:color w:val="000000"/>
          <w:sz w:val="24"/>
          <w:szCs w:val="24"/>
        </w:rPr>
      </w:pPr>
    </w:p>
    <w:p w:rsidR="009F641F" w:rsidRDefault="009F641F" w:rsidP="009F641F">
      <w:pPr>
        <w:spacing w:before="180" w:after="180"/>
        <w:jc w:val="center"/>
        <w:rPr>
          <w:rFonts w:ascii="Times New Roman" w:hAnsi="Times New Roman" w:cs="Times New Roman"/>
          <w:bCs/>
          <w:caps/>
          <w:color w:val="000000"/>
          <w:sz w:val="24"/>
          <w:szCs w:val="24"/>
        </w:rPr>
      </w:pPr>
      <w:r w:rsidRPr="009F641F">
        <w:rPr>
          <w:rFonts w:ascii="Times New Roman" w:hAnsi="Times New Roman" w:cs="Times New Roman"/>
          <w:bCs/>
          <w:caps/>
          <w:color w:val="000000"/>
          <w:sz w:val="24"/>
          <w:szCs w:val="24"/>
        </w:rPr>
        <w:t>МУНИЦИПАЛЬНЫЙ КОНТРАКТ (ПРОЕКТ)   № ______</w:t>
      </w:r>
    </w:p>
    <w:p w:rsidR="004A3F7A" w:rsidRPr="0052467C" w:rsidRDefault="004A3F7A" w:rsidP="004A3F7A">
      <w:pPr>
        <w:spacing w:after="0"/>
        <w:jc w:val="center"/>
        <w:rPr>
          <w:rFonts w:ascii="Times New Roman" w:hAnsi="Times New Roman" w:cs="Times New Roman"/>
          <w:sz w:val="20"/>
          <w:szCs w:val="20"/>
        </w:rPr>
      </w:pPr>
      <w:r w:rsidRPr="004A3F7A">
        <w:rPr>
          <w:rFonts w:ascii="Times New Roman" w:hAnsi="Times New Roman" w:cs="Times New Roman"/>
          <w:sz w:val="28"/>
          <w:szCs w:val="28"/>
        </w:rPr>
        <w:t xml:space="preserve">Идентификационный код закупки - </w:t>
      </w:r>
      <w:r w:rsidR="0052467C" w:rsidRPr="0065707B">
        <w:rPr>
          <w:rFonts w:ascii="Times New Roman" w:hAnsi="Times New Roman" w:cs="Times New Roman"/>
          <w:sz w:val="24"/>
          <w:szCs w:val="24"/>
        </w:rPr>
        <w:t>183220901107922090100101591596832244</w:t>
      </w:r>
    </w:p>
    <w:p w:rsidR="009F641F" w:rsidRPr="009F641F" w:rsidRDefault="009F641F" w:rsidP="009F641F">
      <w:pPr>
        <w:pStyle w:val="a6"/>
        <w:spacing w:before="120" w:after="180"/>
        <w:rPr>
          <w:bCs/>
        </w:rPr>
      </w:pPr>
      <w:r w:rsidRPr="009F641F">
        <w:t>г. Рубцовск                                                                                            «___» _____________ 2018 года</w:t>
      </w:r>
    </w:p>
    <w:p w:rsidR="009F641F" w:rsidRPr="009F641F" w:rsidRDefault="009F641F" w:rsidP="009F641F">
      <w:pPr>
        <w:pStyle w:val="Style32"/>
        <w:widowControl/>
        <w:ind w:firstLine="709"/>
        <w:jc w:val="both"/>
        <w:rPr>
          <w:rStyle w:val="FontStyle50"/>
          <w:b w:val="0"/>
          <w:bCs w:val="0"/>
        </w:rPr>
      </w:pPr>
      <w:proofErr w:type="gramStart"/>
      <w:r w:rsidRPr="009F641F">
        <w:rPr>
          <w:rStyle w:val="FontStyle50"/>
          <w:b w:val="0"/>
          <w:bCs w:val="0"/>
        </w:rPr>
        <w:t>Администрация города Рубцовска Алтайского края, именуемая в дальнейшем «Заказчик», в лице _____________________,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9F641F">
        <w:rPr>
          <w:rStyle w:val="FontStyle50"/>
          <w:b w:val="0"/>
          <w:bCs w:val="0"/>
        </w:rPr>
        <w:t>», о нижеследующем:</w:t>
      </w:r>
    </w:p>
    <w:p w:rsidR="009F641F" w:rsidRPr="009F641F" w:rsidRDefault="009F641F" w:rsidP="009F641F">
      <w:pPr>
        <w:pStyle w:val="Style32"/>
        <w:widowControl/>
        <w:ind w:firstLine="709"/>
        <w:jc w:val="both"/>
        <w:rPr>
          <w:rStyle w:val="FontStyle50"/>
          <w:b w:val="0"/>
          <w:bCs w:val="0"/>
        </w:rPr>
      </w:pPr>
    </w:p>
    <w:p w:rsidR="009F641F" w:rsidRPr="009F641F" w:rsidRDefault="009F641F" w:rsidP="009F641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Предмет контракта</w:t>
      </w:r>
    </w:p>
    <w:p w:rsidR="009F641F" w:rsidRPr="00CA6A42" w:rsidRDefault="009F641F" w:rsidP="009F641F">
      <w:pPr>
        <w:pStyle w:val="Style32"/>
        <w:widowControl/>
        <w:numPr>
          <w:ilvl w:val="1"/>
          <w:numId w:val="1"/>
        </w:numPr>
        <w:ind w:left="0" w:firstLine="709"/>
        <w:jc w:val="both"/>
        <w:rPr>
          <w:color w:val="000000"/>
        </w:rPr>
      </w:pPr>
      <w:r w:rsidRPr="00CA6A42">
        <w:rPr>
          <w:bCs/>
          <w:color w:val="000000"/>
        </w:rPr>
        <w:t xml:space="preserve">Исполнитель обязуется </w:t>
      </w:r>
      <w:r w:rsidRPr="00CA6A42">
        <w:t>собственными или привлеченными</w:t>
      </w:r>
      <w:r w:rsidRPr="00CA6A42">
        <w:rPr>
          <w:i/>
        </w:rPr>
        <w:t xml:space="preserve"> </w:t>
      </w:r>
      <w:r w:rsidRPr="00CA6A42">
        <w:t xml:space="preserve">силами, </w:t>
      </w:r>
      <w:r w:rsidRPr="00CA6A42">
        <w:rPr>
          <w:bCs/>
          <w:color w:val="000000"/>
        </w:rPr>
        <w:t xml:space="preserve">своевременно на условиях Контракта </w:t>
      </w:r>
      <w:r w:rsidR="0065707B" w:rsidRPr="00CA6A42">
        <w:rPr>
          <w:rStyle w:val="FontStyle50"/>
          <w:b w:val="0"/>
        </w:rPr>
        <w:t xml:space="preserve">провести </w:t>
      </w:r>
      <w:r w:rsidR="0065707B" w:rsidRPr="00CA6A42">
        <w:t xml:space="preserve">кадастровые работы </w:t>
      </w:r>
      <w:r w:rsidR="0065707B" w:rsidRPr="00CA6A42">
        <w:rPr>
          <w:rStyle w:val="FontStyle50"/>
          <w:b w:val="0"/>
        </w:rPr>
        <w:t>для уточнения границ земельного участка</w:t>
      </w:r>
      <w:r w:rsidR="0065707B" w:rsidRPr="00CA6A42">
        <w:t xml:space="preserve">, </w:t>
      </w:r>
      <w:r w:rsidRPr="00CA6A42">
        <w:t>а Заказчик обязуется принять и оплатить их.</w:t>
      </w:r>
    </w:p>
    <w:p w:rsidR="009F641F" w:rsidRPr="009F641F" w:rsidRDefault="009F641F" w:rsidP="009F641F">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9F641F">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9F641F" w:rsidRDefault="009F641F" w:rsidP="0058488B">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9F641F">
        <w:rPr>
          <w:rFonts w:ascii="Times New Roman" w:hAnsi="Times New Roman" w:cs="Times New Roman"/>
          <w:color w:val="000000"/>
          <w:sz w:val="24"/>
          <w:szCs w:val="24"/>
        </w:rPr>
        <w:t xml:space="preserve">Место выполнение работ: офис Исполнителя с обязательным выездом </w:t>
      </w:r>
      <w:r w:rsidRPr="009F641F">
        <w:rPr>
          <w:rFonts w:ascii="Times New Roman" w:hAnsi="Times New Roman" w:cs="Times New Roman"/>
          <w:sz w:val="24"/>
          <w:szCs w:val="24"/>
        </w:rPr>
        <w:t xml:space="preserve">на месторасположение объекта </w:t>
      </w:r>
      <w:r w:rsidRPr="009F641F">
        <w:rPr>
          <w:rFonts w:ascii="Times New Roman" w:hAnsi="Times New Roman" w:cs="Times New Roman"/>
          <w:color w:val="000000"/>
          <w:sz w:val="24"/>
          <w:szCs w:val="24"/>
        </w:rPr>
        <w:t xml:space="preserve">в город Рубцовск Алтайского края.  </w:t>
      </w:r>
    </w:p>
    <w:p w:rsidR="0058488B" w:rsidRPr="0058488B" w:rsidRDefault="0058488B" w:rsidP="0058488B">
      <w:pPr>
        <w:shd w:val="clear" w:color="auto" w:fill="FFFFFF"/>
        <w:tabs>
          <w:tab w:val="left" w:pos="1418"/>
        </w:tabs>
        <w:spacing w:after="0" w:line="240" w:lineRule="auto"/>
        <w:ind w:left="709"/>
        <w:jc w:val="both"/>
        <w:rPr>
          <w:rFonts w:ascii="Times New Roman" w:hAnsi="Times New Roman" w:cs="Times New Roman"/>
          <w:b/>
          <w:sz w:val="24"/>
          <w:szCs w:val="24"/>
        </w:rPr>
      </w:pPr>
    </w:p>
    <w:p w:rsidR="009F641F" w:rsidRPr="009F641F" w:rsidRDefault="009F641F" w:rsidP="009F641F">
      <w:pPr>
        <w:keepNext/>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Цена контракта и порядок расчетов</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F641F" w:rsidRDefault="009F641F" w:rsidP="009F641F">
      <w:pPr>
        <w:autoSpaceDE w:val="0"/>
        <w:autoSpaceDN w:val="0"/>
        <w:adjustRightInd w:val="0"/>
        <w:spacing w:after="0" w:line="240" w:lineRule="auto"/>
        <w:ind w:firstLine="709"/>
        <w:jc w:val="both"/>
        <w:rPr>
          <w:rFonts w:ascii="Times New Roman" w:hAnsi="Times New Roman" w:cs="Times New Roman"/>
          <w:sz w:val="24"/>
          <w:szCs w:val="24"/>
        </w:rPr>
      </w:pPr>
      <w:r w:rsidRPr="009F641F">
        <w:rPr>
          <w:rFonts w:ascii="Times New Roman" w:hAnsi="Times New Roman" w:cs="Times New Roman"/>
          <w:sz w:val="24"/>
          <w:szCs w:val="24"/>
        </w:rPr>
        <w:t>Цена Контракта составляет</w:t>
      </w:r>
      <w:proofErr w:type="gramStart"/>
      <w:r w:rsidRPr="009F641F">
        <w:rPr>
          <w:rFonts w:ascii="Times New Roman" w:hAnsi="Times New Roman" w:cs="Times New Roman"/>
          <w:sz w:val="24"/>
          <w:szCs w:val="24"/>
        </w:rPr>
        <w:t xml:space="preserve"> __________ (__________) </w:t>
      </w:r>
      <w:proofErr w:type="gramEnd"/>
      <w:r w:rsidRPr="009F641F">
        <w:rPr>
          <w:rFonts w:ascii="Times New Roman" w:hAnsi="Times New Roman" w:cs="Times New Roman"/>
          <w:sz w:val="24"/>
          <w:szCs w:val="24"/>
        </w:rPr>
        <w:t>рублей _______ копеек, в т.ч. НДС/без НДС (если Исполнитель освобождён от его уплаты).</w:t>
      </w:r>
    </w:p>
    <w:p w:rsidR="0058488B" w:rsidRPr="0058488B" w:rsidRDefault="0058488B" w:rsidP="0058488B">
      <w:pPr>
        <w:autoSpaceDE w:val="0"/>
        <w:autoSpaceDN w:val="0"/>
        <w:adjustRightInd w:val="0"/>
        <w:spacing w:after="0" w:line="240" w:lineRule="auto"/>
        <w:jc w:val="both"/>
        <w:rPr>
          <w:rFonts w:ascii="Times New Roman" w:hAnsi="Times New Roman" w:cs="Times New Roman"/>
          <w:sz w:val="24"/>
          <w:szCs w:val="24"/>
        </w:rPr>
      </w:pPr>
      <w:r w:rsidRPr="00787842">
        <w:rPr>
          <w:rFonts w:ascii="Times New Roman" w:hAnsi="Times New Roman" w:cs="Times New Roman"/>
          <w:sz w:val="24"/>
          <w:szCs w:val="24"/>
        </w:rPr>
        <w:t xml:space="preserve">           </w:t>
      </w:r>
      <w:proofErr w:type="gramStart"/>
      <w:r w:rsidRPr="00787842">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87842">
        <w:rPr>
          <w:rFonts w:ascii="Times New Roman" w:hAnsi="Times New Roman" w:cs="Times New Roman"/>
          <w:sz w:val="24"/>
          <w:szCs w:val="24"/>
        </w:rPr>
        <w:t xml:space="preserve"> системы Российской Федерации Заказчиком.</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F641F">
        <w:rPr>
          <w:rFonts w:ascii="Times New Roman" w:hAnsi="Times New Roman" w:cs="Times New Roman"/>
          <w:sz w:val="24"/>
          <w:szCs w:val="24"/>
        </w:rPr>
        <w:t>платежи</w:t>
      </w:r>
      <w:proofErr w:type="gramEnd"/>
      <w:r w:rsidRPr="009F641F">
        <w:rPr>
          <w:rFonts w:ascii="Times New Roman" w:hAnsi="Times New Roman" w:cs="Times New Roman"/>
          <w:sz w:val="24"/>
          <w:szCs w:val="24"/>
        </w:rPr>
        <w:t xml:space="preserve"> и иные расходы, связанные с выполнением работ.</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Оплата по Контракту производится в следующем порядке:</w:t>
      </w:r>
    </w:p>
    <w:p w:rsidR="009F641F" w:rsidRPr="009F641F" w:rsidRDefault="009F641F" w:rsidP="009F641F">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F641F" w:rsidRPr="009F64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iCs/>
          <w:sz w:val="24"/>
          <w:szCs w:val="24"/>
        </w:rPr>
        <w:t xml:space="preserve">           2.3.2. Авансовые платежи по Контракту не предусмотрены.</w:t>
      </w:r>
    </w:p>
    <w:p w:rsidR="009F641F" w:rsidRPr="009F641F" w:rsidRDefault="009F641F" w:rsidP="009F641F">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787842" w:rsidRDefault="009F641F" w:rsidP="0078784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sz w:val="24"/>
          <w:szCs w:val="24"/>
        </w:rPr>
        <w:t xml:space="preserve">           2.3.4. Расчет за выполненные работы осуществляется в течение 30 (тридцати) </w:t>
      </w:r>
      <w:r w:rsidRPr="009F641F">
        <w:rPr>
          <w:rFonts w:ascii="Times New Roman" w:hAnsi="Times New Roman" w:cs="Times New Roman"/>
          <w:sz w:val="24"/>
          <w:szCs w:val="24"/>
        </w:rPr>
        <w:lastRenderedPageBreak/>
        <w:t>календарных дней со дня подписания Заказчиком а</w:t>
      </w:r>
      <w:r w:rsidRPr="009F641F">
        <w:rPr>
          <w:rFonts w:ascii="Times New Roman" w:hAnsi="Times New Roman" w:cs="Times New Roman"/>
          <w:color w:val="000000"/>
          <w:sz w:val="24"/>
          <w:szCs w:val="24"/>
        </w:rPr>
        <w:t xml:space="preserve">кта выполненных работ </w:t>
      </w:r>
      <w:r w:rsidRPr="009F641F">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на основании представленного Исполнителем счета. </w:t>
      </w:r>
    </w:p>
    <w:p w:rsidR="009F641F" w:rsidRPr="009F641F" w:rsidRDefault="009F641F" w:rsidP="00787842">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9F641F">
        <w:rPr>
          <w:rFonts w:ascii="Times New Roman" w:hAnsi="Times New Roman" w:cs="Times New Roman"/>
          <w:sz w:val="24"/>
          <w:szCs w:val="24"/>
        </w:rPr>
        <w:t xml:space="preserve">           </w:t>
      </w:r>
      <w:proofErr w:type="gramStart"/>
      <w:r w:rsidR="00787842">
        <w:rPr>
          <w:rFonts w:ascii="Times New Roman" w:hAnsi="Times New Roman" w:cs="Times New Roman"/>
          <w:sz w:val="24"/>
          <w:szCs w:val="24"/>
        </w:rPr>
        <w:t>2.4.</w:t>
      </w:r>
      <w:r w:rsidRPr="009F641F">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9F641F">
        <w:rPr>
          <w:rFonts w:ascii="Times New Roman" w:hAnsi="Times New Roman" w:cs="Times New Roman"/>
          <w:sz w:val="24"/>
          <w:szCs w:val="24"/>
        </w:rPr>
        <w:t>) и (или) убытков, итоговая сумма, подлежащая оплате Исполнителю по Контракту.</w:t>
      </w:r>
    </w:p>
    <w:p w:rsidR="009F641F" w:rsidRPr="009F641F" w:rsidRDefault="009F641F" w:rsidP="009F641F">
      <w:pPr>
        <w:pStyle w:val="ConsPlusNormal"/>
        <w:tabs>
          <w:tab w:val="left" w:pos="1134"/>
          <w:tab w:val="left" w:pos="1418"/>
        </w:tabs>
        <w:ind w:firstLine="709"/>
        <w:jc w:val="both"/>
        <w:rPr>
          <w:rFonts w:ascii="Times New Roman" w:hAnsi="Times New Roman" w:cs="Times New Roman"/>
          <w:i/>
          <w:sz w:val="24"/>
          <w:szCs w:val="24"/>
        </w:rPr>
      </w:pPr>
      <w:r w:rsidRPr="009F641F">
        <w:rPr>
          <w:rFonts w:ascii="Times New Roman" w:hAnsi="Times New Roman" w:cs="Times New Roman"/>
          <w:sz w:val="24"/>
          <w:szCs w:val="24"/>
        </w:rPr>
        <w:t xml:space="preserve">В случае подписания Сторонами акта </w:t>
      </w:r>
      <w:proofErr w:type="spellStart"/>
      <w:r w:rsidRPr="009F641F">
        <w:rPr>
          <w:rFonts w:ascii="Times New Roman" w:hAnsi="Times New Roman" w:cs="Times New Roman"/>
          <w:sz w:val="24"/>
          <w:szCs w:val="24"/>
        </w:rPr>
        <w:t>взаимосверки</w:t>
      </w:r>
      <w:proofErr w:type="spellEnd"/>
      <w:r w:rsidRPr="009F641F">
        <w:rPr>
          <w:rFonts w:ascii="Times New Roman" w:hAnsi="Times New Roman" w:cs="Times New Roman"/>
          <w:sz w:val="24"/>
          <w:szCs w:val="24"/>
        </w:rPr>
        <w:t xml:space="preserve"> обязательств по Контракту оплата </w:t>
      </w:r>
      <w:r w:rsidRPr="009F641F">
        <w:rPr>
          <w:rFonts w:ascii="Times New Roman" w:hAnsi="Times New Roman" w:cs="Times New Roman"/>
          <w:color w:val="000000"/>
          <w:sz w:val="24"/>
          <w:szCs w:val="24"/>
        </w:rPr>
        <w:t xml:space="preserve">выполненных работ </w:t>
      </w:r>
      <w:r w:rsidRPr="009F641F">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F641F" w:rsidRPr="009F641F" w:rsidRDefault="00787842" w:rsidP="00787842">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2.5. </w:t>
      </w:r>
      <w:r w:rsidR="009F641F" w:rsidRPr="009F641F">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009F641F" w:rsidRPr="009F641F">
        <w:rPr>
          <w:rFonts w:ascii="Times New Roman" w:hAnsi="Times New Roman" w:cs="Times New Roman"/>
          <w:sz w:val="24"/>
          <w:szCs w:val="24"/>
        </w:rPr>
        <w:t>взаимосверки</w:t>
      </w:r>
      <w:proofErr w:type="spellEnd"/>
      <w:r w:rsidR="009F641F" w:rsidRPr="009F641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009F641F" w:rsidRPr="009F641F">
        <w:rPr>
          <w:rFonts w:ascii="Times New Roman" w:hAnsi="Times New Roman" w:cs="Times New Roman"/>
          <w:sz w:val="24"/>
          <w:szCs w:val="24"/>
        </w:rPr>
        <w:t>убытков</w:t>
      </w:r>
      <w:proofErr w:type="gramEnd"/>
      <w:r w:rsidR="009F641F" w:rsidRPr="009F641F">
        <w:rPr>
          <w:rFonts w:ascii="Times New Roman" w:hAnsi="Times New Roman" w:cs="Times New Roman"/>
          <w:sz w:val="24"/>
          <w:szCs w:val="24"/>
        </w:rPr>
        <w:t xml:space="preserve"> согласно предъявленным Заказчиком требованиям. </w:t>
      </w:r>
    </w:p>
    <w:p w:rsidR="009F641F" w:rsidRPr="009F641F" w:rsidRDefault="009F641F" w:rsidP="009F641F">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b/>
          <w:sz w:val="24"/>
          <w:szCs w:val="24"/>
        </w:rPr>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Права и обязанности Сторон</w:t>
      </w:r>
    </w:p>
    <w:p w:rsidR="009F641F" w:rsidRPr="009F641F" w:rsidRDefault="009F641F" w:rsidP="009F641F">
      <w:pPr>
        <w:pStyle w:val="a6"/>
        <w:numPr>
          <w:ilvl w:val="1"/>
          <w:numId w:val="1"/>
        </w:numPr>
        <w:tabs>
          <w:tab w:val="left" w:pos="993"/>
        </w:tabs>
        <w:ind w:left="0" w:firstLine="700"/>
      </w:pPr>
      <w:r w:rsidRPr="009F641F">
        <w:t>Заказчик имеет право:</w:t>
      </w:r>
    </w:p>
    <w:p w:rsidR="009F641F" w:rsidRPr="009F641F" w:rsidRDefault="009F641F" w:rsidP="009F641F">
      <w:pPr>
        <w:pStyle w:val="a6"/>
        <w:numPr>
          <w:ilvl w:val="2"/>
          <w:numId w:val="1"/>
        </w:numPr>
        <w:tabs>
          <w:tab w:val="left" w:pos="993"/>
        </w:tabs>
        <w:ind w:left="0" w:firstLine="700"/>
      </w:pPr>
      <w:r w:rsidRPr="009F641F">
        <w:t>Досрочно принять и оплатить выполненные работы в соответствии с условиями Контракта.</w:t>
      </w:r>
    </w:p>
    <w:p w:rsidR="009F641F" w:rsidRPr="009F641F" w:rsidRDefault="009F641F" w:rsidP="009F641F">
      <w:pPr>
        <w:pStyle w:val="a6"/>
        <w:numPr>
          <w:ilvl w:val="2"/>
          <w:numId w:val="1"/>
        </w:numPr>
        <w:tabs>
          <w:tab w:val="left" w:pos="993"/>
        </w:tabs>
        <w:ind w:left="0" w:firstLine="700"/>
      </w:pPr>
      <w:r w:rsidRPr="009F641F">
        <w:t xml:space="preserve">По согласованию с Исполнителем изменить объем работ в соответствии с условиями Контракта. </w:t>
      </w:r>
    </w:p>
    <w:p w:rsidR="009F641F" w:rsidRPr="009F641F" w:rsidRDefault="009F641F" w:rsidP="009F641F">
      <w:pPr>
        <w:pStyle w:val="a6"/>
        <w:numPr>
          <w:ilvl w:val="2"/>
          <w:numId w:val="1"/>
        </w:numPr>
        <w:tabs>
          <w:tab w:val="left" w:pos="993"/>
        </w:tabs>
        <w:ind w:left="0" w:firstLine="700"/>
      </w:pPr>
      <w:r w:rsidRPr="009F641F">
        <w:t>Требовать возмещения неустойки и (или) убытков, причиненных по вине Исполнителя.</w:t>
      </w:r>
    </w:p>
    <w:p w:rsidR="009F641F" w:rsidRPr="009F641F" w:rsidRDefault="009F641F" w:rsidP="009F641F">
      <w:pPr>
        <w:pStyle w:val="a6"/>
        <w:numPr>
          <w:ilvl w:val="2"/>
          <w:numId w:val="1"/>
        </w:numPr>
        <w:tabs>
          <w:tab w:val="left" w:pos="993"/>
        </w:tabs>
        <w:ind w:left="0" w:firstLine="700"/>
      </w:pPr>
      <w:r w:rsidRPr="009F641F">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3.1.5. Осуществлять </w:t>
      </w:r>
      <w:proofErr w:type="gramStart"/>
      <w:r w:rsidRPr="009F641F">
        <w:rPr>
          <w:rFonts w:ascii="Times New Roman" w:hAnsi="Times New Roman" w:cs="Times New Roman"/>
          <w:color w:val="000000"/>
          <w:sz w:val="24"/>
          <w:szCs w:val="24"/>
        </w:rPr>
        <w:t>контроль за</w:t>
      </w:r>
      <w:proofErr w:type="gramEnd"/>
      <w:r w:rsidRPr="009F641F">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9F641F">
        <w:rPr>
          <w:rFonts w:ascii="Times New Roman" w:hAnsi="Times New Roman" w:cs="Times New Roman"/>
          <w:sz w:val="24"/>
          <w:szCs w:val="24"/>
        </w:rPr>
        <w:t>обеспечении работ</w:t>
      </w:r>
      <w:r w:rsidRPr="009F641F">
        <w:rPr>
          <w:rFonts w:ascii="Times New Roman" w:hAnsi="Times New Roman" w:cs="Times New Roman"/>
          <w:color w:val="000000"/>
          <w:sz w:val="24"/>
          <w:szCs w:val="24"/>
        </w:rPr>
        <w:t>, указанных в п. 1.1 настоящего Контракта.</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9F641F" w:rsidRPr="009F641F" w:rsidRDefault="009F641F" w:rsidP="009F641F">
      <w:pPr>
        <w:pStyle w:val="ConsPlusNormal"/>
        <w:tabs>
          <w:tab w:val="left" w:pos="1418"/>
        </w:tabs>
        <w:ind w:firstLine="700"/>
        <w:jc w:val="both"/>
        <w:rPr>
          <w:rFonts w:ascii="Times New Roman" w:hAnsi="Times New Roman" w:cs="Times New Roman"/>
          <w:sz w:val="24"/>
          <w:szCs w:val="24"/>
        </w:rPr>
      </w:pPr>
      <w:r w:rsidRPr="009F641F">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9F641F" w:rsidRPr="009F641F" w:rsidRDefault="009F641F" w:rsidP="009F641F">
      <w:pPr>
        <w:pStyle w:val="a6"/>
        <w:numPr>
          <w:ilvl w:val="1"/>
          <w:numId w:val="1"/>
        </w:numPr>
        <w:tabs>
          <w:tab w:val="left" w:pos="993"/>
        </w:tabs>
        <w:ind w:left="0" w:firstLine="700"/>
      </w:pPr>
      <w:r w:rsidRPr="009F641F">
        <w:t>Заказчик обязан:</w:t>
      </w:r>
    </w:p>
    <w:p w:rsidR="009F641F" w:rsidRPr="009F641F" w:rsidRDefault="009F641F" w:rsidP="009F641F">
      <w:pPr>
        <w:numPr>
          <w:ilvl w:val="2"/>
          <w:numId w:val="1"/>
        </w:numPr>
        <w:tabs>
          <w:tab w:val="left" w:pos="993"/>
        </w:tabs>
        <w:spacing w:after="0" w:line="240" w:lineRule="auto"/>
        <w:ind w:left="0" w:firstLine="700"/>
        <w:jc w:val="both"/>
        <w:rPr>
          <w:rFonts w:ascii="Times New Roman" w:hAnsi="Times New Roman" w:cs="Times New Roman"/>
          <w:sz w:val="24"/>
          <w:szCs w:val="24"/>
        </w:rPr>
      </w:pPr>
      <w:r w:rsidRPr="009F641F">
        <w:rPr>
          <w:rFonts w:ascii="Times New Roman" w:hAnsi="Times New Roman" w:cs="Times New Roman"/>
          <w:sz w:val="24"/>
          <w:szCs w:val="24"/>
        </w:rPr>
        <w:t>Обеспечить приемку выполненных по Контракту работ по объему и качеству.</w:t>
      </w:r>
    </w:p>
    <w:p w:rsidR="009F641F" w:rsidRPr="009F641F" w:rsidRDefault="009F641F" w:rsidP="009F641F">
      <w:pPr>
        <w:pStyle w:val="a3"/>
        <w:numPr>
          <w:ilvl w:val="2"/>
          <w:numId w:val="1"/>
        </w:numPr>
        <w:pBdr>
          <w:bottom w:val="none" w:sz="0" w:space="0" w:color="auto"/>
        </w:pBdr>
        <w:tabs>
          <w:tab w:val="left" w:pos="1134"/>
        </w:tabs>
        <w:autoSpaceDE/>
        <w:autoSpaceDN/>
        <w:adjustRightInd/>
        <w:ind w:left="0" w:firstLine="700"/>
        <w:jc w:val="both"/>
        <w:rPr>
          <w:lang w:val="ru-RU"/>
        </w:rPr>
      </w:pPr>
      <w:r w:rsidRPr="009F641F">
        <w:rPr>
          <w:lang w:val="ru-RU"/>
        </w:rPr>
        <w:t>Оплатить работы в порядке, предусмотренном Контрактом.</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3.2.3. Не оказывать на </w:t>
      </w:r>
      <w:r w:rsidRPr="009F641F">
        <w:rPr>
          <w:rFonts w:ascii="Times New Roman" w:hAnsi="Times New Roman" w:cs="Times New Roman"/>
          <w:sz w:val="24"/>
          <w:szCs w:val="24"/>
        </w:rPr>
        <w:t>Исполнителя</w:t>
      </w:r>
      <w:r w:rsidRPr="009F641F">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 xml:space="preserve">3.2.4. Выполнять иные обязанности, предусмотренные Контрактом.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 xml:space="preserve">3.3. Исполнитель вправе: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sz w:val="24"/>
          <w:szCs w:val="24"/>
        </w:rPr>
        <w:t>3.3.1.</w:t>
      </w:r>
      <w:r w:rsidRPr="009F641F">
        <w:rPr>
          <w:rFonts w:ascii="Times New Roman" w:hAnsi="Times New Roman" w:cs="Times New Roman"/>
          <w:color w:val="000000"/>
          <w:sz w:val="24"/>
          <w:szCs w:val="24"/>
        </w:rPr>
        <w:t xml:space="preserve"> При </w:t>
      </w:r>
      <w:r w:rsidRPr="009F641F">
        <w:rPr>
          <w:rFonts w:ascii="Times New Roman" w:hAnsi="Times New Roman" w:cs="Times New Roman"/>
          <w:bCs/>
          <w:color w:val="000000"/>
          <w:sz w:val="24"/>
          <w:szCs w:val="24"/>
        </w:rPr>
        <w:t xml:space="preserve">выполнении работ </w:t>
      </w:r>
      <w:r w:rsidRPr="009F641F">
        <w:rPr>
          <w:rFonts w:ascii="Times New Roman" w:hAnsi="Times New Roman" w:cs="Times New Roman"/>
          <w:color w:val="000000"/>
          <w:sz w:val="24"/>
          <w:szCs w:val="24"/>
        </w:rPr>
        <w:t>руководствоваться требованиями действующего законодательства РФ.</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lastRenderedPageBreak/>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9F641F" w:rsidRPr="009F641F" w:rsidRDefault="009F641F" w:rsidP="009F641F">
      <w:pPr>
        <w:pStyle w:val="a6"/>
        <w:tabs>
          <w:tab w:val="left" w:pos="1418"/>
        </w:tabs>
        <w:ind w:firstLine="700"/>
      </w:pPr>
      <w:r w:rsidRPr="009F641F">
        <w:t>3.3.5. Требовать приемки и оплаты работ в объеме, порядке, сроки и на условиях, предусмотренных Контрактом.</w:t>
      </w:r>
    </w:p>
    <w:p w:rsidR="009F641F" w:rsidRPr="009F641F" w:rsidRDefault="009F641F" w:rsidP="009F641F">
      <w:pPr>
        <w:pStyle w:val="a6"/>
        <w:tabs>
          <w:tab w:val="left" w:pos="1418"/>
        </w:tabs>
        <w:ind w:firstLine="700"/>
      </w:pPr>
      <w:r w:rsidRPr="009F641F">
        <w:t xml:space="preserve">3.3.6. По согласованию с Заказчиком досрочно </w:t>
      </w:r>
      <w:r w:rsidRPr="009F641F">
        <w:rPr>
          <w:color w:val="000000"/>
        </w:rPr>
        <w:t>выполнить работы</w:t>
      </w:r>
      <w:r w:rsidRPr="009F641F">
        <w:t xml:space="preserve">. </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3.3.7. Требовать возмещения убытков, причиненных Исполнителю по вине Заказчика в ходе исполнения Контракта.</w:t>
      </w:r>
    </w:p>
    <w:p w:rsidR="009F641F" w:rsidRPr="009F641F" w:rsidRDefault="009F641F" w:rsidP="009F641F">
      <w:pPr>
        <w:shd w:val="clear" w:color="auto" w:fill="FFFFFF"/>
        <w:tabs>
          <w:tab w:val="left" w:pos="540"/>
          <w:tab w:val="left" w:pos="1418"/>
        </w:tabs>
        <w:spacing w:after="0" w:line="240" w:lineRule="auto"/>
        <w:ind w:firstLine="700"/>
        <w:jc w:val="both"/>
        <w:rPr>
          <w:rFonts w:ascii="Times New Roman" w:hAnsi="Times New Roman" w:cs="Times New Roman"/>
          <w:bCs/>
          <w:color w:val="000000"/>
          <w:sz w:val="24"/>
          <w:szCs w:val="24"/>
        </w:rPr>
      </w:pPr>
      <w:r w:rsidRPr="009F641F">
        <w:rPr>
          <w:rFonts w:ascii="Times New Roman" w:hAnsi="Times New Roman" w:cs="Times New Roman"/>
          <w:bCs/>
          <w:color w:val="000000"/>
          <w:sz w:val="24"/>
          <w:szCs w:val="24"/>
        </w:rPr>
        <w:t>3.4. Исполнитель обязан:</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3.4.1. В</w:t>
      </w:r>
      <w:r w:rsidRPr="009F641F">
        <w:rPr>
          <w:color w:val="000000"/>
          <w:lang w:val="ru-RU"/>
        </w:rPr>
        <w:t>ыполнить работы</w:t>
      </w:r>
      <w:r w:rsidRPr="009F641F">
        <w:rPr>
          <w:lang w:val="ru-RU"/>
        </w:rPr>
        <w:t xml:space="preserve"> в сроки, предусмотренные Контрактом.</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3.4.2. </w:t>
      </w:r>
      <w:r w:rsidRPr="009F641F">
        <w:rPr>
          <w:rFonts w:ascii="Times New Roman" w:hAnsi="Times New Roman" w:cs="Times New Roman"/>
          <w:sz w:val="24"/>
          <w:szCs w:val="24"/>
        </w:rPr>
        <w:t>В</w:t>
      </w:r>
      <w:r w:rsidRPr="009F641F">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color w:val="000000"/>
          <w:sz w:val="24"/>
          <w:szCs w:val="24"/>
        </w:rPr>
        <w:t xml:space="preserve">3.4.3.  </w:t>
      </w:r>
      <w:r w:rsidRPr="009F641F">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color w:val="000000"/>
          <w:sz w:val="24"/>
          <w:szCs w:val="24"/>
        </w:rPr>
        <w:t>3.4.4.  По заданию Заказчика провести экспертизу выполненных работ</w:t>
      </w:r>
      <w:r w:rsidRPr="009F641F">
        <w:rPr>
          <w:rFonts w:ascii="Times New Roman" w:hAnsi="Times New Roman" w:cs="Times New Roman"/>
          <w:sz w:val="24"/>
          <w:szCs w:val="24"/>
        </w:rPr>
        <w:t xml:space="preserve"> и представить Заказчику заключение без отнесения затрат на Заказчика.</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 xml:space="preserve">3.4.6. Соблюдать конфиденциальность при </w:t>
      </w:r>
      <w:r w:rsidRPr="009F641F">
        <w:rPr>
          <w:color w:val="000000"/>
          <w:lang w:val="ru-RU"/>
        </w:rPr>
        <w:t>выполнении работ</w:t>
      </w:r>
      <w:r w:rsidRPr="009F641F">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9F641F" w:rsidRPr="009F641F" w:rsidRDefault="009F641F" w:rsidP="009F641F">
      <w:pPr>
        <w:pStyle w:val="a3"/>
        <w:pBdr>
          <w:bottom w:val="none" w:sz="0" w:space="0" w:color="auto"/>
        </w:pBdr>
        <w:tabs>
          <w:tab w:val="left" w:pos="1418"/>
        </w:tabs>
        <w:ind w:firstLine="700"/>
        <w:jc w:val="both"/>
        <w:rPr>
          <w:lang w:val="ru-RU"/>
        </w:rPr>
      </w:pPr>
      <w:r w:rsidRPr="009F641F">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9F641F" w:rsidRPr="009F641F" w:rsidRDefault="009F641F" w:rsidP="009F641F">
      <w:pPr>
        <w:tabs>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9F641F">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sz w:val="24"/>
          <w:szCs w:val="24"/>
        </w:rPr>
        <w:t xml:space="preserve">3.4.9. </w:t>
      </w:r>
      <w:r w:rsidRPr="009F641F">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9F641F" w:rsidRPr="009F641F" w:rsidRDefault="009F641F" w:rsidP="009F641F">
      <w:pPr>
        <w:autoSpaceDE w:val="0"/>
        <w:autoSpaceDN w:val="0"/>
        <w:adjustRightInd w:val="0"/>
        <w:spacing w:after="0" w:line="240" w:lineRule="auto"/>
        <w:ind w:firstLine="700"/>
        <w:jc w:val="both"/>
        <w:rPr>
          <w:rFonts w:ascii="Times New Roman" w:hAnsi="Times New Roman" w:cs="Times New Roman"/>
          <w:iCs/>
          <w:sz w:val="24"/>
          <w:szCs w:val="24"/>
        </w:rPr>
      </w:pPr>
      <w:r w:rsidRPr="009F641F">
        <w:rPr>
          <w:rFonts w:ascii="Times New Roman" w:hAnsi="Times New Roman" w:cs="Times New Roman"/>
          <w:color w:val="000000"/>
          <w:sz w:val="24"/>
          <w:szCs w:val="24"/>
        </w:rPr>
        <w:lastRenderedPageBreak/>
        <w:t xml:space="preserve">3.4.12.  В случаях, предусмотренных законодательством Российской Федерации, предоставлять копии </w:t>
      </w:r>
      <w:r w:rsidRPr="009F641F">
        <w:rPr>
          <w:rFonts w:ascii="Times New Roman" w:hAnsi="Times New Roman" w:cs="Times New Roman"/>
          <w:sz w:val="24"/>
          <w:szCs w:val="24"/>
        </w:rPr>
        <w:t>комплектов документов</w:t>
      </w:r>
      <w:r w:rsidRPr="009F641F">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9F641F" w:rsidRPr="009F641F" w:rsidRDefault="009F641F" w:rsidP="009F641F">
      <w:pPr>
        <w:tabs>
          <w:tab w:val="left" w:pos="1418"/>
        </w:tabs>
        <w:autoSpaceDE w:val="0"/>
        <w:autoSpaceDN w:val="0"/>
        <w:adjustRightInd w:val="0"/>
        <w:spacing w:after="0" w:line="240" w:lineRule="auto"/>
        <w:ind w:firstLine="700"/>
        <w:jc w:val="both"/>
        <w:rPr>
          <w:rFonts w:ascii="Times New Roman" w:hAnsi="Times New Roman" w:cs="Times New Roman"/>
          <w:i/>
          <w:sz w:val="24"/>
          <w:szCs w:val="24"/>
        </w:rPr>
      </w:pPr>
      <w:r w:rsidRPr="009F641F">
        <w:rPr>
          <w:rFonts w:ascii="Times New Roman" w:hAnsi="Times New Roman" w:cs="Times New Roman"/>
          <w:sz w:val="24"/>
          <w:szCs w:val="24"/>
        </w:rPr>
        <w:t>3.4.13. Возвратить сумму излишне полученных денежных сре</w:t>
      </w:r>
      <w:proofErr w:type="gramStart"/>
      <w:r w:rsidRPr="009F641F">
        <w:rPr>
          <w:rFonts w:ascii="Times New Roman" w:hAnsi="Times New Roman" w:cs="Times New Roman"/>
          <w:sz w:val="24"/>
          <w:szCs w:val="24"/>
        </w:rPr>
        <w:t>дств в сл</w:t>
      </w:r>
      <w:proofErr w:type="gramEnd"/>
      <w:r w:rsidRPr="009F641F">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9F641F">
        <w:rPr>
          <w:rFonts w:ascii="Times New Roman" w:hAnsi="Times New Roman" w:cs="Times New Roman"/>
          <w:color w:val="000000"/>
          <w:sz w:val="24"/>
          <w:szCs w:val="24"/>
        </w:rPr>
        <w:t>выполнения работ</w:t>
      </w:r>
      <w:r w:rsidRPr="009F641F">
        <w:rPr>
          <w:rFonts w:ascii="Times New Roman" w:hAnsi="Times New Roman" w:cs="Times New Roman"/>
          <w:sz w:val="24"/>
          <w:szCs w:val="24"/>
        </w:rPr>
        <w:t xml:space="preserve"> при отсутствии соответствующих согласований с Заказчиком.</w:t>
      </w:r>
    </w:p>
    <w:p w:rsidR="009F641F" w:rsidRPr="009F641F" w:rsidRDefault="009F641F" w:rsidP="009F641F">
      <w:pPr>
        <w:pStyle w:val="a3"/>
        <w:pBdr>
          <w:bottom w:val="none" w:sz="0" w:space="0" w:color="auto"/>
        </w:pBdr>
        <w:tabs>
          <w:tab w:val="left" w:pos="1418"/>
        </w:tabs>
        <w:ind w:firstLine="700"/>
        <w:jc w:val="left"/>
        <w:rPr>
          <w:lang w:val="ru-RU"/>
        </w:rPr>
      </w:pPr>
      <w:r w:rsidRPr="009F641F">
        <w:rPr>
          <w:lang w:val="ru-RU"/>
        </w:rPr>
        <w:t>3.4.14. Выполнять иные обязанности, предусмотренные Контрактом.</w:t>
      </w:r>
    </w:p>
    <w:p w:rsidR="009F641F" w:rsidRPr="009F641F" w:rsidRDefault="009F641F" w:rsidP="009F641F">
      <w:pPr>
        <w:pStyle w:val="a3"/>
        <w:pBdr>
          <w:bottom w:val="none" w:sz="0" w:space="0" w:color="auto"/>
        </w:pBdr>
        <w:tabs>
          <w:tab w:val="left" w:pos="1418"/>
        </w:tabs>
        <w:jc w:val="left"/>
        <w:rPr>
          <w:lang w:val="ru-RU"/>
        </w:rPr>
      </w:pPr>
    </w:p>
    <w:p w:rsidR="009F641F" w:rsidRPr="009F641F" w:rsidRDefault="009F641F" w:rsidP="009F641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9F641F">
        <w:rPr>
          <w:rFonts w:ascii="Times New Roman" w:hAnsi="Times New Roman" w:cs="Times New Roman"/>
          <w:b/>
          <w:sz w:val="24"/>
          <w:szCs w:val="24"/>
        </w:rPr>
        <w:t>Сроки выполнения работ</w:t>
      </w:r>
    </w:p>
    <w:p w:rsidR="009F641F" w:rsidRPr="009F641F" w:rsidRDefault="009F641F" w:rsidP="009F641F">
      <w:pPr>
        <w:pStyle w:val="a3"/>
        <w:numPr>
          <w:ilvl w:val="1"/>
          <w:numId w:val="1"/>
        </w:numPr>
        <w:pBdr>
          <w:bottom w:val="none" w:sz="0" w:space="0" w:color="auto"/>
        </w:pBdr>
        <w:tabs>
          <w:tab w:val="left" w:pos="709"/>
          <w:tab w:val="left" w:pos="1418"/>
        </w:tabs>
        <w:autoSpaceDE/>
        <w:autoSpaceDN/>
        <w:adjustRightInd/>
        <w:ind w:left="0" w:firstLine="709"/>
        <w:jc w:val="both"/>
        <w:rPr>
          <w:color w:val="000000"/>
          <w:kern w:val="16"/>
          <w:lang w:val="ru-RU"/>
        </w:rPr>
      </w:pPr>
      <w:r w:rsidRPr="009F641F">
        <w:rPr>
          <w:color w:val="000000"/>
          <w:kern w:val="16"/>
          <w:lang w:val="ru-RU"/>
        </w:rPr>
        <w:t xml:space="preserve">Работы должны быть выполнены </w:t>
      </w:r>
      <w:r w:rsidRPr="009F641F">
        <w:rPr>
          <w:lang w:val="ru-RU"/>
        </w:rPr>
        <w:t xml:space="preserve">в течение </w:t>
      </w:r>
      <w:r w:rsidR="0065707B">
        <w:rPr>
          <w:lang w:val="ru-RU"/>
        </w:rPr>
        <w:t>3</w:t>
      </w:r>
      <w:r w:rsidRPr="009F641F">
        <w:rPr>
          <w:lang w:val="ru-RU"/>
        </w:rPr>
        <w:t>0 (</w:t>
      </w:r>
      <w:r w:rsidR="0065707B">
        <w:rPr>
          <w:lang w:val="ru-RU"/>
        </w:rPr>
        <w:t>тридцати</w:t>
      </w:r>
      <w:r w:rsidRPr="009F641F">
        <w:rPr>
          <w:lang w:val="ru-RU"/>
        </w:rPr>
        <w:t xml:space="preserve">) календарных дней </w:t>
      </w:r>
      <w:proofErr w:type="gramStart"/>
      <w:r w:rsidRPr="009F641F">
        <w:rPr>
          <w:lang w:val="ru-RU"/>
        </w:rPr>
        <w:t>с даты заключения</w:t>
      </w:r>
      <w:proofErr w:type="gramEnd"/>
      <w:r w:rsidRPr="009F641F">
        <w:rPr>
          <w:lang w:val="ru-RU"/>
        </w:rPr>
        <w:t xml:space="preserve"> Контракта.</w:t>
      </w:r>
    </w:p>
    <w:p w:rsidR="009F641F" w:rsidRPr="009F641F" w:rsidRDefault="009F641F" w:rsidP="009F641F">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9F641F">
        <w:rPr>
          <w:rFonts w:ascii="Times New Roman" w:hAnsi="Times New Roman" w:cs="Times New Roman"/>
          <w:color w:val="000000"/>
          <w:sz w:val="24"/>
          <w:szCs w:val="24"/>
        </w:rPr>
        <w:t>выполнения работ</w:t>
      </w:r>
      <w:r w:rsidRPr="009F641F">
        <w:rPr>
          <w:rFonts w:ascii="Times New Roman" w:hAnsi="Times New Roman" w:cs="Times New Roman"/>
          <w:sz w:val="24"/>
          <w:szCs w:val="24"/>
        </w:rPr>
        <w:t xml:space="preserve"> и их приёмки.</w:t>
      </w:r>
    </w:p>
    <w:p w:rsidR="009F641F" w:rsidRPr="009F641F" w:rsidRDefault="009F641F" w:rsidP="009F641F">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9F641F" w:rsidRPr="009F641F" w:rsidRDefault="009F641F" w:rsidP="009F641F">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hAnsi="Times New Roman" w:cs="Times New Roman"/>
          <w:b/>
          <w:color w:val="000000"/>
          <w:sz w:val="24"/>
          <w:szCs w:val="24"/>
        </w:rPr>
      </w:pPr>
      <w:r w:rsidRPr="009F641F">
        <w:rPr>
          <w:rFonts w:ascii="Times New Roman" w:hAnsi="Times New Roman" w:cs="Times New Roman"/>
          <w:b/>
          <w:sz w:val="24"/>
          <w:szCs w:val="24"/>
        </w:rPr>
        <w:t>Порядок сдачи и приемки работ</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F641F">
        <w:rPr>
          <w:rFonts w:ascii="Times New Roman" w:hAnsi="Times New Roman" w:cs="Times New Roman"/>
          <w:sz w:val="24"/>
          <w:szCs w:val="24"/>
        </w:rPr>
        <w:t>весь предусмотренный Контрактом объем работ.</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После получения извещения (уведомления) о готовности работ к передаче и акта приёма-передачи выполненных работ Заказчик в течение 5 рабочих дней производит подачу полученных документов в орган регистрации прав. </w:t>
      </w:r>
      <w:proofErr w:type="gramStart"/>
      <w:r w:rsidRPr="009F641F">
        <w:rPr>
          <w:rFonts w:ascii="Times New Roman" w:hAnsi="Times New Roman" w:cs="Times New Roman"/>
          <w:sz w:val="24"/>
          <w:szCs w:val="24"/>
        </w:rPr>
        <w:t>Приемка работ на соответствие их объема и качества требованиям, установленным в Контракте, производится Заказчиком в течение 7 рабочих дней после получения извещения (уведомления) о положительном результате от органа регистрации прав).</w:t>
      </w:r>
      <w:proofErr w:type="gramEnd"/>
    </w:p>
    <w:p w:rsidR="009F641F" w:rsidRPr="009F641F" w:rsidRDefault="009F641F" w:rsidP="009F641F">
      <w:pPr>
        <w:numPr>
          <w:ilvl w:val="1"/>
          <w:numId w:val="1"/>
        </w:num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 xml:space="preserve"> Заказчик вправе создать приемочную комиссию для проверки соответствия работ 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9F641F" w:rsidRPr="009F641F" w:rsidRDefault="009F641F" w:rsidP="009F641F">
      <w:p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9F641F" w:rsidRPr="009F641F" w:rsidRDefault="009F641F" w:rsidP="009F641F">
      <w:pPr>
        <w:numPr>
          <w:ilvl w:val="1"/>
          <w:numId w:val="1"/>
        </w:numPr>
        <w:spacing w:after="0" w:line="240" w:lineRule="auto"/>
        <w:ind w:left="-142" w:firstLine="851"/>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обнаружения недостатков в объеме и качестве выполненных работ, а также при отказе регистрирующего органа от совершения действий по причине недостатков в сданной Заказчику Исполнителем документации, Заказчик не подписывает акт приёма-передачи выполненных работ и в течение 3 рабочих дней сообщает Исполнителю об обнаружившихся недостатках. </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sz w:val="24"/>
          <w:szCs w:val="24"/>
        </w:rPr>
        <w:t>Приемка выполненных работ и подписание акта приёма-передачи выполненных работ осуществляется после устранения Исполнителем всех недостатков, что подтверждается положительным ответом регистрирующего органа</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9F641F" w:rsidRPr="009F641F" w:rsidRDefault="009F641F" w:rsidP="009F641F">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9F641F">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w:t>
      </w:r>
      <w:r w:rsidRPr="009F641F">
        <w:rPr>
          <w:rFonts w:ascii="Times New Roman" w:hAnsi="Times New Roman" w:cs="Times New Roman"/>
          <w:kern w:val="16"/>
          <w:sz w:val="24"/>
          <w:szCs w:val="24"/>
        </w:rPr>
        <w:lastRenderedPageBreak/>
        <w:t xml:space="preserve">Оплата услуг эксперта, экспертной организации, а также всех расходов для экспертизы осуществляется Исполнителем. </w:t>
      </w:r>
    </w:p>
    <w:p w:rsidR="009F641F" w:rsidRPr="009F641F" w:rsidRDefault="009F641F" w:rsidP="009F641F">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Стороны подписывают акт </w:t>
      </w:r>
      <w:r w:rsidRPr="009F641F">
        <w:rPr>
          <w:rFonts w:ascii="Times New Roman" w:hAnsi="Times New Roman" w:cs="Times New Roman"/>
          <w:color w:val="000000"/>
          <w:kern w:val="16"/>
          <w:sz w:val="24"/>
          <w:szCs w:val="24"/>
        </w:rPr>
        <w:t>приёма-передачи выполненных работ</w:t>
      </w:r>
      <w:r w:rsidRPr="009F641F">
        <w:rPr>
          <w:rFonts w:ascii="Times New Roman" w:hAnsi="Times New Roman" w:cs="Times New Roman"/>
          <w:color w:val="000000"/>
          <w:sz w:val="24"/>
          <w:szCs w:val="24"/>
        </w:rPr>
        <w:t>.</w:t>
      </w:r>
    </w:p>
    <w:p w:rsidR="009F641F" w:rsidRPr="009F641F" w:rsidRDefault="009F641F" w:rsidP="009F641F">
      <w:pPr>
        <w:shd w:val="clear" w:color="auto" w:fill="FFFFFF"/>
        <w:tabs>
          <w:tab w:val="left" w:pos="1418"/>
          <w:tab w:val="left" w:pos="1498"/>
        </w:tabs>
        <w:spacing w:after="0" w:line="240" w:lineRule="auto"/>
        <w:ind w:left="709"/>
        <w:jc w:val="both"/>
        <w:rPr>
          <w:rFonts w:ascii="Times New Roman" w:hAnsi="Times New Roman" w:cs="Times New Roman"/>
          <w:color w:val="000000"/>
          <w:sz w:val="24"/>
          <w:szCs w:val="24"/>
        </w:rPr>
      </w:pPr>
    </w:p>
    <w:p w:rsidR="009F641F" w:rsidRPr="009F641F" w:rsidRDefault="009F641F" w:rsidP="009F641F">
      <w:pPr>
        <w:numPr>
          <w:ilvl w:val="0"/>
          <w:numId w:val="1"/>
        </w:numPr>
        <w:tabs>
          <w:tab w:val="left" w:pos="426"/>
        </w:tabs>
        <w:spacing w:after="0" w:line="240" w:lineRule="auto"/>
        <w:ind w:left="357" w:hanging="357"/>
        <w:jc w:val="center"/>
        <w:rPr>
          <w:rFonts w:ascii="Times New Roman" w:hAnsi="Times New Roman" w:cs="Times New Roman"/>
          <w:b/>
          <w:sz w:val="24"/>
          <w:szCs w:val="24"/>
        </w:rPr>
      </w:pPr>
      <w:r w:rsidRPr="009F641F">
        <w:rPr>
          <w:rFonts w:ascii="Times New Roman" w:hAnsi="Times New Roman" w:cs="Times New Roman"/>
          <w:b/>
          <w:sz w:val="24"/>
          <w:szCs w:val="24"/>
        </w:rPr>
        <w:t>Ответственность Сторон</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F641F" w:rsidRPr="009F641F" w:rsidRDefault="009F641F" w:rsidP="009F641F">
      <w:pPr>
        <w:tabs>
          <w:tab w:val="left" w:pos="720"/>
          <w:tab w:val="left" w:pos="1440"/>
        </w:tabs>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58488B">
        <w:rPr>
          <w:rFonts w:ascii="Times New Roman" w:hAnsi="Times New Roman" w:cs="Times New Roman"/>
          <w:sz w:val="24"/>
          <w:szCs w:val="24"/>
        </w:rPr>
        <w:t xml:space="preserve">ключевой </w:t>
      </w:r>
      <w:r w:rsidRPr="009F641F">
        <w:rPr>
          <w:rFonts w:ascii="Times New Roman" w:hAnsi="Times New Roman" w:cs="Times New Roman"/>
          <w:sz w:val="24"/>
          <w:szCs w:val="24"/>
        </w:rPr>
        <w:t xml:space="preserve">ставки рефинансирования Центрального банка Российской Федерации от не уплаченной в срок суммы. </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color w:val="000000"/>
          <w:sz w:val="24"/>
          <w:szCs w:val="24"/>
        </w:rPr>
        <w:t xml:space="preserve">6.2.2. За каждый факт </w:t>
      </w:r>
      <w:r w:rsidRPr="009F641F">
        <w:rPr>
          <w:rFonts w:ascii="Times New Roman" w:hAnsi="Times New Roman" w:cs="Times New Roman"/>
          <w:sz w:val="24"/>
          <w:szCs w:val="24"/>
        </w:rPr>
        <w:t>неисполнения Заказчиком обязательств, предусмотренных Контрактом</w:t>
      </w:r>
      <w:r w:rsidRPr="009F641F">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9F641F">
        <w:rPr>
          <w:rFonts w:ascii="Times New Roman" w:hAnsi="Times New Roman" w:cs="Times New Roman"/>
          <w:sz w:val="24"/>
          <w:szCs w:val="24"/>
        </w:rPr>
        <w:t>, Исполнитель вправе потребовать уплаты штрафа.</w:t>
      </w:r>
    </w:p>
    <w:p w:rsidR="009F641F" w:rsidRPr="009F641F" w:rsidRDefault="009F641F" w:rsidP="009F641F">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9F641F">
        <w:rPr>
          <w:rFonts w:ascii="Times New Roman" w:eastAsia="Lucida Sans Unicode" w:hAnsi="Times New Roman" w:cs="Times New Roman"/>
          <w:color w:val="000000"/>
          <w:sz w:val="24"/>
          <w:szCs w:val="24"/>
          <w:lang w:bidi="en-US"/>
        </w:rPr>
        <w:t>6.2.3.</w:t>
      </w:r>
      <w:r w:rsidRPr="009F641F">
        <w:rPr>
          <w:rFonts w:ascii="Times New Roman" w:hAnsi="Times New Roman" w:cs="Times New Roman"/>
          <w:color w:val="000000"/>
          <w:sz w:val="24"/>
          <w:szCs w:val="24"/>
        </w:rPr>
        <w:t xml:space="preserve"> </w:t>
      </w:r>
      <w:r w:rsidRPr="009F641F">
        <w:rPr>
          <w:rFonts w:ascii="Times New Roman" w:eastAsia="Lucida Sans Unicode" w:hAnsi="Times New Roman" w:cs="Times New Roman"/>
          <w:color w:val="000000"/>
          <w:sz w:val="24"/>
          <w:szCs w:val="24"/>
          <w:lang w:bidi="en-US"/>
        </w:rPr>
        <w:t>Размер штрафа составляет _____ руб.:</w:t>
      </w:r>
    </w:p>
    <w:p w:rsidR="009F641F" w:rsidRPr="009F641F" w:rsidRDefault="009F641F" w:rsidP="009F641F">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9F641F">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9F641F">
          <w:rPr>
            <w:rFonts w:ascii="Times New Roman" w:eastAsia="Lucida Sans Unicode" w:hAnsi="Times New Roman" w:cs="Times New Roman"/>
            <w:sz w:val="24"/>
            <w:szCs w:val="24"/>
            <w:lang w:bidi="en-US"/>
          </w:rPr>
          <w:t>Постановлением</w:t>
        </w:r>
      </w:hyperlink>
      <w:r w:rsidRPr="009F641F">
        <w:rPr>
          <w:rFonts w:ascii="Times New Roman" w:eastAsia="Lucida Sans Unicode" w:hAnsi="Times New Roman" w:cs="Times New Roman"/>
          <w:sz w:val="24"/>
          <w:szCs w:val="24"/>
          <w:lang w:bidi="en-US"/>
        </w:rPr>
        <w:t xml:space="preserve"> П</w:t>
      </w:r>
      <w:r w:rsidRPr="009F641F">
        <w:rPr>
          <w:rFonts w:ascii="Times New Roman" w:eastAsia="Lucida Sans Unicode" w:hAnsi="Times New Roman" w:cs="Times New Roman"/>
          <w:color w:val="000000"/>
          <w:sz w:val="24"/>
          <w:szCs w:val="24"/>
          <w:lang w:bidi="en-US"/>
        </w:rPr>
        <w:t>равительства Российской Федерации от 30.08.2017 №1042:</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а) 1000 рублей, если цена Контракта не превышает 3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б) 5000 рублей, если цена Контракта составляет от 3 млн. рублей до 50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в) 10000 рублей, если цена Контракта составляет от 50 млн. рублей до 100 млн. рублей (включительно);</w:t>
      </w:r>
    </w:p>
    <w:p w:rsidR="009F641F" w:rsidRPr="009F641F" w:rsidRDefault="009F641F" w:rsidP="009F641F">
      <w:pPr>
        <w:pStyle w:val="s1"/>
        <w:spacing w:before="0" w:beforeAutospacing="0" w:after="0" w:afterAutospacing="0"/>
        <w:ind w:firstLine="709"/>
        <w:jc w:val="both"/>
        <w:rPr>
          <w:color w:val="000000"/>
        </w:rPr>
      </w:pPr>
      <w:r w:rsidRPr="009F641F">
        <w:rPr>
          <w:color w:val="000000"/>
        </w:rPr>
        <w:t>г) 100000 рублей, если цена контракта превышает 100 млн. рублей.</w:t>
      </w:r>
    </w:p>
    <w:p w:rsidR="009F641F" w:rsidRPr="009F641F" w:rsidRDefault="009F641F" w:rsidP="009F641F">
      <w:pPr>
        <w:pStyle w:val="s1"/>
        <w:spacing w:before="0" w:beforeAutospacing="0" w:after="0" w:afterAutospacing="0"/>
        <w:ind w:firstLine="709"/>
        <w:jc w:val="both"/>
      </w:pPr>
      <w:r w:rsidRPr="009F641F">
        <w:rPr>
          <w:color w:val="000000"/>
        </w:rPr>
        <w:t xml:space="preserve">6.3. </w:t>
      </w:r>
      <w:r w:rsidRPr="009F641F">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F641F" w:rsidRPr="009F641F" w:rsidRDefault="009F641F" w:rsidP="009F641F">
      <w:pPr>
        <w:pStyle w:val="s1"/>
        <w:spacing w:before="0" w:beforeAutospacing="0" w:after="0" w:afterAutospacing="0"/>
        <w:ind w:firstLine="709"/>
        <w:jc w:val="both"/>
        <w:rPr>
          <w:color w:val="000000"/>
        </w:rPr>
      </w:pPr>
      <w:proofErr w:type="gramStart"/>
      <w:r w:rsidRPr="009F641F">
        <w:rPr>
          <w:color w:val="000000"/>
        </w:rPr>
        <w:t xml:space="preserve">6.3.1.Пеня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9F641F">
        <w:t xml:space="preserve">пени </w:t>
      </w:r>
      <w:r w:rsidR="0058488B">
        <w:t xml:space="preserve">ключевой </w:t>
      </w:r>
      <w:r w:rsidRPr="0058488B">
        <w:t xml:space="preserve">ставки </w:t>
      </w:r>
      <w:r w:rsidRPr="009F641F">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6.3.3.Размер штрафа  составляет _____ руб.</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F641F">
          <w:rPr>
            <w:rFonts w:ascii="Times New Roman" w:hAnsi="Times New Roman" w:cs="Times New Roman"/>
            <w:color w:val="000000"/>
            <w:sz w:val="24"/>
            <w:szCs w:val="24"/>
          </w:rPr>
          <w:t>Постановлением</w:t>
        </w:r>
      </w:hyperlink>
      <w:r w:rsidRPr="009F641F">
        <w:rPr>
          <w:rFonts w:ascii="Times New Roman" w:hAnsi="Times New Roman" w:cs="Times New Roman"/>
          <w:color w:val="000000"/>
          <w:sz w:val="24"/>
          <w:szCs w:val="24"/>
        </w:rPr>
        <w:t xml:space="preserve"> Правительства Российской Федерации от 30.08.2017  №1042:</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а) 10 процентов цены контракта (этапа) в случае, если цена контракта (этапа) не превышает 3 млн. рублей;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lastRenderedPageBreak/>
        <w:t xml:space="preserve">б) 5 процентов цены контракта (этапа) в случае, если цена контракта (этапа) составляет от  3 млн. рублей до 50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в) 1 процент цены контракта (этапа) в случае, если цена контракта (этапа) составляет от 50 млн. рублей до 100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г) 0,5 процента цены контракта (этапа) в случае, если цена контракта (этапа) составляет от 100 млн. рублей до 500 млн.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proofErr w:type="spellStart"/>
      <w:r w:rsidRPr="009F641F">
        <w:rPr>
          <w:rFonts w:ascii="Times New Roman" w:hAnsi="Times New Roman" w:cs="Times New Roman"/>
          <w:color w:val="000000"/>
          <w:sz w:val="24"/>
          <w:szCs w:val="24"/>
        </w:rPr>
        <w:t>д</w:t>
      </w:r>
      <w:proofErr w:type="spellEnd"/>
      <w:r w:rsidRPr="009F641F">
        <w:rPr>
          <w:rFonts w:ascii="Times New Roman" w:hAnsi="Times New Roman" w:cs="Times New Roman"/>
          <w:color w:val="000000"/>
          <w:sz w:val="24"/>
          <w:szCs w:val="24"/>
        </w:rPr>
        <w:t xml:space="preserve">) 0,4 процента цены контракта (этапа) в случае, если цена контракта (этапа) составляет от 500 млн. рублей до 1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е) 0,3 процента цены контракта (этапа) в случае, если цена контракта (этапа) составляет от  1 млрд. рублей до 2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ж) 0,25 процента цены контракта (этапа) в случае, если цена контракта (этапа) составляет от 2 млрд. рублей до 5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proofErr w:type="spellStart"/>
      <w:r w:rsidRPr="009F641F">
        <w:rPr>
          <w:rFonts w:ascii="Times New Roman" w:hAnsi="Times New Roman" w:cs="Times New Roman"/>
          <w:color w:val="000000"/>
          <w:sz w:val="24"/>
          <w:szCs w:val="24"/>
        </w:rPr>
        <w:t>з</w:t>
      </w:r>
      <w:proofErr w:type="spellEnd"/>
      <w:r w:rsidRPr="009F641F">
        <w:rPr>
          <w:rFonts w:ascii="Times New Roman" w:hAnsi="Times New Roman" w:cs="Times New Roman"/>
          <w:color w:val="000000"/>
          <w:sz w:val="24"/>
          <w:szCs w:val="24"/>
        </w:rPr>
        <w:t xml:space="preserve">) 0,2 процента цены контракта (этапа) в случае, если цена контракта (этапа) составляет от  5 млрд. рублей до 10 млрд. рублей (включительно); </w:t>
      </w:r>
    </w:p>
    <w:p w:rsidR="009F641F" w:rsidRPr="009F641F" w:rsidRDefault="009F641F" w:rsidP="009F641F">
      <w:pPr>
        <w:widowControl w:val="0"/>
        <w:suppressAutoHyphens/>
        <w:spacing w:after="0" w:line="240" w:lineRule="auto"/>
        <w:ind w:firstLine="709"/>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 xml:space="preserve">и) 0,1 процента цены контракта (этапа) в случае, если цена контракта (этапа) превышает   10 млрд. рублей. </w:t>
      </w:r>
    </w:p>
    <w:p w:rsidR="009F641F" w:rsidRPr="009F641F" w:rsidRDefault="009F641F" w:rsidP="009F641F">
      <w:pPr>
        <w:spacing w:after="0" w:line="240" w:lineRule="auto"/>
        <w:ind w:firstLine="709"/>
        <w:contextualSpacing/>
        <w:jc w:val="both"/>
        <w:rPr>
          <w:rFonts w:ascii="Times New Roman" w:hAnsi="Times New Roman" w:cs="Times New Roman"/>
          <w:i/>
          <w:sz w:val="24"/>
          <w:szCs w:val="24"/>
        </w:rPr>
      </w:pPr>
      <w:r w:rsidRPr="009F641F">
        <w:rPr>
          <w:rFonts w:ascii="Times New Roman" w:hAnsi="Times New Roman" w:cs="Times New Roman"/>
          <w:sz w:val="24"/>
          <w:szCs w:val="24"/>
        </w:rPr>
        <w:t>6.4.Уплата неустойки (штрафа, пени) не освобождает виновную Сторону от выполнения принятых на себя обязательств по Контракту.</w:t>
      </w:r>
    </w:p>
    <w:p w:rsidR="009F641F" w:rsidRPr="009F641F" w:rsidRDefault="009F641F" w:rsidP="009F641F">
      <w:pPr>
        <w:spacing w:after="0" w:line="240" w:lineRule="auto"/>
        <w:ind w:firstLine="709"/>
        <w:contextualSpacing/>
        <w:jc w:val="both"/>
        <w:rPr>
          <w:rFonts w:ascii="Times New Roman" w:hAnsi="Times New Roman" w:cs="Times New Roman"/>
          <w:i/>
          <w:sz w:val="24"/>
          <w:szCs w:val="24"/>
        </w:rPr>
      </w:pPr>
      <w:r w:rsidRPr="009F641F">
        <w:rPr>
          <w:rFonts w:ascii="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F641F" w:rsidRPr="009F641F" w:rsidRDefault="009F641F" w:rsidP="009F641F">
      <w:pPr>
        <w:spacing w:after="0" w:line="240" w:lineRule="auto"/>
        <w:ind w:firstLine="709"/>
        <w:contextualSpacing/>
        <w:jc w:val="both"/>
        <w:rPr>
          <w:rFonts w:ascii="Times New Roman" w:hAnsi="Times New Roman" w:cs="Times New Roman"/>
          <w:i/>
          <w:sz w:val="24"/>
          <w:szCs w:val="24"/>
        </w:rPr>
      </w:pPr>
      <w:r w:rsidRPr="009F641F">
        <w:rPr>
          <w:rFonts w:ascii="Times New Roman" w:hAnsi="Times New Roman" w:cs="Times New Roman"/>
          <w:sz w:val="24"/>
          <w:szCs w:val="24"/>
        </w:rPr>
        <w:t>6.6.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F641F" w:rsidRPr="009F641F" w:rsidRDefault="009F641F" w:rsidP="009F641F">
      <w:pPr>
        <w:spacing w:after="0" w:line="240" w:lineRule="auto"/>
        <w:ind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 xml:space="preserve">6.7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9F641F" w:rsidRPr="009F641F" w:rsidRDefault="009F641F" w:rsidP="009F641F">
      <w:pPr>
        <w:spacing w:after="0" w:line="240" w:lineRule="auto"/>
        <w:ind w:firstLine="709"/>
        <w:contextualSpacing/>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F641F" w:rsidRPr="009F641F" w:rsidRDefault="009F641F" w:rsidP="009F641F">
      <w:pPr>
        <w:spacing w:after="0" w:line="240" w:lineRule="auto"/>
        <w:ind w:firstLine="709"/>
        <w:contextualSpacing/>
        <w:jc w:val="both"/>
        <w:rPr>
          <w:rFonts w:ascii="Times New Roman" w:hAnsi="Times New Roman" w:cs="Times New Roman"/>
          <w:color w:val="000000"/>
          <w:sz w:val="24"/>
          <w:szCs w:val="24"/>
        </w:rPr>
      </w:pPr>
      <w:r w:rsidRPr="009F641F">
        <w:rPr>
          <w:rFonts w:ascii="Times New Roman" w:hAnsi="Times New Roman" w:cs="Times New Roman"/>
          <w:color w:val="000000"/>
          <w:sz w:val="24"/>
          <w:szCs w:val="24"/>
        </w:rPr>
        <w:t>6.9.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F641F" w:rsidRPr="009F641F" w:rsidRDefault="009F641F" w:rsidP="009F641F">
      <w:pPr>
        <w:spacing w:after="0" w:line="240" w:lineRule="auto"/>
        <w:contextualSpacing/>
        <w:jc w:val="both"/>
        <w:rPr>
          <w:rFonts w:ascii="Times New Roman" w:hAnsi="Times New Roman" w:cs="Times New Roman"/>
          <w:color w:val="000000"/>
          <w:sz w:val="24"/>
          <w:szCs w:val="24"/>
        </w:rPr>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sz w:val="24"/>
          <w:szCs w:val="24"/>
        </w:rPr>
      </w:pPr>
      <w:r w:rsidRPr="009F641F">
        <w:rPr>
          <w:rFonts w:ascii="Times New Roman" w:hAnsi="Times New Roman" w:cs="Times New Roman"/>
          <w:b/>
          <w:sz w:val="24"/>
          <w:szCs w:val="24"/>
        </w:rPr>
        <w:t>Обеспечение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9F641F">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F641F">
        <w:rPr>
          <w:rStyle w:val="r"/>
          <w:rFonts w:ascii="Times New Roman" w:hAnsi="Times New Roman" w:cs="Times New Roman"/>
          <w:sz w:val="24"/>
          <w:szCs w:val="24"/>
        </w:rPr>
        <w:t>статьи 45</w:t>
      </w:r>
      <w:r w:rsidRPr="009F641F">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F641F">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65707B" w:rsidRPr="0065707B" w:rsidRDefault="009F641F" w:rsidP="0065707B">
      <w:pPr>
        <w:autoSpaceDE w:val="0"/>
        <w:autoSpaceDN w:val="0"/>
        <w:adjustRightInd w:val="0"/>
        <w:spacing w:after="0" w:line="240" w:lineRule="auto"/>
        <w:ind w:firstLine="709"/>
        <w:contextualSpacing/>
        <w:jc w:val="both"/>
        <w:rPr>
          <w:rFonts w:ascii="Times New Roman" w:hAnsi="Times New Roman" w:cs="Times New Roman"/>
          <w:sz w:val="24"/>
          <w:szCs w:val="24"/>
          <w:highlight w:val="yellow"/>
        </w:rPr>
      </w:pPr>
      <w:r w:rsidRPr="009F641F">
        <w:rPr>
          <w:rFonts w:ascii="Times New Roman" w:hAnsi="Times New Roman" w:cs="Times New Roman"/>
          <w:kern w:val="16"/>
          <w:sz w:val="24"/>
          <w:szCs w:val="24"/>
        </w:rPr>
        <w:t>7.2.</w:t>
      </w:r>
      <w:r w:rsidR="0065707B" w:rsidRPr="0065707B">
        <w:rPr>
          <w:kern w:val="16"/>
          <w:sz w:val="24"/>
          <w:szCs w:val="24"/>
        </w:rPr>
        <w:t xml:space="preserve"> </w:t>
      </w:r>
      <w:r w:rsidR="0065707B" w:rsidRPr="0065707B">
        <w:rPr>
          <w:rFonts w:ascii="Times New Roman" w:hAnsi="Times New Roman" w:cs="Times New Roman"/>
          <w:kern w:val="16"/>
          <w:sz w:val="24"/>
          <w:szCs w:val="24"/>
        </w:rPr>
        <w:t xml:space="preserve">7.2.Обеспечение исполнения Контракта предоставляется Заказчику до заключения Контракта. </w:t>
      </w:r>
      <w:r w:rsidR="0065707B" w:rsidRPr="0065707B">
        <w:rPr>
          <w:rFonts w:ascii="Times New Roman" w:hAnsi="Times New Roman" w:cs="Times New Roman"/>
          <w:sz w:val="24"/>
          <w:szCs w:val="24"/>
        </w:rPr>
        <w:t xml:space="preserve">Размер обеспечения исполнения Контракта составляет 1 333 (одна тысяча триста тридцать три) рубля 33 копейки </w:t>
      </w:r>
      <w:r w:rsidR="0065707B" w:rsidRPr="0065707B">
        <w:rPr>
          <w:rFonts w:ascii="Times New Roman" w:hAnsi="Times New Roman" w:cs="Times New Roman"/>
          <w:kern w:val="16"/>
          <w:sz w:val="24"/>
          <w:szCs w:val="24"/>
        </w:rPr>
        <w:t>(5% начальной (максимальной) цены контракта)</w:t>
      </w:r>
      <w:r w:rsidR="0065707B" w:rsidRPr="0065707B">
        <w:rPr>
          <w:rFonts w:ascii="Times New Roman" w:hAnsi="Times New Roman" w:cs="Times New Roman"/>
          <w:b/>
          <w:kern w:val="16"/>
          <w:sz w:val="24"/>
          <w:szCs w:val="24"/>
        </w:rPr>
        <w:t xml:space="preserve">. </w:t>
      </w:r>
    </w:p>
    <w:p w:rsidR="0065707B" w:rsidRPr="0065707B" w:rsidRDefault="0065707B" w:rsidP="0065707B">
      <w:pPr>
        <w:autoSpaceDE w:val="0"/>
        <w:autoSpaceDN w:val="0"/>
        <w:adjustRightInd w:val="0"/>
        <w:spacing w:after="0" w:line="240" w:lineRule="auto"/>
        <w:ind w:firstLine="708"/>
        <w:jc w:val="both"/>
        <w:rPr>
          <w:rFonts w:ascii="Times New Roman" w:hAnsi="Times New Roman" w:cs="Times New Roman"/>
          <w:kern w:val="16"/>
          <w:sz w:val="24"/>
          <w:szCs w:val="24"/>
        </w:rPr>
      </w:pPr>
      <w:r w:rsidRPr="0065707B">
        <w:rPr>
          <w:rFonts w:ascii="Times New Roman" w:hAnsi="Times New Roman" w:cs="Times New Roman"/>
          <w:kern w:val="16"/>
          <w:sz w:val="24"/>
          <w:szCs w:val="24"/>
        </w:rPr>
        <w:t>Согласно ч.2 ст.37 Федерального закона</w:t>
      </w:r>
      <w:r w:rsidRPr="0065707B">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65707B">
        <w:rPr>
          <w:rFonts w:ascii="Times New Roman" w:hAnsi="Times New Roman" w:cs="Times New Roman"/>
          <w:kern w:val="16"/>
          <w:sz w:val="24"/>
          <w:szCs w:val="24"/>
        </w:rPr>
        <w:t xml:space="preserve"> предложенная Исполнителем цена </w:t>
      </w:r>
      <w:proofErr w:type="gramStart"/>
      <w:r w:rsidRPr="0065707B">
        <w:rPr>
          <w:rFonts w:ascii="Times New Roman" w:hAnsi="Times New Roman" w:cs="Times New Roman"/>
          <w:kern w:val="16"/>
          <w:sz w:val="24"/>
          <w:szCs w:val="24"/>
        </w:rPr>
        <w:t>контракта</w:t>
      </w:r>
      <w:proofErr w:type="gramEnd"/>
      <w:r w:rsidRPr="0065707B">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65707B">
        <w:rPr>
          <w:rFonts w:ascii="Times New Roman" w:hAnsi="Times New Roman" w:cs="Times New Roman"/>
          <w:kern w:val="16"/>
          <w:sz w:val="24"/>
          <w:szCs w:val="24"/>
        </w:rPr>
        <w:t>связи</w:t>
      </w:r>
      <w:proofErr w:type="gramEnd"/>
      <w:r w:rsidRPr="0065707B">
        <w:rPr>
          <w:rFonts w:ascii="Times New Roman" w:hAnsi="Times New Roman" w:cs="Times New Roman"/>
          <w:kern w:val="16"/>
          <w:sz w:val="24"/>
          <w:szCs w:val="24"/>
        </w:rPr>
        <w:t xml:space="preserve"> с чем </w:t>
      </w:r>
      <w:r w:rsidRPr="0065707B">
        <w:rPr>
          <w:rFonts w:ascii="Times New Roman" w:hAnsi="Times New Roman" w:cs="Times New Roman"/>
          <w:sz w:val="24"/>
          <w:szCs w:val="24"/>
        </w:rPr>
        <w:t>размер обеспечения исполнения Контракта составит 2 000 (две тысячи) рублей 00 копеек</w:t>
      </w:r>
      <w:r w:rsidRPr="0065707B">
        <w:rPr>
          <w:rFonts w:ascii="Times New Roman" w:hAnsi="Times New Roman" w:cs="Times New Roman"/>
          <w:kern w:val="16"/>
          <w:sz w:val="24"/>
          <w:szCs w:val="24"/>
        </w:rPr>
        <w:t>.</w:t>
      </w:r>
    </w:p>
    <w:p w:rsidR="0065707B" w:rsidRPr="0065707B" w:rsidRDefault="0065707B" w:rsidP="0065707B">
      <w:pPr>
        <w:autoSpaceDE w:val="0"/>
        <w:autoSpaceDN w:val="0"/>
        <w:adjustRightInd w:val="0"/>
        <w:spacing w:after="0" w:line="240" w:lineRule="auto"/>
        <w:ind w:firstLine="708"/>
        <w:jc w:val="both"/>
        <w:rPr>
          <w:rFonts w:ascii="Times New Roman" w:hAnsi="Times New Roman" w:cs="Times New Roman"/>
          <w:kern w:val="16"/>
          <w:sz w:val="24"/>
          <w:szCs w:val="24"/>
        </w:rPr>
      </w:pPr>
      <w:r w:rsidRPr="0065707B">
        <w:rPr>
          <w:rFonts w:ascii="Times New Roman" w:hAnsi="Times New Roman" w:cs="Times New Roman"/>
          <w:sz w:val="24"/>
          <w:szCs w:val="24"/>
        </w:rPr>
        <w:lastRenderedPageBreak/>
        <w:t xml:space="preserve">В соответствии с </w:t>
      </w:r>
      <w:hyperlink r:id="rId7" w:history="1">
        <w:proofErr w:type="gramStart"/>
        <w:r w:rsidRPr="0065707B">
          <w:rPr>
            <w:rFonts w:ascii="Times New Roman" w:hAnsi="Times New Roman" w:cs="Times New Roman"/>
            <w:sz w:val="24"/>
            <w:szCs w:val="24"/>
          </w:rPr>
          <w:t>ч</w:t>
        </w:r>
        <w:proofErr w:type="gramEnd"/>
        <w:r w:rsidRPr="0065707B">
          <w:rPr>
            <w:rFonts w:ascii="Times New Roman" w:hAnsi="Times New Roman" w:cs="Times New Roman"/>
            <w:sz w:val="24"/>
            <w:szCs w:val="24"/>
          </w:rPr>
          <w:t>.3</w:t>
        </w:r>
      </w:hyperlink>
      <w:r w:rsidRPr="0065707B">
        <w:rPr>
          <w:rFonts w:ascii="Times New Roman" w:hAnsi="Times New Roman" w:cs="Times New Roman"/>
          <w:sz w:val="24"/>
          <w:szCs w:val="24"/>
        </w:rPr>
        <w:t xml:space="preserve"> ст.37 Федерального закона от 05.04.2013 № 44-ФЗ </w:t>
      </w:r>
      <w:r w:rsidRPr="0065707B">
        <w:rPr>
          <w:rFonts w:ascii="Times New Roman" w:hAnsi="Times New Roman" w:cs="Times New Roman"/>
          <w:kern w:val="16"/>
          <w:sz w:val="24"/>
          <w:szCs w:val="24"/>
        </w:rPr>
        <w:t>Исполнитель</w:t>
      </w:r>
      <w:r w:rsidRPr="0065707B">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9F641F" w:rsidRPr="0065707B" w:rsidRDefault="009F641F" w:rsidP="0065707B">
      <w:pPr>
        <w:autoSpaceDE w:val="0"/>
        <w:autoSpaceDN w:val="0"/>
        <w:adjustRightInd w:val="0"/>
        <w:spacing w:after="0" w:line="240" w:lineRule="auto"/>
        <w:ind w:firstLine="709"/>
        <w:contextualSpacing/>
        <w:jc w:val="both"/>
        <w:rPr>
          <w:rFonts w:ascii="Times New Roman" w:hAnsi="Times New Roman" w:cs="Times New Roman"/>
          <w:kern w:val="16"/>
          <w:sz w:val="24"/>
          <w:szCs w:val="24"/>
        </w:rPr>
      </w:pPr>
      <w:proofErr w:type="gramStart"/>
      <w:r w:rsidRPr="0065707B">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65707B">
        <w:rPr>
          <w:rFonts w:ascii="Times New Roman" w:hAnsi="Times New Roman" w:cs="Times New Roman"/>
          <w:sz w:val="24"/>
          <w:szCs w:val="24"/>
        </w:rPr>
        <w:t xml:space="preserve">Исполнителем </w:t>
      </w:r>
      <w:r w:rsidRPr="0065707B">
        <w:rPr>
          <w:rFonts w:ascii="Times New Roman" w:hAnsi="Times New Roman" w:cs="Times New Roman"/>
          <w:kern w:val="16"/>
          <w:sz w:val="24"/>
          <w:szCs w:val="24"/>
        </w:rPr>
        <w:t xml:space="preserve">своих обязательств по контракту, </w:t>
      </w:r>
      <w:r w:rsidRPr="0065707B">
        <w:rPr>
          <w:rFonts w:ascii="Times New Roman" w:hAnsi="Times New Roman" w:cs="Times New Roman"/>
          <w:sz w:val="24"/>
          <w:szCs w:val="24"/>
        </w:rPr>
        <w:t xml:space="preserve">Исполнитель </w:t>
      </w:r>
      <w:r w:rsidRPr="0065707B">
        <w:rPr>
          <w:rFonts w:ascii="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kern w:val="16"/>
          <w:lang w:val="ru-RU"/>
        </w:rPr>
        <w:t xml:space="preserve">По Контракту должны быть обеспечены обязательства </w:t>
      </w:r>
      <w:r w:rsidRPr="009F641F">
        <w:rPr>
          <w:lang w:val="ru-RU"/>
        </w:rPr>
        <w:t xml:space="preserve">Исполнителя </w:t>
      </w:r>
      <w:r w:rsidRPr="009F641F">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F641F">
        <w:rPr>
          <w:lang w:val="ru-RU"/>
        </w:rPr>
        <w:t>Исполнителя</w:t>
      </w:r>
      <w:r w:rsidRPr="009F641F">
        <w:rPr>
          <w:kern w:val="16"/>
          <w:lang w:val="ru-RU"/>
        </w:rPr>
        <w:t xml:space="preserve"> перед Заказчиком.</w:t>
      </w:r>
    </w:p>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lang w:val="ru-RU"/>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9F641F">
        <w:rPr>
          <w:kern w:val="16"/>
          <w:lang w:val="ru-RU"/>
        </w:rPr>
        <w:t>10 (десяти)</w:t>
      </w:r>
      <w:r w:rsidRPr="009F641F">
        <w:rPr>
          <w:lang w:val="ru-RU"/>
        </w:rPr>
        <w:t xml:space="preserve"> рабочих дней со дня получения Заказчиком соответствующего</w:t>
      </w:r>
      <w:r w:rsidRPr="009F641F">
        <w:rPr>
          <w:b/>
          <w:lang w:val="ru-RU"/>
        </w:rPr>
        <w:t xml:space="preserve"> </w:t>
      </w:r>
      <w:r w:rsidRPr="009F641F">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9F641F" w:rsidRPr="009F641F" w:rsidRDefault="009F641F" w:rsidP="009F641F">
      <w:pPr>
        <w:pStyle w:val="a3"/>
        <w:numPr>
          <w:ilvl w:val="1"/>
          <w:numId w:val="2"/>
        </w:numPr>
        <w:pBdr>
          <w:bottom w:val="none" w:sz="0" w:space="0" w:color="auto"/>
        </w:pBdr>
        <w:tabs>
          <w:tab w:val="left" w:pos="709"/>
        </w:tabs>
        <w:autoSpaceDE/>
        <w:autoSpaceDN/>
        <w:adjustRightInd/>
        <w:ind w:left="0" w:firstLine="709"/>
        <w:contextualSpacing/>
        <w:jc w:val="both"/>
        <w:rPr>
          <w:kern w:val="16"/>
          <w:lang w:val="ru-RU"/>
        </w:rPr>
      </w:pPr>
      <w:r w:rsidRPr="009F641F">
        <w:rPr>
          <w:kern w:val="16"/>
          <w:lang w:val="ru-RU"/>
        </w:rPr>
        <w:t>Требования к обеспечению исполнения Контракта, предоставляемому в виде банковской гарантии:</w:t>
      </w:r>
    </w:p>
    <w:p w:rsidR="009F641F" w:rsidRPr="009F641F" w:rsidRDefault="009F641F" w:rsidP="009F641F">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9F641F">
        <w:rPr>
          <w:kern w:val="16"/>
          <w:lang w:val="ru-RU"/>
        </w:rPr>
        <w:t>Банковская гарантия должна быть безотзывной;</w:t>
      </w:r>
    </w:p>
    <w:p w:rsidR="009F641F" w:rsidRPr="009F641F" w:rsidRDefault="009F641F" w:rsidP="009F641F">
      <w:pPr>
        <w:pStyle w:val="a3"/>
        <w:numPr>
          <w:ilvl w:val="2"/>
          <w:numId w:val="2"/>
        </w:numPr>
        <w:pBdr>
          <w:bottom w:val="none" w:sz="0" w:space="0" w:color="auto"/>
        </w:pBdr>
        <w:tabs>
          <w:tab w:val="left" w:pos="709"/>
          <w:tab w:val="left" w:pos="1418"/>
        </w:tabs>
        <w:autoSpaceDE/>
        <w:autoSpaceDN/>
        <w:adjustRightInd/>
        <w:ind w:left="0" w:firstLine="709"/>
        <w:contextualSpacing/>
        <w:jc w:val="both"/>
        <w:rPr>
          <w:kern w:val="16"/>
          <w:lang w:val="ru-RU"/>
        </w:rPr>
      </w:pPr>
      <w:r w:rsidRPr="009F641F">
        <w:rPr>
          <w:kern w:val="16"/>
          <w:lang w:val="ru-RU"/>
        </w:rPr>
        <w:t>В банковской гарантии в обязательном порядке должны быть указаны:</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F641F">
        <w:rPr>
          <w:rFonts w:ascii="Times New Roman" w:hAnsi="Times New Roman" w:cs="Times New Roman"/>
          <w:sz w:val="24"/>
          <w:szCs w:val="24"/>
        </w:rPr>
        <w:t>ств пр</w:t>
      </w:r>
      <w:proofErr w:type="gramEnd"/>
      <w:r w:rsidRPr="009F641F">
        <w:rPr>
          <w:rFonts w:ascii="Times New Roman" w:hAnsi="Times New Roman" w:cs="Times New Roman"/>
          <w:sz w:val="24"/>
          <w:szCs w:val="24"/>
        </w:rPr>
        <w:t>инципалом в соответствии со статьей 96 Закона о контрактной системе;</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F641F" w:rsidRPr="009F641F" w:rsidRDefault="009F641F" w:rsidP="009F641F">
      <w:pPr>
        <w:numPr>
          <w:ilvl w:val="3"/>
          <w:numId w:val="2"/>
        </w:numPr>
        <w:spacing w:after="0" w:line="240" w:lineRule="auto"/>
        <w:ind w:left="0" w:firstLine="709"/>
        <w:contextualSpacing/>
        <w:jc w:val="both"/>
        <w:rPr>
          <w:rFonts w:ascii="Times New Roman" w:hAnsi="Times New Roman" w:cs="Times New Roman"/>
          <w:sz w:val="24"/>
          <w:szCs w:val="24"/>
        </w:rPr>
      </w:pPr>
      <w:r w:rsidRPr="009F641F">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F641F" w:rsidRPr="009F641F" w:rsidRDefault="009F641F" w:rsidP="009F641F">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9F641F">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F641F" w:rsidRPr="009F641F" w:rsidRDefault="009F641F" w:rsidP="009F641F">
      <w:pPr>
        <w:tabs>
          <w:tab w:val="left" w:pos="709"/>
        </w:tabs>
        <w:spacing w:after="0" w:line="240" w:lineRule="auto"/>
        <w:ind w:left="709"/>
        <w:contextualSpacing/>
        <w:jc w:val="both"/>
        <w:rPr>
          <w:rFonts w:ascii="Times New Roman" w:hAnsi="Times New Roman" w:cs="Times New Roman"/>
          <w:kern w:val="16"/>
          <w:sz w:val="24"/>
          <w:szCs w:val="24"/>
        </w:rPr>
      </w:pPr>
    </w:p>
    <w:p w:rsidR="009F641F" w:rsidRPr="009F641F" w:rsidRDefault="009F641F" w:rsidP="009F641F">
      <w:pPr>
        <w:numPr>
          <w:ilvl w:val="0"/>
          <w:numId w:val="1"/>
        </w:numPr>
        <w:tabs>
          <w:tab w:val="left" w:pos="284"/>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Форс-мажорные обстоятельства</w:t>
      </w:r>
    </w:p>
    <w:p w:rsidR="009F641F" w:rsidRPr="009F641F" w:rsidRDefault="009F641F" w:rsidP="009F641F">
      <w:pPr>
        <w:pStyle w:val="a6"/>
        <w:numPr>
          <w:ilvl w:val="1"/>
          <w:numId w:val="1"/>
        </w:numPr>
        <w:ind w:left="0" w:firstLine="709"/>
      </w:pPr>
      <w:r w:rsidRPr="009F641F">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F641F" w:rsidRPr="009F641F" w:rsidRDefault="009F641F" w:rsidP="009F641F">
      <w:pPr>
        <w:pStyle w:val="a6"/>
        <w:numPr>
          <w:ilvl w:val="1"/>
          <w:numId w:val="1"/>
        </w:numPr>
        <w:ind w:left="0" w:firstLine="709"/>
      </w:pPr>
      <w:r w:rsidRPr="009F641F">
        <w:lastRenderedPageBreak/>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F641F" w:rsidRPr="009F641F" w:rsidRDefault="009F641F" w:rsidP="009F641F">
      <w:pPr>
        <w:pStyle w:val="a6"/>
        <w:numPr>
          <w:ilvl w:val="1"/>
          <w:numId w:val="1"/>
        </w:numPr>
        <w:ind w:left="0" w:firstLine="709"/>
      </w:pPr>
      <w:r w:rsidRPr="009F641F">
        <w:t>Обязанность доказать наличие обстоятельств непреодолимой силы лежит на Стороне Контракта, не выполнившей свои обязательства по Контракту.</w:t>
      </w:r>
    </w:p>
    <w:p w:rsidR="009F641F" w:rsidRPr="009F641F" w:rsidRDefault="009F641F" w:rsidP="009F641F">
      <w:pPr>
        <w:pStyle w:val="a6"/>
        <w:numPr>
          <w:ilvl w:val="1"/>
          <w:numId w:val="1"/>
        </w:numPr>
        <w:ind w:left="0" w:firstLine="709"/>
      </w:pPr>
      <w:r w:rsidRPr="009F641F">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F641F" w:rsidRPr="009F641F" w:rsidRDefault="009F641F" w:rsidP="009F641F">
      <w:pPr>
        <w:pStyle w:val="a6"/>
        <w:ind w:left="709"/>
      </w:pPr>
    </w:p>
    <w:p w:rsidR="009F641F" w:rsidRPr="009F641F" w:rsidRDefault="009F641F" w:rsidP="009F641F">
      <w:pPr>
        <w:keepNext/>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Порядок разрешения споров</w:t>
      </w:r>
    </w:p>
    <w:p w:rsidR="009F641F" w:rsidRPr="009F641F" w:rsidRDefault="009F641F" w:rsidP="009F641F">
      <w:pPr>
        <w:pStyle w:val="a6"/>
        <w:numPr>
          <w:ilvl w:val="1"/>
          <w:numId w:val="1"/>
        </w:numPr>
        <w:ind w:left="0" w:firstLine="709"/>
      </w:pPr>
      <w:r w:rsidRPr="009F641F">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F641F" w:rsidRPr="009F641F" w:rsidRDefault="009F641F" w:rsidP="009F641F">
      <w:pPr>
        <w:pStyle w:val="a6"/>
        <w:ind w:left="709"/>
      </w:pP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Расторжение Контракта</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9F641F">
        <w:rPr>
          <w:rFonts w:ascii="Times New Roman" w:hAnsi="Times New Roman" w:cs="Times New Roman"/>
          <w:sz w:val="24"/>
          <w:szCs w:val="24"/>
        </w:rPr>
        <w:t>и</w:t>
      </w:r>
      <w:proofErr w:type="gramEnd"/>
      <w:r w:rsidRPr="009F641F">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F641F">
        <w:rPr>
          <w:rFonts w:ascii="Times New Roman" w:hAnsi="Times New Roman" w:cs="Times New Roman"/>
          <w:sz w:val="24"/>
          <w:szCs w:val="24"/>
        </w:rPr>
        <w:t xml:space="preserve">, </w:t>
      </w:r>
      <w:proofErr w:type="gramStart"/>
      <w:r w:rsidRPr="009F641F">
        <w:rPr>
          <w:rFonts w:ascii="Times New Roman" w:hAnsi="Times New Roman" w:cs="Times New Roman"/>
          <w:sz w:val="24"/>
          <w:szCs w:val="24"/>
        </w:rPr>
        <w:t>обеспечивающих</w:t>
      </w:r>
      <w:proofErr w:type="gramEnd"/>
      <w:r w:rsidRPr="009F641F">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F641F">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F641F">
        <w:rPr>
          <w:rFonts w:ascii="Times New Roman" w:hAnsi="Times New Roman" w:cs="Times New Roman"/>
          <w:sz w:val="24"/>
          <w:szCs w:val="24"/>
        </w:rPr>
        <w:t>.</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9F641F">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F641F">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F641F">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F641F">
        <w:rPr>
          <w:rFonts w:ascii="Times New Roman" w:hAnsi="Times New Roman" w:cs="Times New Roman"/>
          <w:sz w:val="24"/>
          <w:szCs w:val="24"/>
        </w:rPr>
        <w:t>решении</w:t>
      </w:r>
      <w:proofErr w:type="gramEnd"/>
      <w:r w:rsidRPr="009F641F">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9F641F">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F641F">
        <w:rPr>
          <w:rFonts w:ascii="Times New Roman" w:hAnsi="Times New Roman" w:cs="Times New Roman"/>
          <w:i/>
          <w:sz w:val="24"/>
          <w:szCs w:val="24"/>
        </w:rPr>
        <w:t>.</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F641F" w:rsidRPr="009F641F" w:rsidRDefault="009F641F" w:rsidP="009F641F">
      <w:pPr>
        <w:numPr>
          <w:ilvl w:val="1"/>
          <w:numId w:val="1"/>
        </w:numPr>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F641F">
        <w:rPr>
          <w:rFonts w:ascii="Times New Roman" w:hAnsi="Times New Roman" w:cs="Times New Roman"/>
          <w:sz w:val="24"/>
          <w:szCs w:val="24"/>
        </w:rPr>
        <w:t>с даты получения</w:t>
      </w:r>
      <w:proofErr w:type="gramEnd"/>
      <w:r w:rsidRPr="009F641F">
        <w:rPr>
          <w:rFonts w:ascii="Times New Roman" w:hAnsi="Times New Roman" w:cs="Times New Roman"/>
          <w:sz w:val="24"/>
          <w:szCs w:val="24"/>
        </w:rPr>
        <w:t xml:space="preserve"> предложения о расторжении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w:t>
      </w:r>
      <w:r w:rsidRPr="009F641F">
        <w:rPr>
          <w:rFonts w:ascii="Times New Roman" w:hAnsi="Times New Roman" w:cs="Times New Roman"/>
          <w:sz w:val="24"/>
          <w:szCs w:val="24"/>
        </w:rPr>
        <w:lastRenderedPageBreak/>
        <w:t>недостоверную информацию о своем соответствии таким требованиям, что позволило ему стать победителем определения Исполнителя.</w:t>
      </w:r>
    </w:p>
    <w:p w:rsidR="009F641F" w:rsidRDefault="009F641F" w:rsidP="009F641F">
      <w:pPr>
        <w:autoSpaceDE w:val="0"/>
        <w:autoSpaceDN w:val="0"/>
        <w:adjustRightInd w:val="0"/>
        <w:spacing w:after="0" w:line="240" w:lineRule="auto"/>
        <w:ind w:left="709"/>
        <w:jc w:val="both"/>
        <w:rPr>
          <w:rFonts w:ascii="Times New Roman" w:hAnsi="Times New Roman" w:cs="Times New Roman"/>
          <w:sz w:val="24"/>
          <w:szCs w:val="24"/>
        </w:rPr>
      </w:pPr>
    </w:p>
    <w:p w:rsidR="007934DD" w:rsidRPr="009F641F" w:rsidRDefault="007934DD" w:rsidP="009F641F">
      <w:pPr>
        <w:autoSpaceDE w:val="0"/>
        <w:autoSpaceDN w:val="0"/>
        <w:adjustRightInd w:val="0"/>
        <w:spacing w:after="0" w:line="240" w:lineRule="auto"/>
        <w:ind w:left="709"/>
        <w:jc w:val="both"/>
        <w:rPr>
          <w:rFonts w:ascii="Times New Roman" w:hAnsi="Times New Roman" w:cs="Times New Roman"/>
          <w:sz w:val="24"/>
          <w:szCs w:val="24"/>
        </w:rPr>
      </w:pPr>
    </w:p>
    <w:p w:rsidR="009F641F" w:rsidRPr="009F641F" w:rsidRDefault="009F641F" w:rsidP="009F641F">
      <w:pPr>
        <w:numPr>
          <w:ilvl w:val="0"/>
          <w:numId w:val="1"/>
        </w:numPr>
        <w:tabs>
          <w:tab w:val="left" w:pos="284"/>
          <w:tab w:val="left" w:pos="567"/>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Срок действия Контракта</w:t>
      </w:r>
    </w:p>
    <w:p w:rsidR="009F641F" w:rsidRPr="009F641F" w:rsidRDefault="009F641F" w:rsidP="009F641F">
      <w:pPr>
        <w:pStyle w:val="ConsPlusNormal"/>
        <w:numPr>
          <w:ilvl w:val="1"/>
          <w:numId w:val="1"/>
        </w:numPr>
        <w:ind w:left="0" w:firstLine="709"/>
        <w:jc w:val="both"/>
        <w:rPr>
          <w:rFonts w:ascii="Times New Roman" w:hAnsi="Times New Roman" w:cs="Times New Roman"/>
          <w:i/>
          <w:sz w:val="24"/>
          <w:szCs w:val="24"/>
        </w:rPr>
      </w:pPr>
      <w:r w:rsidRPr="009F641F">
        <w:rPr>
          <w:rFonts w:ascii="Times New Roman" w:hAnsi="Times New Roman" w:cs="Times New Roman"/>
          <w:sz w:val="24"/>
          <w:szCs w:val="24"/>
        </w:rPr>
        <w:t>Контра</w:t>
      </w:r>
      <w:proofErr w:type="gramStart"/>
      <w:r w:rsidRPr="009F641F">
        <w:rPr>
          <w:rFonts w:ascii="Times New Roman" w:hAnsi="Times New Roman" w:cs="Times New Roman"/>
          <w:sz w:val="24"/>
          <w:szCs w:val="24"/>
        </w:rPr>
        <w:t>кт вст</w:t>
      </w:r>
      <w:proofErr w:type="gramEnd"/>
      <w:r w:rsidRPr="009F641F">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F641F">
        <w:rPr>
          <w:rFonts w:ascii="Times New Roman" w:hAnsi="Times New Roman" w:cs="Times New Roman"/>
          <w:i/>
          <w:sz w:val="24"/>
          <w:szCs w:val="24"/>
        </w:rPr>
        <w:t xml:space="preserve"> </w:t>
      </w:r>
    </w:p>
    <w:p w:rsidR="009F641F" w:rsidRPr="009F641F" w:rsidRDefault="009F641F" w:rsidP="009F641F">
      <w:pPr>
        <w:numPr>
          <w:ilvl w:val="0"/>
          <w:numId w:val="1"/>
        </w:numPr>
        <w:tabs>
          <w:tab w:val="left" w:pos="426"/>
        </w:tabs>
        <w:spacing w:after="0" w:line="240" w:lineRule="auto"/>
        <w:ind w:left="0" w:firstLine="709"/>
        <w:jc w:val="center"/>
        <w:rPr>
          <w:rFonts w:ascii="Times New Roman" w:hAnsi="Times New Roman" w:cs="Times New Roman"/>
          <w:b/>
          <w:sz w:val="24"/>
          <w:szCs w:val="24"/>
        </w:rPr>
      </w:pPr>
      <w:r w:rsidRPr="009F641F">
        <w:rPr>
          <w:rFonts w:ascii="Times New Roman" w:hAnsi="Times New Roman" w:cs="Times New Roman"/>
          <w:b/>
          <w:sz w:val="24"/>
          <w:szCs w:val="24"/>
        </w:rPr>
        <w:t>Прочие условия</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Исполнитель гарантирует качество выполнения всех работ.</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sz w:val="24"/>
          <w:szCs w:val="24"/>
        </w:rPr>
      </w:pPr>
      <w:r w:rsidRPr="009F641F">
        <w:rPr>
          <w:rFonts w:ascii="Times New Roman" w:hAnsi="Times New Roman" w:cs="Times New Roman"/>
          <w:sz w:val="24"/>
          <w:szCs w:val="24"/>
        </w:rPr>
        <w:t>12.2. Контракт составлен на</w:t>
      </w:r>
      <w:proofErr w:type="gramStart"/>
      <w:r w:rsidRPr="009F641F">
        <w:rPr>
          <w:rFonts w:ascii="Times New Roman" w:hAnsi="Times New Roman" w:cs="Times New Roman"/>
          <w:sz w:val="24"/>
          <w:szCs w:val="24"/>
        </w:rPr>
        <w:t xml:space="preserve"> __ (_____) </w:t>
      </w:r>
      <w:proofErr w:type="gramEnd"/>
      <w:r w:rsidRPr="009F641F">
        <w:rPr>
          <w:rFonts w:ascii="Times New Roman" w:hAnsi="Times New Roman" w:cs="Times New Roman"/>
          <w:sz w:val="24"/>
          <w:szCs w:val="24"/>
        </w:rPr>
        <w:t xml:space="preserve">страницах. </w:t>
      </w:r>
    </w:p>
    <w:p w:rsidR="009F641F" w:rsidRPr="009F641F" w:rsidRDefault="009F641F" w:rsidP="009F641F">
      <w:pPr>
        <w:autoSpaceDE w:val="0"/>
        <w:autoSpaceDN w:val="0"/>
        <w:adjustRightInd w:val="0"/>
        <w:spacing w:after="0" w:line="240" w:lineRule="auto"/>
        <w:ind w:firstLine="708"/>
        <w:jc w:val="both"/>
        <w:rPr>
          <w:rFonts w:ascii="Times New Roman" w:hAnsi="Times New Roman" w:cs="Times New Roman"/>
          <w:sz w:val="24"/>
          <w:szCs w:val="24"/>
        </w:rPr>
      </w:pPr>
      <w:r w:rsidRPr="009F641F">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F641F">
        <w:rPr>
          <w:rFonts w:ascii="Times New Roman" w:hAnsi="Times New Roman" w:cs="Times New Roman"/>
          <w:iCs/>
          <w:sz w:val="24"/>
          <w:szCs w:val="24"/>
        </w:rPr>
        <w:t>имеющих одинаковую юридическую силу, по одному для Заказчика и</w:t>
      </w:r>
      <w:r w:rsidRPr="009F641F">
        <w:rPr>
          <w:rFonts w:ascii="Times New Roman" w:hAnsi="Times New Roman" w:cs="Times New Roman"/>
          <w:sz w:val="24"/>
          <w:szCs w:val="24"/>
        </w:rPr>
        <w:t xml:space="preserve"> Исполнителя</w:t>
      </w:r>
      <w:r w:rsidRPr="009F641F">
        <w:rPr>
          <w:rFonts w:ascii="Times New Roman" w:hAnsi="Times New Roman" w:cs="Times New Roman"/>
          <w:iCs/>
          <w:sz w:val="24"/>
          <w:szCs w:val="24"/>
        </w:rPr>
        <w:t>.</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Все приложения к Контракту являются его неотъемной частью.</w:t>
      </w:r>
    </w:p>
    <w:p w:rsidR="009F641F" w:rsidRPr="009F641F" w:rsidRDefault="009F641F" w:rsidP="009F641F">
      <w:pPr>
        <w:pStyle w:val="ConsPlusNormal"/>
        <w:numPr>
          <w:ilvl w:val="1"/>
          <w:numId w:val="1"/>
        </w:numPr>
        <w:ind w:left="0" w:firstLine="709"/>
        <w:jc w:val="both"/>
        <w:rPr>
          <w:rFonts w:ascii="Times New Roman" w:hAnsi="Times New Roman" w:cs="Times New Roman"/>
          <w:sz w:val="24"/>
          <w:szCs w:val="24"/>
        </w:rPr>
      </w:pPr>
      <w:r w:rsidRPr="009F641F">
        <w:rPr>
          <w:rFonts w:ascii="Times New Roman" w:hAnsi="Times New Roman" w:cs="Times New Roman"/>
          <w:sz w:val="24"/>
          <w:szCs w:val="24"/>
        </w:rPr>
        <w:t>К Контракту прилагается:</w:t>
      </w:r>
    </w:p>
    <w:p w:rsidR="009F641F" w:rsidRPr="009F641F" w:rsidRDefault="009F641F" w:rsidP="009F641F">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9F641F">
        <w:rPr>
          <w:rFonts w:ascii="Times New Roman" w:hAnsi="Times New Roman" w:cs="Times New Roman"/>
          <w:sz w:val="24"/>
          <w:szCs w:val="24"/>
        </w:rPr>
        <w:t xml:space="preserve">Описание объекта закупки (Приложение № 1). </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F641F">
        <w:rPr>
          <w:rFonts w:ascii="Times New Roman" w:hAnsi="Times New Roman" w:cs="Times New Roman"/>
          <w:sz w:val="24"/>
          <w:szCs w:val="24"/>
        </w:rPr>
        <w:t>с даты</w:t>
      </w:r>
      <w:proofErr w:type="gramEnd"/>
      <w:r w:rsidRPr="009F641F">
        <w:rPr>
          <w:rFonts w:ascii="Times New Roman" w:hAnsi="Times New Roman" w:cs="Times New Roman"/>
          <w:sz w:val="24"/>
          <w:szCs w:val="24"/>
        </w:rPr>
        <w:t xml:space="preserve"> такого изменения.</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9F641F" w:rsidRPr="009F641F" w:rsidRDefault="009F641F" w:rsidP="009F641F">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9F641F">
        <w:rPr>
          <w:rFonts w:ascii="Times New Roman" w:hAnsi="Times New Roman" w:cs="Times New Roman"/>
          <w:sz w:val="24"/>
          <w:szCs w:val="24"/>
        </w:rPr>
        <w:t>характеристики</w:t>
      </w:r>
      <w:proofErr w:type="gramEnd"/>
      <w:r w:rsidRPr="009F641F">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r w:rsidRPr="009F641F">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F641F">
        <w:rPr>
          <w:rFonts w:ascii="Times New Roman" w:hAnsi="Times New Roman" w:cs="Times New Roman"/>
          <w:sz w:val="24"/>
          <w:szCs w:val="24"/>
        </w:rPr>
        <w:t>.</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r w:rsidRPr="009F641F">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F641F" w:rsidRPr="009F641F" w:rsidRDefault="009F641F" w:rsidP="009F641F">
      <w:pPr>
        <w:pStyle w:val="ConsNormal"/>
        <w:widowControl/>
        <w:numPr>
          <w:ilvl w:val="1"/>
          <w:numId w:val="1"/>
        </w:numPr>
        <w:ind w:left="0" w:right="0" w:firstLine="709"/>
        <w:jc w:val="both"/>
        <w:rPr>
          <w:rFonts w:ascii="Times New Roman" w:hAnsi="Times New Roman" w:cs="Times New Roman"/>
          <w:sz w:val="24"/>
          <w:szCs w:val="24"/>
        </w:rPr>
      </w:pPr>
      <w:proofErr w:type="gramStart"/>
      <w:r w:rsidRPr="009F641F">
        <w:rPr>
          <w:rFonts w:ascii="Times New Roman" w:hAnsi="Times New Roman" w:cs="Times New Roman"/>
          <w:sz w:val="24"/>
          <w:szCs w:val="24"/>
        </w:rPr>
        <w:t xml:space="preserve">При исполнении своих обязательств по Контракту Стороны, их </w:t>
      </w:r>
      <w:proofErr w:type="spellStart"/>
      <w:r w:rsidRPr="009F641F">
        <w:rPr>
          <w:rFonts w:ascii="Times New Roman" w:hAnsi="Times New Roman" w:cs="Times New Roman"/>
          <w:sz w:val="24"/>
          <w:szCs w:val="24"/>
        </w:rPr>
        <w:t>аффилированные</w:t>
      </w:r>
      <w:proofErr w:type="spellEnd"/>
      <w:r w:rsidRPr="009F641F">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F641F" w:rsidRPr="009F641F" w:rsidRDefault="009F641F" w:rsidP="009F641F">
      <w:pPr>
        <w:pStyle w:val="ConsNormal"/>
        <w:widowControl/>
        <w:ind w:left="709" w:right="0" w:firstLine="0"/>
        <w:jc w:val="both"/>
        <w:rPr>
          <w:rFonts w:ascii="Times New Roman" w:hAnsi="Times New Roman" w:cs="Times New Roman"/>
          <w:sz w:val="24"/>
          <w:szCs w:val="24"/>
        </w:rPr>
      </w:pPr>
    </w:p>
    <w:p w:rsidR="009F641F" w:rsidRPr="009F641F" w:rsidRDefault="009F641F" w:rsidP="009F641F">
      <w:pPr>
        <w:pStyle w:val="ConsPlusNormal"/>
        <w:numPr>
          <w:ilvl w:val="0"/>
          <w:numId w:val="1"/>
        </w:numPr>
        <w:tabs>
          <w:tab w:val="left" w:pos="426"/>
        </w:tabs>
        <w:ind w:left="0" w:firstLine="0"/>
        <w:jc w:val="center"/>
        <w:rPr>
          <w:rFonts w:ascii="Times New Roman" w:hAnsi="Times New Roman" w:cs="Times New Roman"/>
          <w:b/>
          <w:i/>
          <w:sz w:val="24"/>
          <w:szCs w:val="24"/>
        </w:rPr>
      </w:pPr>
      <w:r w:rsidRPr="009F641F">
        <w:rPr>
          <w:rFonts w:ascii="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9F641F" w:rsidRPr="009F641F" w:rsidTr="00787842">
        <w:tc>
          <w:tcPr>
            <w:tcW w:w="5040" w:type="dxa"/>
          </w:tcPr>
          <w:p w:rsidR="009F641F" w:rsidRPr="009F641F" w:rsidRDefault="009F641F" w:rsidP="009F641F">
            <w:pPr>
              <w:spacing w:after="0" w:line="240" w:lineRule="auto"/>
              <w:ind w:firstLine="34"/>
              <w:rPr>
                <w:rFonts w:ascii="Times New Roman" w:hAnsi="Times New Roman" w:cs="Times New Roman"/>
                <w:sz w:val="24"/>
                <w:szCs w:val="24"/>
              </w:rPr>
            </w:pPr>
            <w:r w:rsidRPr="009F641F">
              <w:rPr>
                <w:rFonts w:ascii="Times New Roman" w:hAnsi="Times New Roman" w:cs="Times New Roman"/>
                <w:b/>
                <w:bCs/>
                <w:sz w:val="24"/>
                <w:szCs w:val="24"/>
              </w:rPr>
              <w:t xml:space="preserve">             ЗАКАЗЧИК:</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Администрация города Рубцовска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Алтайского края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ИНН 2209011079  КПП 220901001</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lastRenderedPageBreak/>
              <w:t xml:space="preserve"> 658200,  г. Рубцовск, пр. Ленина, 130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УФК по Алтайскому краю, </w:t>
            </w:r>
            <w:proofErr w:type="gramStart"/>
            <w:r w:rsidRPr="009F641F">
              <w:rPr>
                <w:rFonts w:ascii="Times New Roman" w:hAnsi="Times New Roman" w:cs="Times New Roman"/>
                <w:sz w:val="24"/>
                <w:szCs w:val="24"/>
              </w:rPr>
              <w:t>л</w:t>
            </w:r>
            <w:proofErr w:type="gramEnd"/>
            <w:r w:rsidRPr="009F641F">
              <w:rPr>
                <w:rFonts w:ascii="Times New Roman" w:hAnsi="Times New Roman" w:cs="Times New Roman"/>
                <w:sz w:val="24"/>
                <w:szCs w:val="24"/>
              </w:rPr>
              <w:t>/с 03173011690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Отделение Барнаул, </w:t>
            </w:r>
            <w:proofErr w:type="gramStart"/>
            <w:r w:rsidRPr="009F641F">
              <w:rPr>
                <w:rFonts w:ascii="Times New Roman" w:hAnsi="Times New Roman" w:cs="Times New Roman"/>
                <w:sz w:val="24"/>
                <w:szCs w:val="24"/>
              </w:rPr>
              <w:t>г</w:t>
            </w:r>
            <w:proofErr w:type="gramEnd"/>
            <w:r w:rsidRPr="009F641F">
              <w:rPr>
                <w:rFonts w:ascii="Times New Roman" w:hAnsi="Times New Roman" w:cs="Times New Roman"/>
                <w:sz w:val="24"/>
                <w:szCs w:val="24"/>
              </w:rPr>
              <w:t>. Барнаул</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w:t>
            </w:r>
            <w:proofErr w:type="spellStart"/>
            <w:proofErr w:type="gramStart"/>
            <w:r w:rsidRPr="009F641F">
              <w:rPr>
                <w:rFonts w:ascii="Times New Roman" w:hAnsi="Times New Roman" w:cs="Times New Roman"/>
                <w:sz w:val="24"/>
                <w:szCs w:val="24"/>
              </w:rPr>
              <w:t>р</w:t>
            </w:r>
            <w:proofErr w:type="spellEnd"/>
            <w:proofErr w:type="gramEnd"/>
            <w:r w:rsidRPr="009F641F">
              <w:rPr>
                <w:rFonts w:ascii="Times New Roman" w:hAnsi="Times New Roman" w:cs="Times New Roman"/>
                <w:sz w:val="24"/>
                <w:szCs w:val="24"/>
              </w:rPr>
              <w:t>/счет 4020481040000006900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БИК 040173001</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ОКТМО 01716000</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Должность</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w:t>
            </w:r>
          </w:p>
          <w:p w:rsidR="009F641F" w:rsidRPr="009F641F" w:rsidRDefault="009F641F" w:rsidP="009F641F">
            <w:pPr>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_________________ Ф.И.О.</w:t>
            </w:r>
          </w:p>
          <w:p w:rsidR="009F641F" w:rsidRPr="009F641F" w:rsidRDefault="009F641F" w:rsidP="009F641F">
            <w:pPr>
              <w:autoSpaceDE w:val="0"/>
              <w:autoSpaceDN w:val="0"/>
              <w:adjustRightInd w:val="0"/>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"___" _____________ 2018 года</w:t>
            </w:r>
          </w:p>
          <w:p w:rsidR="009F641F" w:rsidRPr="009F641F" w:rsidRDefault="009F641F" w:rsidP="009F641F">
            <w:pPr>
              <w:autoSpaceDE w:val="0"/>
              <w:autoSpaceDN w:val="0"/>
              <w:adjustRightInd w:val="0"/>
              <w:spacing w:after="0" w:line="240" w:lineRule="auto"/>
              <w:ind w:left="-108"/>
              <w:jc w:val="both"/>
              <w:rPr>
                <w:rFonts w:ascii="Times New Roman" w:hAnsi="Times New Roman" w:cs="Times New Roman"/>
                <w:sz w:val="24"/>
                <w:szCs w:val="24"/>
              </w:rPr>
            </w:pPr>
            <w:r w:rsidRPr="009F641F">
              <w:rPr>
                <w:rFonts w:ascii="Times New Roman" w:hAnsi="Times New Roman" w:cs="Times New Roman"/>
                <w:sz w:val="24"/>
                <w:szCs w:val="24"/>
              </w:rPr>
              <w:t xml:space="preserve">       М.П.</w:t>
            </w:r>
          </w:p>
        </w:tc>
        <w:tc>
          <w:tcPr>
            <w:tcW w:w="4883" w:type="dxa"/>
          </w:tcPr>
          <w:p w:rsidR="009F641F" w:rsidRPr="009F641F" w:rsidRDefault="009F641F" w:rsidP="009F641F">
            <w:pPr>
              <w:spacing w:after="0" w:line="240" w:lineRule="auto"/>
              <w:ind w:firstLine="709"/>
              <w:rPr>
                <w:rFonts w:ascii="Times New Roman" w:hAnsi="Times New Roman" w:cs="Times New Roman"/>
                <w:sz w:val="24"/>
                <w:szCs w:val="24"/>
              </w:rPr>
            </w:pPr>
            <w:r w:rsidRPr="009F641F">
              <w:rPr>
                <w:rFonts w:ascii="Times New Roman" w:hAnsi="Times New Roman" w:cs="Times New Roman"/>
                <w:b/>
                <w:bCs/>
                <w:sz w:val="24"/>
                <w:szCs w:val="24"/>
              </w:rPr>
              <w:lastRenderedPageBreak/>
              <w:t xml:space="preserve">     ИСПОЛНИТЕЛЬ:</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Наименование</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Юридический адрес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ИНН         КПП</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lastRenderedPageBreak/>
              <w:t>Дата постановки на учёт</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ОКПО</w:t>
            </w:r>
          </w:p>
          <w:p w:rsidR="009F641F" w:rsidRPr="009F641F" w:rsidRDefault="009F641F" w:rsidP="009F641F">
            <w:pPr>
              <w:spacing w:after="0" w:line="240" w:lineRule="auto"/>
              <w:ind w:left="381"/>
              <w:jc w:val="both"/>
              <w:rPr>
                <w:rFonts w:ascii="Times New Roman" w:hAnsi="Times New Roman" w:cs="Times New Roman"/>
                <w:sz w:val="24"/>
                <w:szCs w:val="24"/>
              </w:rPr>
            </w:pPr>
            <w:proofErr w:type="spellStart"/>
            <w:proofErr w:type="gramStart"/>
            <w:r w:rsidRPr="009F641F">
              <w:rPr>
                <w:rFonts w:ascii="Times New Roman" w:hAnsi="Times New Roman" w:cs="Times New Roman"/>
                <w:sz w:val="24"/>
                <w:szCs w:val="24"/>
              </w:rPr>
              <w:t>р</w:t>
            </w:r>
            <w:proofErr w:type="spellEnd"/>
            <w:proofErr w:type="gramEnd"/>
            <w:r w:rsidRPr="009F641F">
              <w:rPr>
                <w:rFonts w:ascii="Times New Roman" w:hAnsi="Times New Roman" w:cs="Times New Roman"/>
                <w:sz w:val="24"/>
                <w:szCs w:val="24"/>
              </w:rPr>
              <w:t>/с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к/с</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Наименование банка</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БИК </w:t>
            </w: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Должность</w:t>
            </w:r>
          </w:p>
          <w:p w:rsidR="009F641F" w:rsidRPr="009F641F" w:rsidRDefault="009F641F" w:rsidP="009F641F">
            <w:pPr>
              <w:spacing w:after="0" w:line="240" w:lineRule="auto"/>
              <w:ind w:left="381"/>
              <w:jc w:val="both"/>
              <w:rPr>
                <w:rFonts w:ascii="Times New Roman" w:hAnsi="Times New Roman" w:cs="Times New Roman"/>
                <w:sz w:val="24"/>
                <w:szCs w:val="24"/>
              </w:rPr>
            </w:pPr>
          </w:p>
          <w:p w:rsidR="009F641F" w:rsidRPr="009F641F" w:rsidRDefault="009F641F" w:rsidP="009F641F">
            <w:pPr>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__________________ Ф.И.О.</w:t>
            </w:r>
          </w:p>
          <w:p w:rsidR="009F641F" w:rsidRPr="009F641F" w:rsidRDefault="009F641F" w:rsidP="009F641F">
            <w:pPr>
              <w:autoSpaceDE w:val="0"/>
              <w:autoSpaceDN w:val="0"/>
              <w:adjustRightInd w:val="0"/>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"___" ____________ 2018 года</w:t>
            </w:r>
          </w:p>
          <w:p w:rsidR="009F641F" w:rsidRPr="009F641F" w:rsidRDefault="009F641F" w:rsidP="009F641F">
            <w:pPr>
              <w:autoSpaceDE w:val="0"/>
              <w:autoSpaceDN w:val="0"/>
              <w:adjustRightInd w:val="0"/>
              <w:spacing w:after="0" w:line="240" w:lineRule="auto"/>
              <w:ind w:left="381"/>
              <w:jc w:val="both"/>
              <w:rPr>
                <w:rFonts w:ascii="Times New Roman" w:hAnsi="Times New Roman" w:cs="Times New Roman"/>
                <w:sz w:val="24"/>
                <w:szCs w:val="24"/>
              </w:rPr>
            </w:pPr>
            <w:r w:rsidRPr="009F641F">
              <w:rPr>
                <w:rFonts w:ascii="Times New Roman" w:hAnsi="Times New Roman" w:cs="Times New Roman"/>
                <w:sz w:val="24"/>
                <w:szCs w:val="24"/>
              </w:rPr>
              <w:t xml:space="preserve">      М.П.</w:t>
            </w:r>
          </w:p>
        </w:tc>
      </w:tr>
    </w:tbl>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w:t>
      </w:r>
      <w:r w:rsidR="005651F9">
        <w:rPr>
          <w:rFonts w:ascii="Times New Roman" w:hAnsi="Times New Roman" w:cs="Times New Roman"/>
          <w:sz w:val="24"/>
          <w:szCs w:val="24"/>
        </w:rPr>
        <w:t xml:space="preserve">                         </w:t>
      </w:r>
      <w:r w:rsidRPr="009F641F">
        <w:rPr>
          <w:rFonts w:ascii="Times New Roman" w:hAnsi="Times New Roman" w:cs="Times New Roman"/>
          <w:sz w:val="24"/>
          <w:szCs w:val="24"/>
        </w:rPr>
        <w:t xml:space="preserve">Приложение № 1 </w:t>
      </w: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w:t>
      </w:r>
      <w:r w:rsidR="005651F9">
        <w:rPr>
          <w:rFonts w:ascii="Times New Roman" w:hAnsi="Times New Roman" w:cs="Times New Roman"/>
          <w:sz w:val="24"/>
          <w:szCs w:val="24"/>
        </w:rPr>
        <w:t xml:space="preserve">                         </w:t>
      </w:r>
      <w:r w:rsidRPr="009F641F">
        <w:rPr>
          <w:rFonts w:ascii="Times New Roman" w:hAnsi="Times New Roman" w:cs="Times New Roman"/>
          <w:sz w:val="24"/>
          <w:szCs w:val="24"/>
        </w:rPr>
        <w:t>к муниципальному контракту</w:t>
      </w:r>
    </w:p>
    <w:p w:rsidR="009F641F" w:rsidRPr="009F641F" w:rsidRDefault="009F641F" w:rsidP="009F641F">
      <w:pPr>
        <w:spacing w:after="0" w:line="240" w:lineRule="auto"/>
        <w:rPr>
          <w:rFonts w:ascii="Times New Roman" w:hAnsi="Times New Roman" w:cs="Times New Roman"/>
          <w:sz w:val="24"/>
          <w:szCs w:val="24"/>
        </w:rPr>
      </w:pPr>
      <w:r w:rsidRPr="009F641F">
        <w:rPr>
          <w:rFonts w:ascii="Times New Roman" w:hAnsi="Times New Roman" w:cs="Times New Roman"/>
          <w:sz w:val="24"/>
          <w:szCs w:val="24"/>
        </w:rPr>
        <w:t xml:space="preserve">                                                                             </w:t>
      </w:r>
      <w:r w:rsidR="005651F9">
        <w:rPr>
          <w:rFonts w:ascii="Times New Roman" w:hAnsi="Times New Roman" w:cs="Times New Roman"/>
          <w:sz w:val="24"/>
          <w:szCs w:val="24"/>
        </w:rPr>
        <w:t xml:space="preserve">                        </w:t>
      </w:r>
      <w:r w:rsidRPr="009F641F">
        <w:rPr>
          <w:rFonts w:ascii="Times New Roman" w:hAnsi="Times New Roman" w:cs="Times New Roman"/>
          <w:sz w:val="24"/>
          <w:szCs w:val="24"/>
        </w:rPr>
        <w:t>от _________2018  №  ________</w:t>
      </w:r>
    </w:p>
    <w:p w:rsidR="009F641F" w:rsidRPr="009F641F" w:rsidRDefault="009F641F" w:rsidP="009F641F">
      <w:pPr>
        <w:spacing w:after="0" w:line="240" w:lineRule="auto"/>
        <w:rPr>
          <w:rFonts w:ascii="Times New Roman" w:hAnsi="Times New Roman" w:cs="Times New Roman"/>
          <w:sz w:val="24"/>
          <w:szCs w:val="24"/>
        </w:rPr>
      </w:pPr>
    </w:p>
    <w:p w:rsidR="009F641F" w:rsidRPr="009F641F" w:rsidRDefault="009F641F" w:rsidP="009F641F">
      <w:pPr>
        <w:spacing w:after="0" w:line="240" w:lineRule="auto"/>
        <w:rPr>
          <w:rFonts w:ascii="Times New Roman" w:hAnsi="Times New Roman" w:cs="Times New Roman"/>
          <w:sz w:val="24"/>
          <w:szCs w:val="24"/>
        </w:rPr>
      </w:pPr>
    </w:p>
    <w:p w:rsidR="0065707B" w:rsidRDefault="0065707B" w:rsidP="0058488B">
      <w:pPr>
        <w:spacing w:after="0"/>
        <w:jc w:val="center"/>
        <w:rPr>
          <w:rStyle w:val="FontStyle51"/>
          <w:sz w:val="24"/>
          <w:szCs w:val="24"/>
        </w:rPr>
      </w:pPr>
    </w:p>
    <w:p w:rsidR="0065707B" w:rsidRDefault="0058488B" w:rsidP="0065707B">
      <w:pPr>
        <w:spacing w:after="0"/>
        <w:jc w:val="center"/>
        <w:rPr>
          <w:rStyle w:val="FontStyle50"/>
          <w:b w:val="0"/>
        </w:rPr>
      </w:pPr>
      <w:r w:rsidRPr="0058488B">
        <w:rPr>
          <w:rStyle w:val="FontStyle51"/>
          <w:sz w:val="24"/>
          <w:szCs w:val="24"/>
        </w:rPr>
        <w:t>Описание объекта закупки</w:t>
      </w:r>
    </w:p>
    <w:p w:rsidR="0065707B" w:rsidRPr="0065707B" w:rsidRDefault="0065707B" w:rsidP="00CA6A42">
      <w:pPr>
        <w:spacing w:after="0" w:line="240" w:lineRule="auto"/>
        <w:ind w:firstLine="709"/>
        <w:rPr>
          <w:rFonts w:ascii="Times New Roman" w:eastAsia="Times New Roman" w:hAnsi="Times New Roman" w:cs="Times New Roman"/>
          <w:sz w:val="24"/>
          <w:szCs w:val="24"/>
        </w:rPr>
      </w:pPr>
      <w:r w:rsidRPr="0065707B">
        <w:rPr>
          <w:rStyle w:val="FontStyle50"/>
          <w:rFonts w:eastAsia="Times New Roman"/>
          <w:b w:val="0"/>
        </w:rPr>
        <w:t xml:space="preserve">Исполнитель должен </w:t>
      </w:r>
      <w:r w:rsidRPr="0065707B">
        <w:rPr>
          <w:rFonts w:ascii="Times New Roman" w:eastAsia="Times New Roman" w:hAnsi="Times New Roman" w:cs="Times New Roman"/>
          <w:sz w:val="24"/>
          <w:szCs w:val="24"/>
        </w:rPr>
        <w:t xml:space="preserve">провести кадастровые работы </w:t>
      </w:r>
      <w:r w:rsidRPr="0065707B">
        <w:rPr>
          <w:rStyle w:val="FontStyle50"/>
          <w:rFonts w:eastAsia="Times New Roman"/>
          <w:b w:val="0"/>
        </w:rPr>
        <w:t>для уточнения границ земельного участка</w:t>
      </w:r>
      <w:r w:rsidRPr="0065707B">
        <w:rPr>
          <w:rFonts w:ascii="Times New Roman" w:eastAsia="Times New Roman" w:hAnsi="Times New Roman" w:cs="Times New Roman"/>
          <w:sz w:val="24"/>
          <w:szCs w:val="24"/>
        </w:rPr>
        <w:t>, находящегося в муниципальной собственности, расположенного: Алтайский край, г. Рубцовск, ул. Кондратюка, площадью 8928 кв</w:t>
      </w:r>
      <w:proofErr w:type="gramStart"/>
      <w:r w:rsidRPr="0065707B">
        <w:rPr>
          <w:rFonts w:ascii="Times New Roman" w:eastAsia="Times New Roman" w:hAnsi="Times New Roman" w:cs="Times New Roman"/>
          <w:sz w:val="24"/>
          <w:szCs w:val="24"/>
        </w:rPr>
        <w:t>.м</w:t>
      </w:r>
      <w:proofErr w:type="gramEnd"/>
      <w:r w:rsidRPr="0065707B">
        <w:rPr>
          <w:rFonts w:ascii="Times New Roman" w:eastAsia="Times New Roman" w:hAnsi="Times New Roman" w:cs="Times New Roman"/>
          <w:sz w:val="24"/>
          <w:szCs w:val="24"/>
        </w:rPr>
        <w:t xml:space="preserve">, кадастровый №22:70:010804:1. </w:t>
      </w:r>
    </w:p>
    <w:p w:rsidR="0065707B" w:rsidRPr="0065707B" w:rsidRDefault="0065707B" w:rsidP="00CA6A42">
      <w:pPr>
        <w:spacing w:before="40" w:after="0" w:line="240" w:lineRule="auto"/>
        <w:ind w:firstLine="567"/>
        <w:rPr>
          <w:rStyle w:val="FontStyle50"/>
          <w:rFonts w:eastAsia="Times New Roman"/>
          <w:b w:val="0"/>
        </w:rPr>
      </w:pPr>
      <w:r w:rsidRPr="0065707B">
        <w:rPr>
          <w:rStyle w:val="FontStyle50"/>
          <w:rFonts w:eastAsia="Times New Roman"/>
          <w:b w:val="0"/>
        </w:rPr>
        <w:t>При выполнении работ выезд Исполнителя на месторасположение объекта в г</w:t>
      </w:r>
      <w:proofErr w:type="gramStart"/>
      <w:r w:rsidRPr="0065707B">
        <w:rPr>
          <w:rStyle w:val="FontStyle50"/>
          <w:rFonts w:eastAsia="Times New Roman"/>
          <w:b w:val="0"/>
        </w:rPr>
        <w:t>.Р</w:t>
      </w:r>
      <w:proofErr w:type="gramEnd"/>
      <w:r w:rsidRPr="0065707B">
        <w:rPr>
          <w:rStyle w:val="FontStyle50"/>
          <w:rFonts w:eastAsia="Times New Roman"/>
          <w:b w:val="0"/>
        </w:rPr>
        <w:t>убцовске Алтайского края обязателен.</w:t>
      </w:r>
    </w:p>
    <w:p w:rsidR="0065707B" w:rsidRPr="0065707B" w:rsidRDefault="0065707B" w:rsidP="00CA6A42">
      <w:pPr>
        <w:spacing w:after="0" w:line="240" w:lineRule="auto"/>
        <w:ind w:firstLine="709"/>
        <w:rPr>
          <w:rFonts w:ascii="Times New Roman" w:eastAsia="Times New Roman" w:hAnsi="Times New Roman" w:cs="Times New Roman"/>
          <w:sz w:val="24"/>
          <w:szCs w:val="24"/>
        </w:rPr>
      </w:pPr>
      <w:r w:rsidRPr="0065707B">
        <w:rPr>
          <w:rFonts w:ascii="Times New Roman" w:eastAsia="Times New Roman" w:hAnsi="Times New Roman" w:cs="Times New Roman"/>
          <w:sz w:val="24"/>
          <w:szCs w:val="24"/>
        </w:rPr>
        <w:t>По окончании работ Исполнителем должны быть представлены:</w:t>
      </w:r>
    </w:p>
    <w:p w:rsidR="0065707B" w:rsidRPr="0065707B" w:rsidRDefault="0065707B" w:rsidP="00CA6A42">
      <w:pPr>
        <w:spacing w:after="0" w:line="240" w:lineRule="auto"/>
        <w:ind w:firstLine="709"/>
        <w:rPr>
          <w:rFonts w:ascii="Times New Roman" w:eastAsia="Times New Roman" w:hAnsi="Times New Roman" w:cs="Times New Roman"/>
          <w:sz w:val="24"/>
          <w:szCs w:val="24"/>
        </w:rPr>
      </w:pPr>
      <w:r w:rsidRPr="0065707B">
        <w:rPr>
          <w:rFonts w:ascii="Times New Roman" w:eastAsia="Times New Roman" w:hAnsi="Times New Roman" w:cs="Times New Roman"/>
          <w:sz w:val="24"/>
          <w:szCs w:val="24"/>
        </w:rPr>
        <w:t>- межевой план земельного участка в бумажном варианте;</w:t>
      </w:r>
    </w:p>
    <w:p w:rsidR="0065707B" w:rsidRPr="0065707B" w:rsidRDefault="0065707B" w:rsidP="00CA6A42">
      <w:pPr>
        <w:spacing w:after="0" w:line="240" w:lineRule="auto"/>
        <w:ind w:firstLine="709"/>
        <w:rPr>
          <w:rFonts w:ascii="Times New Roman" w:eastAsia="Times New Roman" w:hAnsi="Times New Roman" w:cs="Times New Roman"/>
          <w:sz w:val="24"/>
          <w:szCs w:val="24"/>
        </w:rPr>
      </w:pPr>
      <w:r w:rsidRPr="0065707B">
        <w:rPr>
          <w:rFonts w:ascii="Times New Roman" w:eastAsia="Times New Roman" w:hAnsi="Times New Roman" w:cs="Times New Roman"/>
          <w:sz w:val="24"/>
          <w:szCs w:val="24"/>
        </w:rPr>
        <w:t xml:space="preserve">- CD-диск с межевым планом земельного участка (для Филиала ФГБУ «ФКП </w:t>
      </w:r>
      <w:proofErr w:type="spellStart"/>
      <w:r w:rsidRPr="0065707B">
        <w:rPr>
          <w:rFonts w:ascii="Times New Roman" w:eastAsia="Times New Roman" w:hAnsi="Times New Roman" w:cs="Times New Roman"/>
          <w:sz w:val="24"/>
          <w:szCs w:val="24"/>
        </w:rPr>
        <w:t>Росреестр</w:t>
      </w:r>
      <w:proofErr w:type="spellEnd"/>
      <w:r w:rsidRPr="0065707B">
        <w:rPr>
          <w:rFonts w:ascii="Times New Roman" w:eastAsia="Times New Roman" w:hAnsi="Times New Roman" w:cs="Times New Roman"/>
          <w:sz w:val="24"/>
          <w:szCs w:val="24"/>
        </w:rPr>
        <w:t>» по Алтайскому краю).</w:t>
      </w:r>
    </w:p>
    <w:p w:rsidR="0065707B" w:rsidRPr="0065707B" w:rsidRDefault="0065707B" w:rsidP="00CA6A42">
      <w:pPr>
        <w:spacing w:after="0" w:line="240" w:lineRule="auto"/>
        <w:ind w:right="-28"/>
        <w:rPr>
          <w:rFonts w:ascii="Times New Roman" w:eastAsia="Times New Roman" w:hAnsi="Times New Roman" w:cs="Times New Roman"/>
          <w:sz w:val="24"/>
          <w:szCs w:val="24"/>
        </w:rPr>
      </w:pPr>
      <w:r w:rsidRPr="0065707B">
        <w:rPr>
          <w:rFonts w:ascii="Times New Roman" w:eastAsia="Times New Roman" w:hAnsi="Times New Roman" w:cs="Times New Roman"/>
          <w:sz w:val="24"/>
          <w:szCs w:val="24"/>
        </w:rPr>
        <w:t xml:space="preserve">по адресу: </w:t>
      </w:r>
      <w:smartTag w:uri="urn:schemas-microsoft-com:office:smarttags" w:element="metricconverter">
        <w:smartTagPr>
          <w:attr w:name="ProductID" w:val="658200, г"/>
        </w:smartTagPr>
        <w:r w:rsidRPr="0065707B">
          <w:rPr>
            <w:rFonts w:ascii="Times New Roman" w:eastAsia="Times New Roman" w:hAnsi="Times New Roman" w:cs="Times New Roman"/>
            <w:sz w:val="24"/>
            <w:szCs w:val="24"/>
          </w:rPr>
          <w:t>658200, г</w:t>
        </w:r>
      </w:smartTag>
      <w:r w:rsidRPr="0065707B">
        <w:rPr>
          <w:rFonts w:ascii="Times New Roman" w:eastAsia="Times New Roman" w:hAnsi="Times New Roman" w:cs="Times New Roman"/>
          <w:sz w:val="24"/>
          <w:szCs w:val="24"/>
        </w:rPr>
        <w:t xml:space="preserve">. Рубцовск, пер. Бульварный, 25,  </w:t>
      </w:r>
      <w:proofErr w:type="spellStart"/>
      <w:r w:rsidRPr="0065707B">
        <w:rPr>
          <w:rFonts w:ascii="Times New Roman" w:eastAsia="Times New Roman" w:hAnsi="Times New Roman" w:cs="Times New Roman"/>
          <w:sz w:val="24"/>
          <w:szCs w:val="24"/>
        </w:rPr>
        <w:t>каб</w:t>
      </w:r>
      <w:proofErr w:type="spellEnd"/>
      <w:r w:rsidRPr="0065707B">
        <w:rPr>
          <w:rFonts w:ascii="Times New Roman" w:eastAsia="Times New Roman" w:hAnsi="Times New Roman" w:cs="Times New Roman"/>
          <w:sz w:val="24"/>
          <w:szCs w:val="24"/>
        </w:rPr>
        <w:t>. 64.</w:t>
      </w:r>
    </w:p>
    <w:p w:rsidR="009F641F" w:rsidRPr="0065707B" w:rsidRDefault="009F641F" w:rsidP="009F641F">
      <w:pPr>
        <w:spacing w:after="0" w:line="240" w:lineRule="auto"/>
        <w:jc w:val="both"/>
        <w:rPr>
          <w:sz w:val="24"/>
          <w:szCs w:val="24"/>
        </w:rPr>
      </w:pPr>
    </w:p>
    <w:p w:rsidR="009F641F" w:rsidRPr="00055F6F" w:rsidRDefault="009F641F" w:rsidP="009F641F">
      <w:pPr>
        <w:spacing w:after="0" w:line="240" w:lineRule="auto"/>
        <w:ind w:firstLine="709"/>
        <w:jc w:val="both"/>
        <w:rPr>
          <w:sz w:val="24"/>
          <w:szCs w:val="24"/>
        </w:rPr>
      </w:pPr>
    </w:p>
    <w:p w:rsidR="003262EC" w:rsidRDefault="003262EC" w:rsidP="009F641F">
      <w:pPr>
        <w:spacing w:after="0" w:line="240" w:lineRule="auto"/>
      </w:pPr>
    </w:p>
    <w:sectPr w:rsidR="003262EC" w:rsidSect="005651F9">
      <w:pgSz w:w="11906" w:h="16838"/>
      <w:pgMar w:top="993" w:right="991" w:bottom="993"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28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9F641F"/>
    <w:rsid w:val="00142882"/>
    <w:rsid w:val="002249D6"/>
    <w:rsid w:val="003262EC"/>
    <w:rsid w:val="003B7E2F"/>
    <w:rsid w:val="003D1195"/>
    <w:rsid w:val="004A3F7A"/>
    <w:rsid w:val="004C2201"/>
    <w:rsid w:val="0052467C"/>
    <w:rsid w:val="005651F9"/>
    <w:rsid w:val="0058488B"/>
    <w:rsid w:val="0065707B"/>
    <w:rsid w:val="00721650"/>
    <w:rsid w:val="00787842"/>
    <w:rsid w:val="007934DD"/>
    <w:rsid w:val="0084233F"/>
    <w:rsid w:val="009F641F"/>
    <w:rsid w:val="00A25B7D"/>
    <w:rsid w:val="00CA6A42"/>
    <w:rsid w:val="00CC0292"/>
    <w:rsid w:val="00D729FD"/>
    <w:rsid w:val="00E01D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41F"/>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9F641F"/>
    <w:rPr>
      <w:rFonts w:ascii="Times New Roman" w:eastAsia="Times New Roman" w:hAnsi="Times New Roman" w:cs="Times New Roman"/>
      <w:sz w:val="24"/>
      <w:szCs w:val="24"/>
      <w:lang w:val="en-US"/>
    </w:rPr>
  </w:style>
  <w:style w:type="paragraph" w:customStyle="1" w:styleId="ConsPlusNormal">
    <w:name w:val="ConsPlusNormal"/>
    <w:link w:val="ConsPlusNormal0"/>
    <w:rsid w:val="009F641F"/>
    <w:pPr>
      <w:autoSpaceDE w:val="0"/>
      <w:autoSpaceDN w:val="0"/>
      <w:adjustRightInd w:val="0"/>
      <w:spacing w:after="0" w:line="240" w:lineRule="auto"/>
      <w:ind w:firstLine="720"/>
    </w:pPr>
    <w:rPr>
      <w:rFonts w:ascii="Arial" w:eastAsia="Times New Roman" w:hAnsi="Arial" w:cs="Arial"/>
      <w:sz w:val="20"/>
      <w:szCs w:val="20"/>
    </w:rPr>
  </w:style>
  <w:style w:type="character" w:styleId="a5">
    <w:name w:val="Hyperlink"/>
    <w:basedOn w:val="a0"/>
    <w:uiPriority w:val="99"/>
    <w:rsid w:val="009F641F"/>
    <w:rPr>
      <w:color w:val="0000FF"/>
      <w:u w:val="single"/>
    </w:rPr>
  </w:style>
  <w:style w:type="character" w:customStyle="1" w:styleId="FontStyle50">
    <w:name w:val="Font Style50"/>
    <w:basedOn w:val="a0"/>
    <w:rsid w:val="009F641F"/>
    <w:rPr>
      <w:rFonts w:ascii="Times New Roman" w:hAnsi="Times New Roman" w:cs="Times New Roman" w:hint="default"/>
      <w:b/>
      <w:bCs/>
      <w:sz w:val="24"/>
      <w:szCs w:val="24"/>
    </w:rPr>
  </w:style>
  <w:style w:type="paragraph" w:customStyle="1" w:styleId="Style32">
    <w:name w:val="Style32"/>
    <w:basedOn w:val="a"/>
    <w:rsid w:val="009F641F"/>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a6">
    <w:name w:val="Обычный + по ширине"/>
    <w:basedOn w:val="a"/>
    <w:rsid w:val="009F641F"/>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9F641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9F641F"/>
  </w:style>
  <w:style w:type="character" w:customStyle="1" w:styleId="ConsPlusNormal0">
    <w:name w:val="ConsPlusNormal Знак"/>
    <w:link w:val="ConsPlusNormal"/>
    <w:locked/>
    <w:rsid w:val="009F641F"/>
    <w:rPr>
      <w:rFonts w:ascii="Arial" w:eastAsia="Times New Roman" w:hAnsi="Arial" w:cs="Arial"/>
      <w:sz w:val="20"/>
      <w:szCs w:val="20"/>
    </w:rPr>
  </w:style>
  <w:style w:type="paragraph" w:customStyle="1" w:styleId="s1">
    <w:name w:val="s_1"/>
    <w:basedOn w:val="a"/>
    <w:rsid w:val="009F641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qFormat/>
    <w:rsid w:val="009F641F"/>
    <w:rPr>
      <w:b/>
      <w:bCs/>
    </w:rPr>
  </w:style>
  <w:style w:type="character" w:customStyle="1" w:styleId="FontStyle51">
    <w:name w:val="Font Style51"/>
    <w:basedOn w:val="a0"/>
    <w:rsid w:val="0058488B"/>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5291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11</Pages>
  <Words>5236</Words>
  <Characters>29850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babkina</cp:lastModifiedBy>
  <cp:revision>12</cp:revision>
  <cp:lastPrinted>2018-07-27T03:25:00Z</cp:lastPrinted>
  <dcterms:created xsi:type="dcterms:W3CDTF">2018-06-29T02:39:00Z</dcterms:created>
  <dcterms:modified xsi:type="dcterms:W3CDTF">2018-07-27T04:15:00Z</dcterms:modified>
</cp:coreProperties>
</file>