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11C97">
      <w:pPr>
        <w:spacing w:after="0" w:line="240" w:lineRule="auto"/>
        <w:jc w:val="center"/>
        <w:rPr>
          <w:rFonts w:ascii="Times New Roman" w:hAnsi="Times New Roman"/>
          <w:sz w:val="24"/>
          <w:szCs w:val="24"/>
        </w:rPr>
      </w:pPr>
    </w:p>
    <w:p w:rsidR="00A617D7" w:rsidRPr="002E5233" w:rsidRDefault="008C565F" w:rsidP="002E5233">
      <w:pPr>
        <w:jc w:val="center"/>
        <w:rPr>
          <w:rFonts w:ascii="Times New Roman" w:hAnsi="Times New Roman" w:cs="Times New Roman"/>
          <w:sz w:val="24"/>
          <w:szCs w:val="24"/>
        </w:rPr>
      </w:pPr>
      <w:r w:rsidRPr="002E5233">
        <w:rPr>
          <w:rFonts w:ascii="Times New Roman" w:hAnsi="Times New Roman" w:cs="Times New Roman"/>
          <w:sz w:val="24"/>
          <w:szCs w:val="24"/>
        </w:rPr>
        <w:t xml:space="preserve">Идентификационный код закупки </w:t>
      </w:r>
      <w:r w:rsidR="00A617D7" w:rsidRPr="002E5233">
        <w:rPr>
          <w:rFonts w:ascii="Times New Roman" w:hAnsi="Times New Roman" w:cs="Times New Roman"/>
          <w:sz w:val="24"/>
          <w:szCs w:val="24"/>
        </w:rPr>
        <w:t>–</w:t>
      </w:r>
      <w:r w:rsidRPr="002E5233">
        <w:rPr>
          <w:rFonts w:ascii="Times New Roman" w:hAnsi="Times New Roman" w:cs="Times New Roman"/>
          <w:sz w:val="24"/>
          <w:szCs w:val="24"/>
        </w:rPr>
        <w:t xml:space="preserve"> </w:t>
      </w:r>
      <w:r w:rsidR="002E5233" w:rsidRPr="002E5233">
        <w:rPr>
          <w:rFonts w:ascii="Times New Roman" w:hAnsi="Times New Roman" w:cs="Times New Roman"/>
          <w:color w:val="5B5B5B"/>
          <w:sz w:val="24"/>
          <w:szCs w:val="24"/>
        </w:rPr>
        <w:t>183220901550022090100100150012751000</w:t>
      </w:r>
    </w:p>
    <w:p w:rsidR="00C61666" w:rsidRPr="00F8431C" w:rsidRDefault="00C61666" w:rsidP="00811C97">
      <w:pPr>
        <w:pStyle w:val="a3"/>
        <w:jc w:val="center"/>
      </w:pPr>
      <w:r w:rsidRPr="00F8431C">
        <w:t>г.</w:t>
      </w:r>
      <w:r w:rsidR="00A617D7" w:rsidRPr="00F8431C">
        <w:t xml:space="preserve"> </w:t>
      </w:r>
      <w:r w:rsidRPr="00F8431C">
        <w:t xml:space="preserve">Рубцовск    </w:t>
      </w:r>
      <w:r w:rsidR="00A617D7" w:rsidRPr="00F8431C">
        <w:t xml:space="preserve">                                                                     </w:t>
      </w:r>
      <w:r w:rsidR="002E5233">
        <w:t xml:space="preserve">          </w:t>
      </w:r>
      <w:r w:rsidR="00A617D7" w:rsidRPr="00F8431C">
        <w:t xml:space="preserve">    </w:t>
      </w:r>
      <w:r w:rsidRPr="00F8431C">
        <w:t xml:space="preserve"> «___»_____________20</w:t>
      </w:r>
      <w:r w:rsidR="00A617D7" w:rsidRPr="00F8431C">
        <w:t xml:space="preserve">18 </w:t>
      </w:r>
      <w:r w:rsidRPr="00F8431C">
        <w:t>г.</w:t>
      </w:r>
      <w:r w:rsidRPr="00F8431C">
        <w:br/>
      </w:r>
    </w:p>
    <w:p w:rsidR="00C61666" w:rsidRPr="00F8431C" w:rsidRDefault="00F62955" w:rsidP="00811C9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F62955">
        <w:rPr>
          <w:rFonts w:ascii="Times New Roman" w:hAnsi="Times New Roman" w:cs="Times New Roman"/>
          <w:sz w:val="24"/>
          <w:szCs w:val="24"/>
        </w:rPr>
        <w:t>Муниципальное бюджетное учреждение «Лето» города Рубцовска Алтайского края</w:t>
      </w:r>
      <w:r w:rsidR="00CE6839" w:rsidRPr="00CE6839">
        <w:rPr>
          <w:rFonts w:ascii="Times New Roman" w:hAnsi="Times New Roman" w:cs="Times New Roman"/>
          <w:sz w:val="24"/>
          <w:szCs w:val="24"/>
        </w:rPr>
        <w:t xml:space="preserve">, именуемое в дальнейшем «Заказчик», </w:t>
      </w:r>
      <w:r w:rsidR="00C61666" w:rsidRPr="00F8431C">
        <w:rPr>
          <w:rFonts w:ascii="Times New Roman" w:hAnsi="Times New Roman" w:cs="Times New Roman"/>
          <w:sz w:val="24"/>
          <w:szCs w:val="24"/>
        </w:rPr>
        <w:t xml:space="preserve">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00C61666" w:rsidRPr="00F8431C">
        <w:rPr>
          <w:rFonts w:ascii="Times New Roman" w:hAnsi="Times New Roman" w:cs="Times New Roman"/>
          <w:kern w:val="16"/>
          <w:sz w:val="24"/>
          <w:szCs w:val="24"/>
        </w:rPr>
        <w:t xml:space="preserve">в соответствии с </w:t>
      </w:r>
      <w:r w:rsidR="00C61666"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C61666" w:rsidRPr="00F8431C">
        <w:rPr>
          <w:rFonts w:ascii="Times New Roman" w:hAnsi="Times New Roman" w:cs="Times New Roman"/>
          <w:kern w:val="16"/>
          <w:sz w:val="24"/>
          <w:szCs w:val="24"/>
        </w:rPr>
        <w:t>, и на основании</w:t>
      </w:r>
      <w:r w:rsidR="00C61666" w:rsidRPr="00F8431C">
        <w:rPr>
          <w:rFonts w:ascii="Times New Roman" w:hAnsi="Times New Roman" w:cs="Times New Roman"/>
          <w:i/>
          <w:kern w:val="16"/>
          <w:sz w:val="24"/>
          <w:szCs w:val="24"/>
        </w:rPr>
        <w:t xml:space="preserve"> _______________</w:t>
      </w:r>
      <w:r w:rsidR="00C61666"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w:t>
      </w:r>
      <w:proofErr w:type="gramEnd"/>
      <w:r w:rsidR="00C61666" w:rsidRPr="00F8431C">
        <w:rPr>
          <w:rFonts w:ascii="Times New Roman" w:hAnsi="Times New Roman" w:cs="Times New Roman"/>
          <w:kern w:val="16"/>
          <w:sz w:val="24"/>
          <w:szCs w:val="24"/>
        </w:rPr>
        <w:t xml:space="preserve"> «Контракт», о нижеследующем:</w:t>
      </w:r>
    </w:p>
    <w:p w:rsidR="00981F6F" w:rsidRPr="00F8431C" w:rsidRDefault="00981F6F" w:rsidP="006B1416">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6B1416">
      <w:pPr>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w:t>
      </w:r>
      <w:r w:rsidR="002E5233">
        <w:rPr>
          <w:rFonts w:ascii="Times New Roman" w:hAnsi="Times New Roman" w:cs="Times New Roman"/>
          <w:sz w:val="24"/>
          <w:szCs w:val="24"/>
        </w:rPr>
        <w:t xml:space="preserve">плиты электрические </w:t>
      </w:r>
      <w:r w:rsidR="006B1416" w:rsidRPr="006B1416">
        <w:rPr>
          <w:rFonts w:ascii="Times New Roman" w:hAnsi="Times New Roman" w:cs="Times New Roman"/>
          <w:sz w:val="24"/>
          <w:szCs w:val="24"/>
        </w:rPr>
        <w:t xml:space="preserve">для  </w:t>
      </w:r>
      <w:r w:rsidR="00F62955">
        <w:rPr>
          <w:rFonts w:ascii="Times New Roman" w:hAnsi="Times New Roman" w:cs="Times New Roman"/>
          <w:sz w:val="24"/>
          <w:szCs w:val="24"/>
        </w:rPr>
        <w:t xml:space="preserve">нужд ДОЛ «Салют» МБУ «Лето» </w:t>
      </w:r>
      <w:r w:rsidR="006B1416" w:rsidRPr="006B1416">
        <w:rPr>
          <w:rFonts w:ascii="Times New Roman" w:hAnsi="Times New Roman" w:cs="Times New Roman"/>
          <w:sz w:val="24"/>
          <w:szCs w:val="24"/>
        </w:rPr>
        <w:t>города Рубцовска</w:t>
      </w:r>
      <w:r w:rsidR="00F62955">
        <w:rPr>
          <w:rFonts w:ascii="Times New Roman" w:hAnsi="Times New Roman" w:cs="Times New Roman"/>
          <w:sz w:val="24"/>
          <w:szCs w:val="24"/>
        </w:rPr>
        <w:t xml:space="preserve"> </w:t>
      </w:r>
      <w:r w:rsidR="00F62955" w:rsidRPr="00F62955">
        <w:rPr>
          <w:rFonts w:ascii="Times New Roman" w:hAnsi="Times New Roman" w:cs="Times New Roman"/>
          <w:sz w:val="24"/>
          <w:szCs w:val="24"/>
        </w:rPr>
        <w:t>Алтайского края</w:t>
      </w:r>
      <w:r w:rsidRPr="00F8431C">
        <w:rPr>
          <w:rFonts w:ascii="Times New Roman" w:hAnsi="Times New Roman" w:cs="Times New Roman"/>
          <w:sz w:val="24"/>
          <w:szCs w:val="24"/>
        </w:rPr>
        <w:t>, по ценам согласно спецификации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6B1416">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w:t>
      </w:r>
      <w:r w:rsidR="003C04EE">
        <w:rPr>
          <w:rFonts w:ascii="Times New Roman" w:hAnsi="Times New Roman" w:cs="Times New Roman"/>
          <w:sz w:val="24"/>
          <w:szCs w:val="24"/>
        </w:rPr>
        <w:t xml:space="preserve">етствии с </w:t>
      </w:r>
      <w:r w:rsidRPr="00F8431C">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roofErr w:type="gramEnd"/>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1.3. </w:t>
      </w:r>
      <w:r w:rsidR="002F5012" w:rsidRPr="00086532">
        <w:rPr>
          <w:rFonts w:ascii="Times New Roman" w:hAnsi="Times New Roman" w:cs="Times New Roman"/>
          <w:sz w:val="24"/>
          <w:szCs w:val="24"/>
        </w:rPr>
        <w:t>Поставляемый товар должен быть новым, то есть не бывшим в эксплуатации, не поврежденным, произведенным не ранее 2018 года</w:t>
      </w:r>
      <w:r w:rsidR="002F5012">
        <w:rPr>
          <w:rFonts w:ascii="Times New Roman" w:hAnsi="Times New Roman" w:cs="Times New Roman"/>
          <w:sz w:val="24"/>
          <w:szCs w:val="24"/>
        </w:rPr>
        <w:t xml:space="preserve">. </w:t>
      </w:r>
      <w:r w:rsidRPr="00F8431C">
        <w:rPr>
          <w:rFonts w:ascii="Times New Roman" w:hAnsi="Times New Roman" w:cs="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811C97" w:rsidRDefault="00C61666" w:rsidP="00811C9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Pr="00F8431C" w:rsidRDefault="00C61666" w:rsidP="00811C9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      </w:t>
      </w:r>
    </w:p>
    <w:p w:rsidR="00C61666" w:rsidRPr="00F8431C" w:rsidRDefault="00C61666" w:rsidP="00811C9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811C9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811C97">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proofErr w:type="gramStart"/>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B1416">
        <w:rPr>
          <w:rFonts w:ascii="Times New Roman" w:eastAsia="Times New Roman" w:hAnsi="Times New Roman" w:cs="Times New Roman"/>
          <w:sz w:val="24"/>
          <w:szCs w:val="24"/>
        </w:rPr>
        <w:t xml:space="preserve">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общую цену Контракта включены все расходы Поставщика, необходимые </w:t>
      </w:r>
      <w:r w:rsidRPr="00F8431C">
        <w:rPr>
          <w:rFonts w:ascii="Times New Roman" w:hAnsi="Times New Roman" w:cs="Times New Roman"/>
          <w:sz w:val="24"/>
          <w:szCs w:val="24"/>
        </w:rPr>
        <w:lastRenderedPageBreak/>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BA2AD1" w:rsidRPr="00F8431C">
        <w:rPr>
          <w:rFonts w:ascii="Times New Roman" w:hAnsi="Times New Roman" w:cs="Times New Roman"/>
          <w:sz w:val="24"/>
          <w:szCs w:val="24"/>
        </w:rPr>
        <w:t xml:space="preserve">15 (пятнадцати) рабочих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 xml:space="preserve">с изменением или отклонением от условий Контракта, не </w:t>
      </w:r>
      <w:proofErr w:type="spellStart"/>
      <w:r w:rsidR="00DB63EB" w:rsidRPr="00F8431C">
        <w:rPr>
          <w:rFonts w:ascii="Times New Roman" w:hAnsi="Times New Roman" w:cs="Times New Roman"/>
          <w:sz w:val="24"/>
          <w:szCs w:val="24"/>
        </w:rPr>
        <w:t>оформленны</w:t>
      </w:r>
      <w:proofErr w:type="spellEnd"/>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Заказчиком досрочно поставить товары.</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6B1416">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6B1416">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6B1416">
      <w:pPr>
        <w:spacing w:after="0" w:line="240" w:lineRule="auto"/>
        <w:ind w:firstLine="709"/>
        <w:rPr>
          <w:rFonts w:ascii="Times New Roman" w:hAnsi="Times New Roman" w:cs="Times New Roman"/>
          <w:sz w:val="24"/>
          <w:szCs w:val="24"/>
        </w:rPr>
      </w:pPr>
    </w:p>
    <w:p w:rsidR="00C61666" w:rsidRPr="00F8431C" w:rsidRDefault="00C61666" w:rsidP="006B141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и сроки поставки товара</w:t>
      </w:r>
    </w:p>
    <w:p w:rsidR="00C61666" w:rsidRPr="00F62955" w:rsidRDefault="00C61666" w:rsidP="00F62955">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494949"/>
          <w:sz w:val="24"/>
          <w:szCs w:val="24"/>
        </w:rPr>
      </w:pPr>
      <w:r w:rsidRPr="00F62955">
        <w:rPr>
          <w:rFonts w:ascii="Times New Roman" w:hAnsi="Times New Roman" w:cs="Times New Roman"/>
          <w:sz w:val="24"/>
          <w:szCs w:val="24"/>
        </w:rPr>
        <w:t xml:space="preserve">Поставка товара должна быть осуществлена </w:t>
      </w:r>
      <w:r w:rsidR="000F1176">
        <w:rPr>
          <w:rFonts w:ascii="Times New Roman" w:hAnsi="Times New Roman" w:cs="Times New Roman"/>
          <w:sz w:val="24"/>
          <w:szCs w:val="24"/>
        </w:rPr>
        <w:t xml:space="preserve">в течение 10 дней </w:t>
      </w:r>
      <w:proofErr w:type="gramStart"/>
      <w:r w:rsidRPr="00F62955">
        <w:rPr>
          <w:rFonts w:ascii="Times New Roman" w:hAnsi="Times New Roman" w:cs="Times New Roman"/>
          <w:sz w:val="24"/>
          <w:szCs w:val="24"/>
        </w:rPr>
        <w:t>с даты заключения</w:t>
      </w:r>
      <w:proofErr w:type="gramEnd"/>
      <w:r w:rsidRPr="00F62955">
        <w:rPr>
          <w:rFonts w:ascii="Times New Roman" w:hAnsi="Times New Roman" w:cs="Times New Roman"/>
          <w:sz w:val="24"/>
          <w:szCs w:val="24"/>
        </w:rPr>
        <w:t xml:space="preserve"> Контракта. </w:t>
      </w:r>
    </w:p>
    <w:p w:rsidR="006B1416" w:rsidRPr="008C6F63" w:rsidRDefault="006B1416" w:rsidP="008C6F63">
      <w:pPr>
        <w:pStyle w:val="a9"/>
        <w:numPr>
          <w:ilvl w:val="1"/>
          <w:numId w:val="1"/>
        </w:numPr>
        <w:spacing w:after="0" w:line="240" w:lineRule="auto"/>
        <w:ind w:hanging="290"/>
        <w:jc w:val="both"/>
        <w:rPr>
          <w:rFonts w:ascii="Times New Roman" w:hAnsi="Times New Roman" w:cs="Times New Roman"/>
          <w:sz w:val="24"/>
          <w:szCs w:val="24"/>
        </w:rPr>
      </w:pPr>
      <w:r w:rsidRPr="00F62955">
        <w:rPr>
          <w:rFonts w:ascii="Times New Roman" w:hAnsi="Times New Roman" w:cs="Times New Roman"/>
          <w:color w:val="494949"/>
          <w:sz w:val="24"/>
          <w:szCs w:val="24"/>
        </w:rPr>
        <w:t>Место поставки:</w:t>
      </w:r>
      <w:r w:rsidRPr="00F62955">
        <w:rPr>
          <w:rFonts w:ascii="Times New Roman" w:hAnsi="Times New Roman" w:cs="Times New Roman"/>
          <w:sz w:val="24"/>
          <w:szCs w:val="24"/>
        </w:rPr>
        <w:t xml:space="preserve"> Алтайский край, </w:t>
      </w:r>
      <w:r w:rsidR="008652C3">
        <w:rPr>
          <w:rFonts w:ascii="Times New Roman" w:hAnsi="Times New Roman" w:cs="Times New Roman"/>
          <w:sz w:val="24"/>
          <w:szCs w:val="24"/>
        </w:rPr>
        <w:t>с.</w:t>
      </w:r>
      <w:r w:rsidR="00F62955">
        <w:rPr>
          <w:rFonts w:ascii="Times New Roman" w:hAnsi="Times New Roman" w:cs="Times New Roman"/>
          <w:sz w:val="24"/>
          <w:szCs w:val="24"/>
        </w:rPr>
        <w:t xml:space="preserve"> Новоегорьевское, ДОЛ «Салют».</w:t>
      </w:r>
    </w:p>
    <w:p w:rsidR="002F5012" w:rsidRPr="00B2266F" w:rsidRDefault="002F5012" w:rsidP="002F5012">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2266F">
        <w:rPr>
          <w:rFonts w:ascii="Times New Roman" w:hAnsi="Times New Roman" w:cs="Times New Roman"/>
          <w:sz w:val="24"/>
          <w:szCs w:val="24"/>
        </w:rPr>
        <w:t xml:space="preserve">Поставляемый товар должен быть обеспечен гарантией Поставщика. Гарантийный срок на поставляемый товар _______________ (должен быть не менее срока, установленного заводом-изготовителем (но не менее 12 месяцев с момента приёмки)). </w:t>
      </w:r>
      <w:r w:rsidRPr="00B2266F">
        <w:rPr>
          <w:rFonts w:ascii="Times New Roman" w:hAnsi="Times New Roman" w:cs="Times New Roman"/>
          <w:color w:val="000000"/>
          <w:sz w:val="24"/>
          <w:szCs w:val="24"/>
        </w:rPr>
        <w:t xml:space="preserve">Исчисление гарантийного срока начинается со дня передачи товара и подписания Сторонами Контракта передаточных документов. </w:t>
      </w:r>
    </w:p>
    <w:p w:rsidR="002F5012" w:rsidRDefault="002F5012" w:rsidP="002F50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66F">
        <w:rPr>
          <w:rFonts w:ascii="Times New Roman" w:hAnsi="Times New Roman" w:cs="Times New Roman"/>
          <w:sz w:val="24"/>
          <w:szCs w:val="24"/>
        </w:rPr>
        <w:t>Срок исполнения гарантийных обязательств по устранению неисправностей, замене некачественного товара – в течение 10 (десяти) дней с момента получения надлежащего уведомления от Заказчика.</w:t>
      </w:r>
    </w:p>
    <w:p w:rsidR="00C61666" w:rsidRPr="00F8431C" w:rsidRDefault="00C61666" w:rsidP="006B1416">
      <w:pPr>
        <w:spacing w:after="0" w:line="240" w:lineRule="auto"/>
        <w:rPr>
          <w:rFonts w:ascii="Times New Roman" w:hAnsi="Times New Roman" w:cs="Times New Roman"/>
          <w:kern w:val="16"/>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6B1416">
      <w:pPr>
        <w:pStyle w:val="a3"/>
        <w:numPr>
          <w:ilvl w:val="1"/>
          <w:numId w:val="1"/>
        </w:numPr>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6B1416">
      <w:pPr>
        <w:pStyle w:val="a3"/>
      </w:pPr>
      <w:r w:rsidRPr="00F8431C">
        <w:t>сертификат соответствия или декларация о соответствии,</w:t>
      </w:r>
    </w:p>
    <w:p w:rsidR="00C61666" w:rsidRPr="00F8431C" w:rsidRDefault="00C61666" w:rsidP="006B1416">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 xml:space="preserve">товарные накладные, </w:t>
      </w:r>
    </w:p>
    <w:p w:rsidR="00C61666" w:rsidRPr="00F8431C" w:rsidRDefault="00C61666" w:rsidP="006B1416">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6B1416">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C61666" w:rsidRPr="00F8431C" w:rsidRDefault="00C61666" w:rsidP="006B1416">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C61666" w:rsidRPr="00F8431C" w:rsidRDefault="00C61666" w:rsidP="00981F6F">
      <w:pPr>
        <w:pStyle w:val="a3"/>
        <w:ind w:firstLine="709"/>
        <w:rPr>
          <w:i/>
          <w:kern w:val="16"/>
        </w:rPr>
      </w:pPr>
      <w:proofErr w:type="gramStart"/>
      <w:r w:rsidRPr="00F8431C">
        <w:rPr>
          <w:kern w:val="16"/>
        </w:rPr>
        <w:t>Если Поставщик передал меньшее количество товара, чем определено в Спецификации (Приложение №</w:t>
      </w:r>
      <w:r w:rsidR="006B1416">
        <w:rPr>
          <w:kern w:val="16"/>
        </w:rPr>
        <w:t xml:space="preserve"> </w:t>
      </w:r>
      <w:r w:rsidRPr="00F8431C">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w:t>
      </w:r>
      <w:r w:rsidRPr="00F8431C">
        <w:lastRenderedPageBreak/>
        <w:t xml:space="preserve">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F8431C" w:rsidRDefault="00C61666" w:rsidP="00981F6F">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Если Поставщик передал Заказчику товар в количестве, превышающем указанное в Спецификации (Приложение №</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неустоек (штрафов, пеней). </w:t>
      </w:r>
    </w:p>
    <w:p w:rsidR="00C61666" w:rsidRPr="00F8431C" w:rsidRDefault="00C61666" w:rsidP="00981F6F">
      <w:pPr>
        <w:tabs>
          <w:tab w:val="left" w:pos="720"/>
          <w:tab w:val="left" w:pos="1440"/>
        </w:tabs>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875A5">
        <w:rPr>
          <w:rFonts w:ascii="Times New Roman" w:hAnsi="Times New Roman" w:cs="Times New Roman"/>
          <w:sz w:val="24"/>
          <w:szCs w:val="24"/>
        </w:rPr>
        <w:t xml:space="preserve">ключевой </w:t>
      </w:r>
      <w:r w:rsidRPr="00F8431C">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color w:val="000000"/>
          <w:sz w:val="24"/>
          <w:szCs w:val="24"/>
        </w:rPr>
        <w:t xml:space="preserve">6.2.2. За каждый факт </w:t>
      </w:r>
      <w:r w:rsidRPr="00F8431C">
        <w:rPr>
          <w:rFonts w:ascii="Times New Roman" w:hAnsi="Times New Roman" w:cs="Times New Roman"/>
          <w:sz w:val="24"/>
          <w:szCs w:val="24"/>
        </w:rPr>
        <w:t>неисполнения Заказчиком обязательств, предусмотренных Контрактом</w:t>
      </w:r>
      <w:r w:rsidRPr="00F8431C">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F8431C">
        <w:rPr>
          <w:rFonts w:ascii="Times New Roman" w:hAnsi="Times New Roman" w:cs="Times New Roman"/>
          <w:sz w:val="24"/>
          <w:szCs w:val="24"/>
        </w:rPr>
        <w:t xml:space="preserve">,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штрафа.</w:t>
      </w:r>
    </w:p>
    <w:p w:rsidR="00C61666" w:rsidRPr="00F8431C" w:rsidRDefault="00C61666" w:rsidP="00981F6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F8431C">
        <w:rPr>
          <w:rFonts w:ascii="Times New Roman" w:eastAsia="Lucida Sans Unicode" w:hAnsi="Times New Roman" w:cs="Times New Roman"/>
          <w:color w:val="000000"/>
          <w:sz w:val="24"/>
          <w:szCs w:val="24"/>
          <w:lang w:bidi="en-US"/>
        </w:rPr>
        <w:t>6.2.3.</w:t>
      </w:r>
      <w:r w:rsidRPr="00F8431C">
        <w:rPr>
          <w:rFonts w:ascii="Times New Roman" w:hAnsi="Times New Roman" w:cs="Times New Roman"/>
          <w:color w:val="000000"/>
          <w:sz w:val="24"/>
          <w:szCs w:val="24"/>
        </w:rPr>
        <w:t xml:space="preserve"> </w:t>
      </w:r>
      <w:r w:rsidRPr="00F8431C">
        <w:rPr>
          <w:rFonts w:ascii="Times New Roman" w:eastAsia="Lucida Sans Unicode" w:hAnsi="Times New Roman" w:cs="Times New Roman"/>
          <w:color w:val="000000"/>
          <w:sz w:val="24"/>
          <w:szCs w:val="24"/>
          <w:lang w:bidi="en-US"/>
        </w:rPr>
        <w:t>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F8431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8431C">
          <w:rPr>
            <w:rFonts w:ascii="Times New Roman" w:eastAsia="Lucida Sans Unicode" w:hAnsi="Times New Roman" w:cs="Times New Roman"/>
            <w:sz w:val="24"/>
            <w:szCs w:val="24"/>
            <w:lang w:bidi="en-US"/>
          </w:rPr>
          <w:t>Постановлением</w:t>
        </w:r>
      </w:hyperlink>
      <w:r w:rsidRPr="00F8431C">
        <w:rPr>
          <w:rFonts w:ascii="Times New Roman" w:eastAsia="Lucida Sans Unicode" w:hAnsi="Times New Roman" w:cs="Times New Roman"/>
          <w:sz w:val="24"/>
          <w:szCs w:val="24"/>
          <w:lang w:bidi="en-US"/>
        </w:rPr>
        <w:t xml:space="preserve"> П</w:t>
      </w:r>
      <w:r w:rsidRPr="00F8431C">
        <w:rPr>
          <w:rFonts w:ascii="Times New Roman" w:eastAsia="Lucida Sans Unicode" w:hAnsi="Times New Roman" w:cs="Times New Roman"/>
          <w:color w:val="000000"/>
          <w:sz w:val="24"/>
          <w:szCs w:val="24"/>
          <w:lang w:bidi="en-US"/>
        </w:rPr>
        <w:t>равительства Российской Федерации от 30.08.2017 №1042:</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lastRenderedPageBreak/>
        <w:t>а) 1000 рублей, если цена Контракта не превышает 3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б) 5000 рублей, если цена Контракта составляет от 3 млн. рублей до 50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в) 10000 рублей, если цена Контракта составляет от 50 млн. рублей до 100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г) 100000 рублей, если цена контракта превышает 100 млн. рублей.</w:t>
      </w:r>
    </w:p>
    <w:p w:rsidR="00C61666" w:rsidRPr="00F8431C" w:rsidRDefault="00C61666" w:rsidP="00981F6F">
      <w:pPr>
        <w:pStyle w:val="s1"/>
        <w:spacing w:before="0" w:beforeAutospacing="0" w:after="0" w:afterAutospacing="0"/>
        <w:ind w:firstLine="709"/>
        <w:jc w:val="both"/>
      </w:pPr>
      <w:r w:rsidRPr="00F8431C">
        <w:rPr>
          <w:color w:val="000000"/>
        </w:rPr>
        <w:t xml:space="preserve">6.3. </w:t>
      </w:r>
      <w:r w:rsidRPr="00F8431C">
        <w:t xml:space="preserve">В случае просрочки исполнения </w:t>
      </w:r>
      <w:r w:rsidR="00DF1C5E" w:rsidRPr="00F8431C">
        <w:t>Поставщиком</w:t>
      </w:r>
      <w:r w:rsidRPr="00F8431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F1C5E" w:rsidRPr="00F8431C">
        <w:t xml:space="preserve">Поставщиком </w:t>
      </w:r>
      <w:r w:rsidRPr="00F8431C">
        <w:t xml:space="preserve">обязательств, предусмотренных Контрактом, Заказчик направляет </w:t>
      </w:r>
      <w:r w:rsidR="00DF1C5E" w:rsidRPr="00F8431C">
        <w:t>Поставщику</w:t>
      </w:r>
      <w:r w:rsidRPr="00F8431C">
        <w:t xml:space="preserve"> требование об уплате неустоек (штрафов, пеней).</w:t>
      </w:r>
    </w:p>
    <w:p w:rsidR="00C61666" w:rsidRPr="00F8431C" w:rsidRDefault="00C61666" w:rsidP="00981F6F">
      <w:pPr>
        <w:pStyle w:val="s1"/>
        <w:spacing w:before="0" w:beforeAutospacing="0" w:after="0" w:afterAutospacing="0"/>
        <w:ind w:firstLine="709"/>
        <w:jc w:val="both"/>
        <w:rPr>
          <w:color w:val="000000"/>
        </w:rPr>
      </w:pPr>
      <w:proofErr w:type="gramStart"/>
      <w:r w:rsidRPr="00F8431C">
        <w:rPr>
          <w:color w:val="000000"/>
        </w:rPr>
        <w:t xml:space="preserve">6.3.1.Пеня начисляется за каждый день просрочки исполнения </w:t>
      </w:r>
      <w:r w:rsidR="00DF1C5E" w:rsidRPr="00F8431C">
        <w:rPr>
          <w:color w:val="000000"/>
        </w:rPr>
        <w:t xml:space="preserve">Поставщиком </w:t>
      </w:r>
      <w:r w:rsidRPr="00F8431C">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8431C">
        <w:t xml:space="preserve">пени </w:t>
      </w:r>
      <w:r w:rsidR="004875A5">
        <w:t xml:space="preserve">ключевой </w:t>
      </w:r>
      <w:hyperlink r:id="rId6" w:anchor="/document/10180094/entry/0" w:history="1">
        <w:r w:rsidRPr="00F8431C">
          <w:rPr>
            <w:rStyle w:val="a4"/>
            <w:color w:val="auto"/>
            <w:u w:val="none"/>
          </w:rPr>
          <w:t xml:space="preserve">ставки </w:t>
        </w:r>
      </w:hyperlink>
      <w:r w:rsidRPr="00F8431C">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1C5E" w:rsidRPr="00F8431C">
        <w:rPr>
          <w:color w:val="000000"/>
        </w:rPr>
        <w:t>Поставщиком</w:t>
      </w:r>
      <w:r w:rsidRPr="00F8431C">
        <w:rPr>
          <w:color w:val="000000"/>
        </w:rPr>
        <w:t>.</w:t>
      </w:r>
      <w:proofErr w:type="gramEnd"/>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6.3.2. За каждый факт неисполнения или ненадлежащего исполнения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6.3.3.Размер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8431C">
          <w:rPr>
            <w:rFonts w:ascii="Times New Roman" w:hAnsi="Times New Roman" w:cs="Times New Roman"/>
            <w:color w:val="000000"/>
            <w:sz w:val="24"/>
            <w:szCs w:val="24"/>
          </w:rPr>
          <w:t>Постановлением</w:t>
        </w:r>
      </w:hyperlink>
      <w:r w:rsidRPr="00F8431C">
        <w:rPr>
          <w:rFonts w:ascii="Times New Roman" w:hAnsi="Times New Roman" w:cs="Times New Roman"/>
          <w:color w:val="000000"/>
          <w:sz w:val="24"/>
          <w:szCs w:val="24"/>
        </w:rPr>
        <w:t xml:space="preserve"> Правительства Российской Федерации от 30.08.2017  №1042:</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F62955" w:rsidRPr="00F62955" w:rsidRDefault="00C61666" w:rsidP="00F62955">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6.4.</w:t>
      </w:r>
      <w:r w:rsidR="00F62955" w:rsidRPr="00F62955">
        <w:t xml:space="preserve"> </w:t>
      </w:r>
      <w:r w:rsidR="00F62955" w:rsidRPr="00F62955">
        <w:rPr>
          <w:rFonts w:ascii="Times New Roman" w:hAnsi="Times New Roman" w:cs="Times New Roman"/>
          <w:sz w:val="24"/>
          <w:szCs w:val="24"/>
        </w:rPr>
        <w:t xml:space="preserve">За каждый факт неисполнения или ненадлежащего исполнения </w:t>
      </w:r>
      <w:r w:rsidR="00DF76A7">
        <w:rPr>
          <w:rFonts w:ascii="Times New Roman" w:hAnsi="Times New Roman" w:cs="Times New Roman"/>
          <w:sz w:val="24"/>
          <w:szCs w:val="24"/>
        </w:rPr>
        <w:t xml:space="preserve">Поставщиком </w:t>
      </w:r>
      <w:r w:rsidR="00F62955" w:rsidRPr="00F62955">
        <w:rPr>
          <w:rFonts w:ascii="Times New Roman" w:hAnsi="Times New Roman" w:cs="Times New Roman"/>
          <w:sz w:val="24"/>
          <w:szCs w:val="24"/>
        </w:rPr>
        <w:t xml:space="preserve"> обязательств, предусмотренных Контрактом, </w:t>
      </w:r>
      <w:proofErr w:type="gramStart"/>
      <w:r w:rsidR="00F62955" w:rsidRPr="00F62955">
        <w:rPr>
          <w:rFonts w:ascii="Times New Roman" w:hAnsi="Times New Roman" w:cs="Times New Roman"/>
          <w:sz w:val="24"/>
          <w:szCs w:val="24"/>
        </w:rPr>
        <w:t>которое</w:t>
      </w:r>
      <w:proofErr w:type="gramEnd"/>
      <w:r w:rsidR="00F62955" w:rsidRPr="00F62955">
        <w:rPr>
          <w:rFonts w:ascii="Times New Roman" w:hAnsi="Times New Roman" w:cs="Times New Roman"/>
          <w:sz w:val="24"/>
          <w:szCs w:val="24"/>
        </w:rPr>
        <w:t xml:space="preserve"> не имеет стоимостного выражения, устанавливается штраф.</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6.4.1.Размер штрафа  составляет _____ руб.</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а) 1000 рублей, если цена контракта не превышает 3 млн. рублей;</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г) 100000 рублей, если цена контракта превышает 100 млн. рублей.</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6.5. Уплата неустойки (штрафа, пени) не освобождает виновную Сторону от выполнения принятых на себя обязательств по Контракту.</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6.7.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lastRenderedPageBreak/>
        <w:t xml:space="preserve">6.8.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61666"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F76A7" w:rsidRPr="00F8431C" w:rsidRDefault="00DF76A7" w:rsidP="00F62955">
      <w:pPr>
        <w:spacing w:after="0" w:line="240" w:lineRule="auto"/>
        <w:ind w:firstLine="709"/>
        <w:contextualSpacing/>
        <w:jc w:val="both"/>
        <w:rPr>
          <w:rFonts w:ascii="Times New Roman" w:hAnsi="Times New Roman" w:cs="Times New Roman"/>
          <w:color w:val="000000"/>
          <w:sz w:val="24"/>
          <w:szCs w:val="24"/>
        </w:rPr>
      </w:pP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6B1416">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DF76A7">
        <w:rPr>
          <w:rFonts w:ascii="Times New Roman" w:hAnsi="Times New Roman" w:cs="Times New Roman"/>
          <w:sz w:val="24"/>
          <w:szCs w:val="24"/>
        </w:rPr>
        <w:t>7</w:t>
      </w:r>
      <w:r w:rsidRPr="00F8431C">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w:t>
      </w:r>
      <w:r w:rsidR="003C04EE">
        <w:rPr>
          <w:rFonts w:ascii="Times New Roman" w:hAnsi="Times New Roman" w:cs="Times New Roman"/>
          <w:sz w:val="24"/>
          <w:szCs w:val="24"/>
        </w:rPr>
        <w:t xml:space="preserve">Поставщиком </w:t>
      </w:r>
      <w:r w:rsidRPr="00F8431C">
        <w:rPr>
          <w:rFonts w:ascii="Times New Roman" w:hAnsi="Times New Roman" w:cs="Times New Roman"/>
          <w:sz w:val="24"/>
          <w:szCs w:val="24"/>
        </w:rPr>
        <w:t>самостоятельно.</w:t>
      </w:r>
    </w:p>
    <w:p w:rsidR="00C61666" w:rsidRPr="002E5233" w:rsidRDefault="00C61666" w:rsidP="00981F6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kern w:val="16"/>
          <w:sz w:val="24"/>
          <w:szCs w:val="24"/>
        </w:rPr>
        <w:t>7.2.</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8431C">
        <w:rPr>
          <w:rFonts w:ascii="Times New Roman" w:hAnsi="Times New Roman" w:cs="Times New Roman"/>
          <w:sz w:val="24"/>
          <w:szCs w:val="24"/>
        </w:rPr>
        <w:t>Размер обеспечения исполнения Контракта составляет</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w:t>
      </w:r>
      <w:r w:rsidR="002E5233" w:rsidRPr="002E5233">
        <w:rPr>
          <w:rFonts w:ascii="Times New Roman" w:hAnsi="Times New Roman" w:cs="Times New Roman"/>
          <w:color w:val="000000"/>
          <w:sz w:val="24"/>
          <w:szCs w:val="24"/>
        </w:rPr>
        <w:t>12 297 (двенадцать двести девяносто семь) рублей 00 копеек</w:t>
      </w:r>
      <w:r w:rsidR="002E5233" w:rsidRPr="002E5233">
        <w:rPr>
          <w:rFonts w:ascii="Times New Roman" w:hAnsi="Times New Roman" w:cs="Times New Roman"/>
          <w:kern w:val="16"/>
          <w:sz w:val="24"/>
          <w:szCs w:val="24"/>
        </w:rPr>
        <w:t xml:space="preserve"> </w:t>
      </w:r>
      <w:r w:rsidRPr="002E5233">
        <w:rPr>
          <w:rFonts w:ascii="Times New Roman" w:hAnsi="Times New Roman" w:cs="Times New Roman"/>
          <w:kern w:val="16"/>
          <w:sz w:val="24"/>
          <w:szCs w:val="24"/>
        </w:rPr>
        <w:t>(5% начальной (максимальной) цены контракта)</w:t>
      </w:r>
      <w:r w:rsidRPr="002E5233">
        <w:rPr>
          <w:rFonts w:ascii="Times New Roman" w:hAnsi="Times New Roman" w:cs="Times New Roman"/>
          <w:b/>
          <w:kern w:val="16"/>
          <w:sz w:val="24"/>
          <w:szCs w:val="24"/>
        </w:rPr>
        <w:t xml:space="preserve">. </w:t>
      </w:r>
    </w:p>
    <w:p w:rsidR="00CE6839" w:rsidRDefault="00CE6839" w:rsidP="00CE6839">
      <w:pPr>
        <w:pStyle w:val="a5"/>
        <w:tabs>
          <w:tab w:val="left" w:pos="-142"/>
        </w:tabs>
        <w:spacing w:after="0" w:line="240" w:lineRule="auto"/>
        <w:ind w:firstLine="567"/>
        <w:contextualSpacing/>
        <w:jc w:val="both"/>
        <w:rPr>
          <w:rFonts w:ascii="Times New Roman" w:eastAsiaTheme="minorEastAsia" w:hAnsi="Times New Roman"/>
          <w:kern w:val="16"/>
          <w:sz w:val="24"/>
          <w:szCs w:val="24"/>
        </w:rPr>
      </w:pPr>
      <w:proofErr w:type="gramStart"/>
      <w:r w:rsidRPr="00CE6839">
        <w:rPr>
          <w:rFonts w:ascii="Times New Roman" w:eastAsiaTheme="minorEastAsia" w:hAnsi="Times New Roman"/>
          <w:kern w:val="16"/>
          <w:sz w:val="24"/>
          <w:szCs w:val="24"/>
        </w:rPr>
        <w:t>В случае применения антидемпинговых мер, согласно ч.2 ст.37 Федерального закона от 05.04.2013 №</w:t>
      </w:r>
      <w:r w:rsidR="00DF76A7">
        <w:rPr>
          <w:rFonts w:ascii="Times New Roman" w:eastAsiaTheme="minorEastAsia" w:hAnsi="Times New Roman"/>
          <w:kern w:val="16"/>
          <w:sz w:val="24"/>
          <w:szCs w:val="24"/>
        </w:rPr>
        <w:t xml:space="preserve"> </w:t>
      </w:r>
      <w:r w:rsidRPr="00CE6839">
        <w:rPr>
          <w:rFonts w:ascii="Times New Roman" w:eastAsiaTheme="minorEastAsia" w:hAnsi="Times New Roman"/>
          <w:kern w:val="16"/>
          <w:sz w:val="24"/>
          <w:szCs w:val="24"/>
        </w:rPr>
        <w:t>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eastAsiaTheme="minorEastAsia" w:hAnsi="Times New Roman"/>
          <w:kern w:val="16"/>
          <w:sz w:val="24"/>
          <w:szCs w:val="24"/>
        </w:rPr>
        <w:t xml:space="preserve">: </w:t>
      </w:r>
      <w:r w:rsidR="002E5233">
        <w:rPr>
          <w:rFonts w:ascii="Times New Roman" w:eastAsiaTheme="minorEastAsia" w:hAnsi="Times New Roman"/>
          <w:kern w:val="16"/>
          <w:sz w:val="24"/>
          <w:szCs w:val="24"/>
        </w:rPr>
        <w:t xml:space="preserve">18 445 </w:t>
      </w:r>
      <w:r>
        <w:rPr>
          <w:rFonts w:ascii="Times New Roman" w:eastAsiaTheme="minorEastAsia" w:hAnsi="Times New Roman"/>
          <w:kern w:val="16"/>
          <w:sz w:val="24"/>
          <w:szCs w:val="24"/>
        </w:rPr>
        <w:t>(</w:t>
      </w:r>
      <w:r w:rsidR="002E5233">
        <w:rPr>
          <w:rFonts w:ascii="Times New Roman" w:eastAsiaTheme="minorEastAsia" w:hAnsi="Times New Roman"/>
          <w:kern w:val="16"/>
          <w:sz w:val="24"/>
          <w:szCs w:val="24"/>
        </w:rPr>
        <w:t>восемнадцать тысяч четыреста сорок пять</w:t>
      </w:r>
      <w:r w:rsidR="00DF76A7">
        <w:rPr>
          <w:rFonts w:ascii="Times New Roman" w:eastAsiaTheme="minorEastAsia" w:hAnsi="Times New Roman"/>
          <w:kern w:val="16"/>
          <w:sz w:val="24"/>
          <w:szCs w:val="24"/>
        </w:rPr>
        <w:t>) рублей</w:t>
      </w:r>
      <w:r>
        <w:rPr>
          <w:rFonts w:ascii="Times New Roman" w:eastAsiaTheme="minorEastAsia" w:hAnsi="Times New Roman"/>
          <w:kern w:val="16"/>
          <w:sz w:val="24"/>
          <w:szCs w:val="24"/>
        </w:rPr>
        <w:t xml:space="preserve"> </w:t>
      </w:r>
      <w:r w:rsidR="00DF76A7">
        <w:rPr>
          <w:rFonts w:ascii="Times New Roman" w:eastAsiaTheme="minorEastAsia" w:hAnsi="Times New Roman"/>
          <w:kern w:val="16"/>
          <w:sz w:val="24"/>
          <w:szCs w:val="24"/>
        </w:rPr>
        <w:t>50</w:t>
      </w:r>
      <w:r>
        <w:rPr>
          <w:rFonts w:ascii="Times New Roman" w:eastAsiaTheme="minorEastAsia" w:hAnsi="Times New Roman"/>
          <w:kern w:val="16"/>
          <w:sz w:val="24"/>
          <w:szCs w:val="24"/>
        </w:rPr>
        <w:t xml:space="preserve"> копеек.</w:t>
      </w:r>
    </w:p>
    <w:p w:rsidR="00DF76A7" w:rsidRPr="00CE6839" w:rsidRDefault="00DF76A7" w:rsidP="00DF76A7">
      <w:pPr>
        <w:pStyle w:val="a5"/>
        <w:tabs>
          <w:tab w:val="left" w:pos="-142"/>
        </w:tabs>
        <w:spacing w:after="0" w:line="240" w:lineRule="auto"/>
        <w:ind w:firstLine="709"/>
        <w:contextualSpacing/>
        <w:jc w:val="both"/>
        <w:rPr>
          <w:rFonts w:ascii="Times New Roman" w:hAnsi="Times New Roman"/>
          <w:kern w:val="16"/>
          <w:sz w:val="24"/>
          <w:szCs w:val="24"/>
        </w:rPr>
      </w:pPr>
      <w:r>
        <w:rPr>
          <w:rFonts w:ascii="Times New Roman" w:hAnsi="Times New Roman"/>
          <w:kern w:val="16"/>
          <w:sz w:val="24"/>
          <w:szCs w:val="24"/>
        </w:rPr>
        <w:t>7</w:t>
      </w:r>
      <w:r w:rsidRPr="00DF76A7">
        <w:rPr>
          <w:rFonts w:ascii="Times New Roman" w:hAnsi="Times New Roman"/>
          <w:kern w:val="16"/>
          <w:sz w:val="24"/>
          <w:szCs w:val="24"/>
        </w:rPr>
        <w:t>.3.</w:t>
      </w:r>
      <w:r w:rsidRPr="00DF76A7">
        <w:rPr>
          <w:rFonts w:ascii="Times New Roman" w:hAnsi="Times New Roman"/>
          <w:kern w:val="16"/>
          <w:sz w:val="24"/>
          <w:szCs w:val="24"/>
        </w:rPr>
        <w:tab/>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lastRenderedPageBreak/>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DF76A7"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F76A7" w:rsidRPr="006B1416" w:rsidRDefault="00DF76A7" w:rsidP="00DF76A7">
      <w:pPr>
        <w:tabs>
          <w:tab w:val="left" w:pos="709"/>
        </w:tabs>
        <w:spacing w:after="0" w:line="240" w:lineRule="auto"/>
        <w:ind w:left="709"/>
        <w:contextualSpacing/>
        <w:jc w:val="both"/>
        <w:rPr>
          <w:rFonts w:ascii="Times New Roman" w:hAnsi="Times New Roman" w:cs="Times New Roman"/>
          <w:kern w:val="16"/>
          <w:sz w:val="24"/>
          <w:szCs w:val="24"/>
        </w:rPr>
      </w:pP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6B1416">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6B1416">
      <w:pPr>
        <w:pStyle w:val="a3"/>
        <w:ind w:firstLine="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w:t>
      </w:r>
      <w:r w:rsidRPr="00F8431C">
        <w:rPr>
          <w:rFonts w:ascii="Times New Roman" w:hAnsi="Times New Roman" w:cs="Times New Roman"/>
          <w:sz w:val="24"/>
          <w:szCs w:val="24"/>
        </w:rPr>
        <w:lastRenderedPageBreak/>
        <w:t>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r>
      <w:r w:rsidR="00D130E5">
        <w:rPr>
          <w:rFonts w:ascii="Times New Roman" w:hAnsi="Times New Roman" w:cs="Times New Roman"/>
          <w:iCs/>
          <w:sz w:val="24"/>
          <w:szCs w:val="24"/>
        </w:rPr>
        <w:t>по</w:t>
      </w:r>
      <w:r w:rsidRPr="00F8431C">
        <w:rPr>
          <w:rFonts w:ascii="Times New Roman" w:hAnsi="Times New Roman" w:cs="Times New Roman"/>
          <w:sz w:val="24"/>
          <w:szCs w:val="24"/>
        </w:rPr>
        <w:t xml:space="preserve"> </w:t>
      </w:r>
      <w:r w:rsidR="00D130E5">
        <w:rPr>
          <w:rFonts w:ascii="Times New Roman" w:hAnsi="Times New Roman" w:cs="Times New Roman"/>
          <w:sz w:val="24"/>
          <w:szCs w:val="24"/>
        </w:rPr>
        <w:t>31.12.2018</w:t>
      </w:r>
      <w:r w:rsidR="00DF76A7">
        <w:rPr>
          <w:rFonts w:ascii="Times New Roman" w:hAnsi="Times New Roman" w:cs="Times New Roman"/>
          <w:sz w:val="24"/>
          <w:szCs w:val="24"/>
        </w:rPr>
        <w:t xml:space="preserve">, а в части </w:t>
      </w:r>
      <w:r w:rsidR="00D130E5">
        <w:rPr>
          <w:rFonts w:ascii="Times New Roman" w:hAnsi="Times New Roman" w:cs="Times New Roman"/>
          <w:sz w:val="24"/>
          <w:szCs w:val="24"/>
        </w:rPr>
        <w:t xml:space="preserve"> </w:t>
      </w:r>
      <w:r w:rsidR="00DF76A7">
        <w:rPr>
          <w:rFonts w:ascii="Times New Roman" w:hAnsi="Times New Roman" w:cs="Times New Roman"/>
          <w:sz w:val="24"/>
          <w:szCs w:val="24"/>
        </w:rPr>
        <w:t xml:space="preserve">взаиморасчетов </w:t>
      </w:r>
      <w:r w:rsidR="00D130E5">
        <w:rPr>
          <w:rFonts w:ascii="Times New Roman" w:hAnsi="Times New Roman" w:cs="Times New Roman"/>
          <w:sz w:val="24"/>
          <w:szCs w:val="24"/>
        </w:rPr>
        <w:t xml:space="preserve">до </w:t>
      </w:r>
      <w:r w:rsidRPr="00F8431C">
        <w:rPr>
          <w:rFonts w:ascii="Times New Roman" w:hAnsi="Times New Roman" w:cs="Times New Roman"/>
          <w:sz w:val="24"/>
          <w:szCs w:val="24"/>
        </w:rPr>
        <w:t>полного исполнения.</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Default="00C61666" w:rsidP="00981F6F">
      <w:pPr>
        <w:autoSpaceDE w:val="0"/>
        <w:autoSpaceDN w:val="0"/>
        <w:adjustRightInd w:val="0"/>
        <w:spacing w:after="0" w:line="240" w:lineRule="auto"/>
        <w:ind w:firstLine="709"/>
        <w:rPr>
          <w:rFonts w:ascii="Times New Roman" w:hAnsi="Times New Roman" w:cs="Times New Roman"/>
          <w:sz w:val="24"/>
          <w:szCs w:val="24"/>
        </w:rPr>
      </w:pPr>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p w:rsidR="006B1416" w:rsidRPr="00F8431C" w:rsidRDefault="006B141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83"/>
        <w:gridCol w:w="4479"/>
      </w:tblGrid>
      <w:tr w:rsidR="00C61666" w:rsidRPr="00F8431C" w:rsidTr="008C565F">
        <w:tc>
          <w:tcPr>
            <w:tcW w:w="5040" w:type="dxa"/>
          </w:tcPr>
          <w:p w:rsidR="00C61666" w:rsidRPr="00F8431C" w:rsidRDefault="00DF1C5E" w:rsidP="00DF76A7">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65820</w:t>
            </w:r>
            <w:r>
              <w:rPr>
                <w:rFonts w:ascii="Times New Roman" w:hAnsi="Times New Roman" w:cs="Times New Roman"/>
                <w:sz w:val="24"/>
                <w:szCs w:val="24"/>
              </w:rPr>
              <w:t>1</w:t>
            </w:r>
            <w:r w:rsidRPr="004E1556">
              <w:rPr>
                <w:rFonts w:ascii="Times New Roman" w:hAnsi="Times New Roman" w:cs="Times New Roman"/>
                <w:sz w:val="24"/>
                <w:szCs w:val="24"/>
              </w:rPr>
              <w:t xml:space="preserve">, г. Рубцовск, </w:t>
            </w:r>
            <w:r>
              <w:rPr>
                <w:rFonts w:ascii="Times New Roman" w:hAnsi="Times New Roman" w:cs="Times New Roman"/>
                <w:sz w:val="24"/>
                <w:szCs w:val="24"/>
              </w:rPr>
              <w:t xml:space="preserve">ул. </w:t>
            </w:r>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97</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ИНН2209</w:t>
            </w:r>
            <w:r>
              <w:rPr>
                <w:rFonts w:ascii="Times New Roman" w:hAnsi="Times New Roman" w:cs="Times New Roman"/>
                <w:sz w:val="24"/>
                <w:szCs w:val="24"/>
              </w:rPr>
              <w:t>015500</w:t>
            </w:r>
            <w:r w:rsidRPr="004E1556">
              <w:rPr>
                <w:rFonts w:ascii="Times New Roman" w:hAnsi="Times New Roman" w:cs="Times New Roman"/>
                <w:sz w:val="24"/>
                <w:szCs w:val="24"/>
              </w:rPr>
              <w:t>, КПП220901001</w:t>
            </w:r>
          </w:p>
          <w:p w:rsidR="00DF76A7" w:rsidRPr="004E1556" w:rsidRDefault="00DF76A7" w:rsidP="00DF76A7">
            <w:pPr>
              <w:pStyle w:val="ConsPlusNormal"/>
              <w:ind w:firstLine="0"/>
              <w:rPr>
                <w:rFonts w:ascii="Times New Roman" w:hAnsi="Times New Roman" w:cs="Times New Roman"/>
                <w:sz w:val="24"/>
                <w:szCs w:val="24"/>
              </w:rPr>
            </w:pPr>
            <w:proofErr w:type="gramStart"/>
            <w:r w:rsidRPr="004E1556">
              <w:rPr>
                <w:rFonts w:ascii="Times New Roman" w:hAnsi="Times New Roman" w:cs="Times New Roman"/>
                <w:sz w:val="24"/>
                <w:szCs w:val="24"/>
              </w:rPr>
              <w:t>л</w:t>
            </w:r>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21176Ц18600/21176Ц18600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УФК по Алтайскому краю (Муниципальное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r>
              <w:rPr>
                <w:rFonts w:ascii="Times New Roman" w:hAnsi="Times New Roman" w:cs="Times New Roman"/>
                <w:sz w:val="24"/>
                <w:szCs w:val="24"/>
              </w:rPr>
              <w:t xml:space="preserve"> Алтайского края</w:t>
            </w:r>
            <w:r w:rsidRPr="004E1556">
              <w:rPr>
                <w:rFonts w:ascii="Times New Roman" w:hAnsi="Times New Roman" w:cs="Times New Roman"/>
                <w:sz w:val="24"/>
                <w:szCs w:val="24"/>
              </w:rPr>
              <w:t>)</w:t>
            </w:r>
          </w:p>
          <w:p w:rsidR="00DF76A7" w:rsidRPr="004E1556" w:rsidRDefault="00DF76A7" w:rsidP="00DF76A7">
            <w:pPr>
              <w:pStyle w:val="ConsPlusNormal"/>
              <w:ind w:firstLine="0"/>
              <w:rPr>
                <w:rFonts w:ascii="Times New Roman" w:hAnsi="Times New Roman" w:cs="Times New Roman"/>
                <w:sz w:val="24"/>
                <w:szCs w:val="24"/>
              </w:rPr>
            </w:pPr>
            <w:proofErr w:type="spellStart"/>
            <w:proofErr w:type="gramStart"/>
            <w:r w:rsidRPr="004E1556">
              <w:rPr>
                <w:rFonts w:ascii="Times New Roman" w:hAnsi="Times New Roman" w:cs="Times New Roman"/>
                <w:sz w:val="24"/>
                <w:szCs w:val="24"/>
              </w:rPr>
              <w:t>р</w:t>
            </w:r>
            <w:proofErr w:type="spellEnd"/>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40701810201731006900</w:t>
            </w:r>
          </w:p>
          <w:p w:rsidR="00DF76A7" w:rsidRPr="004E1556" w:rsidRDefault="00DF76A7" w:rsidP="00DF76A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Отделение Барнаул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Барнаул</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БИК 040173001</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ОКТМО 01716000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Тел. 8 (38557) </w:t>
            </w:r>
            <w:r>
              <w:rPr>
                <w:rFonts w:ascii="Times New Roman" w:hAnsi="Times New Roman" w:cs="Times New Roman"/>
                <w:sz w:val="24"/>
                <w:szCs w:val="24"/>
              </w:rPr>
              <w:t>2-50-35</w:t>
            </w:r>
            <w:r w:rsidRPr="004E1556">
              <w:rPr>
                <w:rFonts w:ascii="Times New Roman" w:hAnsi="Times New Roman" w:cs="Times New Roman"/>
                <w:sz w:val="24"/>
                <w:szCs w:val="24"/>
              </w:rPr>
              <w:t xml:space="preserve">, </w:t>
            </w:r>
            <w:r>
              <w:rPr>
                <w:rFonts w:ascii="Times New Roman" w:hAnsi="Times New Roman" w:cs="Times New Roman"/>
                <w:sz w:val="24"/>
                <w:szCs w:val="24"/>
              </w:rPr>
              <w:t>2-51-97</w:t>
            </w:r>
          </w:p>
          <w:p w:rsidR="00DF76A7" w:rsidRPr="004E1556" w:rsidRDefault="00DF76A7" w:rsidP="00DF76A7">
            <w:pPr>
              <w:pStyle w:val="ConsPlusNormal"/>
              <w:ind w:firstLine="0"/>
              <w:jc w:val="both"/>
              <w:rPr>
                <w:rFonts w:ascii="Times New Roman" w:hAnsi="Times New Roman" w:cs="Times New Roman"/>
                <w:sz w:val="24"/>
                <w:szCs w:val="24"/>
              </w:rPr>
            </w:pPr>
          </w:p>
          <w:p w:rsidR="00DF76A7" w:rsidRPr="004E1556" w:rsidRDefault="00DF76A7" w:rsidP="00DF76A7">
            <w:pPr>
              <w:pStyle w:val="ConsPlusNormal"/>
              <w:ind w:firstLine="0"/>
              <w:jc w:val="both"/>
              <w:rPr>
                <w:rFonts w:ascii="Times New Roman" w:hAnsi="Times New Roman" w:cs="Times New Roman"/>
                <w:sz w:val="24"/>
                <w:szCs w:val="24"/>
              </w:rPr>
            </w:pPr>
            <w:r w:rsidRPr="004E1556">
              <w:rPr>
                <w:rFonts w:ascii="Times New Roman" w:hAnsi="Times New Roman" w:cs="Times New Roman"/>
                <w:sz w:val="24"/>
                <w:szCs w:val="24"/>
              </w:rPr>
              <w:t xml:space="preserve">___________________ </w:t>
            </w:r>
            <w:r>
              <w:rPr>
                <w:rFonts w:ascii="Times New Roman" w:hAnsi="Times New Roman" w:cs="Times New Roman"/>
                <w:sz w:val="24"/>
                <w:szCs w:val="24"/>
              </w:rPr>
              <w:t>Ф.И.О.</w:t>
            </w:r>
          </w:p>
          <w:p w:rsidR="00DF76A7" w:rsidRPr="004E1556" w:rsidRDefault="00DF76A7" w:rsidP="00DF76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 ______ 2018</w:t>
            </w:r>
            <w:r w:rsidRPr="004E1556">
              <w:rPr>
                <w:rFonts w:ascii="Times New Roman" w:hAnsi="Times New Roman" w:cs="Times New Roman"/>
                <w:sz w:val="24"/>
                <w:szCs w:val="24"/>
              </w:rPr>
              <w:t xml:space="preserve"> г.</w:t>
            </w:r>
          </w:p>
          <w:p w:rsidR="00C61666" w:rsidRPr="00F8431C" w:rsidRDefault="00DF76A7" w:rsidP="00DF76A7">
            <w:pPr>
              <w:autoSpaceDE w:val="0"/>
              <w:autoSpaceDN w:val="0"/>
              <w:adjustRightInd w:val="0"/>
              <w:spacing w:after="0" w:line="240" w:lineRule="auto"/>
              <w:jc w:val="both"/>
              <w:rPr>
                <w:rFonts w:ascii="Times New Roman" w:hAnsi="Times New Roman" w:cs="Times New Roman"/>
                <w:sz w:val="24"/>
                <w:szCs w:val="24"/>
              </w:rPr>
            </w:pPr>
            <w:r w:rsidRPr="004E1556">
              <w:rPr>
                <w:rFonts w:ascii="Times New Roman" w:hAnsi="Times New Roman" w:cs="Times New Roman"/>
                <w:sz w:val="24"/>
                <w:szCs w:val="24"/>
              </w:rPr>
              <w:t>М.П.</w:t>
            </w:r>
            <w:r w:rsidR="00C61666" w:rsidRPr="00F8431C">
              <w:rPr>
                <w:rFonts w:ascii="Times New Roman" w:hAnsi="Times New Roman" w:cs="Times New Roman"/>
                <w:sz w:val="24"/>
                <w:szCs w:val="24"/>
              </w:rPr>
              <w:t xml:space="preserve">       </w:t>
            </w:r>
          </w:p>
        </w:tc>
        <w:tc>
          <w:tcPr>
            <w:tcW w:w="4531" w:type="dxa"/>
          </w:tcPr>
          <w:p w:rsidR="00C61666" w:rsidRPr="00F8431C" w:rsidRDefault="00DF1C5E" w:rsidP="00CE6839">
            <w:pPr>
              <w:spacing w:after="0" w:line="240" w:lineRule="auto"/>
              <w:ind w:left="297"/>
              <w:rPr>
                <w:rFonts w:ascii="Times New Roman" w:hAnsi="Times New Roman" w:cs="Times New Roman"/>
                <w:sz w:val="24"/>
                <w:szCs w:val="24"/>
              </w:rPr>
            </w:pPr>
            <w:r w:rsidRPr="00F8431C">
              <w:rPr>
                <w:rFonts w:ascii="Times New Roman" w:hAnsi="Times New Roman" w:cs="Times New Roman"/>
                <w:b/>
                <w:bCs/>
                <w:sz w:val="24"/>
                <w:szCs w:val="24"/>
              </w:rPr>
              <w:t>ПОСТАВЩИК</w:t>
            </w:r>
            <w:r w:rsidR="00C61666" w:rsidRPr="00F8431C">
              <w:rPr>
                <w:rFonts w:ascii="Times New Roman" w:hAnsi="Times New Roman" w:cs="Times New Roman"/>
                <w:b/>
                <w:bCs/>
                <w:sz w:val="24"/>
                <w:szCs w:val="24"/>
              </w:rPr>
              <w:t>:</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CE6839">
            <w:pPr>
              <w:spacing w:after="0" w:line="240" w:lineRule="auto"/>
              <w:ind w:left="297"/>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CE6839">
            <w:pPr>
              <w:spacing w:after="0" w:line="240" w:lineRule="auto"/>
              <w:ind w:left="297"/>
              <w:jc w:val="both"/>
              <w:rPr>
                <w:rFonts w:ascii="Times New Roman" w:hAnsi="Times New Roman" w:cs="Times New Roman"/>
                <w:sz w:val="24"/>
                <w:szCs w:val="24"/>
              </w:rPr>
            </w:pP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CE6839">
            <w:pPr>
              <w:autoSpaceDE w:val="0"/>
              <w:autoSpaceDN w:val="0"/>
              <w:adjustRightInd w:val="0"/>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Pr="00F8431C" w:rsidRDefault="00DF76A7" w:rsidP="00FA7138">
            <w:pPr>
              <w:autoSpaceDE w:val="0"/>
              <w:autoSpaceDN w:val="0"/>
              <w:adjustRightInd w:val="0"/>
              <w:spacing w:after="0" w:line="240" w:lineRule="auto"/>
              <w:jc w:val="both"/>
              <w:rPr>
                <w:rFonts w:ascii="Times New Roman" w:hAnsi="Times New Roman" w:cs="Times New Roman"/>
                <w:sz w:val="24"/>
                <w:szCs w:val="24"/>
              </w:rPr>
            </w:pPr>
          </w:p>
        </w:tc>
      </w:tr>
    </w:tbl>
    <w:p w:rsidR="00C61666" w:rsidRDefault="00C61666" w:rsidP="00C61666">
      <w:pPr>
        <w:ind w:firstLine="5670"/>
        <w:rPr>
          <w:rFonts w:ascii="Times New Roman" w:hAnsi="Times New Roman" w:cs="Times New Roman"/>
          <w:sz w:val="26"/>
          <w:szCs w:val="26"/>
        </w:rPr>
      </w:pPr>
    </w:p>
    <w:p w:rsidR="002E5233" w:rsidRPr="00F8431C" w:rsidRDefault="002E5233"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Default="00C61666" w:rsidP="00C61666">
      <w:pPr>
        <w:pStyle w:val="ConsPlusNormal"/>
        <w:ind w:firstLine="0"/>
        <w:jc w:val="center"/>
        <w:rPr>
          <w:rFonts w:ascii="Times New Roman" w:hAnsi="Times New Roman" w:cs="Times New Roman"/>
          <w:sz w:val="16"/>
          <w:szCs w:val="16"/>
        </w:rPr>
      </w:pPr>
    </w:p>
    <w:p w:rsidR="002E5233" w:rsidRDefault="002E5233" w:rsidP="00C61666">
      <w:pPr>
        <w:pStyle w:val="ConsPlusNormal"/>
        <w:ind w:firstLine="0"/>
        <w:jc w:val="center"/>
        <w:rPr>
          <w:rFonts w:ascii="Times New Roman" w:hAnsi="Times New Roman" w:cs="Times New Roman"/>
          <w:sz w:val="16"/>
          <w:szCs w:val="16"/>
        </w:rPr>
      </w:pPr>
    </w:p>
    <w:p w:rsidR="002E5233" w:rsidRDefault="002E5233" w:rsidP="00C61666">
      <w:pPr>
        <w:pStyle w:val="ConsPlusNormal"/>
        <w:ind w:firstLine="0"/>
        <w:jc w:val="center"/>
        <w:rPr>
          <w:rFonts w:ascii="Times New Roman" w:hAnsi="Times New Roman" w:cs="Times New Roman"/>
          <w:sz w:val="16"/>
          <w:szCs w:val="16"/>
        </w:rPr>
      </w:pPr>
    </w:p>
    <w:p w:rsidR="002E5233" w:rsidRPr="00F8431C" w:rsidRDefault="002E5233"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Pr="00F8431C" w:rsidRDefault="00C14EDC" w:rsidP="006B1416">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481" w:type="dxa"/>
          </w:tcPr>
          <w:p w:rsidR="00C14EDC" w:rsidRPr="00F8431C" w:rsidRDefault="00C14EDC" w:rsidP="006B1416">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06567994"/>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61A51"/>
    <w:rsid w:val="0008663B"/>
    <w:rsid w:val="000F1176"/>
    <w:rsid w:val="00175341"/>
    <w:rsid w:val="001E7176"/>
    <w:rsid w:val="0020158A"/>
    <w:rsid w:val="002D55C0"/>
    <w:rsid w:val="002E5233"/>
    <w:rsid w:val="002E5EA6"/>
    <w:rsid w:val="002F5012"/>
    <w:rsid w:val="003430F6"/>
    <w:rsid w:val="003457AE"/>
    <w:rsid w:val="00367601"/>
    <w:rsid w:val="003940D3"/>
    <w:rsid w:val="003C04EE"/>
    <w:rsid w:val="00411C88"/>
    <w:rsid w:val="004559F9"/>
    <w:rsid w:val="004875A5"/>
    <w:rsid w:val="004C7A03"/>
    <w:rsid w:val="005A717F"/>
    <w:rsid w:val="005E30BC"/>
    <w:rsid w:val="005E56B6"/>
    <w:rsid w:val="006533EF"/>
    <w:rsid w:val="006B1416"/>
    <w:rsid w:val="0071736F"/>
    <w:rsid w:val="00764796"/>
    <w:rsid w:val="00811C97"/>
    <w:rsid w:val="008652C3"/>
    <w:rsid w:val="008B5724"/>
    <w:rsid w:val="008C565F"/>
    <w:rsid w:val="008C6F63"/>
    <w:rsid w:val="00981F6F"/>
    <w:rsid w:val="009A5FAB"/>
    <w:rsid w:val="00A22B33"/>
    <w:rsid w:val="00A617D7"/>
    <w:rsid w:val="00AD3F42"/>
    <w:rsid w:val="00AD7477"/>
    <w:rsid w:val="00BA2AD1"/>
    <w:rsid w:val="00C14EDC"/>
    <w:rsid w:val="00C61666"/>
    <w:rsid w:val="00CE6839"/>
    <w:rsid w:val="00D130E5"/>
    <w:rsid w:val="00DB63EB"/>
    <w:rsid w:val="00DF1C5E"/>
    <w:rsid w:val="00DF76A7"/>
    <w:rsid w:val="00EE28BF"/>
    <w:rsid w:val="00EE3EA7"/>
    <w:rsid w:val="00F62955"/>
    <w:rsid w:val="00F8431C"/>
    <w:rsid w:val="00F85A91"/>
    <w:rsid w:val="00FA7138"/>
    <w:rsid w:val="00FE0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uiPriority w:val="99"/>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uiPriority w:val="99"/>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4970</Words>
  <Characters>28334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kutepova</cp:lastModifiedBy>
  <cp:revision>34</cp:revision>
  <cp:lastPrinted>2018-11-22T01:32:00Z</cp:lastPrinted>
  <dcterms:created xsi:type="dcterms:W3CDTF">2018-05-24T06:45:00Z</dcterms:created>
  <dcterms:modified xsi:type="dcterms:W3CDTF">2018-11-22T01:33:00Z</dcterms:modified>
</cp:coreProperties>
</file>