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F13128">
      <w:pPr>
        <w:tabs>
          <w:tab w:val="left" w:pos="360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13128">
        <w:rPr>
          <w:rFonts w:ascii="Times New Roman" w:hAnsi="Times New Roman" w:cs="Times New Roman"/>
          <w:sz w:val="28"/>
          <w:szCs w:val="28"/>
        </w:rPr>
        <w:t xml:space="preserve">Извещение о проведении электронного аукциона </w:t>
      </w: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FB3A03" w:rsidRDefault="00FB78DF" w:rsidP="00C239C3">
      <w:pPr>
        <w:pStyle w:val="a3"/>
        <w:spacing w:before="0" w:beforeAutospacing="0" w:after="0" w:afterAutospacing="0"/>
        <w:ind w:firstLine="567"/>
        <w:jc w:val="both"/>
      </w:pPr>
      <w:r w:rsidRPr="00FB3A03">
        <w:t xml:space="preserve">1) </w:t>
      </w:r>
      <w:r w:rsidRPr="00FB3A03">
        <w:rPr>
          <w:b/>
        </w:rPr>
        <w:t>Заказчик:</w:t>
      </w:r>
      <w:r w:rsidRPr="00FB3A03">
        <w:t xml:space="preserve"> </w:t>
      </w:r>
      <w:r w:rsidR="00FB3A03" w:rsidRPr="00FB3A03">
        <w:t xml:space="preserve">Администрация города Рубцовска Алтайского края </w:t>
      </w:r>
    </w:p>
    <w:p w:rsidR="00FB3A03" w:rsidRPr="00FB3A03" w:rsidRDefault="00FB3A03" w:rsidP="00C239C3">
      <w:pPr>
        <w:pStyle w:val="a3"/>
        <w:spacing w:before="0" w:beforeAutospacing="0" w:after="0" w:afterAutospacing="0"/>
        <w:jc w:val="both"/>
      </w:pPr>
      <w:r w:rsidRPr="00FB3A03">
        <w:t xml:space="preserve">658200, Алтайский край, город  Рубцовск, </w:t>
      </w:r>
    </w:p>
    <w:p w:rsidR="00FB3A03" w:rsidRPr="00FB3A03" w:rsidRDefault="00FB3A03" w:rsidP="00C239C3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FB3A03">
        <w:rPr>
          <w:rStyle w:val="FontStyle50"/>
          <w:b w:val="0"/>
        </w:rPr>
        <w:t>пр. Ленина, 130</w:t>
      </w:r>
    </w:p>
    <w:p w:rsidR="00FB3A03" w:rsidRPr="00FB3A03" w:rsidRDefault="00FB3A03" w:rsidP="00C239C3">
      <w:pPr>
        <w:pStyle w:val="a3"/>
        <w:spacing w:before="0" w:beforeAutospacing="0" w:after="0" w:afterAutospacing="0"/>
        <w:jc w:val="both"/>
      </w:pPr>
      <w:proofErr w:type="spellStart"/>
      <w:r w:rsidRPr="00FB3A03">
        <w:rPr>
          <w:rStyle w:val="FontStyle50"/>
          <w:b w:val="0"/>
        </w:rPr>
        <w:t>конт</w:t>
      </w:r>
      <w:proofErr w:type="gramStart"/>
      <w:r w:rsidRPr="00FB3A03">
        <w:rPr>
          <w:rStyle w:val="FontStyle50"/>
          <w:b w:val="0"/>
        </w:rPr>
        <w:t>.т</w:t>
      </w:r>
      <w:proofErr w:type="gramEnd"/>
      <w:r w:rsidRPr="00FB3A03">
        <w:rPr>
          <w:rStyle w:val="FontStyle50"/>
          <w:b w:val="0"/>
        </w:rPr>
        <w:t>елефон</w:t>
      </w:r>
      <w:proofErr w:type="spellEnd"/>
      <w:r w:rsidRPr="00FB3A03">
        <w:rPr>
          <w:rStyle w:val="FontStyle50"/>
          <w:b w:val="0"/>
        </w:rPr>
        <w:t>: 8(38557) 96-409</w:t>
      </w:r>
    </w:p>
    <w:p w:rsidR="00FB78DF" w:rsidRPr="00FB3A03" w:rsidRDefault="00FB3A03" w:rsidP="00746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0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95635">
        <w:rPr>
          <w:rFonts w:ascii="Times New Roman" w:hAnsi="Times New Roman" w:cs="Times New Roman"/>
          <w:sz w:val="24"/>
          <w:szCs w:val="24"/>
        </w:rPr>
        <w:t>-</w:t>
      </w:r>
      <w:r w:rsidRPr="00FB3A0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956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B3A03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D95635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B3A03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D95635">
        <w:rPr>
          <w:rFonts w:ascii="Times New Roman" w:hAnsi="Times New Roman" w:cs="Times New Roman"/>
          <w:sz w:val="24"/>
          <w:szCs w:val="24"/>
        </w:rPr>
        <w:t>.</w:t>
      </w:r>
      <w:r w:rsidRPr="00FB3A03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Default="00100B7C" w:rsidP="00C23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C23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FB78DF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Default="00FB78DF" w:rsidP="00C23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3A03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Pr="00FB3A03">
        <w:rPr>
          <w:rFonts w:ascii="Times New Roman" w:hAnsi="Times New Roman" w:cs="Times New Roman"/>
          <w:sz w:val="24"/>
          <w:szCs w:val="24"/>
        </w:rPr>
        <w:t xml:space="preserve"> </w:t>
      </w:r>
      <w:r w:rsidR="00746FAA" w:rsidRPr="00746FAA">
        <w:rPr>
          <w:rFonts w:ascii="Times New Roman" w:hAnsi="Times New Roman" w:cs="Times New Roman"/>
          <w:sz w:val="24"/>
          <w:szCs w:val="24"/>
        </w:rPr>
        <w:t>Выполнение работ, связанных с осуществлением регулярных перевозок пассажиров и багажа городским автомобильным транспортом по регулируемым тарифа</w:t>
      </w:r>
      <w:r w:rsidR="005F7961">
        <w:rPr>
          <w:rFonts w:ascii="Times New Roman" w:hAnsi="Times New Roman" w:cs="Times New Roman"/>
          <w:sz w:val="24"/>
          <w:szCs w:val="24"/>
        </w:rPr>
        <w:t>м по муниципальному маршруту № 24</w:t>
      </w:r>
      <w:r w:rsidR="00746FAA" w:rsidRPr="00746FAA">
        <w:rPr>
          <w:rFonts w:ascii="Times New Roman" w:hAnsi="Times New Roman" w:cs="Times New Roman"/>
          <w:sz w:val="24"/>
          <w:szCs w:val="24"/>
        </w:rPr>
        <w:t xml:space="preserve"> в городе Рубцовске</w:t>
      </w:r>
      <w:r w:rsidR="00746FAA">
        <w:rPr>
          <w:rFonts w:ascii="Times New Roman" w:hAnsi="Times New Roman" w:cs="Times New Roman"/>
          <w:sz w:val="24"/>
          <w:szCs w:val="24"/>
        </w:rPr>
        <w:t xml:space="preserve"> </w:t>
      </w:r>
      <w:r w:rsidRPr="00F13128">
        <w:rPr>
          <w:rFonts w:ascii="Times New Roman" w:hAnsi="Times New Roman" w:cs="Times New Roman"/>
          <w:sz w:val="24"/>
          <w:szCs w:val="24"/>
        </w:rPr>
        <w:t xml:space="preserve">в соответствии с описанием объекта закупки (Приложение № 1 к информационной карте аукционной документации); </w:t>
      </w:r>
    </w:p>
    <w:p w:rsidR="00746FAA" w:rsidRPr="00746FAA" w:rsidRDefault="00746FAA" w:rsidP="00C23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6FAA">
        <w:rPr>
          <w:rFonts w:ascii="Times New Roman" w:hAnsi="Times New Roman" w:cs="Times New Roman"/>
          <w:b/>
          <w:sz w:val="24"/>
          <w:szCs w:val="24"/>
        </w:rPr>
        <w:t xml:space="preserve">место выполнения работ: </w:t>
      </w:r>
      <w:r w:rsidRPr="00746FAA">
        <w:rPr>
          <w:rFonts w:ascii="Times New Roman" w:hAnsi="Times New Roman" w:cs="Times New Roman"/>
          <w:sz w:val="24"/>
          <w:szCs w:val="24"/>
        </w:rPr>
        <w:t xml:space="preserve">Российская Федерация, Алтайский край, </w:t>
      </w:r>
      <w:proofErr w:type="gramStart"/>
      <w:r w:rsidRPr="00746FA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46FAA">
        <w:rPr>
          <w:rFonts w:ascii="Times New Roman" w:hAnsi="Times New Roman" w:cs="Times New Roman"/>
          <w:sz w:val="24"/>
          <w:szCs w:val="24"/>
        </w:rPr>
        <w:t xml:space="preserve">. Рубцовск, согласно схеме движения транспортных средств по муниципальному маршруту </w:t>
      </w:r>
      <w:r w:rsidR="005F7961">
        <w:rPr>
          <w:rFonts w:ascii="Times New Roman" w:hAnsi="Times New Roman" w:cs="Times New Roman"/>
          <w:sz w:val="24"/>
          <w:szCs w:val="24"/>
        </w:rPr>
        <w:t>№ 24</w:t>
      </w:r>
      <w:r w:rsidRPr="00746FAA">
        <w:rPr>
          <w:rFonts w:ascii="Times New Roman" w:hAnsi="Times New Roman" w:cs="Times New Roman"/>
          <w:sz w:val="24"/>
          <w:szCs w:val="24"/>
        </w:rPr>
        <w:t xml:space="preserve"> (см. Приложение № 1);</w:t>
      </w:r>
    </w:p>
    <w:p w:rsidR="00F13128" w:rsidRPr="00F13128" w:rsidRDefault="00746FAA" w:rsidP="00C23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F13128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FB3A03" w:rsidRPr="00F13128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Pr="00746FAA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746FAA">
        <w:rPr>
          <w:rFonts w:ascii="Times New Roman" w:hAnsi="Times New Roman" w:cs="Times New Roman"/>
          <w:sz w:val="24"/>
          <w:szCs w:val="24"/>
        </w:rPr>
        <w:t xml:space="preserve"> муниципального контракта по 30.04.2020</w:t>
      </w:r>
      <w:r w:rsidR="00FD442B">
        <w:rPr>
          <w:rFonts w:ascii="Times New Roman" w:hAnsi="Times New Roman" w:cs="Times New Roman"/>
          <w:sz w:val="24"/>
          <w:szCs w:val="24"/>
        </w:rPr>
        <w:t>;</w:t>
      </w:r>
    </w:p>
    <w:p w:rsidR="00C239C3" w:rsidRPr="00C239C3" w:rsidRDefault="00FB78DF" w:rsidP="00C23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F13128"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цена контракта: </w:t>
      </w:r>
      <w:r w:rsidR="00746FAA" w:rsidRPr="00746FAA">
        <w:rPr>
          <w:rStyle w:val="FontStyle51"/>
          <w:spacing w:val="-7"/>
          <w:sz w:val="24"/>
          <w:szCs w:val="24"/>
        </w:rPr>
        <w:t>100  (сто)  рублей  00  копеек</w:t>
      </w:r>
      <w:r w:rsidR="00FD442B">
        <w:rPr>
          <w:rStyle w:val="FontStyle51"/>
          <w:spacing w:val="-7"/>
          <w:sz w:val="24"/>
          <w:szCs w:val="24"/>
        </w:rPr>
        <w:t>;</w:t>
      </w:r>
    </w:p>
    <w:p w:rsidR="00FB78DF" w:rsidRDefault="00FB78DF" w:rsidP="00C23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FB78DF">
        <w:t xml:space="preserve"> </w:t>
      </w:r>
      <w:r w:rsidRPr="00FB78DF">
        <w:rPr>
          <w:rFonts w:ascii="Times New Roman" w:hAnsi="Times New Roman" w:cs="Times New Roman"/>
          <w:sz w:val="24"/>
          <w:szCs w:val="24"/>
        </w:rPr>
        <w:t>Бюджет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город Рубцовск Алтайского края;</w:t>
      </w:r>
    </w:p>
    <w:p w:rsidR="00FD442B" w:rsidRDefault="00FD442B" w:rsidP="00FD44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6D99" w:rsidRPr="00796D99" w:rsidRDefault="00FB78DF" w:rsidP="00FD44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A03">
        <w:rPr>
          <w:rFonts w:ascii="Times New Roman" w:hAnsi="Times New Roman" w:cs="Times New Roman"/>
          <w:sz w:val="24"/>
          <w:szCs w:val="24"/>
        </w:rPr>
        <w:t xml:space="preserve">3) </w:t>
      </w:r>
      <w:r w:rsidRPr="00FB3A03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Pr="00FB3A03">
        <w:rPr>
          <w:rFonts w:ascii="Times New Roman" w:hAnsi="Times New Roman" w:cs="Times New Roman"/>
          <w:sz w:val="24"/>
          <w:szCs w:val="24"/>
        </w:rPr>
        <w:t xml:space="preserve"> </w:t>
      </w:r>
      <w:r w:rsidR="005F7961">
        <w:rPr>
          <w:rFonts w:ascii="Times New Roman" w:hAnsi="Times New Roman" w:cs="Times New Roman"/>
          <w:sz w:val="24"/>
          <w:szCs w:val="24"/>
        </w:rPr>
        <w:t>19322090110792209010010095095</w:t>
      </w:r>
      <w:r w:rsidR="00746FAA" w:rsidRPr="00746FAA">
        <w:rPr>
          <w:rFonts w:ascii="Times New Roman" w:hAnsi="Times New Roman" w:cs="Times New Roman"/>
          <w:sz w:val="24"/>
          <w:szCs w:val="24"/>
        </w:rPr>
        <w:t>4931244</w:t>
      </w:r>
      <w:r w:rsidR="00FD442B">
        <w:rPr>
          <w:rFonts w:ascii="Times New Roman" w:hAnsi="Times New Roman" w:cs="Times New Roman"/>
          <w:sz w:val="24"/>
          <w:szCs w:val="24"/>
        </w:rPr>
        <w:t>;</w:t>
      </w:r>
    </w:p>
    <w:p w:rsidR="00100B7C" w:rsidRDefault="00100B7C" w:rsidP="00C23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C23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4" w:history="1">
        <w:r w:rsidRPr="008B27B8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B27B8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442B">
        <w:rPr>
          <w:rFonts w:ascii="Times New Roman" w:hAnsi="Times New Roman" w:cs="Times New Roman"/>
          <w:sz w:val="24"/>
          <w:szCs w:val="24"/>
        </w:rPr>
        <w:t>не установлено</w:t>
      </w:r>
      <w:r w:rsidR="00100B7C">
        <w:rPr>
          <w:rFonts w:ascii="Times New Roman" w:hAnsi="Times New Roman" w:cs="Times New Roman"/>
          <w:sz w:val="24"/>
          <w:szCs w:val="24"/>
        </w:rPr>
        <w:t>;</w:t>
      </w:r>
    </w:p>
    <w:p w:rsidR="00FB78DF" w:rsidRPr="008B27B8" w:rsidRDefault="00FB78DF" w:rsidP="00C239C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8B27B8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8B27B8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FB78DF" w:rsidRPr="00FB3A03" w:rsidRDefault="00FB78DF" w:rsidP="00C239C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8B27B8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B392E">
        <w:rPr>
          <w:rFonts w:ascii="Times New Roman" w:hAnsi="Times New Roman" w:cs="Times New Roman"/>
          <w:sz w:val="24"/>
          <w:szCs w:val="24"/>
        </w:rPr>
        <w:t>заявки принимаются с 29</w:t>
      </w:r>
      <w:r w:rsidR="00796D99" w:rsidRPr="00F5455E">
        <w:rPr>
          <w:rFonts w:ascii="Times New Roman" w:hAnsi="Times New Roman" w:cs="Times New Roman"/>
          <w:sz w:val="24"/>
          <w:szCs w:val="24"/>
        </w:rPr>
        <w:t>.0</w:t>
      </w:r>
      <w:r w:rsidR="00C239C3" w:rsidRPr="00F5455E">
        <w:rPr>
          <w:rFonts w:ascii="Times New Roman" w:hAnsi="Times New Roman" w:cs="Times New Roman"/>
          <w:sz w:val="24"/>
          <w:szCs w:val="24"/>
        </w:rPr>
        <w:t>4</w:t>
      </w:r>
      <w:r w:rsidR="000B392E">
        <w:rPr>
          <w:rFonts w:ascii="Times New Roman" w:hAnsi="Times New Roman" w:cs="Times New Roman"/>
          <w:sz w:val="24"/>
          <w:szCs w:val="24"/>
        </w:rPr>
        <w:t>.2019 по 07.05</w:t>
      </w:r>
      <w:r w:rsidR="008B27B8" w:rsidRPr="00F5455E">
        <w:rPr>
          <w:rFonts w:ascii="Times New Roman" w:hAnsi="Times New Roman" w:cs="Times New Roman"/>
          <w:sz w:val="24"/>
          <w:szCs w:val="24"/>
        </w:rPr>
        <w:t>.2019 08</w:t>
      </w:r>
      <w:r w:rsidR="008B27B8" w:rsidRPr="008B27B8">
        <w:rPr>
          <w:rFonts w:ascii="Times New Roman" w:hAnsi="Times New Roman" w:cs="Times New Roman"/>
          <w:sz w:val="24"/>
          <w:szCs w:val="24"/>
        </w:rPr>
        <w:t>:00 (по местному времени</w:t>
      </w:r>
      <w:r w:rsidR="00100B7C">
        <w:rPr>
          <w:rFonts w:ascii="Times New Roman" w:hAnsi="Times New Roman" w:cs="Times New Roman"/>
          <w:sz w:val="24"/>
          <w:szCs w:val="24"/>
        </w:rPr>
        <w:t>)</w:t>
      </w:r>
      <w:r w:rsidR="008B27B8" w:rsidRPr="008B27B8">
        <w:rPr>
          <w:rFonts w:ascii="Times New Roman" w:hAnsi="Times New Roman" w:cs="Times New Roman"/>
          <w:sz w:val="24"/>
          <w:szCs w:val="24"/>
        </w:rPr>
        <w:t>;</w:t>
      </w:r>
      <w:r w:rsidR="008B27B8" w:rsidRPr="008B27B8">
        <w:t xml:space="preserve"> </w:t>
      </w:r>
      <w:r w:rsidR="008B27B8" w:rsidRPr="002A194B">
        <w:rPr>
          <w:rFonts w:ascii="Times New Roman" w:hAnsi="Times New Roman" w:cs="Times New Roman"/>
          <w:sz w:val="24"/>
          <w:szCs w:val="24"/>
        </w:rPr>
        <w:t>заявка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на участие в электронном аукционе направляется участником оператору электронной площадки</w:t>
      </w:r>
      <w:r w:rsidR="008B27B8">
        <w:rPr>
          <w:rFonts w:ascii="Times New Roman" w:hAnsi="Times New Roman" w:cs="Times New Roman"/>
          <w:sz w:val="24"/>
          <w:szCs w:val="24"/>
        </w:rPr>
        <w:t xml:space="preserve">; порядок подачи </w:t>
      </w:r>
      <w:r w:rsidR="008B27B8" w:rsidRPr="00FB3A03">
        <w:rPr>
          <w:rFonts w:ascii="Times New Roman" w:hAnsi="Times New Roman" w:cs="Times New Roman"/>
          <w:sz w:val="24"/>
          <w:szCs w:val="24"/>
        </w:rPr>
        <w:t>заявок в соответствии со ст. 66 Федерального Закона № 44-ФЗ от 05.04.2013;</w:t>
      </w:r>
    </w:p>
    <w:p w:rsidR="00FD442B" w:rsidRDefault="00FB3A03" w:rsidP="00C239C3">
      <w:pPr>
        <w:widowControl w:val="0"/>
        <w:shd w:val="clear" w:color="auto" w:fill="FFFFFF"/>
        <w:tabs>
          <w:tab w:val="left" w:pos="418"/>
          <w:tab w:val="left" w:pos="5420"/>
          <w:tab w:val="left" w:pos="5454"/>
        </w:tabs>
        <w:autoSpaceDE w:val="0"/>
        <w:autoSpaceDN w:val="0"/>
        <w:adjustRightInd w:val="0"/>
        <w:spacing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796D99">
        <w:rPr>
          <w:rFonts w:ascii="Times New Roman" w:hAnsi="Times New Roman" w:cs="Times New Roman"/>
          <w:sz w:val="24"/>
          <w:szCs w:val="24"/>
        </w:rPr>
        <w:t xml:space="preserve">        </w:t>
      </w:r>
      <w:r w:rsidR="00796D99" w:rsidRPr="00796D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42B" w:rsidRPr="00FB3A03" w:rsidRDefault="00FD442B" w:rsidP="00FD442B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567"/>
      </w:pPr>
      <w:r w:rsidRPr="00FB3A03">
        <w:t xml:space="preserve">7) </w:t>
      </w:r>
      <w:r w:rsidRPr="00FB3A03">
        <w:rPr>
          <w:b/>
        </w:rPr>
        <w:t>размер и порядок внесения денежных сре</w:t>
      </w:r>
      <w:proofErr w:type="gramStart"/>
      <w:r w:rsidRPr="00FB3A03">
        <w:rPr>
          <w:b/>
        </w:rPr>
        <w:t>дств в к</w:t>
      </w:r>
      <w:proofErr w:type="gramEnd"/>
      <w:r w:rsidRPr="00FB3A03">
        <w:rPr>
          <w:b/>
        </w:rPr>
        <w:t>ачестве обеспечения заявок на участие в закупке</w:t>
      </w:r>
      <w:r w:rsidRPr="00FB3A03">
        <w:t xml:space="preserve">: </w:t>
      </w:r>
      <w:r>
        <w:t>не требуется;</w:t>
      </w:r>
    </w:p>
    <w:p w:rsidR="00FD442B" w:rsidRDefault="00FD442B" w:rsidP="00FD442B">
      <w:pPr>
        <w:pStyle w:val="Style27"/>
        <w:widowControl/>
        <w:tabs>
          <w:tab w:val="left" w:pos="1085"/>
          <w:tab w:val="left" w:leader="underscore" w:pos="8957"/>
        </w:tabs>
        <w:spacing w:line="322" w:lineRule="exact"/>
        <w:ind w:firstLine="567"/>
      </w:pPr>
    </w:p>
    <w:p w:rsidR="00FD442B" w:rsidRDefault="00FD442B" w:rsidP="00FD442B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</w:pPr>
      <w:r w:rsidRPr="00FB3A03">
        <w:t xml:space="preserve">8) </w:t>
      </w:r>
      <w:r w:rsidRPr="00FB3A03">
        <w:rPr>
          <w:b/>
        </w:rPr>
        <w:t xml:space="preserve">размер обеспечения исполнения контракта, порядок предоставления такого обеспечения, требования к такому обеспечению: </w:t>
      </w:r>
      <w:r w:rsidR="00746FAA">
        <w:rPr>
          <w:b/>
        </w:rPr>
        <w:t>5</w:t>
      </w:r>
      <w:r>
        <w:t xml:space="preserve">% начальной (максимальной) цены контракта: </w:t>
      </w:r>
      <w:r w:rsidR="00746FAA">
        <w:rPr>
          <w:rStyle w:val="FontStyle51"/>
          <w:sz w:val="24"/>
          <w:szCs w:val="24"/>
        </w:rPr>
        <w:t>5</w:t>
      </w:r>
      <w:r w:rsidRPr="00FD442B">
        <w:rPr>
          <w:rStyle w:val="FontStyle51"/>
          <w:sz w:val="24"/>
          <w:szCs w:val="24"/>
        </w:rPr>
        <w:t xml:space="preserve"> (</w:t>
      </w:r>
      <w:r w:rsidR="00746FAA">
        <w:rPr>
          <w:rStyle w:val="FontStyle51"/>
          <w:sz w:val="24"/>
          <w:szCs w:val="24"/>
        </w:rPr>
        <w:t>пя</w:t>
      </w:r>
      <w:r w:rsidRPr="00FD442B">
        <w:rPr>
          <w:rStyle w:val="FontStyle51"/>
          <w:sz w:val="24"/>
          <w:szCs w:val="24"/>
        </w:rPr>
        <w:t xml:space="preserve">ть) рублей  </w:t>
      </w:r>
      <w:r w:rsidR="00746FAA">
        <w:rPr>
          <w:rStyle w:val="FontStyle51"/>
          <w:sz w:val="24"/>
          <w:szCs w:val="24"/>
        </w:rPr>
        <w:t>00</w:t>
      </w:r>
      <w:r w:rsidRPr="00FD442B">
        <w:rPr>
          <w:rStyle w:val="FontStyle51"/>
          <w:sz w:val="24"/>
          <w:szCs w:val="24"/>
        </w:rPr>
        <w:t xml:space="preserve"> копеек</w:t>
      </w:r>
      <w:r>
        <w:t xml:space="preserve">; </w:t>
      </w:r>
    </w:p>
    <w:p w:rsidR="00FD442B" w:rsidRPr="00FB3A03" w:rsidRDefault="00FD442B" w:rsidP="00FD442B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>
        <w:t>о</w:t>
      </w:r>
      <w:r w:rsidRPr="008B27B8">
        <w:t xml:space="preserve">беспечение исполнения контракта </w:t>
      </w:r>
      <w:r>
        <w:t xml:space="preserve">предоставляется </w:t>
      </w:r>
      <w:r w:rsidRPr="008B27B8">
        <w:t>в соответствии с</w:t>
      </w:r>
      <w:r>
        <w:t xml:space="preserve">о ст.96 </w:t>
      </w:r>
      <w:r w:rsidRPr="008B27B8">
        <w:t xml:space="preserve">Федерального </w:t>
      </w:r>
      <w:r>
        <w:t>з</w:t>
      </w:r>
      <w:r w:rsidRPr="008B27B8">
        <w:t xml:space="preserve">акона №44-ФЗ от 05.04.2013 </w:t>
      </w:r>
      <w:r>
        <w:t>и</w:t>
      </w:r>
      <w:r w:rsidRPr="008B27B8">
        <w:t xml:space="preserve"> п. 14 Информационной карты аукционной документации</w:t>
      </w:r>
      <w:r>
        <w:t>;</w:t>
      </w:r>
    </w:p>
    <w:p w:rsidR="00FD442B" w:rsidRDefault="00FD442B" w:rsidP="00FD44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Pr="008B27B8">
        <w:rPr>
          <w:rFonts w:ascii="Times New Roman" w:hAnsi="Times New Roman" w:cs="Times New Roman"/>
          <w:b/>
          <w:sz w:val="24"/>
          <w:szCs w:val="24"/>
        </w:rPr>
        <w:t>преимущества,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8B27B8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8B27B8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Pr="008B27B8">
        <w:rPr>
          <w:rFonts w:ascii="Times New Roman" w:hAnsi="Times New Roman" w:cs="Times New Roman"/>
          <w:sz w:val="24"/>
          <w:szCs w:val="24"/>
        </w:rPr>
        <w:t>№44-ФЗ от 05.04.2013</w:t>
      </w:r>
      <w:r>
        <w:rPr>
          <w:rFonts w:ascii="Times New Roman" w:hAnsi="Times New Roman" w:cs="Times New Roman"/>
          <w:sz w:val="24"/>
          <w:szCs w:val="24"/>
        </w:rPr>
        <w:t>: не предусмотрены;</w:t>
      </w:r>
    </w:p>
    <w:p w:rsidR="00FD442B" w:rsidRPr="008B27B8" w:rsidRDefault="00FD442B" w:rsidP="00FD44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8B27B8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8B27B8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Федерального закона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D442B" w:rsidRPr="008B27B8" w:rsidRDefault="00FD442B" w:rsidP="00FD44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D44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Pr="008B27B8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"Интернет": </w:t>
      </w:r>
      <w:r w:rsidRPr="008B27B8">
        <w:rPr>
          <w:rFonts w:ascii="Times New Roman" w:hAnsi="Times New Roman" w:cs="Times New Roman"/>
          <w:sz w:val="24"/>
          <w:szCs w:val="24"/>
        </w:rPr>
        <w:t>http://www.rts-tender.ru/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442B" w:rsidRDefault="00FD442B" w:rsidP="00FD44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Pr="003F2096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Pr="00F5455E">
        <w:rPr>
          <w:rFonts w:ascii="Times New Roman" w:hAnsi="Times New Roman" w:cs="Times New Roman"/>
          <w:sz w:val="24"/>
          <w:szCs w:val="24"/>
        </w:rPr>
        <w:t xml:space="preserve">: </w:t>
      </w:r>
      <w:r w:rsidR="000B392E">
        <w:rPr>
          <w:rFonts w:ascii="Times New Roman" w:hAnsi="Times New Roman" w:cs="Times New Roman"/>
          <w:sz w:val="24"/>
          <w:szCs w:val="24"/>
        </w:rPr>
        <w:t>08.05</w:t>
      </w:r>
      <w:r w:rsidRPr="00F5455E">
        <w:rPr>
          <w:rFonts w:ascii="Times New Roman" w:hAnsi="Times New Roman" w:cs="Times New Roman"/>
          <w:sz w:val="24"/>
          <w:szCs w:val="24"/>
        </w:rPr>
        <w:t>.2019;</w:t>
      </w:r>
    </w:p>
    <w:p w:rsidR="00FD442B" w:rsidRDefault="00FD442B" w:rsidP="00FD44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Pr="003F2096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95182A">
        <w:rPr>
          <w:rFonts w:ascii="Times New Roman" w:hAnsi="Times New Roman" w:cs="Times New Roman"/>
          <w:sz w:val="24"/>
          <w:szCs w:val="24"/>
        </w:rPr>
        <w:t>:</w:t>
      </w:r>
      <w:r w:rsidR="000B392E">
        <w:rPr>
          <w:rFonts w:ascii="Times New Roman" w:hAnsi="Times New Roman" w:cs="Times New Roman"/>
          <w:sz w:val="24"/>
          <w:szCs w:val="24"/>
        </w:rPr>
        <w:t>13.05</w:t>
      </w:r>
      <w:r w:rsidRPr="0095182A">
        <w:rPr>
          <w:rFonts w:ascii="Times New Roman" w:hAnsi="Times New Roman" w:cs="Times New Roman"/>
          <w:sz w:val="24"/>
          <w:szCs w:val="24"/>
        </w:rPr>
        <w:t>.2019;</w:t>
      </w:r>
    </w:p>
    <w:p w:rsidR="00746FAA" w:rsidRDefault="00746FAA" w:rsidP="00746FAA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746FAA" w:rsidRDefault="00FD442B" w:rsidP="00746FAA">
      <w:pPr>
        <w:autoSpaceDE w:val="0"/>
        <w:autoSpaceDN w:val="0"/>
        <w:adjustRightInd w:val="0"/>
        <w:spacing w:after="0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Pr="003F2096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100B7C">
        <w:rPr>
          <w:rFonts w:ascii="Times New Roman" w:hAnsi="Times New Roman" w:cs="Times New Roman"/>
          <w:sz w:val="24"/>
          <w:szCs w:val="24"/>
        </w:rPr>
        <w:t>пунктом 1 части 1,</w:t>
      </w:r>
      <w:r>
        <w:rPr>
          <w:rFonts w:ascii="Times New Roman" w:hAnsi="Times New Roman" w:cs="Times New Roman"/>
          <w:sz w:val="24"/>
          <w:szCs w:val="24"/>
        </w:rPr>
        <w:t xml:space="preserve"> частью 1.1,</w:t>
      </w:r>
      <w:r w:rsidRPr="00100B7C">
        <w:rPr>
          <w:rFonts w:ascii="Times New Roman" w:hAnsi="Times New Roman" w:cs="Times New Roman"/>
          <w:sz w:val="24"/>
          <w:szCs w:val="24"/>
        </w:rPr>
        <w:t xml:space="preserve"> частями 2 и 2.1</w:t>
      </w:r>
      <w:r>
        <w:rPr>
          <w:rFonts w:ascii="Times New Roman" w:hAnsi="Times New Roman" w:cs="Times New Roman"/>
          <w:sz w:val="24"/>
          <w:szCs w:val="24"/>
        </w:rPr>
        <w:t xml:space="preserve"> статьи 31</w:t>
      </w:r>
      <w:r w:rsidRPr="003F2096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Федерального закона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44-ФЗ от 05.04.2013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46FAA" w:rsidRPr="00746FAA" w:rsidRDefault="00746FAA" w:rsidP="00746FAA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46FAA">
        <w:rPr>
          <w:rFonts w:ascii="Times New Roman" w:eastAsia="Times New Roman" w:hAnsi="Times New Roman" w:cs="Times New Roman"/>
          <w:b/>
          <w:sz w:val="24"/>
          <w:szCs w:val="24"/>
        </w:rPr>
        <w:t>наличие действующей лицензии на осуществление деятельности по перевозкам пассажиров автомобильным транспортом, оборудованным для перевозок более 8 человек (за исключением случаев, если указанная деятельность осуществляется по заказам, либо для обеспечения собственных нужд юридического лица или индивидуального предпринимателя)</w:t>
      </w:r>
      <w:r w:rsidRPr="00746FA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746FAA">
        <w:rPr>
          <w:rFonts w:ascii="Times New Roman" w:eastAsia="Times New Roman" w:hAnsi="Times New Roman" w:cs="Times New Roman"/>
          <w:i/>
          <w:sz w:val="24"/>
          <w:szCs w:val="24"/>
        </w:rPr>
        <w:t xml:space="preserve">Нормативные акты, устанавливающие требование: Федеральный закон от 04.05.2011 № 99-ФЗ «О лицензировании отдельных видов деятельности», постановление  Правительства РФ от 02.04.2012 № 280 «Об утверждении Положения о лицензировании перевозок пассажиров автомобильным транспортом, оборудованным для перевозок более 8 человек (за исключением случаев, если указанная деятельность осуществляется по </w:t>
      </w:r>
      <w:proofErr w:type="gramStart"/>
      <w:r w:rsidRPr="00746FAA">
        <w:rPr>
          <w:rFonts w:ascii="Times New Roman" w:eastAsia="Times New Roman" w:hAnsi="Times New Roman" w:cs="Times New Roman"/>
          <w:i/>
          <w:sz w:val="24"/>
          <w:szCs w:val="24"/>
        </w:rPr>
        <w:t>заказам</w:t>
      </w:r>
      <w:proofErr w:type="gramEnd"/>
      <w:r w:rsidRPr="00746FAA">
        <w:rPr>
          <w:rFonts w:ascii="Times New Roman" w:eastAsia="Times New Roman" w:hAnsi="Times New Roman" w:cs="Times New Roman"/>
          <w:i/>
          <w:sz w:val="24"/>
          <w:szCs w:val="24"/>
        </w:rPr>
        <w:t xml:space="preserve"> либо для собственных нужд юридического лица или индивидуального предпринимателя)»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FD442B" w:rsidRDefault="00FD442B" w:rsidP="00FD44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FB78DF" w:rsidRPr="00784063" w:rsidRDefault="00FB78DF" w:rsidP="0078406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/>
    <w:sectPr w:rsidR="00FB78DF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B392E"/>
    <w:rsid w:val="00100B7C"/>
    <w:rsid w:val="00167177"/>
    <w:rsid w:val="00275F0A"/>
    <w:rsid w:val="002A194B"/>
    <w:rsid w:val="00336185"/>
    <w:rsid w:val="003D28BE"/>
    <w:rsid w:val="003F2096"/>
    <w:rsid w:val="004930A5"/>
    <w:rsid w:val="005B2545"/>
    <w:rsid w:val="005C1B3D"/>
    <w:rsid w:val="005C3616"/>
    <w:rsid w:val="005F7961"/>
    <w:rsid w:val="00746FAA"/>
    <w:rsid w:val="00752FFA"/>
    <w:rsid w:val="0077726C"/>
    <w:rsid w:val="00784063"/>
    <w:rsid w:val="00796D99"/>
    <w:rsid w:val="007D5AC4"/>
    <w:rsid w:val="00801C96"/>
    <w:rsid w:val="008B27B8"/>
    <w:rsid w:val="00BE76D3"/>
    <w:rsid w:val="00C239C3"/>
    <w:rsid w:val="00C55A55"/>
    <w:rsid w:val="00D83E8E"/>
    <w:rsid w:val="00D95635"/>
    <w:rsid w:val="00E0236B"/>
    <w:rsid w:val="00EE1D2F"/>
    <w:rsid w:val="00F13128"/>
    <w:rsid w:val="00F15B9C"/>
    <w:rsid w:val="00F214DE"/>
    <w:rsid w:val="00F5455E"/>
    <w:rsid w:val="00FB3A03"/>
    <w:rsid w:val="00FB78DF"/>
    <w:rsid w:val="00FD4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4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18</cp:revision>
  <dcterms:created xsi:type="dcterms:W3CDTF">2019-01-21T03:00:00Z</dcterms:created>
  <dcterms:modified xsi:type="dcterms:W3CDTF">2019-04-29T01:33:00Z</dcterms:modified>
</cp:coreProperties>
</file>