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03" w:rsidRPr="00FB3A03" w:rsidRDefault="00FB78DF" w:rsidP="008D2F55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A03">
        <w:rPr>
          <w:rFonts w:ascii="Times New Roman" w:hAnsi="Times New Roman" w:cs="Times New Roman"/>
          <w:sz w:val="28"/>
          <w:szCs w:val="28"/>
        </w:rPr>
        <w:t xml:space="preserve">Извещение о проведении </w:t>
      </w:r>
      <w:r w:rsidR="00C43ED3">
        <w:rPr>
          <w:rFonts w:ascii="Times New Roman" w:hAnsi="Times New Roman" w:cs="Times New Roman"/>
          <w:sz w:val="28"/>
          <w:szCs w:val="28"/>
        </w:rPr>
        <w:t>закупки</w:t>
      </w:r>
    </w:p>
    <w:p w:rsidR="00FB78DF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A03" w:rsidRPr="0017342E" w:rsidRDefault="00FB78DF" w:rsidP="008D2F55">
      <w:pPr>
        <w:pStyle w:val="a3"/>
        <w:spacing w:before="0" w:beforeAutospacing="0" w:after="0" w:afterAutospacing="0"/>
        <w:ind w:firstLine="567"/>
      </w:pPr>
      <w:r w:rsidRPr="0017342E">
        <w:t xml:space="preserve">1) </w:t>
      </w:r>
      <w:r w:rsidRPr="0017342E">
        <w:rPr>
          <w:b/>
        </w:rPr>
        <w:t>Заказчик:</w:t>
      </w:r>
      <w:r w:rsidRPr="0017342E">
        <w:t xml:space="preserve"> </w:t>
      </w:r>
      <w:r w:rsidR="00FB3A03" w:rsidRPr="0017342E">
        <w:t>Администрация города Рубцовска Алтайского края (для управления Администрации города Рубцовска по жилищно-коммунальному хозяйству и экологии)</w:t>
      </w:r>
    </w:p>
    <w:p w:rsidR="00FB3A03" w:rsidRPr="0017342E" w:rsidRDefault="00FB3A03" w:rsidP="008D2F55">
      <w:pPr>
        <w:pStyle w:val="a3"/>
        <w:spacing w:before="0" w:beforeAutospacing="0" w:after="0" w:afterAutospacing="0"/>
      </w:pPr>
      <w:r w:rsidRPr="0017342E">
        <w:t xml:space="preserve">658200, Алтайский край, город  Рубцовск, </w:t>
      </w:r>
    </w:p>
    <w:p w:rsidR="00FB3A03" w:rsidRPr="0017342E" w:rsidRDefault="00FB3A03" w:rsidP="008D2F55">
      <w:pPr>
        <w:pStyle w:val="a3"/>
        <w:spacing w:before="0" w:beforeAutospacing="0" w:after="0" w:afterAutospacing="0"/>
        <w:rPr>
          <w:rStyle w:val="FontStyle50"/>
          <w:b w:val="0"/>
        </w:rPr>
      </w:pPr>
      <w:r w:rsidRPr="0017342E">
        <w:rPr>
          <w:rStyle w:val="FontStyle50"/>
          <w:b w:val="0"/>
        </w:rPr>
        <w:t>пр. Ленина, 130</w:t>
      </w:r>
    </w:p>
    <w:p w:rsidR="00FB3A03" w:rsidRPr="0017342E" w:rsidRDefault="00FB3A03" w:rsidP="008D2F55">
      <w:pPr>
        <w:pStyle w:val="a3"/>
        <w:spacing w:before="0" w:beforeAutospacing="0" w:after="0" w:afterAutospacing="0"/>
      </w:pPr>
      <w:proofErr w:type="spellStart"/>
      <w:r w:rsidRPr="0017342E">
        <w:rPr>
          <w:rStyle w:val="FontStyle50"/>
          <w:b w:val="0"/>
        </w:rPr>
        <w:t>конт</w:t>
      </w:r>
      <w:proofErr w:type="gramStart"/>
      <w:r w:rsidRPr="0017342E">
        <w:rPr>
          <w:rStyle w:val="FontStyle50"/>
          <w:b w:val="0"/>
        </w:rPr>
        <w:t>.т</w:t>
      </w:r>
      <w:proofErr w:type="gramEnd"/>
      <w:r w:rsidRPr="0017342E">
        <w:rPr>
          <w:rStyle w:val="FontStyle50"/>
          <w:b w:val="0"/>
        </w:rPr>
        <w:t>елефон</w:t>
      </w:r>
      <w:proofErr w:type="spellEnd"/>
      <w:r w:rsidRPr="0017342E">
        <w:rPr>
          <w:rStyle w:val="FontStyle50"/>
          <w:b w:val="0"/>
        </w:rPr>
        <w:t>: 8(38557) 96-409</w:t>
      </w:r>
    </w:p>
    <w:p w:rsidR="00FB78DF" w:rsidRPr="0017342E" w:rsidRDefault="00FB3A03" w:rsidP="008D2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7342E">
        <w:rPr>
          <w:rFonts w:ascii="Times New Roman" w:hAnsi="Times New Roman" w:cs="Times New Roman"/>
          <w:sz w:val="24"/>
          <w:szCs w:val="24"/>
        </w:rPr>
        <w:t>-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7342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7342E">
        <w:rPr>
          <w:rFonts w:ascii="Times New Roman" w:hAnsi="Times New Roman" w:cs="Times New Roman"/>
          <w:sz w:val="24"/>
          <w:szCs w:val="24"/>
          <w:lang w:val="en-US"/>
        </w:rPr>
        <w:t>zakaz</w:t>
      </w:r>
      <w:proofErr w:type="spellEnd"/>
      <w:r w:rsidRPr="0017342E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17342E">
        <w:rPr>
          <w:rFonts w:ascii="Times New Roman" w:hAnsi="Times New Roman" w:cs="Times New Roman"/>
          <w:sz w:val="24"/>
          <w:szCs w:val="24"/>
          <w:lang w:val="en-US"/>
        </w:rPr>
        <w:t>rubtsovsk</w:t>
      </w:r>
      <w:proofErr w:type="spellEnd"/>
      <w:r w:rsidRPr="0017342E">
        <w:rPr>
          <w:rFonts w:ascii="Times New Roman" w:hAnsi="Times New Roman" w:cs="Times New Roman"/>
          <w:sz w:val="24"/>
          <w:szCs w:val="24"/>
        </w:rPr>
        <w:t>.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org</w:t>
      </w:r>
    </w:p>
    <w:p w:rsidR="00100B7C" w:rsidRPr="0017342E" w:rsidRDefault="00100B7C" w:rsidP="008D2F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81E16" w:rsidRDefault="00FB78DF" w:rsidP="008D2F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81E16">
        <w:rPr>
          <w:rFonts w:ascii="Times New Roman" w:hAnsi="Times New Roman" w:cs="Times New Roman"/>
          <w:sz w:val="24"/>
          <w:szCs w:val="24"/>
        </w:rPr>
        <w:t xml:space="preserve">2) </w:t>
      </w:r>
      <w:r w:rsidRPr="00881E16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:rsidR="00FB78DF" w:rsidRPr="00881E16" w:rsidRDefault="00FB78DF" w:rsidP="00881E16">
      <w:pPr>
        <w:keepNext/>
        <w:keepLines/>
        <w:widowControl w:val="0"/>
        <w:suppressLineNumbers/>
        <w:suppressAutoHyphens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1E16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6E6C7F" w:rsidRPr="00881E16">
        <w:rPr>
          <w:rFonts w:ascii="Times New Roman" w:hAnsi="Times New Roman" w:cs="Times New Roman"/>
          <w:sz w:val="24"/>
          <w:szCs w:val="24"/>
        </w:rPr>
        <w:t xml:space="preserve"> </w:t>
      </w:r>
      <w:r w:rsidR="00881E16" w:rsidRPr="00881E16">
        <w:rPr>
          <w:rFonts w:ascii="Times New Roman" w:hAnsi="Times New Roman" w:cs="Times New Roman"/>
          <w:sz w:val="24"/>
          <w:szCs w:val="24"/>
        </w:rPr>
        <w:t xml:space="preserve">На выполнение работ по реконструкции линии наружного освещения по ул. Киевская от ул. Алтайская до ул. Тракторная в </w:t>
      </w:r>
      <w:proofErr w:type="gramStart"/>
      <w:r w:rsidR="00881E16" w:rsidRPr="00881E1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881E16" w:rsidRPr="00881E16">
        <w:rPr>
          <w:rFonts w:ascii="Times New Roman" w:hAnsi="Times New Roman" w:cs="Times New Roman"/>
          <w:sz w:val="24"/>
          <w:szCs w:val="24"/>
        </w:rPr>
        <w:t>. Рубцовске в 2019 г.</w:t>
      </w:r>
    </w:p>
    <w:p w:rsidR="00881E16" w:rsidRPr="00881E16" w:rsidRDefault="00881E16" w:rsidP="00881E16">
      <w:pPr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881E1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42365" w:rsidRPr="00881E16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AC5F03" w:rsidRPr="00881E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2365" w:rsidRPr="00881E16">
        <w:rPr>
          <w:rFonts w:ascii="Times New Roman" w:hAnsi="Times New Roman" w:cs="Times New Roman"/>
          <w:b/>
          <w:sz w:val="24"/>
          <w:szCs w:val="24"/>
        </w:rPr>
        <w:t>выполнения</w:t>
      </w:r>
      <w:r w:rsidR="00AC5F03" w:rsidRPr="00881E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2365" w:rsidRPr="00881E16">
        <w:rPr>
          <w:rFonts w:ascii="Times New Roman" w:hAnsi="Times New Roman" w:cs="Times New Roman"/>
          <w:b/>
          <w:sz w:val="24"/>
          <w:szCs w:val="24"/>
        </w:rPr>
        <w:t xml:space="preserve"> работ: </w:t>
      </w:r>
      <w:proofErr w:type="gramStart"/>
      <w:r w:rsidRPr="00881E16">
        <w:rPr>
          <w:rFonts w:ascii="Times New Roman" w:hAnsi="Times New Roman" w:cs="Times New Roman"/>
          <w:sz w:val="24"/>
          <w:szCs w:val="24"/>
        </w:rPr>
        <w:t>Российская Федерация, Алтайский край,  г. Рубцовск, ул. Киевская от ул. Алтайской до ул. Тракторной</w:t>
      </w:r>
      <w:r w:rsidRPr="00881E16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FB3A03" w:rsidRPr="00881E16" w:rsidRDefault="00371E40" w:rsidP="008D2F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1E16"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881E16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Pr="00881E16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881E16" w:rsidRPr="00881E16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gramStart"/>
      <w:r w:rsidR="00881E16" w:rsidRPr="00881E16">
        <w:rPr>
          <w:rStyle w:val="FontStyle51"/>
          <w:sz w:val="24"/>
          <w:szCs w:val="24"/>
        </w:rPr>
        <w:t>с даты заключения</w:t>
      </w:r>
      <w:proofErr w:type="gramEnd"/>
      <w:r w:rsidR="00881E16" w:rsidRPr="00881E16">
        <w:rPr>
          <w:rStyle w:val="FontStyle51"/>
          <w:sz w:val="24"/>
          <w:szCs w:val="24"/>
        </w:rPr>
        <w:t xml:space="preserve"> муниципального контракта по 30.09.2019.</w:t>
      </w:r>
    </w:p>
    <w:p w:rsidR="00784453" w:rsidRPr="00881E16" w:rsidRDefault="00881E16" w:rsidP="006E6C7F">
      <w:pPr>
        <w:pStyle w:val="Style27"/>
        <w:widowControl/>
        <w:tabs>
          <w:tab w:val="left" w:pos="1085"/>
          <w:tab w:val="left" w:leader="underscore" w:pos="8707"/>
        </w:tabs>
        <w:spacing w:before="72" w:line="312" w:lineRule="exact"/>
        <w:ind w:firstLine="0"/>
        <w:rPr>
          <w:rStyle w:val="FontStyle51"/>
          <w:sz w:val="24"/>
          <w:szCs w:val="24"/>
        </w:rPr>
      </w:pPr>
      <w:r w:rsidRPr="00881E16">
        <w:rPr>
          <w:b/>
        </w:rPr>
        <w:t xml:space="preserve">          </w:t>
      </w:r>
      <w:r w:rsidR="00FB78DF" w:rsidRPr="00881E16">
        <w:rPr>
          <w:b/>
        </w:rPr>
        <w:t>начальная (максимальная) цена контракта</w:t>
      </w:r>
      <w:r w:rsidR="007164BB" w:rsidRPr="00881E16">
        <w:rPr>
          <w:b/>
        </w:rPr>
        <w:t>:</w:t>
      </w:r>
      <w:r w:rsidR="006E6C7F" w:rsidRPr="00881E16">
        <w:rPr>
          <w:b/>
        </w:rPr>
        <w:t xml:space="preserve"> </w:t>
      </w:r>
      <w:r w:rsidRPr="00881E16">
        <w:rPr>
          <w:rStyle w:val="FontStyle51"/>
          <w:b/>
          <w:sz w:val="24"/>
          <w:szCs w:val="24"/>
        </w:rPr>
        <w:t xml:space="preserve">1 889 398 </w:t>
      </w:r>
      <w:r w:rsidRPr="00881E16">
        <w:rPr>
          <w:b/>
          <w:spacing w:val="-10"/>
        </w:rPr>
        <w:t xml:space="preserve"> </w:t>
      </w:r>
      <w:r w:rsidRPr="00881E16">
        <w:rPr>
          <w:rStyle w:val="FontStyle51"/>
          <w:b/>
          <w:sz w:val="24"/>
          <w:szCs w:val="24"/>
        </w:rPr>
        <w:t>(один миллион восемьсот восемьдесят девять тысяч триста девяносто восемь)  рублей  00  копеек</w:t>
      </w:r>
    </w:p>
    <w:p w:rsidR="00FB78DF" w:rsidRPr="00881E16" w:rsidRDefault="00FB78DF" w:rsidP="008D2F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81E16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881E16">
        <w:rPr>
          <w:rFonts w:ascii="Times New Roman" w:hAnsi="Times New Roman" w:cs="Times New Roman"/>
          <w:sz w:val="24"/>
          <w:szCs w:val="24"/>
        </w:rPr>
        <w:t xml:space="preserve"> Бюджет муниципального образования город Рубцовск Алтайского края;</w:t>
      </w:r>
    </w:p>
    <w:p w:rsidR="00FB3A03" w:rsidRPr="00881E16" w:rsidRDefault="00FB3A03" w:rsidP="008D2F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3A03" w:rsidRPr="00881E16" w:rsidRDefault="00FB78DF" w:rsidP="008D2F5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81E16">
        <w:rPr>
          <w:rFonts w:ascii="Times New Roman" w:hAnsi="Times New Roman" w:cs="Times New Roman"/>
          <w:sz w:val="24"/>
          <w:szCs w:val="24"/>
        </w:rPr>
        <w:t xml:space="preserve">3) </w:t>
      </w:r>
      <w:r w:rsidRPr="00881E16">
        <w:rPr>
          <w:rFonts w:ascii="Times New Roman" w:hAnsi="Times New Roman" w:cs="Times New Roman"/>
          <w:b/>
          <w:sz w:val="24"/>
          <w:szCs w:val="24"/>
        </w:rPr>
        <w:t>идентификационный код закупки:</w:t>
      </w:r>
      <w:r w:rsidR="006E6C7F" w:rsidRPr="00881E16">
        <w:rPr>
          <w:rFonts w:ascii="Times New Roman" w:hAnsi="Times New Roman" w:cs="Times New Roman"/>
          <w:sz w:val="24"/>
          <w:szCs w:val="24"/>
        </w:rPr>
        <w:t xml:space="preserve"> </w:t>
      </w:r>
      <w:r w:rsidR="00881E16" w:rsidRPr="00881E16">
        <w:rPr>
          <w:rFonts w:ascii="Times New Roman" w:hAnsi="Times New Roman" w:cs="Times New Roman"/>
          <w:sz w:val="24"/>
          <w:szCs w:val="24"/>
        </w:rPr>
        <w:t>193220901107922090100101201204222244</w:t>
      </w:r>
    </w:p>
    <w:p w:rsidR="00100B7C" w:rsidRPr="00881E16" w:rsidRDefault="00100B7C" w:rsidP="008D2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7B8" w:rsidRPr="00881E16" w:rsidRDefault="00FB78DF" w:rsidP="008D2F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81E16">
        <w:rPr>
          <w:rFonts w:ascii="Times New Roman" w:hAnsi="Times New Roman" w:cs="Times New Roman"/>
          <w:sz w:val="24"/>
          <w:szCs w:val="24"/>
        </w:rPr>
        <w:t xml:space="preserve">4) </w:t>
      </w:r>
      <w:hyperlink r:id="rId5" w:history="1">
        <w:r w:rsidRPr="00881E16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Pr="00881E16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881E16">
        <w:rPr>
          <w:rFonts w:ascii="Times New Roman" w:hAnsi="Times New Roman" w:cs="Times New Roman"/>
          <w:sz w:val="24"/>
          <w:szCs w:val="24"/>
        </w:rPr>
        <w:t xml:space="preserve"> </w:t>
      </w:r>
      <w:r w:rsidRPr="00881E16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881E16">
        <w:rPr>
          <w:rFonts w:ascii="Times New Roman" w:hAnsi="Times New Roman" w:cs="Times New Roman"/>
          <w:sz w:val="24"/>
          <w:szCs w:val="24"/>
        </w:rPr>
        <w:t>:</w:t>
      </w:r>
      <w:r w:rsidRPr="00881E16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81E16">
        <w:rPr>
          <w:rFonts w:ascii="Times New Roman" w:hAnsi="Times New Roman" w:cs="Times New Roman"/>
          <w:sz w:val="24"/>
          <w:szCs w:val="24"/>
        </w:rPr>
        <w:t>В  аукционе могут принять участие:</w:t>
      </w:r>
    </w:p>
    <w:p w:rsidR="008B27B8" w:rsidRPr="0017342E" w:rsidRDefault="008B27B8" w:rsidP="008D2F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:rsidR="00FB78DF" w:rsidRPr="0017342E" w:rsidRDefault="008B27B8" w:rsidP="008D2F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1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31.1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 </w:t>
      </w:r>
      <w:r w:rsidRPr="0017342E">
        <w:rPr>
          <w:rFonts w:ascii="Times New Roman" w:hAnsi="Times New Roman" w:cs="Times New Roman"/>
          <w:sz w:val="24"/>
          <w:szCs w:val="24"/>
        </w:rPr>
        <w:t xml:space="preserve">закона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от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>12 января  1996 года № 7-ФЗ «О неко</w:t>
      </w:r>
      <w:r w:rsidR="00100B7C" w:rsidRPr="0017342E">
        <w:rPr>
          <w:rFonts w:ascii="Times New Roman" w:hAnsi="Times New Roman" w:cs="Times New Roman"/>
          <w:sz w:val="24"/>
          <w:szCs w:val="24"/>
        </w:rPr>
        <w:t>ммерческих организациях»;</w:t>
      </w:r>
    </w:p>
    <w:p w:rsidR="008D2F55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17342E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5) </w:t>
      </w:r>
      <w:r w:rsidRPr="0017342E">
        <w:rPr>
          <w:rFonts w:ascii="Times New Roman" w:hAnsi="Times New Roman" w:cs="Times New Roman"/>
          <w:b/>
          <w:sz w:val="24"/>
          <w:szCs w:val="24"/>
        </w:rPr>
        <w:t>используемый способ определения поста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17342E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:rsidR="008D2F55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17342E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6) </w:t>
      </w:r>
      <w:r w:rsidRPr="0017342E">
        <w:rPr>
          <w:rFonts w:ascii="Times New Roman" w:hAnsi="Times New Roman" w:cs="Times New Roman"/>
          <w:b/>
          <w:sz w:val="24"/>
          <w:szCs w:val="24"/>
        </w:rPr>
        <w:t>срок, место и порядок подачи заявок участников закупки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17342E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FC0C05">
        <w:rPr>
          <w:rFonts w:ascii="Times New Roman" w:hAnsi="Times New Roman" w:cs="Times New Roman"/>
          <w:sz w:val="24"/>
          <w:szCs w:val="24"/>
        </w:rPr>
        <w:t>16</w:t>
      </w:r>
      <w:r w:rsidR="00FB3A03" w:rsidRPr="0017342E">
        <w:rPr>
          <w:rFonts w:ascii="Times New Roman" w:hAnsi="Times New Roman" w:cs="Times New Roman"/>
          <w:sz w:val="24"/>
          <w:szCs w:val="24"/>
        </w:rPr>
        <w:t>.0</w:t>
      </w:r>
      <w:r w:rsidR="008D2F55">
        <w:rPr>
          <w:rFonts w:ascii="Times New Roman" w:hAnsi="Times New Roman" w:cs="Times New Roman"/>
          <w:sz w:val="24"/>
          <w:szCs w:val="24"/>
        </w:rPr>
        <w:t>7</w:t>
      </w:r>
      <w:r w:rsidR="00FB3A03" w:rsidRPr="0017342E">
        <w:rPr>
          <w:rFonts w:ascii="Times New Roman" w:hAnsi="Times New Roman" w:cs="Times New Roman"/>
          <w:sz w:val="24"/>
          <w:szCs w:val="24"/>
        </w:rPr>
        <w:t xml:space="preserve">.2019 по </w:t>
      </w:r>
      <w:r w:rsidR="00FC0C05">
        <w:rPr>
          <w:rFonts w:ascii="Times New Roman" w:hAnsi="Times New Roman" w:cs="Times New Roman"/>
          <w:sz w:val="24"/>
          <w:szCs w:val="24"/>
        </w:rPr>
        <w:t>24</w:t>
      </w:r>
      <w:r w:rsidR="00FB3A03" w:rsidRPr="0017342E">
        <w:rPr>
          <w:rFonts w:ascii="Times New Roman" w:hAnsi="Times New Roman" w:cs="Times New Roman"/>
          <w:sz w:val="24"/>
          <w:szCs w:val="24"/>
        </w:rPr>
        <w:t>.0</w:t>
      </w:r>
      <w:r w:rsidR="008D2F55">
        <w:rPr>
          <w:rFonts w:ascii="Times New Roman" w:hAnsi="Times New Roman" w:cs="Times New Roman"/>
          <w:sz w:val="24"/>
          <w:szCs w:val="24"/>
        </w:rPr>
        <w:t>7</w:t>
      </w:r>
      <w:r w:rsidR="008B27B8" w:rsidRPr="0017342E">
        <w:rPr>
          <w:rFonts w:ascii="Times New Roman" w:hAnsi="Times New Roman" w:cs="Times New Roman"/>
          <w:sz w:val="24"/>
          <w:szCs w:val="24"/>
        </w:rPr>
        <w:t>.2019 08:00 (по местному времени</w:t>
      </w:r>
      <w:r w:rsidR="00100B7C" w:rsidRPr="0017342E">
        <w:rPr>
          <w:rFonts w:ascii="Times New Roman" w:hAnsi="Times New Roman" w:cs="Times New Roman"/>
          <w:sz w:val="24"/>
          <w:szCs w:val="24"/>
        </w:rPr>
        <w:t>)</w:t>
      </w:r>
      <w:r w:rsidR="008B27B8" w:rsidRPr="0017342E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05.04.2013;</w:t>
      </w:r>
    </w:p>
    <w:p w:rsidR="008E3D40" w:rsidRPr="0017342E" w:rsidRDefault="008E3D40" w:rsidP="008D2F55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</w:p>
    <w:p w:rsidR="007164BB" w:rsidRPr="00881E16" w:rsidRDefault="00FB78DF" w:rsidP="008D2F55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  <w:rPr>
          <w:rStyle w:val="FontStyle51"/>
          <w:sz w:val="24"/>
          <w:szCs w:val="24"/>
        </w:rPr>
      </w:pPr>
      <w:r w:rsidRPr="0017342E">
        <w:t xml:space="preserve">7) </w:t>
      </w:r>
      <w:r w:rsidRPr="0017342E">
        <w:rPr>
          <w:b/>
        </w:rPr>
        <w:t xml:space="preserve">размер и порядок </w:t>
      </w:r>
      <w:r w:rsidR="00CA558F">
        <w:rPr>
          <w:b/>
        </w:rPr>
        <w:t>предоставления</w:t>
      </w:r>
      <w:r w:rsidRPr="0017342E">
        <w:rPr>
          <w:b/>
        </w:rPr>
        <w:t xml:space="preserve"> обеспечения заявок на участие в закупке</w:t>
      </w:r>
      <w:r w:rsidR="008B27B8" w:rsidRPr="0017342E">
        <w:t xml:space="preserve">: </w:t>
      </w:r>
      <w:r w:rsidR="007164BB" w:rsidRPr="007164BB">
        <w:t>1% начальной (максимальной) цены контракта:</w:t>
      </w:r>
      <w:r w:rsidR="007164BB" w:rsidRPr="007164BB">
        <w:rPr>
          <w:b/>
        </w:rPr>
        <w:t xml:space="preserve"> </w:t>
      </w:r>
      <w:r w:rsidR="008D5DEF">
        <w:rPr>
          <w:rStyle w:val="FontStyle51"/>
          <w:b/>
          <w:sz w:val="24"/>
          <w:szCs w:val="24"/>
        </w:rPr>
        <w:t>18 893</w:t>
      </w:r>
      <w:r w:rsidR="00881E16" w:rsidRPr="00881E16">
        <w:rPr>
          <w:rStyle w:val="FontStyle51"/>
          <w:b/>
          <w:sz w:val="24"/>
          <w:szCs w:val="24"/>
        </w:rPr>
        <w:t xml:space="preserve"> (восемнадцать тысяч восемьсот девяносто</w:t>
      </w:r>
      <w:r w:rsidR="008D5DEF">
        <w:rPr>
          <w:rStyle w:val="FontStyle51"/>
          <w:b/>
          <w:sz w:val="24"/>
          <w:szCs w:val="24"/>
        </w:rPr>
        <w:t xml:space="preserve"> три) рубля  98</w:t>
      </w:r>
      <w:r w:rsidR="00881E16" w:rsidRPr="00881E16">
        <w:rPr>
          <w:rStyle w:val="FontStyle51"/>
          <w:b/>
          <w:sz w:val="24"/>
          <w:szCs w:val="24"/>
        </w:rPr>
        <w:t xml:space="preserve">  копеек.</w:t>
      </w:r>
    </w:p>
    <w:p w:rsidR="008D2F55" w:rsidRDefault="008D2F55" w:rsidP="008D2F55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601"/>
        <w:rPr>
          <w:bCs/>
        </w:rPr>
      </w:pPr>
      <w:r w:rsidRPr="008D2F55">
        <w:rPr>
          <w:bCs/>
        </w:rPr>
        <w:t xml:space="preserve">Обеспечение заявки на участие в аукционе </w:t>
      </w:r>
      <w:r>
        <w:rPr>
          <w:bCs/>
        </w:rPr>
        <w:t>м</w:t>
      </w:r>
      <w:r w:rsidRPr="00DD7BBD">
        <w:rPr>
          <w:bCs/>
        </w:rPr>
        <w:t>ожет предоставляться участником закупки в виде денежных средств или банковской гарантии. Выбор способа обеспечения заявки на участие в аукционе осуществляется участником закупки</w:t>
      </w:r>
      <w:r>
        <w:rPr>
          <w:bCs/>
        </w:rPr>
        <w:t>.</w:t>
      </w:r>
    </w:p>
    <w:p w:rsidR="008D2F55" w:rsidRDefault="008D2F55" w:rsidP="008D2F55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601"/>
      </w:pPr>
      <w:r w:rsidRPr="00F5299A">
        <w:rPr>
          <w:bCs/>
        </w:rPr>
        <w:t xml:space="preserve">Порядок внесения денежных средств </w:t>
      </w:r>
      <w:proofErr w:type="gramStart"/>
      <w:r w:rsidRPr="00F5299A">
        <w:rPr>
          <w:bCs/>
        </w:rPr>
        <w:t>в качестве обеспечения заявки на</w:t>
      </w:r>
      <w:r w:rsidR="00CA558F">
        <w:rPr>
          <w:bCs/>
        </w:rPr>
        <w:t xml:space="preserve"> участие в электронном аукционе</w:t>
      </w:r>
      <w:r w:rsidRPr="00F5299A">
        <w:t xml:space="preserve"> в соответствии с регламентом</w:t>
      </w:r>
      <w:proofErr w:type="gramEnd"/>
      <w:r w:rsidRPr="00F5299A">
        <w:t xml:space="preserve"> оператора электронной торговой площадки, на которой проводится электронный аукцион.</w:t>
      </w:r>
    </w:p>
    <w:p w:rsidR="008E3D40" w:rsidRPr="0017342E" w:rsidRDefault="008D2F55" w:rsidP="008D2F55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</w:pPr>
      <w:r w:rsidRPr="00DD7BBD">
        <w:rPr>
          <w:spacing w:val="-10"/>
        </w:rPr>
        <w:lastRenderedPageBreak/>
        <w:t>Банковская гарантия, выданная участнику закупки банком для целей обеспечения заявки на участие в аукционе, должна соответствовать требованиям статьи 45 Федерального закона</w:t>
      </w:r>
      <w:r w:rsidR="00CA558F">
        <w:rPr>
          <w:spacing w:val="-10"/>
        </w:rPr>
        <w:t xml:space="preserve"> </w:t>
      </w:r>
      <w:r w:rsidR="00CA558F" w:rsidRPr="008D2F55">
        <w:t>№ 44-ФЗ от 05.04.2013</w:t>
      </w:r>
      <w:r w:rsidRPr="00DD7BBD">
        <w:rPr>
          <w:spacing w:val="-10"/>
        </w:rPr>
        <w:t>. Срок действия банковской гарантии, предоставленной в качестве обеспечения заявки, должен составлять не менее чем два месяца с даты окончания срока подачи заявок.</w:t>
      </w:r>
    </w:p>
    <w:p w:rsidR="008D2F55" w:rsidRDefault="008D2F55" w:rsidP="008D2F55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64BB" w:rsidRPr="008D2F55" w:rsidRDefault="00FB78DF" w:rsidP="008D2F55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8) </w:t>
      </w:r>
      <w:r w:rsidRPr="008D2F55">
        <w:rPr>
          <w:rFonts w:ascii="Times New Roman" w:hAnsi="Times New Roman" w:cs="Times New Roman"/>
          <w:b/>
          <w:sz w:val="24"/>
          <w:szCs w:val="24"/>
        </w:rPr>
        <w:t>размер обеспечения исполнения контракта, порядок предоставления такого обеспечения, требования к такому обеспечению</w:t>
      </w:r>
      <w:r w:rsidR="00FB3A03" w:rsidRPr="008D2F5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55DA0" w:rsidRPr="008D2F55">
        <w:rPr>
          <w:rFonts w:ascii="Times New Roman" w:hAnsi="Times New Roman" w:cs="Times New Roman"/>
          <w:sz w:val="24"/>
          <w:szCs w:val="24"/>
        </w:rPr>
        <w:t>5% цены контракта</w:t>
      </w:r>
      <w:r w:rsidR="008D2F55">
        <w:rPr>
          <w:rFonts w:ascii="Times New Roman" w:hAnsi="Times New Roman" w:cs="Times New Roman"/>
          <w:sz w:val="24"/>
          <w:szCs w:val="24"/>
        </w:rPr>
        <w:t>, рассчитывается при заключении контракта.</w:t>
      </w:r>
    </w:p>
    <w:p w:rsidR="00FB78DF" w:rsidRPr="008D2F55" w:rsidRDefault="007164BB" w:rsidP="008D2F55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  <w:rPr>
          <w:b/>
          <w:spacing w:val="-10"/>
        </w:rPr>
      </w:pPr>
      <w:r w:rsidRPr="008D2F55">
        <w:t>О</w:t>
      </w:r>
      <w:r w:rsidR="008B27B8" w:rsidRPr="008D2F55">
        <w:t xml:space="preserve">беспечение исполнения контракта предоставляется в соответствии со ст.96 Федерального </w:t>
      </w:r>
      <w:r w:rsidR="002A194B" w:rsidRPr="008D2F55">
        <w:t>з</w:t>
      </w:r>
      <w:r w:rsidR="008B27B8" w:rsidRPr="008D2F55">
        <w:t>акона №44-ФЗ от 05.04.2013 и п. 14 Информационной карты аукционной документации;</w:t>
      </w:r>
    </w:p>
    <w:p w:rsidR="008D2F55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9) </w:t>
      </w:r>
      <w:r w:rsidRPr="008D2F55">
        <w:rPr>
          <w:rFonts w:ascii="Times New Roman" w:hAnsi="Times New Roman" w:cs="Times New Roman"/>
          <w:b/>
          <w:sz w:val="24"/>
          <w:szCs w:val="24"/>
        </w:rPr>
        <w:t>преимущества,</w:t>
      </w:r>
      <w:r w:rsidRPr="008D2F55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6" w:history="1">
        <w:r w:rsidRPr="008D2F55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Pr="008D2F55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8D2F55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предусмотрены;</w:t>
      </w:r>
    </w:p>
    <w:p w:rsidR="008D2F55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10) </w:t>
      </w:r>
      <w:r w:rsidRPr="008D2F55">
        <w:rPr>
          <w:rFonts w:ascii="Times New Roman" w:hAnsi="Times New Roman" w:cs="Times New Roman"/>
          <w:b/>
          <w:sz w:val="24"/>
          <w:szCs w:val="24"/>
        </w:rPr>
        <w:t>информация об условиях, о запретах и об ограничениях</w:t>
      </w:r>
      <w:r w:rsidRPr="008D2F55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8" w:history="1">
        <w:r w:rsidRPr="008D2F55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8D2F55">
        <w:rPr>
          <w:rFonts w:ascii="Times New Roman" w:hAnsi="Times New Roman" w:cs="Times New Roman"/>
          <w:sz w:val="24"/>
          <w:szCs w:val="24"/>
        </w:rPr>
        <w:t xml:space="preserve"> №</w:t>
      </w:r>
      <w:r w:rsidR="006E3E79"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D2F55">
        <w:rPr>
          <w:rFonts w:ascii="Times New Roman" w:hAnsi="Times New Roman" w:cs="Times New Roman"/>
          <w:sz w:val="24"/>
          <w:szCs w:val="24"/>
        </w:rPr>
        <w:t>44-ФЗ от 05.04.2013: не установлены;</w:t>
      </w:r>
    </w:p>
    <w:p w:rsidR="00FB78DF" w:rsidRPr="008D2F55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8B27B8" w:rsidRPr="008D2F55">
        <w:rPr>
          <w:rFonts w:ascii="Times New Roman" w:hAnsi="Times New Roman" w:cs="Times New Roman"/>
          <w:sz w:val="24"/>
          <w:szCs w:val="24"/>
        </w:rPr>
        <w:t>1</w:t>
      </w:r>
      <w:r w:rsidRPr="008D2F55">
        <w:rPr>
          <w:rFonts w:ascii="Times New Roman" w:hAnsi="Times New Roman" w:cs="Times New Roman"/>
          <w:sz w:val="24"/>
          <w:szCs w:val="24"/>
        </w:rPr>
        <w:t xml:space="preserve">) </w:t>
      </w:r>
      <w:r w:rsidRPr="008D2F55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8D2F55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</w:t>
      </w:r>
      <w:r w:rsidR="003F2096" w:rsidRPr="008D2F55">
        <w:rPr>
          <w:rFonts w:ascii="Times New Roman" w:hAnsi="Times New Roman" w:cs="Times New Roman"/>
          <w:sz w:val="24"/>
          <w:szCs w:val="24"/>
        </w:rPr>
        <w:t>;</w:t>
      </w:r>
    </w:p>
    <w:p w:rsidR="008D2F55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3F2096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FB78DF" w:rsidRPr="008D2F55">
        <w:rPr>
          <w:rFonts w:ascii="Times New Roman" w:hAnsi="Times New Roman" w:cs="Times New Roman"/>
          <w:sz w:val="24"/>
          <w:szCs w:val="24"/>
        </w:rPr>
        <w:t xml:space="preserve">2) 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 w:rsidR="00D95635" w:rsidRPr="008D2F55">
        <w:rPr>
          <w:rFonts w:ascii="Times New Roman" w:hAnsi="Times New Roman" w:cs="Times New Roman"/>
          <w:sz w:val="24"/>
          <w:szCs w:val="24"/>
        </w:rPr>
        <w:t>:</w:t>
      </w:r>
      <w:r w:rsidR="00FC0C05">
        <w:rPr>
          <w:rFonts w:ascii="Times New Roman" w:hAnsi="Times New Roman" w:cs="Times New Roman"/>
          <w:sz w:val="24"/>
          <w:szCs w:val="24"/>
        </w:rPr>
        <w:t xml:space="preserve"> 25</w:t>
      </w:r>
      <w:r w:rsidR="00FB3A03" w:rsidRPr="008D2F55">
        <w:rPr>
          <w:rFonts w:ascii="Times New Roman" w:hAnsi="Times New Roman" w:cs="Times New Roman"/>
          <w:sz w:val="24"/>
          <w:szCs w:val="24"/>
        </w:rPr>
        <w:t>.0</w:t>
      </w:r>
      <w:r w:rsidR="008D2F55">
        <w:rPr>
          <w:rFonts w:ascii="Times New Roman" w:hAnsi="Times New Roman" w:cs="Times New Roman"/>
          <w:sz w:val="24"/>
          <w:szCs w:val="24"/>
        </w:rPr>
        <w:t>7</w:t>
      </w:r>
      <w:r w:rsidRPr="008D2F55">
        <w:rPr>
          <w:rFonts w:ascii="Times New Roman" w:hAnsi="Times New Roman" w:cs="Times New Roman"/>
          <w:sz w:val="24"/>
          <w:szCs w:val="24"/>
        </w:rPr>
        <w:t>.2019</w:t>
      </w:r>
      <w:r w:rsidR="00FB78DF" w:rsidRPr="008D2F55">
        <w:rPr>
          <w:rFonts w:ascii="Times New Roman" w:hAnsi="Times New Roman" w:cs="Times New Roman"/>
          <w:sz w:val="24"/>
          <w:szCs w:val="24"/>
        </w:rPr>
        <w:t>;</w:t>
      </w:r>
    </w:p>
    <w:p w:rsidR="008D2F55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3F2096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FB78DF" w:rsidRPr="008D2F55">
        <w:rPr>
          <w:rFonts w:ascii="Times New Roman" w:hAnsi="Times New Roman" w:cs="Times New Roman"/>
          <w:sz w:val="24"/>
          <w:szCs w:val="24"/>
        </w:rPr>
        <w:t xml:space="preserve">3) 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="00D83E8E" w:rsidRPr="008D2F55">
        <w:rPr>
          <w:rFonts w:ascii="Times New Roman" w:hAnsi="Times New Roman" w:cs="Times New Roman"/>
          <w:sz w:val="24"/>
          <w:szCs w:val="24"/>
        </w:rPr>
        <w:t xml:space="preserve">: </w:t>
      </w:r>
      <w:r w:rsidR="00FC0C05">
        <w:rPr>
          <w:rFonts w:ascii="Times New Roman" w:hAnsi="Times New Roman" w:cs="Times New Roman"/>
          <w:sz w:val="24"/>
          <w:szCs w:val="24"/>
        </w:rPr>
        <w:t>26</w:t>
      </w:r>
      <w:r w:rsidRPr="008D2F55">
        <w:rPr>
          <w:rFonts w:ascii="Times New Roman" w:hAnsi="Times New Roman" w:cs="Times New Roman"/>
          <w:sz w:val="24"/>
          <w:szCs w:val="24"/>
        </w:rPr>
        <w:t>.0</w:t>
      </w:r>
      <w:r w:rsidR="008D2F55">
        <w:rPr>
          <w:rFonts w:ascii="Times New Roman" w:hAnsi="Times New Roman" w:cs="Times New Roman"/>
          <w:sz w:val="24"/>
          <w:szCs w:val="24"/>
        </w:rPr>
        <w:t>7</w:t>
      </w:r>
      <w:r w:rsidRPr="008D2F55">
        <w:rPr>
          <w:rFonts w:ascii="Times New Roman" w:hAnsi="Times New Roman" w:cs="Times New Roman"/>
          <w:sz w:val="24"/>
          <w:szCs w:val="24"/>
        </w:rPr>
        <w:t>.2019</w:t>
      </w:r>
      <w:r w:rsidR="00FB78DF" w:rsidRPr="008D2F55">
        <w:rPr>
          <w:rFonts w:ascii="Times New Roman" w:hAnsi="Times New Roman" w:cs="Times New Roman"/>
          <w:sz w:val="24"/>
          <w:szCs w:val="24"/>
        </w:rPr>
        <w:t>;</w:t>
      </w:r>
    </w:p>
    <w:p w:rsidR="008D2F55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7F17" w:rsidRPr="008D2F55" w:rsidRDefault="007164BB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14) </w:t>
      </w:r>
      <w:r w:rsidRPr="008D2F55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:rsidR="009F7F17" w:rsidRPr="008D2F55" w:rsidRDefault="009F7F17" w:rsidP="008D2F5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D2F55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:rsidR="00FB78DF" w:rsidRPr="008D2F55" w:rsidRDefault="00FB78DF" w:rsidP="008D2F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B78DF" w:rsidRPr="008D2F55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B78DF"/>
    <w:rsid w:val="000246ED"/>
    <w:rsid w:val="000B4EE3"/>
    <w:rsid w:val="000F0765"/>
    <w:rsid w:val="00100B7C"/>
    <w:rsid w:val="00113227"/>
    <w:rsid w:val="0017342E"/>
    <w:rsid w:val="00220FEE"/>
    <w:rsid w:val="00274816"/>
    <w:rsid w:val="002A194B"/>
    <w:rsid w:val="002B12E7"/>
    <w:rsid w:val="002E11BD"/>
    <w:rsid w:val="002E4E04"/>
    <w:rsid w:val="003135B9"/>
    <w:rsid w:val="00371E40"/>
    <w:rsid w:val="003B0974"/>
    <w:rsid w:val="003F2096"/>
    <w:rsid w:val="003F6BBC"/>
    <w:rsid w:val="004151A5"/>
    <w:rsid w:val="00442365"/>
    <w:rsid w:val="004437D7"/>
    <w:rsid w:val="00477961"/>
    <w:rsid w:val="00501498"/>
    <w:rsid w:val="00535229"/>
    <w:rsid w:val="005A60F1"/>
    <w:rsid w:val="005C3616"/>
    <w:rsid w:val="006548D6"/>
    <w:rsid w:val="0069721D"/>
    <w:rsid w:val="006D4FA1"/>
    <w:rsid w:val="006E3E79"/>
    <w:rsid w:val="006E6C7F"/>
    <w:rsid w:val="007164BB"/>
    <w:rsid w:val="00752FFA"/>
    <w:rsid w:val="00784453"/>
    <w:rsid w:val="007D5AC4"/>
    <w:rsid w:val="00825272"/>
    <w:rsid w:val="00867957"/>
    <w:rsid w:val="00881E16"/>
    <w:rsid w:val="008B27B8"/>
    <w:rsid w:val="008D2F55"/>
    <w:rsid w:val="008D5DEF"/>
    <w:rsid w:val="008E3D40"/>
    <w:rsid w:val="00932860"/>
    <w:rsid w:val="0095182A"/>
    <w:rsid w:val="009D0F76"/>
    <w:rsid w:val="009F7F17"/>
    <w:rsid w:val="00A22D96"/>
    <w:rsid w:val="00A25E64"/>
    <w:rsid w:val="00A9754C"/>
    <w:rsid w:val="00AC5F03"/>
    <w:rsid w:val="00AF4833"/>
    <w:rsid w:val="00B852D1"/>
    <w:rsid w:val="00C07A5C"/>
    <w:rsid w:val="00C43ED3"/>
    <w:rsid w:val="00CA558F"/>
    <w:rsid w:val="00CC4C2D"/>
    <w:rsid w:val="00D745DC"/>
    <w:rsid w:val="00D83E8E"/>
    <w:rsid w:val="00D95635"/>
    <w:rsid w:val="00DA23D9"/>
    <w:rsid w:val="00E378CA"/>
    <w:rsid w:val="00E51026"/>
    <w:rsid w:val="00E52095"/>
    <w:rsid w:val="00E60A9E"/>
    <w:rsid w:val="00EB2C55"/>
    <w:rsid w:val="00F214DE"/>
    <w:rsid w:val="00F34240"/>
    <w:rsid w:val="00F369C2"/>
    <w:rsid w:val="00F55DA0"/>
    <w:rsid w:val="00F56B69"/>
    <w:rsid w:val="00FB3A03"/>
    <w:rsid w:val="00FB78DF"/>
    <w:rsid w:val="00FC0C05"/>
    <w:rsid w:val="00FC6BD5"/>
    <w:rsid w:val="00FD4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kutepova</cp:lastModifiedBy>
  <cp:revision>42</cp:revision>
  <cp:lastPrinted>2019-07-16T06:40:00Z</cp:lastPrinted>
  <dcterms:created xsi:type="dcterms:W3CDTF">2019-01-21T03:00:00Z</dcterms:created>
  <dcterms:modified xsi:type="dcterms:W3CDTF">2019-07-16T06:41:00Z</dcterms:modified>
</cp:coreProperties>
</file>