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35" w:rsidRPr="00C15AF4" w:rsidRDefault="00AF3935" w:rsidP="00AF3935">
      <w:pPr>
        <w:spacing w:after="0" w:line="240" w:lineRule="auto"/>
        <w:jc w:val="right"/>
        <w:rPr>
          <w:rFonts w:ascii="Times New Roman" w:eastAsia="Times New Roman" w:hAnsi="Times New Roman" w:cs="Times New Roman"/>
          <w:b/>
          <w:i/>
          <w:sz w:val="24"/>
          <w:szCs w:val="24"/>
        </w:rPr>
      </w:pPr>
      <w:r w:rsidRPr="00C15AF4">
        <w:rPr>
          <w:rFonts w:ascii="Times New Roman" w:eastAsia="Times New Roman" w:hAnsi="Times New Roman" w:cs="Times New Roman"/>
          <w:b/>
          <w:i/>
          <w:sz w:val="24"/>
          <w:szCs w:val="24"/>
        </w:rPr>
        <w:t>Приложение № 3</w:t>
      </w:r>
    </w:p>
    <w:p w:rsidR="00AF3935" w:rsidRPr="00C15AF4" w:rsidRDefault="00AF3935" w:rsidP="00AF3935">
      <w:pPr>
        <w:spacing w:after="0" w:line="240" w:lineRule="auto"/>
        <w:jc w:val="right"/>
        <w:rPr>
          <w:rFonts w:ascii="Times New Roman" w:eastAsia="Times New Roman" w:hAnsi="Times New Roman" w:cs="Times New Roman"/>
          <w:b/>
          <w:i/>
          <w:sz w:val="24"/>
          <w:szCs w:val="24"/>
        </w:rPr>
      </w:pPr>
      <w:r w:rsidRPr="00C15AF4">
        <w:rPr>
          <w:rFonts w:ascii="Times New Roman" w:eastAsia="Times New Roman" w:hAnsi="Times New Roman" w:cs="Times New Roman"/>
          <w:b/>
          <w:i/>
          <w:sz w:val="24"/>
          <w:szCs w:val="24"/>
        </w:rPr>
        <w:t>к  информационной карте</w:t>
      </w: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r w:rsidRPr="00C15AF4">
        <w:rPr>
          <w:rFonts w:ascii="Times New Roman" w:eastAsia="Times New Roman" w:hAnsi="Times New Roman" w:cs="Times New Roman"/>
          <w:bCs/>
          <w:caps/>
          <w:color w:val="000000"/>
          <w:sz w:val="24"/>
          <w:szCs w:val="24"/>
        </w:rPr>
        <w:t>МУНИЦИПАЛЬНЫЙ КОНТРАКТ (ПРОЕКТ)   № ______</w:t>
      </w:r>
    </w:p>
    <w:p w:rsidR="00AF3935" w:rsidRPr="00C15AF4" w:rsidRDefault="00AF3935" w:rsidP="00AF3935">
      <w:pPr>
        <w:spacing w:after="0" w:line="240" w:lineRule="auto"/>
        <w:jc w:val="center"/>
        <w:rPr>
          <w:rFonts w:ascii="Times New Roman" w:eastAsia="Times New Roman" w:hAnsi="Times New Roman" w:cs="Times New Roman"/>
          <w:bCs/>
          <w:caps/>
          <w:color w:val="000000"/>
          <w:sz w:val="24"/>
          <w:szCs w:val="24"/>
        </w:rPr>
      </w:pPr>
    </w:p>
    <w:p w:rsidR="00AF3935" w:rsidRPr="00F33121" w:rsidRDefault="00AF3935" w:rsidP="00AF3935">
      <w:pPr>
        <w:spacing w:after="0" w:line="240" w:lineRule="auto"/>
        <w:jc w:val="center"/>
        <w:rPr>
          <w:rFonts w:ascii="Times New Roman" w:eastAsia="Times New Roman" w:hAnsi="Times New Roman" w:cs="Times New Roman"/>
          <w:bCs/>
          <w:caps/>
          <w:color w:val="000000"/>
          <w:sz w:val="24"/>
          <w:szCs w:val="24"/>
        </w:rPr>
      </w:pPr>
      <w:r w:rsidRPr="00F33121">
        <w:rPr>
          <w:rFonts w:ascii="Times New Roman" w:eastAsia="Times New Roman" w:hAnsi="Times New Roman" w:cs="Times New Roman"/>
          <w:bCs/>
          <w:caps/>
          <w:color w:val="000000"/>
          <w:sz w:val="24"/>
          <w:szCs w:val="24"/>
        </w:rPr>
        <w:t xml:space="preserve">Идентификационный код закупки – </w:t>
      </w:r>
      <w:r w:rsidR="00F33121" w:rsidRPr="00F33121">
        <w:rPr>
          <w:rFonts w:ascii="Times New Roman" w:hAnsi="Times New Roman" w:cs="Times New Roman"/>
          <w:sz w:val="24"/>
          <w:szCs w:val="24"/>
        </w:rPr>
        <w:t>193220901107922090100101731732223244</w:t>
      </w:r>
    </w:p>
    <w:p w:rsidR="00AF3935" w:rsidRPr="00C15AF4" w:rsidRDefault="00AF3935" w:rsidP="00AF3935">
      <w:pPr>
        <w:spacing w:after="0" w:line="240" w:lineRule="auto"/>
        <w:jc w:val="both"/>
        <w:rPr>
          <w:rFonts w:ascii="Times New Roman" w:eastAsia="Times New Roman" w:hAnsi="Times New Roman" w:cs="Times New Roman"/>
          <w:sz w:val="24"/>
          <w:szCs w:val="24"/>
        </w:rPr>
      </w:pPr>
    </w:p>
    <w:p w:rsidR="00AF3935" w:rsidRPr="00C15AF4" w:rsidRDefault="00AF3935" w:rsidP="00AF3935">
      <w:pPr>
        <w:spacing w:after="0" w:line="240" w:lineRule="auto"/>
        <w:jc w:val="both"/>
        <w:rPr>
          <w:rFonts w:ascii="Times New Roman" w:eastAsia="Times New Roman" w:hAnsi="Times New Roman" w:cs="Times New Roman"/>
          <w:bCs/>
          <w:sz w:val="24"/>
          <w:szCs w:val="24"/>
        </w:rPr>
      </w:pPr>
      <w:r w:rsidRPr="00C15AF4">
        <w:rPr>
          <w:rFonts w:ascii="Times New Roman" w:eastAsia="Times New Roman" w:hAnsi="Times New Roman" w:cs="Times New Roman"/>
          <w:sz w:val="24"/>
          <w:szCs w:val="24"/>
        </w:rPr>
        <w:t>г. Рубцовск                                                                                «___» _____________ 2019 года</w:t>
      </w: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w:t>
      </w:r>
      <w:r w:rsidR="002B467B" w:rsidRPr="00C15AF4">
        <w:rPr>
          <w:rFonts w:ascii="Times New Roman" w:eastAsia="Times New Roman" w:hAnsi="Times New Roman" w:cs="Times New Roman"/>
          <w:sz w:val="24"/>
          <w:szCs w:val="24"/>
        </w:rPr>
        <w:t>Подрядчик</w:t>
      </w:r>
      <w:r w:rsidRPr="00C15AF4">
        <w:rPr>
          <w:rFonts w:ascii="Times New Roman" w:eastAsia="Times New Roman" w:hAnsi="Times New Roman" w:cs="Times New Roman"/>
          <w:sz w:val="24"/>
          <w:szCs w:val="24"/>
        </w:rPr>
        <w:t>»,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C15AF4">
        <w:rPr>
          <w:rFonts w:ascii="Times New Roman" w:eastAsia="Times New Roman" w:hAnsi="Times New Roman" w:cs="Times New Roman"/>
          <w:sz w:val="24"/>
          <w:szCs w:val="24"/>
        </w:rPr>
        <w:t>», о нижеследующем:</w:t>
      </w: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C15AF4" w:rsidRDefault="00AF3935" w:rsidP="00AF3935">
      <w:pPr>
        <w:numPr>
          <w:ilvl w:val="0"/>
          <w:numId w:val="1"/>
        </w:numPr>
        <w:tabs>
          <w:tab w:val="left" w:pos="426"/>
          <w:tab w:val="left" w:pos="2520"/>
        </w:tabs>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Предмет Контракта</w:t>
      </w:r>
    </w:p>
    <w:p w:rsidR="00AF3935" w:rsidRPr="00F33121" w:rsidRDefault="00AF3935" w:rsidP="00016B02">
      <w:pPr>
        <w:numPr>
          <w:ilvl w:val="1"/>
          <w:numId w:val="1"/>
        </w:numPr>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rPr>
        <w:t>Подрядчик обязуется собственными силами</w:t>
      </w:r>
      <w:r w:rsidRPr="00F33121">
        <w:rPr>
          <w:rFonts w:ascii="Times New Roman" w:eastAsia="Times New Roman" w:hAnsi="Times New Roman" w:cs="Times New Roman"/>
          <w:sz w:val="24"/>
          <w:szCs w:val="24"/>
          <w:vertAlign w:val="superscript"/>
        </w:rPr>
        <w:t xml:space="preserve"> </w:t>
      </w:r>
      <w:r w:rsidRPr="00F33121">
        <w:rPr>
          <w:rFonts w:ascii="Times New Roman" w:eastAsia="Times New Roman" w:hAnsi="Times New Roman" w:cs="Times New Roman"/>
          <w:sz w:val="24"/>
          <w:szCs w:val="24"/>
        </w:rPr>
        <w:t xml:space="preserve">своевременно выполнить на условиях Контракта работу по </w:t>
      </w:r>
      <w:r w:rsidR="00A40952" w:rsidRPr="00F33121">
        <w:rPr>
          <w:rFonts w:ascii="Times New Roman" w:eastAsia="Times New Roman" w:hAnsi="Times New Roman" w:cs="Times New Roman"/>
          <w:sz w:val="24"/>
          <w:szCs w:val="24"/>
        </w:rPr>
        <w:t>п</w:t>
      </w:r>
      <w:r w:rsidR="00A40952" w:rsidRPr="00F33121">
        <w:rPr>
          <w:rFonts w:ascii="Times New Roman" w:hAnsi="Times New Roman" w:cs="Times New Roman"/>
          <w:sz w:val="24"/>
          <w:szCs w:val="24"/>
        </w:rPr>
        <w:t xml:space="preserve">оставке и </w:t>
      </w:r>
      <w:r w:rsidR="00F33121" w:rsidRPr="00F33121">
        <w:rPr>
          <w:rFonts w:ascii="Times New Roman" w:hAnsi="Times New Roman" w:cs="Times New Roman"/>
          <w:sz w:val="24"/>
          <w:szCs w:val="24"/>
        </w:rPr>
        <w:t xml:space="preserve">замене окон в здании Администрации города Рубцовска </w:t>
      </w:r>
      <w:r w:rsidRPr="00F33121">
        <w:rPr>
          <w:rFonts w:ascii="Times New Roman" w:eastAsia="Times New Roman" w:hAnsi="Times New Roman" w:cs="Times New Roman"/>
          <w:sz w:val="24"/>
          <w:szCs w:val="24"/>
        </w:rPr>
        <w:t>(дал</w:t>
      </w:r>
      <w:r w:rsidR="00C15AF4" w:rsidRPr="00F33121">
        <w:rPr>
          <w:rFonts w:ascii="Times New Roman" w:eastAsia="Times New Roman" w:hAnsi="Times New Roman" w:cs="Times New Roman"/>
          <w:sz w:val="24"/>
          <w:szCs w:val="24"/>
        </w:rPr>
        <w:t xml:space="preserve">ее – «работа») в соответствии со Спецификацией </w:t>
      </w:r>
      <w:r w:rsidR="00A40952" w:rsidRPr="00F33121">
        <w:rPr>
          <w:rFonts w:ascii="Times New Roman" w:eastAsia="Times New Roman" w:hAnsi="Times New Roman" w:cs="Times New Roman"/>
          <w:sz w:val="24"/>
          <w:szCs w:val="24"/>
        </w:rPr>
        <w:t xml:space="preserve">(Приложение № 1 к Контракту) </w:t>
      </w:r>
      <w:r w:rsidRPr="00F33121">
        <w:rPr>
          <w:rFonts w:ascii="Times New Roman" w:eastAsia="Times New Roman" w:hAnsi="Times New Roman" w:cs="Times New Roman"/>
          <w:sz w:val="24"/>
          <w:szCs w:val="24"/>
        </w:rPr>
        <w:t>в сроки, указанные в Контракте, и сдать результат работы Заказчику, а Заказчик обязуется принять результат работы и оплатить его.</w:t>
      </w:r>
    </w:p>
    <w:p w:rsidR="00AF3935" w:rsidRPr="00C15AF4" w:rsidRDefault="00AF3935" w:rsidP="00AF3935">
      <w:pPr>
        <w:numPr>
          <w:ilvl w:val="1"/>
          <w:numId w:val="1"/>
        </w:numPr>
        <w:spacing w:after="0" w:line="240" w:lineRule="auto"/>
        <w:ind w:left="0"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Место выполнения работы: Российская Федерация, Алтайский край, г.Рубцовск, </w:t>
      </w:r>
      <w:r w:rsidR="00016B02" w:rsidRPr="00C15AF4">
        <w:rPr>
          <w:rFonts w:ascii="Times New Roman" w:eastAsia="Times New Roman" w:hAnsi="Times New Roman" w:cs="Times New Roman"/>
          <w:sz w:val="24"/>
          <w:szCs w:val="24"/>
        </w:rPr>
        <w:t>пр.Ленина, 130</w:t>
      </w:r>
      <w:r w:rsidRPr="00C15AF4">
        <w:rPr>
          <w:rFonts w:ascii="Times New Roman" w:eastAsia="Times New Roman" w:hAnsi="Times New Roman" w:cs="Times New Roman"/>
          <w:sz w:val="24"/>
          <w:szCs w:val="24"/>
        </w:rPr>
        <w:t xml:space="preserve"> (далее – «место выполнения работы»).</w:t>
      </w:r>
    </w:p>
    <w:p w:rsidR="00AF3935" w:rsidRPr="00C15AF4" w:rsidRDefault="00AF3935" w:rsidP="00AF3935">
      <w:pPr>
        <w:spacing w:after="0" w:line="240" w:lineRule="auto"/>
        <w:rPr>
          <w:rFonts w:ascii="Times New Roman" w:eastAsia="Times New Roman" w:hAnsi="Times New Roman" w:cs="Times New Roman"/>
          <w:sz w:val="24"/>
          <w:szCs w:val="24"/>
        </w:rPr>
      </w:pPr>
    </w:p>
    <w:p w:rsidR="00AF3935" w:rsidRPr="00C15AF4" w:rsidRDefault="00AF3935" w:rsidP="00AF3935">
      <w:pPr>
        <w:numPr>
          <w:ilvl w:val="0"/>
          <w:numId w:val="2"/>
        </w:numPr>
        <w:tabs>
          <w:tab w:val="left" w:pos="280"/>
        </w:tabs>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Определения и понятия</w:t>
      </w:r>
    </w:p>
    <w:p w:rsidR="00AF3935" w:rsidRPr="00F33121"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w:t>
      </w:r>
      <w:r w:rsidRPr="00F33121">
        <w:rPr>
          <w:rFonts w:ascii="Times New Roman" w:eastAsia="Times New Roman" w:hAnsi="Times New Roman" w:cs="Times New Roman"/>
          <w:sz w:val="24"/>
          <w:szCs w:val="24"/>
        </w:rPr>
        <w:t>Контракте следующие понятия будут иметь значения, определяемые ниже:</w:t>
      </w:r>
    </w:p>
    <w:p w:rsidR="00AF3935" w:rsidRPr="00F33121" w:rsidRDefault="00AF3935" w:rsidP="00016B02">
      <w:pPr>
        <w:spacing w:after="0" w:line="240" w:lineRule="auto"/>
        <w:ind w:firstLine="697"/>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rPr>
        <w:t>объект – «</w:t>
      </w:r>
      <w:r w:rsidR="0005242D" w:rsidRPr="00F33121">
        <w:rPr>
          <w:rFonts w:ascii="Times New Roman" w:eastAsia="Times New Roman" w:hAnsi="Times New Roman" w:cs="Times New Roman"/>
          <w:sz w:val="24"/>
          <w:szCs w:val="24"/>
        </w:rPr>
        <w:t>П</w:t>
      </w:r>
      <w:r w:rsidR="0005242D" w:rsidRPr="00F33121">
        <w:rPr>
          <w:rFonts w:ascii="Times New Roman" w:hAnsi="Times New Roman" w:cs="Times New Roman"/>
          <w:sz w:val="24"/>
          <w:szCs w:val="24"/>
        </w:rPr>
        <w:t xml:space="preserve">оставка и </w:t>
      </w:r>
      <w:r w:rsidR="00F33121" w:rsidRPr="00F33121">
        <w:rPr>
          <w:rFonts w:ascii="Times New Roman" w:hAnsi="Times New Roman" w:cs="Times New Roman"/>
          <w:sz w:val="24"/>
          <w:szCs w:val="24"/>
        </w:rPr>
        <w:t>замена окон в здании Администрации города Рубцовска</w:t>
      </w:r>
      <w:r w:rsidR="0005242D" w:rsidRPr="00F33121">
        <w:rPr>
          <w:rFonts w:ascii="Times New Roman" w:hAnsi="Times New Roman" w:cs="Times New Roman"/>
          <w:sz w:val="24"/>
          <w:szCs w:val="24"/>
        </w:rPr>
        <w:t xml:space="preserve">» </w:t>
      </w:r>
      <w:r w:rsidRPr="00F33121">
        <w:rPr>
          <w:rFonts w:ascii="Times New Roman" w:eastAsia="Times New Roman" w:hAnsi="Times New Roman" w:cs="Times New Roman"/>
          <w:sz w:val="24"/>
          <w:szCs w:val="24"/>
        </w:rPr>
        <w:t xml:space="preserve">(далее – «Объект»); </w:t>
      </w:r>
    </w:p>
    <w:p w:rsidR="00AF3935" w:rsidRPr="00C15AF4"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акт о приемке выполненных работ (</w:t>
      </w:r>
      <w:hyperlink r:id="rId5" w:history="1">
        <w:r w:rsidRPr="00C15AF4">
          <w:rPr>
            <w:rFonts w:ascii="Times New Roman" w:eastAsia="Times New Roman" w:hAnsi="Times New Roman" w:cs="Times New Roman"/>
            <w:sz w:val="24"/>
            <w:szCs w:val="24"/>
          </w:rPr>
          <w:t>форма КС-2</w:t>
        </w:r>
      </w:hyperlink>
      <w:r w:rsidRPr="00C15AF4">
        <w:rPr>
          <w:rFonts w:ascii="Times New Roman" w:eastAsia="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6" w:history="1">
        <w:r w:rsidRPr="00C15AF4">
          <w:rPr>
            <w:rFonts w:ascii="Times New Roman" w:eastAsia="Times New Roman" w:hAnsi="Times New Roman" w:cs="Times New Roman"/>
            <w:sz w:val="24"/>
            <w:szCs w:val="24"/>
          </w:rPr>
          <w:t>форма КС-6а</w:t>
        </w:r>
      </w:hyperlink>
      <w:r w:rsidRPr="00C15AF4">
        <w:rPr>
          <w:rFonts w:ascii="Times New Roman" w:eastAsia="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7" w:history="1">
        <w:r w:rsidRPr="00C15AF4">
          <w:rPr>
            <w:rFonts w:ascii="Times New Roman" w:eastAsia="Times New Roman" w:hAnsi="Times New Roman" w:cs="Times New Roman"/>
            <w:sz w:val="24"/>
            <w:szCs w:val="24"/>
          </w:rPr>
          <w:t>Форма КС-2</w:t>
        </w:r>
      </w:hyperlink>
      <w:r w:rsidRPr="00C15AF4">
        <w:rPr>
          <w:rFonts w:ascii="Times New Roman" w:eastAsia="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8" w:history="1">
        <w:r w:rsidRPr="00C15AF4">
          <w:rPr>
            <w:rFonts w:ascii="Times New Roman" w:eastAsia="Times New Roman" w:hAnsi="Times New Roman" w:cs="Times New Roman"/>
            <w:sz w:val="24"/>
            <w:szCs w:val="24"/>
          </w:rPr>
          <w:t>форма КС-2</w:t>
        </w:r>
      </w:hyperlink>
      <w:r w:rsidRPr="00C15AF4">
        <w:rPr>
          <w:rFonts w:ascii="Times New Roman" w:eastAsia="Times New Roman" w:hAnsi="Times New Roman" w:cs="Times New Roman"/>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9" w:history="1">
        <w:r w:rsidRPr="00C15AF4">
          <w:rPr>
            <w:rFonts w:ascii="Times New Roman" w:eastAsia="Times New Roman" w:hAnsi="Times New Roman" w:cs="Times New Roman"/>
            <w:sz w:val="24"/>
            <w:szCs w:val="24"/>
          </w:rPr>
          <w:t>форма КС-3</w:t>
        </w:r>
      </w:hyperlink>
      <w:r w:rsidRPr="00C15AF4">
        <w:rPr>
          <w:rFonts w:ascii="Times New Roman" w:eastAsia="Times New Roman" w:hAnsi="Times New Roman" w:cs="Times New Roman"/>
          <w:sz w:val="24"/>
          <w:szCs w:val="24"/>
        </w:rPr>
        <w:t>, утвержденная постановлением Госкомстата Российской Федерации от 11.11.1999 № 100);</w:t>
      </w:r>
    </w:p>
    <w:p w:rsidR="00AF3935" w:rsidRPr="00C15AF4" w:rsidRDefault="00AF3935" w:rsidP="00AF3935">
      <w:pPr>
        <w:tabs>
          <w:tab w:val="left" w:pos="280"/>
        </w:tabs>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Pr="00C15AF4">
        <w:rPr>
          <w:rFonts w:ascii="Times New Roman" w:eastAsia="Times New Roman" w:hAnsi="Times New Roman" w:cs="Times New Roman"/>
          <w:sz w:val="24"/>
          <w:szCs w:val="24"/>
        </w:rPr>
        <w:lastRenderedPageBreak/>
        <w:t>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F3935" w:rsidRPr="00C15AF4" w:rsidRDefault="00AF3935" w:rsidP="00AF3935">
      <w:pPr>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эксплуатационная документация – полный комплект документов (инструкций, монтажных схем, паспортов, </w:t>
      </w:r>
      <w:proofErr w:type="spellStart"/>
      <w:r w:rsidRPr="00C15AF4">
        <w:rPr>
          <w:rFonts w:ascii="Times New Roman" w:eastAsia="Times New Roman" w:hAnsi="Times New Roman" w:cs="Times New Roman"/>
          <w:sz w:val="24"/>
          <w:szCs w:val="24"/>
        </w:rPr>
        <w:t>комплектационных</w:t>
      </w:r>
      <w:proofErr w:type="spellEnd"/>
      <w:r w:rsidRPr="00C15AF4">
        <w:rPr>
          <w:rFonts w:ascii="Times New Roman" w:eastAsia="Times New Roman" w:hAnsi="Times New Roman" w:cs="Times New Roman"/>
          <w:sz w:val="24"/>
          <w:szCs w:val="24"/>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AF3935" w:rsidRPr="00C15AF4" w:rsidRDefault="00AF3935" w:rsidP="00AF3935">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F3935" w:rsidRPr="00C15AF4" w:rsidRDefault="00AF3935" w:rsidP="00AF3935">
      <w:pPr>
        <w:spacing w:after="0" w:line="240" w:lineRule="auto"/>
        <w:ind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AF3935" w:rsidRPr="00C15AF4" w:rsidRDefault="00AF3935" w:rsidP="00AF3935">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0" w:history="1">
        <w:r w:rsidRPr="00C15AF4">
          <w:rPr>
            <w:rFonts w:ascii="Times New Roman" w:eastAsia="Times New Roman" w:hAnsi="Times New Roman" w:cs="Times New Roman"/>
            <w:sz w:val="24"/>
            <w:szCs w:val="24"/>
          </w:rPr>
          <w:t>кодексе</w:t>
        </w:r>
      </w:hyperlink>
      <w:r w:rsidRPr="00C15AF4">
        <w:rPr>
          <w:rFonts w:ascii="Times New Roman" w:eastAsia="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F3935" w:rsidRPr="00C15AF4" w:rsidRDefault="00AF3935" w:rsidP="00AF3935">
      <w:pPr>
        <w:spacing w:after="0" w:line="240" w:lineRule="auto"/>
        <w:ind w:firstLine="700"/>
        <w:rPr>
          <w:rFonts w:ascii="Times New Roman" w:eastAsia="Times New Roman" w:hAnsi="Times New Roman" w:cs="Times New Roman"/>
          <w:sz w:val="24"/>
          <w:szCs w:val="24"/>
        </w:rPr>
      </w:pPr>
    </w:p>
    <w:p w:rsidR="003C5F52" w:rsidRPr="00C15AF4" w:rsidRDefault="003C5F52" w:rsidP="00AF3935">
      <w:pPr>
        <w:spacing w:after="0" w:line="240" w:lineRule="auto"/>
        <w:ind w:firstLine="700"/>
        <w:rPr>
          <w:rFonts w:ascii="Times New Roman" w:eastAsia="Times New Roman" w:hAnsi="Times New Roman" w:cs="Times New Roman"/>
          <w:sz w:val="24"/>
          <w:szCs w:val="24"/>
        </w:rPr>
      </w:pPr>
    </w:p>
    <w:p w:rsidR="00AF3935" w:rsidRPr="00C15AF4" w:rsidRDefault="00AF3935" w:rsidP="003C5F52">
      <w:pPr>
        <w:widowControl w:val="0"/>
        <w:numPr>
          <w:ilvl w:val="0"/>
          <w:numId w:val="3"/>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Цена Контракта и порядок оплаты</w:t>
      </w:r>
    </w:p>
    <w:p w:rsidR="00AF3935" w:rsidRPr="00C15AF4"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3935" w:rsidRPr="00C15AF4" w:rsidRDefault="00AF3935" w:rsidP="003C5F52">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lastRenderedPageBreak/>
        <w:t>Цена Контракта составляет</w:t>
      </w:r>
      <w:proofErr w:type="gramStart"/>
      <w:r w:rsidRPr="00C15AF4">
        <w:rPr>
          <w:rFonts w:ascii="Times New Roman" w:eastAsia="Times New Roman" w:hAnsi="Times New Roman" w:cs="Times New Roman"/>
          <w:sz w:val="24"/>
          <w:szCs w:val="24"/>
        </w:rPr>
        <w:t xml:space="preserve"> __________ (_________) </w:t>
      </w:r>
      <w:proofErr w:type="gramEnd"/>
      <w:r w:rsidRPr="00C15AF4">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r w:rsidRPr="00C15AF4">
        <w:rPr>
          <w:rFonts w:ascii="Times New Roman" w:eastAsia="Times New Roman" w:hAnsi="Times New Roman" w:cs="Times New Roman"/>
          <w:iCs/>
          <w:sz w:val="24"/>
          <w:szCs w:val="24"/>
        </w:rPr>
        <w:t xml:space="preserve">(НДС не облагается на основании ______________ Налогового кодекса </w:t>
      </w:r>
      <w:r w:rsidRPr="00C15AF4">
        <w:rPr>
          <w:rFonts w:ascii="Times New Roman" w:eastAsia="Times New Roman" w:hAnsi="Times New Roman" w:cs="Times New Roman"/>
          <w:sz w:val="24"/>
          <w:szCs w:val="24"/>
        </w:rPr>
        <w:t>Российской Федерации</w:t>
      </w:r>
      <w:r w:rsidRPr="00C15AF4">
        <w:rPr>
          <w:rFonts w:ascii="Times New Roman" w:eastAsia="Times New Roman" w:hAnsi="Times New Roman" w:cs="Times New Roman"/>
          <w:iCs/>
          <w:sz w:val="24"/>
          <w:szCs w:val="24"/>
        </w:rPr>
        <w:t xml:space="preserve"> и ________). (</w:t>
      </w:r>
      <w:r w:rsidRPr="00C15AF4">
        <w:rPr>
          <w:rFonts w:ascii="Times New Roman" w:eastAsia="Times New Roman" w:hAnsi="Times New Roman" w:cs="Times New Roman"/>
          <w:sz w:val="24"/>
          <w:szCs w:val="24"/>
        </w:rPr>
        <w:t>Вариант выбирается Заказчиком при заключении Контракта с учетом системы налогообложения Подрядчика</w:t>
      </w:r>
      <w:r w:rsidRPr="00C15AF4">
        <w:rPr>
          <w:rFonts w:ascii="Times New Roman" w:eastAsia="Times New Roman" w:hAnsi="Times New Roman" w:cs="Times New Roman"/>
          <w:sz w:val="20"/>
          <w:szCs w:val="20"/>
        </w:rPr>
        <w:t>)</w:t>
      </w:r>
      <w:r w:rsidRPr="00C15AF4">
        <w:rPr>
          <w:rFonts w:ascii="Times New Roman" w:eastAsia="Times New Roman" w:hAnsi="Times New Roman" w:cs="Times New Roman"/>
          <w:iCs/>
          <w:sz w:val="24"/>
          <w:szCs w:val="24"/>
        </w:rPr>
        <w:t>.</w:t>
      </w:r>
    </w:p>
    <w:p w:rsidR="00AF3935" w:rsidRPr="00C15AF4" w:rsidRDefault="00AF3935" w:rsidP="00AF3935">
      <w:pPr>
        <w:widowControl w:val="0"/>
        <w:numPr>
          <w:ilvl w:val="1"/>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C15AF4">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C15AF4">
        <w:rPr>
          <w:rFonts w:ascii="Times New Roman" w:eastAsia="Times New Roman" w:hAnsi="Times New Roman" w:cs="Times New Roman"/>
          <w:sz w:val="24"/>
          <w:szCs w:val="24"/>
        </w:rPr>
        <w:t xml:space="preserve"> размер таких налогов, сборов и иных обязательных платежей.</w:t>
      </w:r>
    </w:p>
    <w:p w:rsidR="00AF3935" w:rsidRPr="00C15AF4" w:rsidRDefault="00AF3935" w:rsidP="00AF3935">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3.5. </w:t>
      </w:r>
      <w:proofErr w:type="gramStart"/>
      <w:r w:rsidRPr="00C15AF4">
        <w:rPr>
          <w:rFonts w:ascii="Times New Roman" w:eastAsia="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C15AF4">
        <w:rPr>
          <w:rFonts w:ascii="Times New Roman" w:eastAsia="Times New Roman" w:hAnsi="Times New Roman" w:cs="Times New Roman"/>
          <w:sz w:val="24"/>
          <w:szCs w:val="24"/>
          <w:lang w:eastAsia="ar-SA"/>
        </w:rPr>
        <w:t xml:space="preserve">уборке </w:t>
      </w:r>
      <w:r w:rsidRPr="00C15AF4">
        <w:rPr>
          <w:rFonts w:ascii="Times New Roman" w:eastAsia="Times New Roman" w:hAnsi="Times New Roman" w:cs="Times New Roman"/>
          <w:sz w:val="24"/>
          <w:szCs w:val="24"/>
        </w:rPr>
        <w:t>Объекта</w:t>
      </w:r>
      <w:r w:rsidRPr="00C15AF4">
        <w:rPr>
          <w:rFonts w:ascii="Times New Roman" w:eastAsia="Times New Roman" w:hAnsi="Times New Roman" w:cs="Times New Roman"/>
          <w:sz w:val="24"/>
          <w:szCs w:val="24"/>
          <w:lang w:eastAsia="ar-SA"/>
        </w:rPr>
        <w:t xml:space="preserve"> и вывозу мусора со строительной площадки </w:t>
      </w:r>
      <w:r w:rsidRPr="00C15AF4">
        <w:rPr>
          <w:rFonts w:ascii="Times New Roman" w:eastAsia="Times New Roman" w:hAnsi="Times New Roman" w:cs="Times New Roman"/>
          <w:sz w:val="24"/>
          <w:szCs w:val="24"/>
        </w:rPr>
        <w:t>и другие обязательные платежи, и иные расходы, связанные с выполнением работы.</w:t>
      </w:r>
      <w:proofErr w:type="gramEnd"/>
    </w:p>
    <w:p w:rsidR="00AF3935" w:rsidRPr="00C15AF4" w:rsidRDefault="00AF3935" w:rsidP="00AF3935">
      <w:pPr>
        <w:widowControl w:val="0"/>
        <w:numPr>
          <w:ilvl w:val="1"/>
          <w:numId w:val="11"/>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Оплата по Контракту производится в следующем порядке:</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Оплата осуществляется в рублях Российской Федерации за счет средств бюджета</w:t>
      </w:r>
      <w:r w:rsidR="00BA59E0" w:rsidRPr="00C15AF4">
        <w:rPr>
          <w:rFonts w:ascii="Times New Roman" w:eastAsia="Times New Roman" w:hAnsi="Times New Roman" w:cs="Times New Roman"/>
          <w:sz w:val="24"/>
          <w:szCs w:val="24"/>
        </w:rPr>
        <w:t xml:space="preserve"> муниципального образования город Рубцовск </w:t>
      </w:r>
      <w:r w:rsidRPr="00C15AF4">
        <w:rPr>
          <w:rFonts w:ascii="Times New Roman" w:eastAsia="Times New Roman" w:hAnsi="Times New Roman" w:cs="Times New Roman"/>
          <w:sz w:val="24"/>
          <w:szCs w:val="24"/>
        </w:rPr>
        <w:t>Алтайского края.</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Авансовые платежи по Контракту не предусмотрены.</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Оплата выполненной работы (ее результата) осуществляется Заказчиком в течение 15 (пятнадцати) рабочих дней </w:t>
      </w:r>
      <w:proofErr w:type="gramStart"/>
      <w:r w:rsidRPr="00C15AF4">
        <w:rPr>
          <w:rFonts w:ascii="Times New Roman" w:eastAsia="Times New Roman" w:hAnsi="Times New Roman" w:cs="Times New Roman"/>
          <w:sz w:val="24"/>
          <w:szCs w:val="24"/>
        </w:rPr>
        <w:t>с даты подписания</w:t>
      </w:r>
      <w:proofErr w:type="gramEnd"/>
      <w:r w:rsidRPr="00C15AF4">
        <w:rPr>
          <w:rFonts w:ascii="Times New Roman" w:eastAsia="Times New Roman" w:hAnsi="Times New Roman" w:cs="Times New Roman"/>
          <w:sz w:val="24"/>
          <w:szCs w:val="24"/>
        </w:rPr>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3935" w:rsidRPr="00C15AF4" w:rsidRDefault="00AF3935" w:rsidP="00AF3935">
      <w:pPr>
        <w:widowControl w:val="0"/>
        <w:numPr>
          <w:ilvl w:val="2"/>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F3935" w:rsidRPr="00C15AF4"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F3935" w:rsidRPr="00C15AF4" w:rsidRDefault="00AF3935" w:rsidP="00AF3935">
      <w:pPr>
        <w:widowControl w:val="0"/>
        <w:numPr>
          <w:ilvl w:val="1"/>
          <w:numId w:val="11"/>
        </w:numPr>
        <w:tabs>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AF3935" w:rsidRPr="00C15AF4" w:rsidRDefault="00AF3935" w:rsidP="00AF3935">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rsidR="00AF3935" w:rsidRPr="00C15AF4" w:rsidRDefault="00AF3935" w:rsidP="00AF3935">
      <w:pPr>
        <w:numPr>
          <w:ilvl w:val="0"/>
          <w:numId w:val="11"/>
        </w:numPr>
        <w:shd w:val="clear" w:color="auto" w:fill="FFFFFF"/>
        <w:tabs>
          <w:tab w:val="left" w:pos="426"/>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Права и обязанности Сторон</w:t>
      </w:r>
    </w:p>
    <w:p w:rsidR="00AF3935" w:rsidRPr="00C15AF4" w:rsidRDefault="00AF3935" w:rsidP="00AF3935">
      <w:pPr>
        <w:numPr>
          <w:ilvl w:val="1"/>
          <w:numId w:val="9"/>
        </w:numPr>
        <w:shd w:val="clear" w:color="auto" w:fill="FFFFFF"/>
        <w:tabs>
          <w:tab w:val="left" w:pos="-140"/>
          <w:tab w:val="left" w:pos="840"/>
          <w:tab w:val="left" w:pos="993"/>
          <w:tab w:val="left" w:pos="1134"/>
          <w:tab w:val="left" w:pos="1276"/>
        </w:tabs>
        <w:spacing w:before="120" w:after="0" w:line="240" w:lineRule="auto"/>
        <w:ind w:left="0" w:firstLine="709"/>
        <w:contextualSpacing/>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Заказчик имеет право:</w:t>
      </w:r>
    </w:p>
    <w:p w:rsidR="00AF3935" w:rsidRPr="00C15AF4"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F3935" w:rsidRPr="00C15AF4" w:rsidRDefault="00AF3935" w:rsidP="00AF3935">
      <w:pPr>
        <w:numPr>
          <w:ilvl w:val="2"/>
          <w:numId w:val="9"/>
        </w:numPr>
        <w:tabs>
          <w:tab w:val="left" w:pos="-140"/>
          <w:tab w:val="left" w:pos="840"/>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C15AF4">
        <w:rPr>
          <w:rFonts w:ascii="Times New Roman" w:eastAsia="Times New Roman" w:hAnsi="Times New Roman" w:cs="Times New Roman"/>
          <w:sz w:val="18"/>
          <w:szCs w:val="18"/>
        </w:rPr>
        <w:t xml:space="preserve"> </w:t>
      </w:r>
      <w:r w:rsidRPr="00C15AF4">
        <w:rPr>
          <w:rFonts w:ascii="Times New Roman" w:eastAsia="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AF3935" w:rsidRPr="00C15AF4"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F3935" w:rsidRPr="00C15AF4" w:rsidRDefault="00AF3935" w:rsidP="00AF3935">
      <w:pPr>
        <w:numPr>
          <w:ilvl w:val="2"/>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возмещения убытков, причиненных по вине Подрядчика.</w:t>
      </w:r>
    </w:p>
    <w:p w:rsidR="00AF3935" w:rsidRPr="00C15AF4"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r w:rsidR="002420AF" w:rsidRPr="00C15AF4">
        <w:rPr>
          <w:rFonts w:ascii="Times New Roman" w:eastAsia="Times New Roman" w:hAnsi="Times New Roman" w:cs="Times New Roman"/>
          <w:sz w:val="24"/>
          <w:szCs w:val="24"/>
        </w:rPr>
        <w:t xml:space="preserve">. </w:t>
      </w:r>
    </w:p>
    <w:p w:rsidR="00AF3935" w:rsidRPr="00C15AF4" w:rsidRDefault="00AF3935" w:rsidP="00AF3935">
      <w:pPr>
        <w:numPr>
          <w:ilvl w:val="2"/>
          <w:numId w:val="9"/>
        </w:numPr>
        <w:tabs>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Подрядчика возвратить сумму излишне полученных денежных сре</w:t>
      </w:r>
      <w:proofErr w:type="gramStart"/>
      <w:r w:rsidRPr="00C15AF4">
        <w:rPr>
          <w:rFonts w:ascii="Times New Roman" w:eastAsia="Times New Roman" w:hAnsi="Times New Roman" w:cs="Times New Roman"/>
          <w:sz w:val="24"/>
          <w:szCs w:val="24"/>
        </w:rPr>
        <w:t>дств в сл</w:t>
      </w:r>
      <w:proofErr w:type="gramEnd"/>
      <w:r w:rsidRPr="00C15AF4">
        <w:rPr>
          <w:rFonts w:ascii="Times New Roman" w:eastAsia="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F3935" w:rsidRPr="00C15AF4" w:rsidRDefault="00AF3935" w:rsidP="00AF3935">
      <w:pPr>
        <w:numPr>
          <w:ilvl w:val="2"/>
          <w:numId w:val="9"/>
        </w:numPr>
        <w:tabs>
          <w:tab w:val="left" w:pos="-140"/>
          <w:tab w:val="left" w:pos="84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F3935" w:rsidRPr="00C15AF4" w:rsidRDefault="00AF3935" w:rsidP="00AF3935">
      <w:pPr>
        <w:numPr>
          <w:ilvl w:val="1"/>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обязан:</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Оплатить результат работы, в соответствии с условиями Контракта.</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AF3935" w:rsidRPr="00C15AF4" w:rsidRDefault="00AF3935" w:rsidP="00AF3935">
      <w:pPr>
        <w:numPr>
          <w:ilvl w:val="1"/>
          <w:numId w:val="9"/>
        </w:numPr>
        <w:tabs>
          <w:tab w:val="left" w:pos="-140"/>
          <w:tab w:val="left" w:pos="840"/>
          <w:tab w:val="left" w:pos="1276"/>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en-US"/>
        </w:rPr>
      </w:pPr>
      <w:proofErr w:type="spellStart"/>
      <w:r w:rsidRPr="00C15AF4">
        <w:rPr>
          <w:rFonts w:ascii="Times New Roman" w:eastAsia="Times New Roman" w:hAnsi="Times New Roman" w:cs="Times New Roman"/>
          <w:sz w:val="24"/>
          <w:szCs w:val="24"/>
          <w:lang w:val="en-US"/>
        </w:rPr>
        <w:t>Подрядчик</w:t>
      </w:r>
      <w:proofErr w:type="spellEnd"/>
      <w:r w:rsidR="002420AF" w:rsidRPr="00C15AF4">
        <w:rPr>
          <w:rFonts w:ascii="Times New Roman" w:eastAsia="Times New Roman" w:hAnsi="Times New Roman" w:cs="Times New Roman"/>
          <w:sz w:val="24"/>
          <w:szCs w:val="24"/>
        </w:rPr>
        <w:t xml:space="preserve"> </w:t>
      </w:r>
      <w:proofErr w:type="spellStart"/>
      <w:r w:rsidRPr="00C15AF4">
        <w:rPr>
          <w:rFonts w:ascii="Times New Roman" w:eastAsia="Times New Roman" w:hAnsi="Times New Roman" w:cs="Times New Roman"/>
          <w:sz w:val="24"/>
          <w:szCs w:val="24"/>
          <w:lang w:val="en-US"/>
        </w:rPr>
        <w:t>вправе</w:t>
      </w:r>
      <w:proofErr w:type="spellEnd"/>
      <w:r w:rsidRPr="00C15AF4">
        <w:rPr>
          <w:rFonts w:ascii="Times New Roman" w:eastAsia="Times New Roman" w:hAnsi="Times New Roman" w:cs="Times New Roman"/>
          <w:sz w:val="24"/>
          <w:szCs w:val="24"/>
          <w:lang w:val="en-US"/>
        </w:rPr>
        <w:t>:</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Заказчика приемки результата работы.</w:t>
      </w:r>
    </w:p>
    <w:p w:rsidR="00AF3935" w:rsidRPr="00C15AF4" w:rsidRDefault="00AF3935" w:rsidP="00AF3935">
      <w:pPr>
        <w:numPr>
          <w:ilvl w:val="2"/>
          <w:numId w:val="9"/>
        </w:numPr>
        <w:tabs>
          <w:tab w:val="left" w:pos="-140"/>
          <w:tab w:val="left" w:pos="840"/>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от Заказчика оплаты принятого без замечаний результата работы.</w:t>
      </w:r>
    </w:p>
    <w:p w:rsidR="00AF3935" w:rsidRPr="00C15AF4" w:rsidRDefault="00AF3935" w:rsidP="00AF3935">
      <w:pPr>
        <w:numPr>
          <w:ilvl w:val="2"/>
          <w:numId w:val="9"/>
        </w:numPr>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Требовать уплаты неустоек (штрафов, пеней) и (или) убытков, причиненных по вине Заказчика.</w:t>
      </w:r>
    </w:p>
    <w:p w:rsidR="00AF3935" w:rsidRPr="00C15AF4" w:rsidRDefault="00AF3935" w:rsidP="00AF3935">
      <w:pPr>
        <w:numPr>
          <w:ilvl w:val="2"/>
          <w:numId w:val="9"/>
        </w:numPr>
        <w:tabs>
          <w:tab w:val="left" w:pos="840"/>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Привлечь к исполнению обязатель</w:t>
      </w:r>
      <w:proofErr w:type="gramStart"/>
      <w:r w:rsidRPr="00C15AF4">
        <w:rPr>
          <w:rFonts w:ascii="Times New Roman" w:eastAsia="Times New Roman" w:hAnsi="Times New Roman" w:cs="Times New Roman"/>
          <w:sz w:val="24"/>
          <w:szCs w:val="24"/>
        </w:rPr>
        <w:t>ств др</w:t>
      </w:r>
      <w:proofErr w:type="gramEnd"/>
      <w:r w:rsidRPr="00C15AF4">
        <w:rPr>
          <w:rFonts w:ascii="Times New Roman" w:eastAsia="Times New Roman" w:hAnsi="Times New Roman" w:cs="Times New Roman"/>
          <w:sz w:val="24"/>
          <w:szCs w:val="24"/>
        </w:rPr>
        <w:t>угих лиц (субподрядчиков, соисполнителей).</w:t>
      </w:r>
    </w:p>
    <w:p w:rsidR="00AF3935" w:rsidRPr="00C15AF4" w:rsidRDefault="00AF3935" w:rsidP="00AF3935">
      <w:pPr>
        <w:numPr>
          <w:ilvl w:val="1"/>
          <w:numId w:val="8"/>
        </w:numPr>
        <w:tabs>
          <w:tab w:val="left" w:pos="840"/>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Подрядчик обязан:</w:t>
      </w:r>
    </w:p>
    <w:p w:rsidR="00AF3935" w:rsidRPr="00C15AF4" w:rsidRDefault="00AF3935" w:rsidP="00AF3935">
      <w:pPr>
        <w:numPr>
          <w:ilvl w:val="2"/>
          <w:numId w:val="8"/>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F3935" w:rsidRPr="00C15AF4" w:rsidRDefault="00AF3935" w:rsidP="00AF3935">
      <w:pPr>
        <w:numPr>
          <w:ilvl w:val="2"/>
          <w:numId w:val="8"/>
        </w:numPr>
        <w:tabs>
          <w:tab w:val="left" w:pos="-140"/>
          <w:tab w:val="left" w:pos="840"/>
          <w:tab w:val="left" w:pos="993"/>
          <w:tab w:val="left" w:pos="1418"/>
        </w:tabs>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F3935" w:rsidRPr="00C15AF4"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AF3935" w:rsidRPr="00C15AF4" w:rsidRDefault="00AF3935" w:rsidP="00AF3935">
      <w:pPr>
        <w:tabs>
          <w:tab w:val="left" w:pos="-140"/>
          <w:tab w:val="left" w:pos="840"/>
          <w:tab w:val="left" w:pos="993"/>
          <w:tab w:val="left" w:pos="1418"/>
        </w:tabs>
        <w:spacing w:after="0" w:line="240" w:lineRule="auto"/>
        <w:ind w:firstLine="709"/>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Обеспечить выполнение работы, д</w:t>
      </w:r>
      <w:r w:rsidRPr="00C15AF4">
        <w:rPr>
          <w:rFonts w:ascii="Times New Roman" w:eastAsia="Times New Roman" w:hAnsi="Times New Roman" w:cs="Times New Roman"/>
          <w:iCs/>
          <w:sz w:val="24"/>
          <w:szCs w:val="24"/>
        </w:rPr>
        <w:t>ля которой необходимо наличие специального разрешения, лицами, имеющими это разрешение.</w:t>
      </w:r>
    </w:p>
    <w:p w:rsidR="00F33121"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lang w:eastAsia="ar-SA"/>
        </w:rPr>
        <w:t>Обеспечить в ходе выполнение мероприятий по обеспечению безопасности выполнения работы, организаци</w:t>
      </w:r>
      <w:r w:rsidR="00F33121" w:rsidRPr="00F33121">
        <w:rPr>
          <w:rFonts w:ascii="Times New Roman" w:eastAsia="Times New Roman" w:hAnsi="Times New Roman" w:cs="Times New Roman"/>
          <w:sz w:val="24"/>
          <w:szCs w:val="24"/>
          <w:lang w:eastAsia="ar-SA"/>
        </w:rPr>
        <w:t>ю</w:t>
      </w:r>
      <w:r w:rsidRPr="00F33121">
        <w:rPr>
          <w:rFonts w:ascii="Times New Roman" w:eastAsia="Times New Roman" w:hAnsi="Times New Roman" w:cs="Times New Roman"/>
          <w:sz w:val="24"/>
          <w:szCs w:val="24"/>
          <w:lang w:eastAsia="ar-SA"/>
        </w:rPr>
        <w:t xml:space="preserve"> производства работ и охраны труда</w:t>
      </w:r>
      <w:r w:rsidR="00F33121" w:rsidRPr="00F33121">
        <w:rPr>
          <w:rFonts w:ascii="Times New Roman" w:eastAsia="Times New Roman" w:hAnsi="Times New Roman" w:cs="Times New Roman"/>
          <w:sz w:val="24"/>
          <w:szCs w:val="24"/>
          <w:lang w:eastAsia="ar-SA"/>
        </w:rPr>
        <w:t xml:space="preserve">. </w:t>
      </w:r>
    </w:p>
    <w:p w:rsidR="00AF3935" w:rsidRPr="00F33121"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F33121"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rPr>
        <w:t>Оформить в случае необходимости в установленном порядке разрешения на размещение отходов</w:t>
      </w:r>
      <w:r w:rsidR="00F33121" w:rsidRPr="00F33121">
        <w:rPr>
          <w:rFonts w:ascii="Times New Roman" w:eastAsia="Times New Roman" w:hAnsi="Times New Roman" w:cs="Times New Roman"/>
          <w:sz w:val="24"/>
          <w:szCs w:val="24"/>
        </w:rPr>
        <w:t xml:space="preserve">.  </w:t>
      </w:r>
    </w:p>
    <w:p w:rsidR="00AF3935" w:rsidRPr="00F33121"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33121">
        <w:rPr>
          <w:rFonts w:ascii="Times New Roman" w:eastAsia="Times New Roman" w:hAnsi="Times New Roman" w:cs="Times New Roman"/>
          <w:sz w:val="24"/>
          <w:szCs w:val="24"/>
        </w:rPr>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w:t>
      </w:r>
      <w:r w:rsidR="00F33121">
        <w:rPr>
          <w:rFonts w:ascii="Times New Roman" w:eastAsia="Times New Roman" w:hAnsi="Times New Roman" w:cs="Times New Roman"/>
          <w:sz w:val="24"/>
          <w:szCs w:val="24"/>
        </w:rPr>
        <w:t xml:space="preserve">. </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Предоставить гарантию качества на результат выполненной работы в соответствии с разделом 7 Контракта.</w:t>
      </w:r>
    </w:p>
    <w:p w:rsidR="00AF3935" w:rsidRPr="00C15AF4" w:rsidRDefault="00AF3935" w:rsidP="00AF3935">
      <w:pPr>
        <w:numPr>
          <w:ilvl w:val="2"/>
          <w:numId w:val="8"/>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полученному результату работы.</w:t>
      </w:r>
    </w:p>
    <w:p w:rsidR="00AF3935" w:rsidRPr="00C15AF4" w:rsidRDefault="00AF3935" w:rsidP="00AF3935">
      <w:pPr>
        <w:numPr>
          <w:ilvl w:val="2"/>
          <w:numId w:val="8"/>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proofErr w:type="gramStart"/>
      <w:r w:rsidRPr="00C15AF4">
        <w:rPr>
          <w:rFonts w:ascii="Times New Roman" w:eastAsia="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C15AF4">
        <w:rPr>
          <w:rFonts w:ascii="Times New Roman" w:eastAsia="Times New Roman" w:hAnsi="Times New Roman" w:cs="Times New Roman"/>
          <w:sz w:val="24"/>
          <w:szCs w:val="24"/>
        </w:rPr>
        <w:t xml:space="preserve"> даты получения требования Заказчика.</w:t>
      </w:r>
    </w:p>
    <w:p w:rsidR="00AF3935" w:rsidRPr="00C15AF4" w:rsidRDefault="00AF3935" w:rsidP="00AF3935">
      <w:pPr>
        <w:numPr>
          <w:ilvl w:val="2"/>
          <w:numId w:val="8"/>
        </w:numPr>
        <w:tabs>
          <w:tab w:val="left" w:pos="0"/>
          <w:tab w:val="left" w:pos="840"/>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AF3935" w:rsidRPr="00C15AF4" w:rsidRDefault="00AF3935" w:rsidP="00AF3935">
      <w:pPr>
        <w:tabs>
          <w:tab w:val="left" w:pos="0"/>
          <w:tab w:val="left" w:pos="840"/>
          <w:tab w:val="left" w:pos="1680"/>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AF3935" w:rsidRPr="00C15AF4" w:rsidRDefault="00AF3935" w:rsidP="00AF3935">
      <w:pPr>
        <w:keepNext/>
        <w:numPr>
          <w:ilvl w:val="0"/>
          <w:numId w:val="5"/>
        </w:numPr>
        <w:tabs>
          <w:tab w:val="left" w:pos="426"/>
        </w:tabs>
        <w:suppressAutoHyphens/>
        <w:spacing w:before="120" w:after="0" w:line="240" w:lineRule="auto"/>
        <w:ind w:hanging="4046"/>
        <w:jc w:val="center"/>
        <w:outlineLvl w:val="2"/>
        <w:rPr>
          <w:rFonts w:ascii="Times New Roman" w:eastAsia="Times New Roman" w:hAnsi="Times New Roman" w:cs="Times New Roman"/>
          <w:b/>
          <w:bCs/>
          <w:sz w:val="24"/>
          <w:szCs w:val="24"/>
        </w:rPr>
      </w:pPr>
      <w:r w:rsidRPr="00C15AF4">
        <w:rPr>
          <w:rFonts w:ascii="Times New Roman" w:eastAsia="Times New Roman" w:hAnsi="Times New Roman" w:cs="Times New Roman"/>
          <w:b/>
          <w:bCs/>
          <w:sz w:val="24"/>
          <w:szCs w:val="24"/>
        </w:rPr>
        <w:t>Сроки выполнения работы по Контракту</w:t>
      </w:r>
    </w:p>
    <w:p w:rsidR="00AF3935" w:rsidRPr="00C15AF4" w:rsidRDefault="00AF3935" w:rsidP="00AF3935">
      <w:pPr>
        <w:numPr>
          <w:ilvl w:val="1"/>
          <w:numId w:val="5"/>
        </w:numPr>
        <w:tabs>
          <w:tab w:val="num" w:pos="0"/>
          <w:tab w:val="left" w:pos="1260"/>
        </w:tabs>
        <w:spacing w:before="120"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 xml:space="preserve">Подрядчик приступает к выполнению работы со дня подписания Контракта и  выполняет их </w:t>
      </w:r>
      <w:r w:rsidRPr="00C15AF4">
        <w:rPr>
          <w:rFonts w:ascii="Times New Roman" w:eastAsia="Times New Roman" w:hAnsi="Times New Roman" w:cs="Times New Roman"/>
          <w:spacing w:val="-10"/>
          <w:sz w:val="24"/>
        </w:rPr>
        <w:t xml:space="preserve">в течение </w:t>
      </w:r>
      <w:r w:rsidR="009A1402" w:rsidRPr="00C15AF4">
        <w:rPr>
          <w:rFonts w:ascii="Times New Roman" w:eastAsia="Times New Roman" w:hAnsi="Times New Roman" w:cs="Times New Roman"/>
          <w:spacing w:val="-10"/>
          <w:sz w:val="24"/>
        </w:rPr>
        <w:t>1</w:t>
      </w:r>
      <w:r w:rsidRPr="00C15AF4">
        <w:rPr>
          <w:rFonts w:ascii="Times New Roman" w:eastAsia="Times New Roman" w:hAnsi="Times New Roman" w:cs="Times New Roman"/>
          <w:spacing w:val="-10"/>
          <w:sz w:val="24"/>
        </w:rPr>
        <w:t>0 (</w:t>
      </w:r>
      <w:r w:rsidR="009A1402" w:rsidRPr="00C15AF4">
        <w:rPr>
          <w:rFonts w:ascii="Times New Roman" w:eastAsia="Times New Roman" w:hAnsi="Times New Roman" w:cs="Times New Roman"/>
          <w:spacing w:val="-10"/>
          <w:sz w:val="24"/>
        </w:rPr>
        <w:t>десяти</w:t>
      </w:r>
      <w:r w:rsidRPr="00C15AF4">
        <w:rPr>
          <w:rFonts w:ascii="Times New Roman" w:eastAsia="Times New Roman" w:hAnsi="Times New Roman" w:cs="Times New Roman"/>
          <w:spacing w:val="-10"/>
          <w:sz w:val="24"/>
        </w:rPr>
        <w:t>)</w:t>
      </w:r>
      <w:r w:rsidR="009A1402" w:rsidRPr="00C15AF4">
        <w:rPr>
          <w:rFonts w:ascii="Times New Roman" w:eastAsia="Times New Roman" w:hAnsi="Times New Roman" w:cs="Times New Roman"/>
          <w:spacing w:val="-10"/>
          <w:sz w:val="24"/>
        </w:rPr>
        <w:t xml:space="preserve"> рабочих </w:t>
      </w:r>
      <w:r w:rsidRPr="00C15AF4">
        <w:rPr>
          <w:rFonts w:ascii="Times New Roman" w:eastAsia="Times New Roman" w:hAnsi="Times New Roman" w:cs="Times New Roman"/>
          <w:spacing w:val="-10"/>
          <w:sz w:val="24"/>
        </w:rPr>
        <w:t>дней.</w:t>
      </w:r>
    </w:p>
    <w:p w:rsidR="00AF3935" w:rsidRPr="00C15AF4" w:rsidRDefault="00AF3935" w:rsidP="00AF3935">
      <w:pPr>
        <w:spacing w:after="0" w:line="240" w:lineRule="auto"/>
        <w:ind w:firstLine="709"/>
        <w:jc w:val="both"/>
        <w:outlineLvl w:val="0"/>
        <w:rPr>
          <w:rFonts w:ascii="Times New Roman" w:eastAsia="Times New Roman" w:hAnsi="Times New Roman" w:cs="Times New Roman"/>
          <w:bCs/>
          <w:kern w:val="28"/>
          <w:sz w:val="24"/>
          <w:szCs w:val="24"/>
        </w:rPr>
      </w:pPr>
      <w:r w:rsidRPr="00C15AF4">
        <w:rPr>
          <w:rFonts w:ascii="Times New Roman" w:eastAsia="Times New Roman" w:hAnsi="Times New Roman" w:cs="Times New Roman"/>
          <w:bCs/>
          <w:kern w:val="28"/>
          <w:sz w:val="24"/>
          <w:szCs w:val="24"/>
        </w:rPr>
        <w:lastRenderedPageBreak/>
        <w:t>5.2. Дата окончания работ является исходной для определения имущественных санкций в случаях нарушения сроков выполнения.</w:t>
      </w:r>
    </w:p>
    <w:p w:rsidR="00AF3935" w:rsidRPr="00C15AF4" w:rsidRDefault="00AF3935" w:rsidP="00AF3935">
      <w:pPr>
        <w:spacing w:after="0" w:line="240" w:lineRule="auto"/>
        <w:ind w:firstLine="709"/>
        <w:jc w:val="both"/>
        <w:outlineLvl w:val="0"/>
        <w:rPr>
          <w:rFonts w:ascii="Times New Roman" w:eastAsia="Times New Roman" w:hAnsi="Times New Roman" w:cs="Times New Roman"/>
          <w:bCs/>
          <w:kern w:val="28"/>
          <w:sz w:val="24"/>
          <w:szCs w:val="24"/>
        </w:rPr>
      </w:pPr>
      <w:r w:rsidRPr="00C15AF4">
        <w:rPr>
          <w:rFonts w:ascii="Times New Roman" w:eastAsia="Times New Roman" w:hAnsi="Times New Roman" w:cs="Times New Roman"/>
          <w:bCs/>
          <w:kern w:val="28"/>
          <w:sz w:val="24"/>
          <w:szCs w:val="24"/>
        </w:rPr>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p>
    <w:p w:rsidR="00AF3935" w:rsidRPr="00C15AF4" w:rsidRDefault="00AF3935" w:rsidP="00AF3935">
      <w:pPr>
        <w:shd w:val="clear" w:color="auto" w:fill="FFFFFF"/>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6. Порядок сдачи и приемки работы</w:t>
      </w:r>
    </w:p>
    <w:p w:rsidR="00AF3935" w:rsidRPr="00C15AF4" w:rsidRDefault="00AF3935" w:rsidP="00AF3935">
      <w:pPr>
        <w:shd w:val="clear" w:color="auto" w:fill="FFFFFF"/>
        <w:tabs>
          <w:tab w:val="left" w:pos="1260"/>
        </w:tabs>
        <w:spacing w:before="120"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C347EA" w:rsidRPr="00C15AF4">
        <w:rPr>
          <w:rFonts w:ascii="Times New Roman" w:eastAsia="Times New Roman" w:hAnsi="Times New Roman" w:cs="Times New Roman"/>
          <w:sz w:val="24"/>
          <w:szCs w:val="24"/>
        </w:rPr>
        <w:t>1</w:t>
      </w:r>
      <w:r w:rsidR="002B467B" w:rsidRPr="00C15AF4">
        <w:rPr>
          <w:rFonts w:ascii="Times New Roman" w:eastAsia="Times New Roman" w:hAnsi="Times New Roman" w:cs="Times New Roman"/>
          <w:sz w:val="24"/>
          <w:szCs w:val="24"/>
        </w:rPr>
        <w:t>0</w:t>
      </w:r>
      <w:r w:rsidR="00016B02" w:rsidRPr="00C15AF4">
        <w:rPr>
          <w:rFonts w:ascii="Times New Roman" w:eastAsia="Times New Roman" w:hAnsi="Times New Roman" w:cs="Times New Roman"/>
          <w:sz w:val="24"/>
          <w:szCs w:val="24"/>
        </w:rPr>
        <w:t xml:space="preserve"> (</w:t>
      </w:r>
      <w:r w:rsidR="00C347EA" w:rsidRPr="00C15AF4">
        <w:rPr>
          <w:rFonts w:ascii="Times New Roman" w:eastAsia="Times New Roman" w:hAnsi="Times New Roman" w:cs="Times New Roman"/>
          <w:sz w:val="24"/>
          <w:szCs w:val="24"/>
        </w:rPr>
        <w:t>десяти</w:t>
      </w:r>
      <w:r w:rsidR="00016B02" w:rsidRPr="00C15AF4">
        <w:rPr>
          <w:rFonts w:ascii="Times New Roman" w:eastAsia="Times New Roman" w:hAnsi="Times New Roman" w:cs="Times New Roman"/>
          <w:sz w:val="24"/>
          <w:szCs w:val="24"/>
        </w:rPr>
        <w:t xml:space="preserve">) рабочих </w:t>
      </w:r>
      <w:r w:rsidRPr="00C15AF4">
        <w:rPr>
          <w:rFonts w:ascii="Times New Roman" w:eastAsia="Times New Roman" w:hAnsi="Times New Roman" w:cs="Times New Roman"/>
          <w:sz w:val="24"/>
          <w:szCs w:val="24"/>
        </w:rPr>
        <w:t>дней со дня получения от Подрядчика извещения (уведомления) о готовности к сдаче работы.</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6.6. Заказчик извещает Подрядчика о дате</w:t>
      </w:r>
      <w:r w:rsidR="00C347EA" w:rsidRPr="00C15AF4">
        <w:rPr>
          <w:rFonts w:ascii="Times New Roman" w:eastAsia="Times New Roman" w:hAnsi="Times New Roman" w:cs="Times New Roman"/>
          <w:sz w:val="24"/>
          <w:szCs w:val="24"/>
        </w:rPr>
        <w:t xml:space="preserve"> </w:t>
      </w:r>
      <w:r w:rsidRPr="00C15AF4">
        <w:rPr>
          <w:rFonts w:ascii="Times New Roman" w:eastAsia="Times New Roman" w:hAnsi="Times New Roman" w:cs="Times New Roman"/>
          <w:sz w:val="24"/>
          <w:szCs w:val="24"/>
        </w:rPr>
        <w:t xml:space="preserve">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6.9. По истечении срока, указанного в пункте 6.4 Контракта Заказчик совершает одно из следующих действий:</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6.14. Датой выполнения Подрядчиком работы является дата подписания Сторонами акт о приемке выполненных работ по форме КС-2.</w:t>
      </w:r>
    </w:p>
    <w:p w:rsidR="00AF3935" w:rsidRPr="00C15AF4" w:rsidRDefault="00AF3935" w:rsidP="00AF3935">
      <w:pPr>
        <w:shd w:val="clear" w:color="auto" w:fill="FFFFFF"/>
        <w:tabs>
          <w:tab w:val="left" w:pos="1260"/>
        </w:tabs>
        <w:spacing w:after="0" w:line="240" w:lineRule="auto"/>
        <w:ind w:firstLine="709"/>
        <w:jc w:val="both"/>
        <w:rPr>
          <w:rFonts w:ascii="Times New Roman" w:eastAsia="Times New Roman" w:hAnsi="Times New Roman" w:cs="Times New Roman"/>
          <w:b/>
          <w:sz w:val="24"/>
          <w:szCs w:val="24"/>
        </w:rPr>
      </w:pPr>
      <w:r w:rsidRPr="00C15AF4">
        <w:rPr>
          <w:rFonts w:ascii="Times New Roman" w:eastAsia="Times New Roman" w:hAnsi="Times New Roman" w:cs="Times New Roman"/>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C15AF4">
        <w:rPr>
          <w:rFonts w:ascii="Times New Roman" w:eastAsia="Times New Roman" w:hAnsi="Times New Roman" w:cs="Times New Roman"/>
          <w:sz w:val="24"/>
          <w:szCs w:val="24"/>
        </w:rPr>
        <w:t>с даты подписания</w:t>
      </w:r>
      <w:proofErr w:type="gramEnd"/>
      <w:r w:rsidRPr="00C15AF4">
        <w:rPr>
          <w:rFonts w:ascii="Times New Roman" w:eastAsia="Times New Roman" w:hAnsi="Times New Roman" w:cs="Times New Roman"/>
          <w:sz w:val="24"/>
          <w:szCs w:val="24"/>
        </w:rPr>
        <w:t xml:space="preserve"> Сторонами акта </w:t>
      </w:r>
      <w:r w:rsidRPr="00C15AF4">
        <w:rPr>
          <w:rFonts w:ascii="Times New Roman" w:eastAsia="Times New Roman" w:hAnsi="Times New Roman" w:cs="Times New Roman"/>
          <w:sz w:val="24"/>
          <w:szCs w:val="24"/>
          <w:lang w:eastAsia="ar-SA"/>
        </w:rPr>
        <w:t xml:space="preserve">о приемке выполненных работ по форме </w:t>
      </w:r>
      <w:r w:rsidRPr="00C15AF4">
        <w:rPr>
          <w:rFonts w:ascii="Times New Roman" w:eastAsia="Times New Roman" w:hAnsi="Times New Roman" w:cs="Times New Roman"/>
          <w:sz w:val="24"/>
          <w:szCs w:val="24"/>
        </w:rPr>
        <w:t xml:space="preserve">КС-2. </w:t>
      </w:r>
    </w:p>
    <w:p w:rsidR="00AF3935" w:rsidRPr="00C15AF4" w:rsidRDefault="00AF3935" w:rsidP="00AF3935">
      <w:pPr>
        <w:shd w:val="clear" w:color="auto" w:fill="FFFFFF"/>
        <w:tabs>
          <w:tab w:val="left" w:pos="1498"/>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7. Гарантии качества на результат выполненной работы</w:t>
      </w:r>
    </w:p>
    <w:p w:rsidR="00AF3935" w:rsidRPr="003B5783" w:rsidRDefault="00AF3935" w:rsidP="00AF3935">
      <w:pPr>
        <w:pStyle w:val="a3"/>
        <w:numPr>
          <w:ilvl w:val="1"/>
          <w:numId w:val="14"/>
        </w:numPr>
        <w:shd w:val="clear" w:color="auto" w:fill="FFFFFF"/>
        <w:tabs>
          <w:tab w:val="num" w:pos="142"/>
          <w:tab w:val="left" w:pos="1498"/>
        </w:tabs>
        <w:ind w:left="0" w:firstLine="709"/>
        <w:jc w:val="both"/>
        <w:rPr>
          <w:sz w:val="24"/>
          <w:szCs w:val="24"/>
        </w:rPr>
      </w:pPr>
      <w:r w:rsidRPr="00C15AF4">
        <w:rPr>
          <w:sz w:val="24"/>
          <w:szCs w:val="24"/>
        </w:rPr>
        <w:t xml:space="preserve">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w:t>
      </w:r>
      <w:r w:rsidRPr="003B5783">
        <w:rPr>
          <w:sz w:val="24"/>
          <w:szCs w:val="24"/>
        </w:rPr>
        <w:t>при приемке работы в период гарантийного срока.</w:t>
      </w:r>
    </w:p>
    <w:p w:rsidR="003B5783" w:rsidRPr="003B5783" w:rsidRDefault="00AF3935" w:rsidP="00AF3935">
      <w:pPr>
        <w:pStyle w:val="a3"/>
        <w:numPr>
          <w:ilvl w:val="1"/>
          <w:numId w:val="14"/>
        </w:numPr>
        <w:shd w:val="clear" w:color="auto" w:fill="FFFFFF"/>
        <w:tabs>
          <w:tab w:val="left" w:pos="1498"/>
        </w:tabs>
        <w:ind w:left="0" w:firstLine="709"/>
        <w:jc w:val="both"/>
        <w:rPr>
          <w:sz w:val="24"/>
          <w:szCs w:val="24"/>
        </w:rPr>
      </w:pPr>
      <w:r w:rsidRPr="003B5783">
        <w:rPr>
          <w:sz w:val="24"/>
          <w:szCs w:val="24"/>
        </w:rPr>
        <w:t>Гарантийный срок на выполненную по Контракту работу составляет</w:t>
      </w:r>
      <w:r w:rsidR="003B5783" w:rsidRPr="003B5783">
        <w:rPr>
          <w:sz w:val="24"/>
          <w:szCs w:val="24"/>
        </w:rPr>
        <w:t xml:space="preserve"> </w:t>
      </w:r>
      <w:r w:rsidR="003B5783" w:rsidRPr="003B5783">
        <w:rPr>
          <w:rFonts w:eastAsia="Calibri"/>
          <w:color w:val="000000"/>
          <w:sz w:val="24"/>
          <w:szCs w:val="24"/>
          <w:lang w:eastAsia="en-US"/>
        </w:rPr>
        <w:t>3 года со дня подписания сторонами акта выполненных работ.</w:t>
      </w:r>
      <w:r w:rsidRPr="003B5783">
        <w:rPr>
          <w:sz w:val="24"/>
          <w:szCs w:val="24"/>
        </w:rPr>
        <w:t xml:space="preserve"> </w:t>
      </w:r>
    </w:p>
    <w:p w:rsidR="00AF3935" w:rsidRPr="003B5783" w:rsidRDefault="00AF3935" w:rsidP="00AF3935">
      <w:pPr>
        <w:pStyle w:val="a3"/>
        <w:numPr>
          <w:ilvl w:val="1"/>
          <w:numId w:val="14"/>
        </w:numPr>
        <w:shd w:val="clear" w:color="auto" w:fill="FFFFFF"/>
        <w:tabs>
          <w:tab w:val="left" w:pos="1498"/>
        </w:tabs>
        <w:ind w:left="0" w:firstLine="709"/>
        <w:jc w:val="both"/>
        <w:rPr>
          <w:sz w:val="24"/>
          <w:szCs w:val="24"/>
        </w:rPr>
      </w:pPr>
      <w:r w:rsidRPr="003B5783">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AF3935" w:rsidRPr="00C15AF4"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C15AF4">
        <w:rPr>
          <w:rFonts w:ascii="Times New Roman" w:hAnsi="Times New Roman"/>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F3935" w:rsidRPr="00C15AF4" w:rsidRDefault="00AF3935" w:rsidP="00AF3935">
      <w:pPr>
        <w:shd w:val="clear" w:color="auto" w:fill="FFFFFF"/>
        <w:tabs>
          <w:tab w:val="left" w:pos="1498"/>
        </w:tabs>
        <w:spacing w:after="0" w:line="240" w:lineRule="auto"/>
        <w:ind w:firstLine="709"/>
        <w:jc w:val="both"/>
        <w:rPr>
          <w:rFonts w:ascii="Times New Roman" w:hAnsi="Times New Roman"/>
          <w:sz w:val="24"/>
          <w:szCs w:val="24"/>
        </w:rPr>
      </w:pPr>
      <w:r w:rsidRPr="00C15AF4">
        <w:rPr>
          <w:rFonts w:ascii="Times New Roman" w:hAnsi="Times New Roman"/>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F3935" w:rsidRPr="00C15AF4" w:rsidRDefault="00AF3935" w:rsidP="00AF3935">
      <w:pPr>
        <w:pStyle w:val="a3"/>
        <w:numPr>
          <w:ilvl w:val="1"/>
          <w:numId w:val="14"/>
        </w:numPr>
        <w:shd w:val="clear" w:color="auto" w:fill="FFFFFF"/>
        <w:tabs>
          <w:tab w:val="left" w:pos="1260"/>
        </w:tabs>
        <w:ind w:left="0" w:firstLine="709"/>
        <w:jc w:val="both"/>
        <w:rPr>
          <w:sz w:val="24"/>
          <w:szCs w:val="24"/>
        </w:rPr>
      </w:pPr>
      <w:r w:rsidRPr="00C15AF4">
        <w:rPr>
          <w:sz w:val="24"/>
          <w:szCs w:val="24"/>
        </w:rPr>
        <w:lastRenderedPageBreak/>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F3935" w:rsidRPr="00C06CFF"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 xml:space="preserve">Гарантийные </w:t>
      </w:r>
      <w:proofErr w:type="gramStart"/>
      <w:r w:rsidRPr="00C15AF4">
        <w:rPr>
          <w:sz w:val="24"/>
          <w:szCs w:val="24"/>
        </w:rPr>
        <w:t>обязательства</w:t>
      </w:r>
      <w:proofErr w:type="gramEnd"/>
      <w:r w:rsidRPr="00C15AF4">
        <w:rPr>
          <w:sz w:val="24"/>
          <w:szCs w:val="24"/>
        </w:rPr>
        <w:t xml:space="preserve">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7.10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C06CFF" w:rsidRDefault="00AF3935" w:rsidP="00AF3935">
      <w:pPr>
        <w:spacing w:after="0" w:line="240" w:lineRule="auto"/>
        <w:ind w:firstLine="709"/>
        <w:jc w:val="both"/>
        <w:rPr>
          <w:rFonts w:ascii="Times New Roman" w:hAnsi="Times New Roman"/>
          <w:sz w:val="24"/>
          <w:szCs w:val="24"/>
        </w:rPr>
      </w:pPr>
      <w:r w:rsidRPr="00C06CFF">
        <w:rPr>
          <w:rFonts w:ascii="Times New Roman" w:hAnsi="Times New Roman"/>
          <w:sz w:val="24"/>
          <w:szCs w:val="24"/>
        </w:rPr>
        <w:t>Способ обеспечения гарантийных обязательств определяется Подрядчиком самостоятельно.</w:t>
      </w:r>
    </w:p>
    <w:p w:rsidR="00AF3935" w:rsidRPr="00C06CFF" w:rsidRDefault="00AF3935" w:rsidP="00AF3935">
      <w:pPr>
        <w:pStyle w:val="Style27"/>
        <w:widowControl/>
        <w:tabs>
          <w:tab w:val="left" w:pos="1085"/>
          <w:tab w:val="left" w:leader="underscore" w:pos="8448"/>
        </w:tabs>
        <w:spacing w:line="240" w:lineRule="auto"/>
        <w:ind w:firstLine="709"/>
      </w:pPr>
      <w:r w:rsidRPr="00C06CFF">
        <w:t>Размер обеспечения гарантийных обязательств составляет:</w:t>
      </w:r>
      <w:r w:rsidRPr="00C06CFF">
        <w:rPr>
          <w:b/>
        </w:rPr>
        <w:t xml:space="preserve"> </w:t>
      </w:r>
      <w:r w:rsidR="00C06CFF" w:rsidRPr="00C06CFF">
        <w:rPr>
          <w:rStyle w:val="FontStyle51"/>
          <w:sz w:val="24"/>
          <w:szCs w:val="24"/>
        </w:rPr>
        <w:t xml:space="preserve">649 (шестьсот сорок девять) рублей 20 копеек </w:t>
      </w:r>
      <w:r w:rsidRPr="00C06CFF">
        <w:t>(1% начальной (максимальной) цены контракта).</w:t>
      </w:r>
    </w:p>
    <w:p w:rsidR="00AF3935" w:rsidRPr="00C15AF4" w:rsidRDefault="00AF3935" w:rsidP="00AF3935">
      <w:pPr>
        <w:shd w:val="clear" w:color="auto" w:fill="FFFFFF"/>
        <w:tabs>
          <w:tab w:val="left" w:pos="1498"/>
        </w:tabs>
        <w:spacing w:after="0" w:line="240" w:lineRule="auto"/>
        <w:ind w:firstLine="700"/>
        <w:jc w:val="both"/>
      </w:pPr>
      <w:r w:rsidRPr="00C06CFF">
        <w:rPr>
          <w:rFonts w:ascii="Times New Roman" w:hAnsi="Times New Roman"/>
          <w:sz w:val="24"/>
          <w:szCs w:val="24"/>
        </w:rPr>
        <w:t>Реквизиты для перечисления денежных сре</w:t>
      </w:r>
      <w:proofErr w:type="gramStart"/>
      <w:r w:rsidRPr="00C06CFF">
        <w:rPr>
          <w:rFonts w:ascii="Times New Roman" w:hAnsi="Times New Roman"/>
          <w:sz w:val="24"/>
          <w:szCs w:val="24"/>
        </w:rPr>
        <w:t>дств в к</w:t>
      </w:r>
      <w:proofErr w:type="gramEnd"/>
      <w:r w:rsidRPr="00C06CFF">
        <w:rPr>
          <w:rFonts w:ascii="Times New Roman" w:hAnsi="Times New Roman"/>
          <w:sz w:val="24"/>
          <w:szCs w:val="24"/>
        </w:rPr>
        <w:t>ачестве обеспечения гарантийных обязательств, в случае выбора Подрядчиком такого вида обеспечения</w:t>
      </w:r>
      <w:r w:rsidRPr="00C15AF4">
        <w:rPr>
          <w:rFonts w:ascii="Times New Roman" w:hAnsi="Times New Roman"/>
          <w:sz w:val="24"/>
          <w:szCs w:val="24"/>
        </w:rPr>
        <w:t xml:space="preserve"> как внесение денежных средств:</w:t>
      </w:r>
      <w:r w:rsidRPr="00C15AF4">
        <w:t xml:space="preserve"> </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 xml:space="preserve">УФК по Алтайскому краю  (Администрация  города Рубцовска Алтайского края,  </w:t>
      </w:r>
      <w:proofErr w:type="gramStart"/>
      <w:r w:rsidRPr="00C15AF4">
        <w:rPr>
          <w:rFonts w:ascii="Times New Roman" w:hAnsi="Times New Roman"/>
          <w:sz w:val="24"/>
          <w:szCs w:val="24"/>
        </w:rPr>
        <w:t>л</w:t>
      </w:r>
      <w:proofErr w:type="gramEnd"/>
      <w:r w:rsidRPr="00C15AF4">
        <w:rPr>
          <w:rFonts w:ascii="Times New Roman" w:hAnsi="Times New Roman"/>
          <w:sz w:val="24"/>
          <w:szCs w:val="24"/>
        </w:rPr>
        <w:t>/с  05173011690)</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proofErr w:type="spellStart"/>
      <w:proofErr w:type="gramStart"/>
      <w:r w:rsidRPr="00C15AF4">
        <w:rPr>
          <w:rFonts w:ascii="Times New Roman" w:hAnsi="Times New Roman"/>
          <w:sz w:val="24"/>
          <w:szCs w:val="24"/>
        </w:rPr>
        <w:t>р</w:t>
      </w:r>
      <w:proofErr w:type="spellEnd"/>
      <w:proofErr w:type="gramEnd"/>
      <w:r w:rsidRPr="00C15AF4">
        <w:rPr>
          <w:rFonts w:ascii="Times New Roman" w:hAnsi="Times New Roman"/>
          <w:sz w:val="24"/>
          <w:szCs w:val="24"/>
        </w:rPr>
        <w:t>/</w:t>
      </w:r>
      <w:proofErr w:type="spellStart"/>
      <w:r w:rsidRPr="00C15AF4">
        <w:rPr>
          <w:rFonts w:ascii="Times New Roman" w:hAnsi="Times New Roman"/>
          <w:sz w:val="24"/>
          <w:szCs w:val="24"/>
        </w:rPr>
        <w:t>сч</w:t>
      </w:r>
      <w:proofErr w:type="spellEnd"/>
      <w:r w:rsidRPr="00C15AF4">
        <w:rPr>
          <w:rFonts w:ascii="Times New Roman" w:hAnsi="Times New Roman"/>
          <w:sz w:val="24"/>
          <w:szCs w:val="24"/>
        </w:rPr>
        <w:t xml:space="preserve"> 40302810501733006900 </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 xml:space="preserve">Отделение Барнаул </w:t>
      </w:r>
      <w:proofErr w:type="gramStart"/>
      <w:r w:rsidRPr="00C15AF4">
        <w:rPr>
          <w:rFonts w:ascii="Times New Roman" w:hAnsi="Times New Roman"/>
          <w:sz w:val="24"/>
          <w:szCs w:val="24"/>
        </w:rPr>
        <w:t>г</w:t>
      </w:r>
      <w:proofErr w:type="gramEnd"/>
      <w:r w:rsidRPr="00C15AF4">
        <w:rPr>
          <w:rFonts w:ascii="Times New Roman" w:hAnsi="Times New Roman"/>
          <w:sz w:val="24"/>
          <w:szCs w:val="24"/>
        </w:rPr>
        <w:t>. Барнаул</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БИК 040173001</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ИНН 2209011079</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КПП 220901001</w:t>
      </w:r>
    </w:p>
    <w:p w:rsidR="00AF3935" w:rsidRPr="00C15AF4" w:rsidRDefault="00AF3935" w:rsidP="00AF3935">
      <w:pPr>
        <w:shd w:val="clear" w:color="auto" w:fill="FFFFFF"/>
        <w:tabs>
          <w:tab w:val="left" w:pos="1498"/>
        </w:tabs>
        <w:spacing w:after="0" w:line="240" w:lineRule="auto"/>
        <w:ind w:firstLine="700"/>
        <w:jc w:val="both"/>
        <w:rPr>
          <w:rFonts w:ascii="Times New Roman" w:hAnsi="Times New Roman"/>
          <w:sz w:val="24"/>
          <w:szCs w:val="24"/>
        </w:rPr>
      </w:pPr>
      <w:r w:rsidRPr="00C15AF4">
        <w:rPr>
          <w:rFonts w:ascii="Times New Roman" w:hAnsi="Times New Roman"/>
          <w:sz w:val="24"/>
          <w:szCs w:val="24"/>
        </w:rPr>
        <w:t>ОКТМО  01716000</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Требования к обеспечению гарантийных обязательств, предоставляемым в виде банковской гарантии:</w:t>
      </w:r>
    </w:p>
    <w:p w:rsidR="00AF3935" w:rsidRPr="00C15AF4" w:rsidRDefault="00AF3935" w:rsidP="00AF3935">
      <w:pPr>
        <w:pStyle w:val="a3"/>
        <w:numPr>
          <w:ilvl w:val="2"/>
          <w:numId w:val="13"/>
        </w:numPr>
        <w:ind w:left="0" w:firstLine="709"/>
        <w:jc w:val="both"/>
        <w:rPr>
          <w:sz w:val="24"/>
          <w:szCs w:val="24"/>
        </w:rPr>
      </w:pPr>
      <w:r w:rsidRPr="00C15AF4">
        <w:rPr>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pStyle w:val="a3"/>
        <w:numPr>
          <w:ilvl w:val="2"/>
          <w:numId w:val="13"/>
        </w:numPr>
        <w:ind w:left="0" w:firstLine="709"/>
        <w:jc w:val="both"/>
        <w:rPr>
          <w:sz w:val="24"/>
          <w:szCs w:val="24"/>
        </w:rPr>
      </w:pPr>
      <w:r w:rsidRPr="00C15AF4">
        <w:rPr>
          <w:sz w:val="24"/>
          <w:szCs w:val="24"/>
        </w:rPr>
        <w:lastRenderedPageBreak/>
        <w:t>Банковская гарантия должна быть безотзывной.</w:t>
      </w:r>
    </w:p>
    <w:p w:rsidR="00AF3935" w:rsidRPr="00C15AF4" w:rsidRDefault="00AF3935" w:rsidP="00AF3935">
      <w:pPr>
        <w:pStyle w:val="a3"/>
        <w:numPr>
          <w:ilvl w:val="2"/>
          <w:numId w:val="13"/>
        </w:numPr>
        <w:ind w:left="0" w:firstLine="709"/>
        <w:jc w:val="both"/>
        <w:rPr>
          <w:sz w:val="24"/>
          <w:szCs w:val="24"/>
        </w:rPr>
      </w:pPr>
      <w:r w:rsidRPr="00C15AF4">
        <w:rPr>
          <w:sz w:val="24"/>
          <w:szCs w:val="24"/>
        </w:rPr>
        <w:t>В банковской гарантии в обязательном порядке должны быть указаны:</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15AF4">
        <w:rPr>
          <w:rFonts w:ascii="Times New Roman" w:hAnsi="Times New Roman"/>
          <w:sz w:val="24"/>
          <w:szCs w:val="24"/>
        </w:rPr>
        <w:t>ств пр</w:t>
      </w:r>
      <w:proofErr w:type="gramEnd"/>
      <w:r w:rsidRPr="00C15AF4">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срок действия банковской гарантии;</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3935" w:rsidRPr="00C15AF4" w:rsidRDefault="00AF3935" w:rsidP="00AF3935">
      <w:pPr>
        <w:spacing w:after="0" w:line="240" w:lineRule="auto"/>
        <w:ind w:firstLine="709"/>
        <w:jc w:val="both"/>
        <w:rPr>
          <w:rFonts w:ascii="Times New Roman" w:hAnsi="Times New Roman"/>
          <w:sz w:val="24"/>
          <w:szCs w:val="24"/>
        </w:rPr>
      </w:pPr>
      <w:proofErr w:type="gramStart"/>
      <w:r w:rsidRPr="00C15AF4">
        <w:rPr>
          <w:rFonts w:ascii="Times New Roman" w:hAnsi="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15AF4">
        <w:rPr>
          <w:rFonts w:ascii="Times New Roman" w:hAnsi="Times New Roman"/>
          <w:sz w:val="24"/>
          <w:szCs w:val="24"/>
        </w:rPr>
        <w:t xml:space="preserve"> Контракта;</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pStyle w:val="a3"/>
        <w:numPr>
          <w:ilvl w:val="2"/>
          <w:numId w:val="13"/>
        </w:numPr>
        <w:ind w:left="0" w:firstLine="709"/>
        <w:jc w:val="both"/>
        <w:rPr>
          <w:sz w:val="24"/>
          <w:szCs w:val="24"/>
        </w:rPr>
      </w:pPr>
      <w:r w:rsidRPr="00C15AF4">
        <w:rPr>
          <w:sz w:val="24"/>
          <w:szCs w:val="24"/>
        </w:rPr>
        <w:t>Не допускается включение в банковскую гарантию:</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требований о предоставлении Заказчиком гаранту отчета об исполнении Контракта;</w:t>
      </w:r>
    </w:p>
    <w:p w:rsidR="00AF3935" w:rsidRPr="00C15AF4" w:rsidRDefault="00AF3935" w:rsidP="00AF3935">
      <w:pPr>
        <w:spacing w:after="0" w:line="240" w:lineRule="auto"/>
        <w:ind w:firstLine="709"/>
        <w:jc w:val="both"/>
        <w:rPr>
          <w:rFonts w:ascii="Times New Roman" w:hAnsi="Times New Roman"/>
          <w:sz w:val="24"/>
          <w:szCs w:val="24"/>
        </w:rPr>
      </w:pPr>
      <w:proofErr w:type="gramStart"/>
      <w:r w:rsidRPr="00C15AF4">
        <w:rPr>
          <w:rFonts w:ascii="Times New Roman" w:hAnsi="Times New Roman"/>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C15AF4">
        <w:rPr>
          <w:rFonts w:ascii="Times New Roman" w:hAnsi="Times New Roman"/>
          <w:sz w:val="24"/>
          <w:szCs w:val="24"/>
        </w:rPr>
        <w:lastRenderedPageBreak/>
        <w:t>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C15AF4" w:rsidRDefault="00AF3935" w:rsidP="00AF3935">
      <w:pPr>
        <w:spacing w:after="0" w:line="240" w:lineRule="auto"/>
        <w:ind w:firstLine="709"/>
        <w:jc w:val="both"/>
        <w:rPr>
          <w:rFonts w:ascii="Times New Roman" w:hAnsi="Times New Roman"/>
          <w:sz w:val="24"/>
          <w:szCs w:val="24"/>
        </w:rPr>
      </w:pPr>
      <w:r w:rsidRPr="00C15AF4">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C15AF4" w:rsidRDefault="00AF3935" w:rsidP="00AF3935">
      <w:pPr>
        <w:tabs>
          <w:tab w:val="left" w:pos="426"/>
        </w:tabs>
        <w:spacing w:after="0" w:line="240" w:lineRule="auto"/>
        <w:ind w:firstLine="709"/>
        <w:jc w:val="both"/>
        <w:rPr>
          <w:rFonts w:ascii="Times New Roman" w:hAnsi="Times New Roman"/>
          <w:sz w:val="24"/>
          <w:szCs w:val="24"/>
        </w:rPr>
      </w:pPr>
      <w:r w:rsidRPr="00C15AF4">
        <w:rPr>
          <w:rFonts w:ascii="Times New Roman" w:hAnsi="Times New Roman"/>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Обеспечение гарантийных обязательств предоставляется Подрядчиком Заказчику не позднее даты выполнения работ по Контракту.</w:t>
      </w:r>
    </w:p>
    <w:p w:rsidR="00AF3935" w:rsidRPr="00C15AF4" w:rsidRDefault="00AF3935" w:rsidP="00AF3935">
      <w:pPr>
        <w:pStyle w:val="a3"/>
        <w:shd w:val="clear" w:color="auto" w:fill="FFFFFF"/>
        <w:tabs>
          <w:tab w:val="left" w:pos="426"/>
        </w:tabs>
        <w:ind w:left="0" w:firstLine="709"/>
        <w:jc w:val="both"/>
        <w:rPr>
          <w:sz w:val="24"/>
          <w:szCs w:val="24"/>
        </w:rPr>
      </w:pPr>
      <w:r w:rsidRPr="00C15AF4">
        <w:rPr>
          <w:sz w:val="24"/>
          <w:szCs w:val="24"/>
        </w:rPr>
        <w:t xml:space="preserve">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F3935" w:rsidRPr="00C15AF4" w:rsidRDefault="00AF3935" w:rsidP="00AF3935">
      <w:pPr>
        <w:pStyle w:val="a3"/>
        <w:numPr>
          <w:ilvl w:val="1"/>
          <w:numId w:val="14"/>
        </w:numPr>
        <w:shd w:val="clear" w:color="auto" w:fill="FFFFFF"/>
        <w:tabs>
          <w:tab w:val="left" w:pos="1498"/>
        </w:tabs>
        <w:ind w:left="0" w:firstLine="709"/>
        <w:jc w:val="both"/>
        <w:rPr>
          <w:sz w:val="24"/>
          <w:szCs w:val="24"/>
        </w:rPr>
      </w:pPr>
      <w:r w:rsidRPr="00C15AF4">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3935" w:rsidRPr="00C15AF4" w:rsidRDefault="00AF3935" w:rsidP="00AF3935">
      <w:pPr>
        <w:pStyle w:val="a3"/>
        <w:numPr>
          <w:ilvl w:val="1"/>
          <w:numId w:val="14"/>
        </w:numPr>
        <w:shd w:val="clear" w:color="auto" w:fill="FFFFFF"/>
        <w:tabs>
          <w:tab w:val="left" w:pos="1276"/>
        </w:tabs>
        <w:ind w:left="0" w:firstLine="709"/>
        <w:jc w:val="both"/>
        <w:rPr>
          <w:sz w:val="24"/>
          <w:szCs w:val="24"/>
        </w:rPr>
      </w:pPr>
      <w:r w:rsidRPr="00C15AF4">
        <w:rPr>
          <w:sz w:val="24"/>
          <w:szCs w:val="24"/>
        </w:rPr>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AF3935" w:rsidRPr="00C15AF4" w:rsidRDefault="00AF3935" w:rsidP="00AF3935">
      <w:pPr>
        <w:shd w:val="clear" w:color="auto" w:fill="FFFFFF"/>
        <w:tabs>
          <w:tab w:val="left" w:pos="1498"/>
        </w:tabs>
        <w:spacing w:after="0" w:line="240" w:lineRule="auto"/>
        <w:ind w:firstLine="700"/>
        <w:rPr>
          <w:rFonts w:ascii="Times New Roman" w:hAnsi="Times New Roman"/>
          <w:sz w:val="24"/>
          <w:szCs w:val="24"/>
        </w:rPr>
      </w:pPr>
    </w:p>
    <w:p w:rsidR="00AF3935" w:rsidRPr="00C15AF4" w:rsidRDefault="00AF3935" w:rsidP="00AF3935">
      <w:pPr>
        <w:numPr>
          <w:ilvl w:val="0"/>
          <w:numId w:val="6"/>
        </w:numPr>
        <w:tabs>
          <w:tab w:val="clear" w:pos="360"/>
          <w:tab w:val="num" w:pos="0"/>
          <w:tab w:val="left" w:pos="426"/>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Обеспечение исполнения Контракта</w:t>
      </w:r>
    </w:p>
    <w:p w:rsidR="00AF3935" w:rsidRPr="00C15AF4"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8.1. </w:t>
      </w:r>
      <w:proofErr w:type="gramStart"/>
      <w:r w:rsidRPr="00C15AF4">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15AF4">
        <w:rPr>
          <w:rFonts w:ascii="Times New Roman" w:eastAsia="Times New Roman" w:hAnsi="Times New Roman" w:cs="Times New Roman"/>
          <w:sz w:val="24"/>
        </w:rPr>
        <w:t xml:space="preserve">статьи 45 </w:t>
      </w:r>
      <w:r w:rsidRPr="00C15AF4">
        <w:rPr>
          <w:rFonts w:ascii="Times New Roman" w:eastAsia="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8.12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15AF4">
        <w:rPr>
          <w:rFonts w:ascii="Times New Roman" w:eastAsia="Times New Roman" w:hAnsi="Times New Roman" w:cs="Times New Roman"/>
          <w:sz w:val="24"/>
          <w:szCs w:val="24"/>
        </w:rPr>
        <w:t xml:space="preserve"> Заказчику. </w:t>
      </w:r>
    </w:p>
    <w:p w:rsidR="00AF3935" w:rsidRPr="00C15AF4" w:rsidRDefault="00AF3935" w:rsidP="00AF3935">
      <w:pPr>
        <w:tabs>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C15AF4">
        <w:rPr>
          <w:rFonts w:ascii="Times New Roman" w:eastAsia="Times New Roman" w:hAnsi="Times New Roman" w:cs="Times New Roman"/>
          <w:sz w:val="24"/>
          <w:szCs w:val="24"/>
        </w:rPr>
        <w:t xml:space="preserve">8.2. </w:t>
      </w:r>
      <w:r w:rsidRPr="00C15AF4">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C15AF4">
        <w:rPr>
          <w:rFonts w:ascii="Times New Roman" w:hAnsi="Times New Roman"/>
          <w:sz w:val="24"/>
          <w:szCs w:val="24"/>
        </w:rPr>
        <w:t>Размер обеспечения исполнения Контракта составляет</w:t>
      </w:r>
      <w:proofErr w:type="gramStart"/>
      <w:r w:rsidRPr="00C15AF4">
        <w:rPr>
          <w:rFonts w:ascii="Times New Roman" w:hAnsi="Times New Roman"/>
          <w:sz w:val="24"/>
          <w:szCs w:val="24"/>
        </w:rPr>
        <w:t xml:space="preserve"> </w:t>
      </w:r>
      <w:r w:rsidRPr="00C15AF4">
        <w:rPr>
          <w:rFonts w:ascii="Times New Roman" w:hAnsi="Times New Roman"/>
          <w:kern w:val="16"/>
          <w:sz w:val="24"/>
          <w:szCs w:val="24"/>
        </w:rPr>
        <w:t xml:space="preserve">__________ (__________) </w:t>
      </w:r>
      <w:proofErr w:type="gramEnd"/>
      <w:r w:rsidRPr="00C15AF4">
        <w:rPr>
          <w:rFonts w:ascii="Times New Roman" w:hAnsi="Times New Roman"/>
          <w:kern w:val="16"/>
          <w:sz w:val="24"/>
          <w:szCs w:val="24"/>
        </w:rPr>
        <w:t>рублей _______ копеек (5 процентов цены Контракта)</w:t>
      </w:r>
      <w:r w:rsidRPr="00C15AF4">
        <w:rPr>
          <w:rFonts w:ascii="Times New Roman" w:hAnsi="Times New Roman"/>
        </w:rPr>
        <w:t>.</w:t>
      </w:r>
    </w:p>
    <w:p w:rsidR="00AF3935" w:rsidRPr="00C15AF4" w:rsidRDefault="00AF3935" w:rsidP="00AF3935">
      <w:pPr>
        <w:pStyle w:val="a3"/>
        <w:numPr>
          <w:ilvl w:val="1"/>
          <w:numId w:val="16"/>
        </w:numPr>
        <w:tabs>
          <w:tab w:val="left" w:pos="993"/>
          <w:tab w:val="left" w:pos="1134"/>
          <w:tab w:val="left" w:pos="1400"/>
        </w:tabs>
        <w:autoSpaceDE w:val="0"/>
        <w:autoSpaceDN w:val="0"/>
        <w:adjustRightInd w:val="0"/>
        <w:ind w:left="0" w:firstLine="709"/>
        <w:jc w:val="both"/>
        <w:rPr>
          <w:kern w:val="16"/>
          <w:sz w:val="24"/>
          <w:szCs w:val="24"/>
        </w:rPr>
      </w:pPr>
      <w:r w:rsidRPr="00C15AF4">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C15AF4">
        <w:rPr>
          <w:rFonts w:ascii="Times New Roman" w:hAnsi="Times New Roman"/>
          <w:sz w:val="24"/>
          <w:szCs w:val="24"/>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C15AF4">
        <w:rPr>
          <w:rFonts w:ascii="Times New Roman" w:hAnsi="Times New Roman"/>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w:t>
      </w:r>
      <w:proofErr w:type="gramEnd"/>
      <w:r w:rsidRPr="00C15AF4">
        <w:rPr>
          <w:rFonts w:ascii="Times New Roman" w:hAnsi="Times New Roman"/>
          <w:bCs/>
          <w:sz w:val="24"/>
          <w:szCs w:val="24"/>
        </w:rPr>
        <w:t xml:space="preserve"> Федеральным законом заключается Контракт.</w:t>
      </w:r>
    </w:p>
    <w:p w:rsidR="00AF3935" w:rsidRPr="00C15AF4" w:rsidRDefault="00AF3935" w:rsidP="00AF3935">
      <w:pPr>
        <w:tabs>
          <w:tab w:val="num" w:pos="0"/>
        </w:tabs>
        <w:autoSpaceDE w:val="0"/>
        <w:autoSpaceDN w:val="0"/>
        <w:adjustRightInd w:val="0"/>
        <w:spacing w:after="0" w:line="240" w:lineRule="auto"/>
        <w:ind w:firstLine="700"/>
        <w:jc w:val="both"/>
        <w:rPr>
          <w:rFonts w:ascii="Times New Roman" w:hAnsi="Times New Roman"/>
          <w:kern w:val="16"/>
          <w:sz w:val="24"/>
          <w:szCs w:val="24"/>
        </w:rPr>
      </w:pPr>
      <w:proofErr w:type="gramStart"/>
      <w:r w:rsidRPr="00C15AF4">
        <w:rPr>
          <w:rFonts w:ascii="Times New Roman" w:hAnsi="Times New Roman"/>
          <w:bCs/>
          <w:sz w:val="24"/>
          <w:szCs w:val="24"/>
        </w:rPr>
        <w:t xml:space="preserve">Подрядчик освобождается от предоставления обеспечения исполнения контракта, в том числе с учетом положений </w:t>
      </w:r>
      <w:hyperlink r:id="rId11" w:history="1">
        <w:r w:rsidRPr="00C15AF4">
          <w:rPr>
            <w:rFonts w:ascii="Times New Roman" w:hAnsi="Times New Roman"/>
            <w:bCs/>
            <w:sz w:val="24"/>
            <w:szCs w:val="24"/>
          </w:rPr>
          <w:t>статьи 37</w:t>
        </w:r>
      </w:hyperlink>
      <w:r w:rsidRPr="00C15AF4">
        <w:rPr>
          <w:rFonts w:ascii="Times New Roman" w:hAnsi="Times New Roman"/>
          <w:bCs/>
          <w:sz w:val="24"/>
          <w:szCs w:val="24"/>
        </w:rPr>
        <w:t xml:space="preserve"> </w:t>
      </w:r>
      <w:r w:rsidRPr="00C15AF4">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15AF4">
        <w:rPr>
          <w:rFonts w:ascii="Times New Roman" w:hAnsi="Times New Roman"/>
          <w:bCs/>
          <w:sz w:val="24"/>
          <w:szCs w:val="24"/>
        </w:rPr>
        <w:t xml:space="preserve">, в случае предоставления информации, содержащейся в реестре контрактов, заключенных заказчиками, и подтверждающей </w:t>
      </w:r>
      <w:r w:rsidRPr="00C15AF4">
        <w:rPr>
          <w:rFonts w:ascii="Times New Roman" w:hAnsi="Times New Roman"/>
          <w:bCs/>
          <w:sz w:val="24"/>
          <w:szCs w:val="24"/>
        </w:rPr>
        <w:lastRenderedPageBreak/>
        <w:t>исполнение таким участником (без учета правопреемства) в течение трех лет до даты подачи</w:t>
      </w:r>
      <w:proofErr w:type="gramEnd"/>
      <w:r w:rsidRPr="00C15AF4">
        <w:rPr>
          <w:rFonts w:ascii="Times New Roman" w:hAnsi="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15AF4">
        <w:rPr>
          <w:rFonts w:ascii="Times New Roman" w:hAnsi="Times New Roman"/>
          <w:bCs/>
          <w:sz w:val="24"/>
          <w:szCs w:val="24"/>
        </w:rPr>
        <w:t>менее начальной</w:t>
      </w:r>
      <w:proofErr w:type="gramEnd"/>
      <w:r w:rsidRPr="00C15AF4">
        <w:rPr>
          <w:rFonts w:ascii="Times New Roman" w:hAnsi="Times New Roman"/>
          <w:bCs/>
          <w:sz w:val="24"/>
          <w:szCs w:val="24"/>
        </w:rPr>
        <w:t xml:space="preserve"> (максимальной) цены контракта, указанной в извещении об осуществлении закупки и документации о закупке.</w:t>
      </w:r>
    </w:p>
    <w:p w:rsidR="00AF3935" w:rsidRPr="00C15AF4" w:rsidRDefault="00AF3935" w:rsidP="00AF3935">
      <w:pPr>
        <w:tabs>
          <w:tab w:val="left" w:pos="1085"/>
          <w:tab w:val="left" w:pos="1400"/>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sz w:val="24"/>
          <w:szCs w:val="24"/>
        </w:rPr>
        <w:t xml:space="preserve">8.4. 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 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C15AF4">
        <w:rPr>
          <w:rFonts w:ascii="Times New Roman" w:eastAsia="Times New Roman" w:hAnsi="Times New Roman" w:cs="Times New Roman"/>
          <w:sz w:val="24"/>
          <w:szCs w:val="20"/>
        </w:rPr>
        <w:t>в сроки, предусмотренные пунктом 8.11 Контракта</w:t>
      </w:r>
      <w:r w:rsidRPr="00C15AF4">
        <w:rPr>
          <w:rFonts w:ascii="Times New Roman" w:eastAsia="Times New Roman" w:hAnsi="Times New Roman" w:cs="Times New Roman"/>
          <w:sz w:val="24"/>
          <w:szCs w:val="24"/>
        </w:rPr>
        <w:t xml:space="preserve"> (в случае, если обеспечение исполнения контракта осуществляется внесением денежных средств на счет, указанный Заказчиком).</w:t>
      </w:r>
    </w:p>
    <w:p w:rsidR="00AF3935" w:rsidRPr="00C15AF4"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 xml:space="preserve">8.5. </w:t>
      </w:r>
      <w:proofErr w:type="gramStart"/>
      <w:r w:rsidRPr="00C15AF4">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w:t>
      </w:r>
      <w:r w:rsidRPr="00C15AF4">
        <w:rPr>
          <w:rFonts w:ascii="Times New Roman" w:eastAsia="Times New Roman" w:hAnsi="Times New Roman" w:cs="Times New Roman"/>
          <w:sz w:val="24"/>
          <w:szCs w:val="24"/>
        </w:rPr>
        <w:t>(в том числе в случае отзыва лицензии у банка, выдавшего банковскую гарантию),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Pr="00C15AF4">
        <w:rPr>
          <w:rFonts w:ascii="Times New Roman" w:eastAsia="Times New Roman" w:hAnsi="Times New Roman" w:cs="Times New Roman"/>
          <w:sz w:val="24"/>
          <w:szCs w:val="24"/>
        </w:rPr>
        <w:t xml:space="preserve"> исполнения Контракта на тех же условиях и в таком же размере.</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sz w:val="24"/>
          <w:szCs w:val="24"/>
        </w:rPr>
        <w:t>8.6. Непредставление обеспечения исполнения Контракта в установленный срок в соответствии с пунктом 8.5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8.7.  По Контракту должны быть обеспечены обязательства Подрядчика</w:t>
      </w:r>
      <w:r w:rsidRPr="00C15AF4">
        <w:rPr>
          <w:rFonts w:ascii="Times New Roman" w:eastAsia="Times New Roman" w:hAnsi="Times New Roman" w:cs="Times New Roman"/>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 </w:t>
      </w:r>
      <w:r w:rsidRPr="00C15AF4">
        <w:rPr>
          <w:rFonts w:ascii="Times New Roman" w:eastAsia="Times New Roman" w:hAnsi="Times New Roman" w:cs="Times New Roman"/>
          <w:kern w:val="16"/>
          <w:sz w:val="24"/>
          <w:szCs w:val="24"/>
        </w:rPr>
        <w:t>и иных долгов, возникших у Подрядчика перед Заказчиком.</w:t>
      </w:r>
      <w:r w:rsidRPr="00C15AF4">
        <w:rPr>
          <w:rFonts w:ascii="Times New Roman" w:eastAsia="Times New Roman" w:hAnsi="Times New Roman" w:cs="Times New Roman"/>
          <w:sz w:val="24"/>
          <w:szCs w:val="24"/>
        </w:rPr>
        <w:t xml:space="preserve"> (Обязательства по выплате неустойки обеспечиваются в случае внесения денежных средств на указанный Заказчиком счет, так как неустойка не является основным обязательством по Контракту, исполнение которого обеспечено банковской гарантии.)</w:t>
      </w:r>
      <w:r w:rsidRPr="00C15AF4">
        <w:rPr>
          <w:rFonts w:ascii="Times New Roman" w:eastAsia="Times New Roman" w:hAnsi="Times New Roman" w:cs="Times New Roman"/>
          <w:kern w:val="16"/>
          <w:sz w:val="24"/>
          <w:szCs w:val="24"/>
        </w:rPr>
        <w:t xml:space="preserve"> </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8.8. </w:t>
      </w:r>
      <w:proofErr w:type="gramStart"/>
      <w:r w:rsidRPr="00C15AF4">
        <w:rPr>
          <w:rFonts w:ascii="Times New Roman" w:eastAsia="Times New Roman" w:hAnsi="Times New Roman" w:cs="Times New Roman"/>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8.9.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8.10.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C15AF4">
        <w:rPr>
          <w:rFonts w:ascii="Times New Roman" w:eastAsia="Times New Roman" w:hAnsi="Times New Roman" w:cs="Times New Roman"/>
          <w:sz w:val="24"/>
          <w:szCs w:val="24"/>
        </w:rPr>
        <w:lastRenderedPageBreak/>
        <w:t xml:space="preserve">8.11. 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w:t>
      </w:r>
      <w:r w:rsidR="00DA5B87">
        <w:rPr>
          <w:rFonts w:ascii="Times New Roman" w:eastAsia="Times New Roman" w:hAnsi="Times New Roman" w:cs="Times New Roman"/>
          <w:sz w:val="24"/>
          <w:szCs w:val="24"/>
        </w:rPr>
        <w:t>15</w:t>
      </w:r>
      <w:r w:rsidRPr="00C15AF4">
        <w:rPr>
          <w:rFonts w:ascii="Times New Roman" w:eastAsia="Times New Roman" w:hAnsi="Times New Roman" w:cs="Times New Roman"/>
          <w:sz w:val="24"/>
          <w:szCs w:val="24"/>
        </w:rPr>
        <w:t xml:space="preserve"> (</w:t>
      </w:r>
      <w:r w:rsidR="00DA5B87">
        <w:rPr>
          <w:rFonts w:ascii="Times New Roman" w:eastAsia="Times New Roman" w:hAnsi="Times New Roman" w:cs="Times New Roman"/>
          <w:sz w:val="24"/>
          <w:szCs w:val="24"/>
        </w:rPr>
        <w:t>пятнадцати</w:t>
      </w:r>
      <w:r w:rsidRPr="00C15AF4">
        <w:rPr>
          <w:rFonts w:ascii="Times New Roman" w:eastAsia="Times New Roman" w:hAnsi="Times New Roman" w:cs="Times New Roman"/>
          <w:sz w:val="24"/>
          <w:szCs w:val="24"/>
        </w:rPr>
        <w:t xml:space="preserve">) рабочих дней </w:t>
      </w:r>
      <w:proofErr w:type="gramStart"/>
      <w:r w:rsidRPr="00C15AF4">
        <w:rPr>
          <w:rFonts w:ascii="Times New Roman" w:eastAsia="Times New Roman" w:hAnsi="Times New Roman" w:cs="Times New Roman"/>
          <w:sz w:val="24"/>
          <w:szCs w:val="24"/>
        </w:rPr>
        <w:t>с даты подписания</w:t>
      </w:r>
      <w:proofErr w:type="gramEnd"/>
      <w:r w:rsidRPr="00C15AF4">
        <w:rPr>
          <w:rFonts w:ascii="Times New Roman" w:eastAsia="Times New Roman" w:hAnsi="Times New Roman" w:cs="Times New Roman"/>
          <w:sz w:val="24"/>
          <w:szCs w:val="24"/>
        </w:rPr>
        <w:t xml:space="preserve"> Сторонами </w:t>
      </w:r>
      <w:r w:rsidRPr="00C15AF4">
        <w:rPr>
          <w:rFonts w:ascii="Times New Roman" w:eastAsia="Times New Roman" w:hAnsi="Times New Roman" w:cs="Times New Roman"/>
          <w:sz w:val="24"/>
          <w:szCs w:val="24"/>
          <w:lang w:eastAsia="ar-SA"/>
        </w:rPr>
        <w:t>акта о приемке выполненных работ по форме КС-2</w:t>
      </w:r>
      <w:r w:rsidRPr="00C15AF4">
        <w:rPr>
          <w:rFonts w:ascii="Times New Roman" w:eastAsia="Times New Roman" w:hAnsi="Times New Roman" w:cs="Times New Roman"/>
          <w:sz w:val="24"/>
          <w:szCs w:val="24"/>
        </w:rPr>
        <w:t>.</w:t>
      </w:r>
      <w:r w:rsidRPr="00C15AF4">
        <w:rPr>
          <w:rFonts w:ascii="Times New Roman" w:eastAsia="Times New Roman" w:hAnsi="Times New Roman" w:cs="Times New Roman"/>
          <w:color w:val="000000"/>
          <w:sz w:val="24"/>
          <w:szCs w:val="24"/>
        </w:rPr>
        <w:t xml:space="preserve"> </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8.12. Требования к обеспечению исполнения Контракта, предоставляемому в виде банковской гарантии:</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8.12.1 Срок действия банковской гарантии должен превышать срок действия Контракта не менее чем на один месяц.</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8.12.2. Банковская гарантия должна быть безотзывной.</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5AF4">
        <w:rPr>
          <w:rFonts w:ascii="Times New Roman" w:eastAsia="Times New Roman" w:hAnsi="Times New Roman" w:cs="Times New Roman"/>
          <w:kern w:val="16"/>
          <w:sz w:val="24"/>
          <w:szCs w:val="24"/>
        </w:rPr>
        <w:t>8.12.3. В банковской гарантии в обязательном порядке должны быть указаны:</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15AF4">
        <w:rPr>
          <w:rFonts w:ascii="Times New Roman" w:eastAsia="Times New Roman" w:hAnsi="Times New Roman" w:cs="Times New Roman"/>
          <w:sz w:val="24"/>
          <w:szCs w:val="24"/>
        </w:rPr>
        <w:t>ств пр</w:t>
      </w:r>
      <w:proofErr w:type="gramEnd"/>
      <w:r w:rsidRPr="00C15AF4">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3935" w:rsidRPr="00C15AF4" w:rsidRDefault="00AF3935" w:rsidP="00AF3935">
      <w:pPr>
        <w:pBdr>
          <w:bottom w:val="single" w:sz="6" w:space="1" w:color="auto"/>
        </w:pBd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3935" w:rsidRPr="00C15AF4" w:rsidRDefault="00AF3935" w:rsidP="00884E45">
      <w:pPr>
        <w:pBdr>
          <w:bottom w:val="single" w:sz="6" w:space="1" w:color="auto"/>
        </w:pBdr>
        <w:tabs>
          <w:tab w:val="left" w:pos="709"/>
          <w:tab w:val="right" w:pos="9355"/>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срок действия банковской гарантии;</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0" w:name="sub_50158"/>
      <w:r w:rsidRPr="00C15AF4">
        <w:rPr>
          <w:rFonts w:ascii="Times New Roman" w:eastAsia="Times New Roman" w:hAnsi="Times New Roman" w:cs="Times New Roman"/>
          <w:sz w:val="24"/>
          <w:szCs w:val="24"/>
        </w:rPr>
        <w:t>;</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bookmarkStart w:id="1" w:name="sub_50159"/>
      <w:bookmarkEnd w:id="0"/>
      <w:proofErr w:type="gramStart"/>
      <w:r w:rsidRPr="00C15AF4">
        <w:rPr>
          <w:rFonts w:ascii="Times New Roman" w:eastAsia="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15AF4">
        <w:rPr>
          <w:rFonts w:ascii="Times New Roman" w:eastAsia="Times New Roman" w:hAnsi="Times New Roman" w:cs="Times New Roman"/>
          <w:sz w:val="24"/>
          <w:szCs w:val="24"/>
        </w:rPr>
        <w:t xml:space="preserve"> контракта;</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C15AF4">
        <w:rPr>
          <w:rFonts w:ascii="Times New Roman" w:eastAsia="Times New Roman" w:hAnsi="Times New Roman" w:cs="Times New Roman"/>
          <w:sz w:val="24"/>
          <w:szCs w:val="24"/>
        </w:rPr>
        <w:t>;</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C15AF4">
        <w:rPr>
          <w:rFonts w:ascii="Times New Roman" w:eastAsia="Times New Roman" w:hAnsi="Times New Roman" w:cs="Times New Roman"/>
          <w:sz w:val="24"/>
          <w:szCs w:val="24"/>
        </w:rPr>
        <w:t>;</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2" w:anchor="sub_0" w:history="1">
        <w:r w:rsidRPr="00C15AF4">
          <w:rPr>
            <w:rFonts w:ascii="Times New Roman" w:eastAsia="Times New Roman" w:hAnsi="Times New Roman" w:cs="Times New Roman"/>
            <w:sz w:val="24"/>
          </w:rPr>
          <w:t>постановлением</w:t>
        </w:r>
      </w:hyperlink>
      <w:r w:rsidRPr="00C15AF4">
        <w:rPr>
          <w:rFonts w:ascii="Times New Roman" w:eastAsia="Times New Roman" w:hAnsi="Times New Roman" w:cs="Times New Roman"/>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AF3935" w:rsidRPr="00C15AF4" w:rsidRDefault="00AF3935" w:rsidP="00AF3935">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8.12.4. Не допускается включение в банковскую гарантию:</w:t>
      </w:r>
    </w:p>
    <w:p w:rsidR="00AF3935" w:rsidRPr="00C15AF4" w:rsidRDefault="00AF3935" w:rsidP="00AF3935">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3935" w:rsidRPr="00C15AF4"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AF3935" w:rsidRPr="00C15AF4" w:rsidRDefault="00AF3935" w:rsidP="00AF3935">
      <w:pPr>
        <w:tabs>
          <w:tab w:val="num" w:pos="0"/>
          <w:tab w:val="left" w:pos="426"/>
        </w:tabs>
        <w:autoSpaceDE w:val="0"/>
        <w:autoSpaceDN w:val="0"/>
        <w:adjustRightInd w:val="0"/>
        <w:spacing w:after="0" w:line="240" w:lineRule="auto"/>
        <w:ind w:right="-1" w:firstLine="709"/>
        <w:jc w:val="both"/>
        <w:outlineLvl w:val="1"/>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3935" w:rsidRPr="00C15AF4" w:rsidRDefault="00AF3935" w:rsidP="00AF3935">
      <w:pPr>
        <w:tabs>
          <w:tab w:val="num" w:pos="0"/>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3935" w:rsidRPr="00C15AF4" w:rsidRDefault="00AF3935" w:rsidP="00AF3935">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8.12.5.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3935" w:rsidRPr="00C15AF4" w:rsidRDefault="00AF3935" w:rsidP="00AF3935">
      <w:pPr>
        <w:tabs>
          <w:tab w:val="num" w:pos="720"/>
        </w:tabs>
        <w:autoSpaceDE w:val="0"/>
        <w:autoSpaceDN w:val="0"/>
        <w:adjustRightInd w:val="0"/>
        <w:spacing w:after="0" w:line="240" w:lineRule="auto"/>
        <w:ind w:left="709"/>
        <w:contextualSpacing/>
        <w:jc w:val="both"/>
        <w:rPr>
          <w:rFonts w:ascii="Times New Roman" w:eastAsia="Times New Roman" w:hAnsi="Times New Roman" w:cs="Times New Roman"/>
          <w:sz w:val="24"/>
          <w:szCs w:val="24"/>
        </w:rPr>
      </w:pPr>
    </w:p>
    <w:p w:rsidR="00AF3935" w:rsidRPr="00C15AF4" w:rsidRDefault="00AF3935" w:rsidP="00AF3935">
      <w:pPr>
        <w:tabs>
          <w:tab w:val="left" w:pos="426"/>
        </w:tabs>
        <w:spacing w:before="120"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9. Ответственность сторон</w:t>
      </w:r>
    </w:p>
    <w:p w:rsidR="00AF3935" w:rsidRPr="00C15AF4" w:rsidRDefault="00AF3935" w:rsidP="00AF393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F3935" w:rsidRPr="00C15AF4" w:rsidRDefault="00AF3935" w:rsidP="00AF3935">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9.3. Размер штрафа устанавливается Контрактом как процент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C15AF4">
        <w:rPr>
          <w:rFonts w:ascii="Times New Roman" w:eastAsia="Times New Roman" w:hAnsi="Times New Roman" w:cs="Times New Roman"/>
          <w:sz w:val="24"/>
          <w:szCs w:val="28"/>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б) 2 процента цены Контракта (этапа) в случае, если цена Контракта (этапа) составляет от 3 млн. рублей до 10 млн. рублей (включительно); </w:t>
      </w:r>
    </w:p>
    <w:p w:rsidR="00AF3935" w:rsidRPr="00C15AF4" w:rsidRDefault="00AF3935" w:rsidP="00AF3935">
      <w:pPr>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AF3935" w:rsidRPr="00C06CFF" w:rsidRDefault="00AF3935" w:rsidP="00C06CFF">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0"/>
        </w:rPr>
        <w:t>В случае</w:t>
      </w:r>
      <w:proofErr w:type="gramStart"/>
      <w:r w:rsidRPr="00C15AF4">
        <w:rPr>
          <w:rFonts w:ascii="Times New Roman" w:eastAsia="Times New Roman" w:hAnsi="Times New Roman" w:cs="Times New Roman"/>
          <w:sz w:val="24"/>
          <w:szCs w:val="20"/>
        </w:rPr>
        <w:t>,</w:t>
      </w:r>
      <w:proofErr w:type="gramEnd"/>
      <w:r w:rsidRPr="00C15AF4">
        <w:rPr>
          <w:rFonts w:ascii="Times New Roman" w:eastAsia="Times New Roman" w:hAnsi="Times New Roman" w:cs="Times New Roman"/>
          <w:sz w:val="24"/>
          <w:szCs w:val="20"/>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w:t>
      </w:r>
      <w:r w:rsidRPr="00C06CFF">
        <w:rPr>
          <w:rFonts w:ascii="Times New Roman" w:eastAsia="Times New Roman" w:hAnsi="Times New Roman" w:cs="Times New Roman"/>
          <w:sz w:val="24"/>
          <w:szCs w:val="20"/>
        </w:rPr>
        <w:t>обязательств (в том числе гарантийного обязательства) и устанавливаются в следующем порядке:</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lastRenderedPageBreak/>
        <w:t>а) в случае, если цена контракта не превышает начальную (максимальную) цену контракта:</w:t>
      </w:r>
    </w:p>
    <w:p w:rsidR="00C06CFF" w:rsidRPr="00C06CFF" w:rsidRDefault="00C06CFF" w:rsidP="00C06CFF">
      <w:pPr>
        <w:pStyle w:val="Default"/>
        <w:ind w:firstLine="540"/>
        <w:jc w:val="both"/>
        <w:rPr>
          <w:color w:val="auto"/>
        </w:rPr>
      </w:pPr>
      <w:r w:rsidRPr="00C06CFF">
        <w:rPr>
          <w:color w:val="auto"/>
        </w:rPr>
        <w:t>10 процентов начальной (максимальной) цены Контракта в случае, если начальная (максимальная) цена Контракта не превышает 3 млн. рублей;</w:t>
      </w:r>
    </w:p>
    <w:p w:rsidR="00C06CFF" w:rsidRPr="00C06CFF" w:rsidRDefault="00C06CFF" w:rsidP="00C06CFF">
      <w:pPr>
        <w:pStyle w:val="Default"/>
        <w:ind w:firstLine="540"/>
        <w:jc w:val="both"/>
        <w:rPr>
          <w:color w:val="auto"/>
        </w:rPr>
      </w:pPr>
      <w:r w:rsidRPr="00C06CFF">
        <w:rPr>
          <w:color w:val="auto"/>
        </w:rPr>
        <w:t>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06CFF" w:rsidRPr="00C06CFF" w:rsidRDefault="00C06CFF" w:rsidP="00C06CFF">
      <w:pPr>
        <w:pStyle w:val="Default"/>
        <w:ind w:firstLine="540"/>
        <w:jc w:val="both"/>
        <w:rPr>
          <w:color w:val="auto"/>
        </w:rPr>
      </w:pPr>
      <w:r w:rsidRPr="00C06CFF">
        <w:rPr>
          <w:color w:val="auto"/>
        </w:rPr>
        <w:t>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t>б) в случае, если цена контракта превышает начальную (максимальную) цену контракта:</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t>10 процентов цены контракта, если цена контракта не превышает 3 млн. рублей;</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06CFF" w:rsidRPr="00C06CFF" w:rsidRDefault="00C06CFF" w:rsidP="00C06CFF">
      <w:pPr>
        <w:autoSpaceDE w:val="0"/>
        <w:autoSpaceDN w:val="0"/>
        <w:adjustRightInd w:val="0"/>
        <w:spacing w:after="0" w:line="240" w:lineRule="auto"/>
        <w:ind w:firstLine="540"/>
        <w:rPr>
          <w:rFonts w:ascii="Times New Roman" w:hAnsi="Times New Roman" w:cs="Times New Roman"/>
          <w:sz w:val="24"/>
          <w:szCs w:val="24"/>
        </w:rPr>
      </w:pPr>
      <w:r w:rsidRPr="00C06CFF">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AF3935" w:rsidRPr="00C06CFF" w:rsidRDefault="00AF3935" w:rsidP="00C06CFF">
      <w:pPr>
        <w:tabs>
          <w:tab w:val="num" w:pos="0"/>
          <w:tab w:val="num" w:pos="284"/>
          <w:tab w:val="left" w:pos="993"/>
          <w:tab w:val="left" w:pos="1134"/>
        </w:tabs>
        <w:spacing w:after="0" w:line="240" w:lineRule="auto"/>
        <w:ind w:firstLine="709"/>
        <w:jc w:val="both"/>
        <w:rPr>
          <w:rFonts w:ascii="Times New Roman" w:eastAsia="Times New Roman" w:hAnsi="Times New Roman" w:cs="Times New Roman"/>
          <w:sz w:val="24"/>
          <w:szCs w:val="20"/>
        </w:rPr>
      </w:pPr>
      <w:r w:rsidRPr="00C06CFF">
        <w:rPr>
          <w:rFonts w:ascii="Times New Roman" w:eastAsia="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F3935" w:rsidRPr="00C06CFF" w:rsidRDefault="00AF3935" w:rsidP="00C06CFF">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06CFF">
        <w:rPr>
          <w:rFonts w:ascii="Times New Roman" w:eastAsia="Times New Roman" w:hAnsi="Times New Roman" w:cs="Times New Roman"/>
          <w:sz w:val="24"/>
          <w:szCs w:val="24"/>
        </w:rPr>
        <w:t>а) 1000 рублей, если цена Контракта не превышает 3 млн. рублей;</w:t>
      </w:r>
    </w:p>
    <w:p w:rsidR="00AF3935" w:rsidRPr="00C06CFF" w:rsidRDefault="00AF3935" w:rsidP="00C06CFF">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06CFF">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C06CFF" w:rsidRDefault="00AF3935" w:rsidP="00C06CFF">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06CFF">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C06CFF" w:rsidRDefault="00AF3935" w:rsidP="00C06CFF">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06CFF">
        <w:rPr>
          <w:rFonts w:ascii="Times New Roman" w:eastAsia="Times New Roman" w:hAnsi="Times New Roman" w:cs="Times New Roman"/>
          <w:sz w:val="24"/>
          <w:szCs w:val="24"/>
        </w:rPr>
        <w:t>г) 100000 рублей, если цена Контракта превышает 100 млн. рублей.</w:t>
      </w:r>
    </w:p>
    <w:p w:rsidR="00AF3935" w:rsidRPr="00C15AF4" w:rsidRDefault="00AF3935" w:rsidP="00C06CFF">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06CFF">
        <w:rPr>
          <w:rFonts w:ascii="Times New Roman" w:eastAsia="Times New Roman" w:hAnsi="Times New Roman" w:cs="Times New Roman"/>
          <w:sz w:val="24"/>
          <w:szCs w:val="24"/>
        </w:rPr>
        <w:t>Пеня начисляется за каждый день просрочки исполнения</w:t>
      </w:r>
      <w:r w:rsidRPr="00C15AF4">
        <w:rPr>
          <w:rFonts w:ascii="Times New Roman" w:eastAsia="Times New Roman" w:hAnsi="Times New Roman" w:cs="Times New Roman"/>
          <w:sz w:val="24"/>
          <w:szCs w:val="24"/>
        </w:rPr>
        <w:t xml:space="preserve">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0"/>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9.5.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 xml:space="preserve">9.6 Подрядчик обязан возместить убытки, причиненные Заказчику в ходе исполнения Контракта, в порядке, предусмотренном действующим законодательством, </w:t>
      </w:r>
      <w:r w:rsidRPr="00C15AF4">
        <w:rPr>
          <w:rFonts w:ascii="Times New Roman" w:eastAsia="Times New Roman" w:hAnsi="Times New Roman" w:cs="Times New Roman"/>
          <w:sz w:val="24"/>
          <w:szCs w:val="20"/>
        </w:rPr>
        <w:t>в том числе убытки, понесенные Заказчиком в связи с возвратом целевых бюджетных сре</w:t>
      </w:r>
      <w:proofErr w:type="gramStart"/>
      <w:r w:rsidRPr="00C15AF4">
        <w:rPr>
          <w:rFonts w:ascii="Times New Roman" w:eastAsia="Times New Roman" w:hAnsi="Times New Roman" w:cs="Times New Roman"/>
          <w:sz w:val="24"/>
          <w:szCs w:val="20"/>
        </w:rPr>
        <w:t>дств в б</w:t>
      </w:r>
      <w:proofErr w:type="gramEnd"/>
      <w:r w:rsidRPr="00C15AF4">
        <w:rPr>
          <w:rFonts w:ascii="Times New Roman" w:eastAsia="Times New Roman" w:hAnsi="Times New Roman" w:cs="Times New Roman"/>
          <w:sz w:val="24"/>
          <w:szCs w:val="20"/>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Pr="00C15AF4">
        <w:rPr>
          <w:rFonts w:ascii="Times New Roman" w:eastAsia="Times New Roman" w:hAnsi="Times New Roman" w:cs="Times New Roman"/>
          <w:sz w:val="24"/>
          <w:szCs w:val="24"/>
        </w:rPr>
        <w:t>.</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F3935" w:rsidRPr="00C15AF4" w:rsidRDefault="00AF3935" w:rsidP="00AF3935">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lastRenderedPageBreak/>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3935" w:rsidRPr="00C15AF4" w:rsidRDefault="00AF3935" w:rsidP="00AF3935">
      <w:pPr>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г) 100000 рублей, если цена Контракта превышает 100 млн. рублей.</w:t>
      </w:r>
    </w:p>
    <w:p w:rsidR="00AF3935" w:rsidRPr="00C15AF4" w:rsidRDefault="00AF3935" w:rsidP="00AF3935">
      <w:pPr>
        <w:widowControl w:val="0"/>
        <w:tabs>
          <w:tab w:val="num" w:pos="284"/>
        </w:tabs>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F3935" w:rsidRPr="00C15AF4" w:rsidRDefault="00AF3935" w:rsidP="00AF393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0"/>
        </w:rPr>
      </w:pPr>
      <w:r w:rsidRPr="00C15AF4">
        <w:rPr>
          <w:rFonts w:ascii="Times New Roman" w:eastAsia="Times New Roman" w:hAnsi="Times New Roman" w:cs="Times New Roman"/>
          <w:sz w:val="24"/>
          <w:szCs w:val="24"/>
        </w:rPr>
        <w:t>9.10. Уплата неустоек (штрафов, пеней) не освобождает виновную Сторону от выполнения принятых на себя обязательств по Контракту.</w:t>
      </w:r>
    </w:p>
    <w:p w:rsidR="00AF3935" w:rsidRPr="00C15AF4" w:rsidRDefault="00AF3935" w:rsidP="00AF3935">
      <w:pPr>
        <w:tabs>
          <w:tab w:val="left" w:pos="1276"/>
        </w:tabs>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9.11.Сторона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3935" w:rsidRPr="00C15AF4" w:rsidRDefault="00AF3935" w:rsidP="00AF3935">
      <w:pPr>
        <w:tabs>
          <w:tab w:val="left" w:pos="993"/>
          <w:tab w:val="left" w:pos="1134"/>
        </w:tabs>
        <w:spacing w:after="0" w:line="240" w:lineRule="auto"/>
        <w:ind w:left="709"/>
        <w:jc w:val="both"/>
        <w:rPr>
          <w:rFonts w:ascii="Times New Roman" w:eastAsia="Times New Roman" w:hAnsi="Times New Roman" w:cs="Times New Roman"/>
          <w:sz w:val="24"/>
          <w:szCs w:val="24"/>
        </w:rPr>
      </w:pPr>
    </w:p>
    <w:p w:rsidR="00AF3935" w:rsidRPr="00C15AF4" w:rsidRDefault="00AF3935" w:rsidP="00C20C90">
      <w:pPr>
        <w:numPr>
          <w:ilvl w:val="0"/>
          <w:numId w:val="10"/>
        </w:numPr>
        <w:spacing w:after="120" w:line="240" w:lineRule="auto"/>
        <w:ind w:left="0" w:firstLine="0"/>
        <w:jc w:val="center"/>
        <w:rPr>
          <w:rFonts w:ascii="Times New Roman" w:eastAsia="Times New Roman" w:hAnsi="Times New Roman" w:cs="Times New Roman"/>
          <w:sz w:val="24"/>
          <w:szCs w:val="24"/>
        </w:rPr>
      </w:pPr>
      <w:r w:rsidRPr="00C15AF4">
        <w:rPr>
          <w:rFonts w:ascii="Times New Roman" w:eastAsia="Times New Roman" w:hAnsi="Times New Roman" w:cs="Times New Roman"/>
          <w:b/>
          <w:sz w:val="24"/>
          <w:szCs w:val="24"/>
        </w:rPr>
        <w:t>Форс-мажорные обстоятельства</w:t>
      </w:r>
    </w:p>
    <w:p w:rsidR="00AF3935" w:rsidRPr="00C15AF4" w:rsidRDefault="00AF3935" w:rsidP="00AF3935">
      <w:pPr>
        <w:numPr>
          <w:ilvl w:val="1"/>
          <w:numId w:val="10"/>
        </w:numPr>
        <w:spacing w:after="12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C15AF4">
        <w:rPr>
          <w:rFonts w:ascii="Times New Roman" w:eastAsia="Times New Roman" w:hAnsi="Times New Roman" w:cs="Times New Roman"/>
          <w:sz w:val="24"/>
          <w:szCs w:val="24"/>
        </w:rPr>
        <w:t xml:space="preserve"> воли Сторон Контракта обстоятельства.</w:t>
      </w:r>
    </w:p>
    <w:p w:rsidR="00AF3935" w:rsidRPr="00C15AF4"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F3935" w:rsidRPr="00C15AF4"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3935" w:rsidRPr="00C15AF4" w:rsidRDefault="00AF3935" w:rsidP="00AF3935">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F3935" w:rsidRPr="00C15AF4" w:rsidRDefault="00AF3935" w:rsidP="00C20C90">
      <w:pPr>
        <w:keepNext/>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lastRenderedPageBreak/>
        <w:t>Порядок разрешения споров</w:t>
      </w:r>
    </w:p>
    <w:p w:rsidR="00AF3935" w:rsidRPr="00C15AF4" w:rsidRDefault="00C20C90"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11.1</w:t>
      </w:r>
      <w:proofErr w:type="gramStart"/>
      <w:r w:rsidRPr="00C15AF4">
        <w:rPr>
          <w:rFonts w:ascii="Times New Roman" w:eastAsia="Times New Roman" w:hAnsi="Times New Roman" w:cs="Times New Roman"/>
          <w:sz w:val="24"/>
          <w:szCs w:val="24"/>
        </w:rPr>
        <w:t xml:space="preserve"> </w:t>
      </w:r>
      <w:r w:rsidR="00AF3935" w:rsidRPr="00C15AF4">
        <w:rPr>
          <w:rFonts w:ascii="Times New Roman" w:eastAsia="Times New Roman" w:hAnsi="Times New Roman" w:cs="Times New Roman"/>
          <w:sz w:val="24"/>
          <w:szCs w:val="24"/>
        </w:rPr>
        <w:t>В</w:t>
      </w:r>
      <w:proofErr w:type="gramEnd"/>
      <w:r w:rsidR="00AF3935" w:rsidRPr="00C15AF4">
        <w:rPr>
          <w:rFonts w:ascii="Times New Roman" w:eastAsia="Times New Roman" w:hAnsi="Times New Roman" w:cs="Times New Roman"/>
          <w:sz w:val="24"/>
          <w:szCs w:val="24"/>
        </w:rPr>
        <w:t xml:space="preserve">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3C5F52" w:rsidRPr="00C15AF4"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3C5F52" w:rsidRPr="00C15AF4" w:rsidRDefault="003C5F52" w:rsidP="00AF3935">
      <w:pPr>
        <w:tabs>
          <w:tab w:val="left" w:pos="426"/>
          <w:tab w:val="left" w:pos="1134"/>
        </w:tabs>
        <w:spacing w:before="120" w:after="0" w:line="240" w:lineRule="auto"/>
        <w:ind w:firstLine="709"/>
        <w:jc w:val="both"/>
        <w:rPr>
          <w:rFonts w:ascii="Times New Roman" w:eastAsia="Times New Roman" w:hAnsi="Times New Roman" w:cs="Times New Roman"/>
          <w:sz w:val="24"/>
          <w:szCs w:val="24"/>
        </w:rPr>
      </w:pPr>
    </w:p>
    <w:p w:rsidR="00AF3935" w:rsidRPr="00C15AF4" w:rsidRDefault="00AF3935" w:rsidP="00C20C90">
      <w:pPr>
        <w:numPr>
          <w:ilvl w:val="0"/>
          <w:numId w:val="10"/>
        </w:numPr>
        <w:tabs>
          <w:tab w:val="left" w:pos="426"/>
        </w:tabs>
        <w:spacing w:before="120" w:after="0" w:line="240" w:lineRule="auto"/>
        <w:ind w:hanging="3599"/>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Расторжение Контракта</w:t>
      </w:r>
    </w:p>
    <w:p w:rsidR="00AF3935" w:rsidRPr="00C15AF4" w:rsidRDefault="00AF3935" w:rsidP="00C20C90">
      <w:pPr>
        <w:numPr>
          <w:ilvl w:val="1"/>
          <w:numId w:val="10"/>
        </w:numPr>
        <w:spacing w:before="120"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lang w:eastAsia="en-US"/>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rPr>
        <w:t xml:space="preserve">во время выполнения работы стало очевидным, что она не будет выполнена надлежащим образом, и </w:t>
      </w:r>
      <w:r w:rsidRPr="00C15AF4">
        <w:rPr>
          <w:rFonts w:ascii="Times New Roman" w:eastAsia="Times New Roman" w:hAnsi="Times New Roman" w:cs="Times New Roman"/>
          <w:sz w:val="24"/>
          <w:szCs w:val="24"/>
          <w:lang w:eastAsia="en-US"/>
        </w:rPr>
        <w:t xml:space="preserve">Подрядчик </w:t>
      </w:r>
      <w:r w:rsidRPr="00C15AF4">
        <w:rPr>
          <w:rFonts w:ascii="Times New Roman" w:eastAsia="Times New Roman" w:hAnsi="Times New Roman" w:cs="Times New Roman"/>
          <w:sz w:val="24"/>
          <w:szCs w:val="24"/>
        </w:rPr>
        <w:t>не устранил недостатки в назначенный срок после получения требования об их устранении от Заказчика;</w:t>
      </w:r>
    </w:p>
    <w:p w:rsidR="00AF3935" w:rsidRPr="00C15AF4" w:rsidRDefault="00AF3935" w:rsidP="00C20C90">
      <w:pPr>
        <w:tabs>
          <w:tab w:val="num" w:pos="0"/>
          <w:tab w:val="left" w:pos="1418"/>
        </w:tabs>
        <w:spacing w:after="0" w:line="240" w:lineRule="auto"/>
        <w:ind w:firstLine="709"/>
        <w:jc w:val="both"/>
        <w:rPr>
          <w:rFonts w:ascii="Times New Roman" w:eastAsia="Times New Roman" w:hAnsi="Times New Roman" w:cs="Times New Roman"/>
          <w:sz w:val="24"/>
          <w:szCs w:val="24"/>
          <w:lang w:eastAsia="en-US"/>
        </w:rPr>
      </w:pPr>
      <w:r w:rsidRPr="00C15AF4">
        <w:rPr>
          <w:rFonts w:ascii="Times New Roman" w:eastAsia="Times New Roman" w:hAnsi="Times New Roman" w:cs="Times New Roman"/>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C15AF4">
        <w:rPr>
          <w:rFonts w:ascii="Times New Roman" w:eastAsia="Times New Roman" w:hAnsi="Times New Roman" w:cs="Times New Roman"/>
          <w:sz w:val="24"/>
          <w:szCs w:val="24"/>
        </w:rPr>
        <w:t>и</w:t>
      </w:r>
      <w:proofErr w:type="gramEnd"/>
      <w:r w:rsidRPr="00C15AF4">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C15AF4">
        <w:rPr>
          <w:rFonts w:ascii="Times New Roman" w:eastAsia="Times New Roman" w:hAnsi="Times New Roman" w:cs="Times New Roman"/>
          <w:sz w:val="24"/>
          <w:szCs w:val="24"/>
        </w:rPr>
        <w:t xml:space="preserve"> использованием иных сре</w:t>
      </w:r>
      <w:proofErr w:type="gramStart"/>
      <w:r w:rsidRPr="00C15AF4">
        <w:rPr>
          <w:rFonts w:ascii="Times New Roman" w:eastAsia="Times New Roman" w:hAnsi="Times New Roman" w:cs="Times New Roman"/>
          <w:sz w:val="24"/>
          <w:szCs w:val="24"/>
        </w:rPr>
        <w:t>дств св</w:t>
      </w:r>
      <w:proofErr w:type="gramEnd"/>
      <w:r w:rsidRPr="00C15AF4">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15AF4">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15AF4">
        <w:rPr>
          <w:rFonts w:ascii="Times New Roman" w:eastAsia="Times New Roman" w:hAnsi="Times New Roman" w:cs="Times New Roman"/>
          <w:sz w:val="24"/>
          <w:szCs w:val="24"/>
        </w:rPr>
        <w:t xml:space="preserve"> в сфере закупок.</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C15AF4">
        <w:rPr>
          <w:rFonts w:ascii="Times New Roman" w:eastAsia="Times New Roman" w:hAnsi="Times New Roman" w:cs="Times New Roman"/>
          <w:sz w:val="24"/>
          <w:szCs w:val="24"/>
        </w:rPr>
        <w:t>силу</w:t>
      </w:r>
      <w:proofErr w:type="gramEnd"/>
      <w:r w:rsidRPr="00C15AF4">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C15AF4">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F3935" w:rsidRPr="00C15AF4" w:rsidRDefault="00AF3935" w:rsidP="00C20C90">
      <w:pPr>
        <w:numPr>
          <w:ilvl w:val="1"/>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C15AF4">
        <w:rPr>
          <w:rFonts w:ascii="Times New Roman" w:eastAsia="Times New Roman" w:hAnsi="Times New Roman" w:cs="Times New Roman"/>
          <w:sz w:val="24"/>
          <w:szCs w:val="24"/>
        </w:rPr>
        <w:t>силу</w:t>
      </w:r>
      <w:proofErr w:type="gramEnd"/>
      <w:r w:rsidRPr="00C15AF4">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3935" w:rsidRPr="00C15AF4" w:rsidRDefault="00AF3935" w:rsidP="00C20C90">
      <w:pPr>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15AF4">
        <w:rPr>
          <w:rFonts w:ascii="Times New Roman" w:eastAsia="Times New Roman" w:hAnsi="Times New Roman" w:cs="Times New Roman"/>
          <w:sz w:val="24"/>
          <w:szCs w:val="24"/>
        </w:rPr>
        <w:t>решении</w:t>
      </w:r>
      <w:proofErr w:type="gramEnd"/>
      <w:r w:rsidRPr="00C15AF4">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расторжения Контракта по соглашению Сторон Подрядчик возвращает Заказчику все денежные средства, перечисленные для исполнения </w:t>
      </w:r>
      <w:r w:rsidRPr="00C15AF4">
        <w:rPr>
          <w:rFonts w:ascii="Times New Roman" w:eastAsia="Times New Roman" w:hAnsi="Times New Roman" w:cs="Times New Roman"/>
          <w:sz w:val="24"/>
          <w:szCs w:val="24"/>
        </w:rPr>
        <w:lastRenderedPageBreak/>
        <w:t>обязательств по Контракту, а Заказчик оплачивает расходы (издержки) Подрядчика за фактически исполненные обязательства по Контракту.</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15AF4">
        <w:rPr>
          <w:rFonts w:ascii="Times New Roman" w:eastAsia="Times New Roman" w:hAnsi="Times New Roman" w:cs="Times New Roman"/>
          <w:sz w:val="24"/>
          <w:szCs w:val="24"/>
        </w:rPr>
        <w:t>с даты получения</w:t>
      </w:r>
      <w:proofErr w:type="gramEnd"/>
      <w:r w:rsidRPr="00C15AF4">
        <w:rPr>
          <w:rFonts w:ascii="Times New Roman" w:eastAsia="Times New Roman" w:hAnsi="Times New Roman" w:cs="Times New Roman"/>
          <w:sz w:val="24"/>
          <w:szCs w:val="24"/>
        </w:rPr>
        <w:t xml:space="preserve"> предложения о расторжении Контракта.</w:t>
      </w:r>
    </w:p>
    <w:p w:rsidR="00AF3935" w:rsidRPr="00C15AF4" w:rsidRDefault="00AF3935" w:rsidP="00C20C90">
      <w:pPr>
        <w:numPr>
          <w:ilvl w:val="1"/>
          <w:numId w:val="10"/>
        </w:numPr>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Расторжение Контракта влечет прекращение обязатель</w:t>
      </w:r>
      <w:proofErr w:type="gramStart"/>
      <w:r w:rsidRPr="00C15AF4">
        <w:rPr>
          <w:rFonts w:ascii="Times New Roman" w:eastAsia="Times New Roman" w:hAnsi="Times New Roman" w:cs="Times New Roman"/>
          <w:sz w:val="24"/>
          <w:szCs w:val="24"/>
        </w:rPr>
        <w:t>ств Ст</w:t>
      </w:r>
      <w:proofErr w:type="gramEnd"/>
      <w:r w:rsidRPr="00C15AF4">
        <w:rPr>
          <w:rFonts w:ascii="Times New Roman" w:eastAsia="Times New Roman" w:hAnsi="Times New Roman" w:cs="Times New Roman"/>
          <w:sz w:val="24"/>
          <w:szCs w:val="24"/>
        </w:rPr>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3935" w:rsidRPr="00C15AF4" w:rsidRDefault="00AF3935" w:rsidP="00AF393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F3935" w:rsidRPr="00C15AF4" w:rsidRDefault="00AF3935" w:rsidP="00C20C90">
      <w:pPr>
        <w:numPr>
          <w:ilvl w:val="0"/>
          <w:numId w:val="10"/>
        </w:numPr>
        <w:tabs>
          <w:tab w:val="left" w:pos="426"/>
        </w:tabs>
        <w:spacing w:before="120" w:after="0" w:line="240" w:lineRule="auto"/>
        <w:ind w:left="0" w:firstLine="0"/>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Срок действия Контракта</w:t>
      </w:r>
    </w:p>
    <w:p w:rsidR="00AF3935" w:rsidRPr="00C15AF4" w:rsidRDefault="00AF3935" w:rsidP="00C20C90">
      <w:pPr>
        <w:numPr>
          <w:ilvl w:val="1"/>
          <w:numId w:val="10"/>
        </w:numPr>
        <w:autoSpaceDE w:val="0"/>
        <w:autoSpaceDN w:val="0"/>
        <w:adjustRightInd w:val="0"/>
        <w:spacing w:before="120"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Контра</w:t>
      </w:r>
      <w:proofErr w:type="gramStart"/>
      <w:r w:rsidRPr="00C15AF4">
        <w:rPr>
          <w:rFonts w:ascii="Times New Roman" w:eastAsia="Times New Roman" w:hAnsi="Times New Roman" w:cs="Times New Roman"/>
          <w:sz w:val="24"/>
          <w:szCs w:val="24"/>
        </w:rPr>
        <w:t>кт вст</w:t>
      </w:r>
      <w:proofErr w:type="gramEnd"/>
      <w:r w:rsidRPr="00C15AF4">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w:t>
      </w:r>
    </w:p>
    <w:p w:rsidR="00AF3935" w:rsidRPr="00C15AF4" w:rsidRDefault="00AF3935" w:rsidP="00AF3935">
      <w:pPr>
        <w:autoSpaceDE w:val="0"/>
        <w:autoSpaceDN w:val="0"/>
        <w:adjustRightInd w:val="0"/>
        <w:spacing w:after="0" w:line="240" w:lineRule="auto"/>
        <w:ind w:left="480"/>
        <w:jc w:val="both"/>
        <w:rPr>
          <w:rFonts w:ascii="Times New Roman" w:eastAsia="Times New Roman" w:hAnsi="Times New Roman" w:cs="Times New Roman"/>
          <w:sz w:val="24"/>
          <w:szCs w:val="24"/>
        </w:rPr>
      </w:pPr>
    </w:p>
    <w:p w:rsidR="00AF3935" w:rsidRPr="00C15AF4" w:rsidRDefault="00AF3935" w:rsidP="00AF3935">
      <w:pPr>
        <w:autoSpaceDE w:val="0"/>
        <w:autoSpaceDN w:val="0"/>
        <w:adjustRightInd w:val="0"/>
        <w:spacing w:before="120" w:after="0" w:line="240" w:lineRule="auto"/>
        <w:ind w:firstLine="720"/>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14.Прочие условия</w:t>
      </w:r>
    </w:p>
    <w:p w:rsidR="00AF3935" w:rsidRPr="00C15AF4" w:rsidRDefault="00AF3935" w:rsidP="00C20C90">
      <w:pPr>
        <w:spacing w:before="120"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C15AF4">
        <w:rPr>
          <w:rFonts w:ascii="Times New Roman" w:eastAsia="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C15AF4">
        <w:rPr>
          <w:rFonts w:ascii="Times New Roman" w:eastAsia="Times New Roman" w:hAnsi="Times New Roman" w:cs="Times New Roman"/>
          <w:spacing w:val="-2"/>
          <w:sz w:val="24"/>
          <w:szCs w:val="24"/>
        </w:rPr>
        <w:t xml:space="preserve">или </w:t>
      </w:r>
      <w:r w:rsidRPr="00C15AF4">
        <w:rPr>
          <w:rFonts w:ascii="Times New Roman" w:eastAsia="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AF3935" w:rsidRPr="00C15AF4" w:rsidRDefault="00AF3935" w:rsidP="00C20C90">
      <w:pPr>
        <w:spacing w:after="0" w:line="240" w:lineRule="auto"/>
        <w:ind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C15AF4">
        <w:rPr>
          <w:rFonts w:ascii="Times New Roman" w:eastAsia="Times New Roman" w:hAnsi="Times New Roman" w:cs="Times New Roman"/>
          <w:sz w:val="20"/>
          <w:szCs w:val="20"/>
        </w:rPr>
        <w:t xml:space="preserve"> </w:t>
      </w:r>
      <w:r w:rsidRPr="00C15AF4">
        <w:rPr>
          <w:rFonts w:ascii="Times New Roman" w:eastAsia="Times New Roman" w:hAnsi="Times New Roman" w:cs="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3935" w:rsidRPr="00C15AF4" w:rsidRDefault="00AF3935" w:rsidP="00C20C90">
      <w:pPr>
        <w:widowControl w:val="0"/>
        <w:numPr>
          <w:ilvl w:val="1"/>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2"/>
          <w:sz w:val="24"/>
          <w:szCs w:val="24"/>
        </w:rPr>
      </w:pPr>
      <w:r w:rsidRPr="00C15AF4">
        <w:rPr>
          <w:rFonts w:ascii="Times New Roman" w:eastAsia="Times New Roman" w:hAnsi="Times New Roman" w:cs="Times New Roman"/>
          <w:spacing w:val="-2"/>
          <w:sz w:val="24"/>
          <w:szCs w:val="24"/>
        </w:rPr>
        <w:t>Корреспонденция считается доставленной Стороне также в случаях, если:</w:t>
      </w:r>
    </w:p>
    <w:p w:rsidR="00AF3935" w:rsidRPr="00C15AF4"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C15AF4">
        <w:rPr>
          <w:rFonts w:ascii="Times New Roman" w:eastAsia="Times New Roman" w:hAnsi="Times New Roman" w:cs="Times New Roman"/>
          <w:spacing w:val="-2"/>
          <w:sz w:val="24"/>
          <w:szCs w:val="24"/>
          <w:lang w:eastAsia="en-US"/>
        </w:rPr>
        <w:t>Сторона отказалась от получения корреспонденции и этот отказ зафиксирован организацией почтовой связи;</w:t>
      </w:r>
    </w:p>
    <w:p w:rsidR="00AF3935" w:rsidRPr="00C15AF4"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C15AF4">
        <w:rPr>
          <w:rFonts w:ascii="Times New Roman" w:eastAsia="Times New Roman" w:hAnsi="Times New Roman" w:cs="Times New Roman"/>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3935" w:rsidRPr="00C15AF4" w:rsidRDefault="00AF3935" w:rsidP="00C20C90">
      <w:pPr>
        <w:spacing w:after="0" w:line="240" w:lineRule="auto"/>
        <w:ind w:firstLine="709"/>
        <w:contextualSpacing/>
        <w:jc w:val="both"/>
        <w:rPr>
          <w:rFonts w:ascii="Times New Roman" w:eastAsia="Times New Roman" w:hAnsi="Times New Roman" w:cs="Times New Roman"/>
          <w:spacing w:val="-2"/>
          <w:sz w:val="24"/>
          <w:szCs w:val="24"/>
          <w:lang w:eastAsia="en-US"/>
        </w:rPr>
      </w:pPr>
      <w:r w:rsidRPr="00C15AF4">
        <w:rPr>
          <w:rFonts w:ascii="Times New Roman" w:eastAsia="Times New Roman" w:hAnsi="Times New Roman" w:cs="Times New Roman"/>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F3935" w:rsidRPr="00C15AF4" w:rsidRDefault="00AF3935" w:rsidP="00C20C90">
      <w:pPr>
        <w:numPr>
          <w:ilvl w:val="1"/>
          <w:numId w:val="7"/>
        </w:numPr>
        <w:spacing w:after="0" w:line="240" w:lineRule="auto"/>
        <w:ind w:left="0" w:firstLine="709"/>
        <w:jc w:val="both"/>
        <w:rPr>
          <w:rFonts w:ascii="Times New Roman" w:eastAsia="Times New Roman" w:hAnsi="Times New Roman" w:cs="Times New Roman"/>
          <w:iCs/>
          <w:sz w:val="24"/>
          <w:szCs w:val="24"/>
          <w:lang w:eastAsia="en-US"/>
        </w:rPr>
      </w:pPr>
      <w:r w:rsidRPr="00C15AF4">
        <w:rPr>
          <w:rFonts w:ascii="Times New Roman" w:eastAsia="Times New Roman" w:hAnsi="Times New Roman" w:cs="Times New Roman"/>
          <w:sz w:val="24"/>
          <w:szCs w:val="24"/>
          <w:lang w:eastAsia="en-US"/>
        </w:rPr>
        <w:t xml:space="preserve"> </w:t>
      </w:r>
      <w:r w:rsidRPr="00C15AF4">
        <w:rPr>
          <w:rFonts w:ascii="Times New Roman" w:eastAsia="Times New Roman" w:hAnsi="Times New Roman" w:cs="Times New Roman"/>
          <w:iCs/>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sz w:val="24"/>
          <w:szCs w:val="24"/>
        </w:rPr>
        <w:t>Все приложения к Контракту являются его неотъемной частью.</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iCs/>
          <w:sz w:val="24"/>
          <w:szCs w:val="24"/>
        </w:rPr>
        <w:t xml:space="preserve"> </w:t>
      </w:r>
      <w:r w:rsidRPr="00C15AF4">
        <w:rPr>
          <w:rFonts w:ascii="Times New Roman" w:eastAsia="Times New Roman" w:hAnsi="Times New Roman" w:cs="Times New Roman"/>
          <w:sz w:val="24"/>
          <w:szCs w:val="24"/>
        </w:rPr>
        <w:t>К Контракту прилагаются:</w:t>
      </w:r>
    </w:p>
    <w:p w:rsidR="00AF3935" w:rsidRPr="00C15AF4" w:rsidRDefault="00207CF1" w:rsidP="00C20C9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Спецификация</w:t>
      </w:r>
      <w:r w:rsidR="00AF3935" w:rsidRPr="00C15AF4">
        <w:rPr>
          <w:rFonts w:ascii="Times New Roman" w:eastAsia="Times New Roman" w:hAnsi="Times New Roman" w:cs="Times New Roman"/>
          <w:sz w:val="24"/>
          <w:szCs w:val="24"/>
        </w:rPr>
        <w:t xml:space="preserve"> (Приложение №1)</w:t>
      </w:r>
      <w:r w:rsidR="00884E45" w:rsidRPr="00C15AF4">
        <w:rPr>
          <w:rFonts w:ascii="Times New Roman" w:eastAsia="Times New Roman" w:hAnsi="Times New Roman" w:cs="Times New Roman"/>
          <w:sz w:val="24"/>
          <w:szCs w:val="24"/>
        </w:rPr>
        <w:t>.</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C15AF4">
        <w:rPr>
          <w:rFonts w:ascii="Times New Roman" w:eastAsia="Times New Roman" w:hAnsi="Times New Roman" w:cs="Times New Roman"/>
          <w:sz w:val="24"/>
          <w:szCs w:val="24"/>
        </w:rPr>
        <w:t>с даты</w:t>
      </w:r>
      <w:proofErr w:type="gramEnd"/>
      <w:r w:rsidRPr="00C15AF4">
        <w:rPr>
          <w:rFonts w:ascii="Times New Roman" w:eastAsia="Times New Roman" w:hAnsi="Times New Roman" w:cs="Times New Roman"/>
          <w:sz w:val="24"/>
          <w:szCs w:val="24"/>
        </w:rPr>
        <w:t xml:space="preserve"> такого изменения.</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sidRPr="00C15AF4">
        <w:rPr>
          <w:rFonts w:ascii="Times New Roman" w:eastAsia="Times New Roman" w:hAnsi="Times New Roman" w:cs="Times New Roman"/>
          <w:sz w:val="24"/>
          <w:szCs w:val="24"/>
        </w:rPr>
        <w:lastRenderedPageBreak/>
        <w:t xml:space="preserve">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C15AF4">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C15AF4">
        <w:rPr>
          <w:rFonts w:ascii="Times New Roman" w:eastAsia="Times New Roman"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C15AF4">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C15AF4">
        <w:rPr>
          <w:rFonts w:ascii="Times New Roman" w:eastAsia="Times New Roman" w:hAnsi="Times New Roman" w:cs="Times New Roman"/>
          <w:sz w:val="24"/>
          <w:szCs w:val="24"/>
        </w:rPr>
        <w:t>аффилированные</w:t>
      </w:r>
      <w:proofErr w:type="spellEnd"/>
      <w:r w:rsidRPr="00C15AF4">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3935" w:rsidRPr="00C15AF4" w:rsidRDefault="00AF3935" w:rsidP="00C20C90">
      <w:pPr>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C15AF4">
        <w:rPr>
          <w:rFonts w:ascii="Times New Roman" w:eastAsia="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3935" w:rsidRPr="00C15AF4" w:rsidRDefault="00AF3935" w:rsidP="00AF3935">
      <w:pPr>
        <w:shd w:val="clear" w:color="auto" w:fill="FFFFFF"/>
        <w:spacing w:after="0" w:line="240" w:lineRule="auto"/>
        <w:rPr>
          <w:rFonts w:ascii="Times New Roman" w:eastAsia="Times New Roman" w:hAnsi="Times New Roman" w:cs="Times New Roman"/>
          <w:sz w:val="24"/>
          <w:szCs w:val="24"/>
        </w:rPr>
      </w:pPr>
    </w:p>
    <w:p w:rsidR="00AF3935" w:rsidRPr="00C15AF4" w:rsidRDefault="00AF3935" w:rsidP="00AF3935">
      <w:pPr>
        <w:numPr>
          <w:ilvl w:val="0"/>
          <w:numId w:val="7"/>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C15AF4">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AF3935" w:rsidRPr="00C15AF4" w:rsidTr="00AF3935">
        <w:tc>
          <w:tcPr>
            <w:tcW w:w="5040" w:type="dxa"/>
          </w:tcPr>
          <w:p w:rsidR="00AF3935" w:rsidRPr="00C15AF4" w:rsidRDefault="00AF3935" w:rsidP="00AF3935">
            <w:pPr>
              <w:spacing w:after="0" w:line="240" w:lineRule="auto"/>
              <w:ind w:firstLine="34"/>
              <w:rPr>
                <w:rFonts w:ascii="Times New Roman" w:eastAsia="Times New Roman" w:hAnsi="Times New Roman" w:cs="Times New Roman"/>
                <w:sz w:val="24"/>
                <w:szCs w:val="24"/>
              </w:rPr>
            </w:pPr>
            <w:r w:rsidRPr="00C15AF4">
              <w:rPr>
                <w:rFonts w:ascii="Times New Roman" w:eastAsia="Times New Roman" w:hAnsi="Times New Roman" w:cs="Times New Roman"/>
                <w:b/>
                <w:bCs/>
                <w:sz w:val="24"/>
                <w:szCs w:val="24"/>
              </w:rPr>
              <w:t xml:space="preserve">             ЗАКАЗЧИК:</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Администрация города Рубцовска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Алтайского края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ИНН 2209011079  КПП 220901001</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658200,  г. Рубцовск, пр. Ленина, 130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УФК по Алтайскому краю, </w:t>
            </w:r>
            <w:proofErr w:type="gramStart"/>
            <w:r w:rsidRPr="00C15AF4">
              <w:rPr>
                <w:rFonts w:ascii="Times New Roman" w:eastAsia="Times New Roman" w:hAnsi="Times New Roman" w:cs="Times New Roman"/>
                <w:sz w:val="24"/>
                <w:szCs w:val="24"/>
              </w:rPr>
              <w:t>л</w:t>
            </w:r>
            <w:proofErr w:type="gramEnd"/>
            <w:r w:rsidRPr="00C15AF4">
              <w:rPr>
                <w:rFonts w:ascii="Times New Roman" w:eastAsia="Times New Roman" w:hAnsi="Times New Roman" w:cs="Times New Roman"/>
                <w:sz w:val="24"/>
                <w:szCs w:val="24"/>
              </w:rPr>
              <w:t>/с 03173011690</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Отделение Барнаул, </w:t>
            </w:r>
            <w:proofErr w:type="gramStart"/>
            <w:r w:rsidRPr="00C15AF4">
              <w:rPr>
                <w:rFonts w:ascii="Times New Roman" w:eastAsia="Times New Roman" w:hAnsi="Times New Roman" w:cs="Times New Roman"/>
                <w:sz w:val="24"/>
                <w:szCs w:val="24"/>
              </w:rPr>
              <w:t>г</w:t>
            </w:r>
            <w:proofErr w:type="gramEnd"/>
            <w:r w:rsidRPr="00C15AF4">
              <w:rPr>
                <w:rFonts w:ascii="Times New Roman" w:eastAsia="Times New Roman" w:hAnsi="Times New Roman" w:cs="Times New Roman"/>
                <w:sz w:val="24"/>
                <w:szCs w:val="24"/>
              </w:rPr>
              <w:t>. Барнаул</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roofErr w:type="spellStart"/>
            <w:proofErr w:type="gramStart"/>
            <w:r w:rsidRPr="00C15AF4">
              <w:rPr>
                <w:rFonts w:ascii="Times New Roman" w:eastAsia="Times New Roman" w:hAnsi="Times New Roman" w:cs="Times New Roman"/>
                <w:sz w:val="24"/>
                <w:szCs w:val="24"/>
              </w:rPr>
              <w:t>р</w:t>
            </w:r>
            <w:proofErr w:type="spellEnd"/>
            <w:proofErr w:type="gramEnd"/>
            <w:r w:rsidRPr="00C15AF4">
              <w:rPr>
                <w:rFonts w:ascii="Times New Roman" w:eastAsia="Times New Roman" w:hAnsi="Times New Roman" w:cs="Times New Roman"/>
                <w:sz w:val="24"/>
                <w:szCs w:val="24"/>
              </w:rPr>
              <w:t>/счет 4020481040000006900</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БИК 040173001</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ОКТМО 01716000</w:t>
            </w:r>
          </w:p>
          <w:p w:rsidR="00DB1E4C"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
          <w:p w:rsidR="00DB1E4C" w:rsidRPr="00C15AF4" w:rsidRDefault="00DB1E4C" w:rsidP="00AF3935">
            <w:pPr>
              <w:spacing w:after="0" w:line="240" w:lineRule="auto"/>
              <w:ind w:left="-108"/>
              <w:jc w:val="both"/>
              <w:rPr>
                <w:rFonts w:ascii="Times New Roman" w:eastAsia="Times New Roman" w:hAnsi="Times New Roman" w:cs="Times New Roman"/>
                <w:sz w:val="24"/>
                <w:szCs w:val="24"/>
              </w:rPr>
            </w:pPr>
          </w:p>
          <w:p w:rsidR="00DB1E4C" w:rsidRPr="00C15AF4" w:rsidRDefault="00DB1E4C" w:rsidP="00AF3935">
            <w:pPr>
              <w:spacing w:after="0" w:line="240" w:lineRule="auto"/>
              <w:ind w:left="-108"/>
              <w:jc w:val="both"/>
              <w:rPr>
                <w:rFonts w:ascii="Times New Roman" w:eastAsia="Times New Roman" w:hAnsi="Times New Roman" w:cs="Times New Roman"/>
                <w:sz w:val="24"/>
                <w:szCs w:val="24"/>
              </w:rPr>
            </w:pPr>
          </w:p>
          <w:p w:rsidR="00DB1E4C" w:rsidRPr="00C15AF4" w:rsidRDefault="00DB1E4C" w:rsidP="00AF3935">
            <w:pPr>
              <w:spacing w:after="0" w:line="240" w:lineRule="auto"/>
              <w:ind w:left="-108"/>
              <w:jc w:val="both"/>
              <w:rPr>
                <w:rFonts w:ascii="Times New Roman" w:eastAsia="Times New Roman" w:hAnsi="Times New Roman" w:cs="Times New Roman"/>
                <w:sz w:val="24"/>
                <w:szCs w:val="24"/>
              </w:rPr>
            </w:pP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Должность</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
          <w:p w:rsidR="00AF3935" w:rsidRPr="00C15AF4" w:rsidRDefault="00AF3935" w:rsidP="00AF3935">
            <w:pPr>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_________________ Ф.И.О.</w:t>
            </w:r>
          </w:p>
          <w:p w:rsidR="00AF3935" w:rsidRPr="00C15AF4"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 _____________ 2019 года</w:t>
            </w:r>
          </w:p>
          <w:p w:rsidR="00AF3935" w:rsidRPr="00C15AF4" w:rsidRDefault="00AF3935" w:rsidP="00AF393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М.П.</w:t>
            </w:r>
          </w:p>
        </w:tc>
        <w:tc>
          <w:tcPr>
            <w:tcW w:w="4883" w:type="dxa"/>
          </w:tcPr>
          <w:p w:rsidR="00AF3935" w:rsidRPr="00C15AF4" w:rsidRDefault="00AF3935" w:rsidP="00AF3935">
            <w:pPr>
              <w:spacing w:after="0" w:line="240" w:lineRule="auto"/>
              <w:ind w:firstLine="709"/>
              <w:rPr>
                <w:rFonts w:ascii="Times New Roman" w:eastAsia="Times New Roman" w:hAnsi="Times New Roman" w:cs="Times New Roman"/>
                <w:sz w:val="24"/>
                <w:szCs w:val="24"/>
              </w:rPr>
            </w:pPr>
            <w:r w:rsidRPr="00C15AF4">
              <w:rPr>
                <w:rFonts w:ascii="Times New Roman" w:eastAsia="Times New Roman" w:hAnsi="Times New Roman" w:cs="Times New Roman"/>
                <w:b/>
                <w:bCs/>
                <w:sz w:val="24"/>
                <w:szCs w:val="24"/>
              </w:rPr>
              <w:t>ПОДРЯДЧИК:</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Наименование</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Юридический адрес</w:t>
            </w:r>
          </w:p>
          <w:p w:rsidR="00DB1E4C" w:rsidRPr="00C15AF4" w:rsidRDefault="00DB1E4C" w:rsidP="00AF3935">
            <w:pPr>
              <w:spacing w:after="0" w:line="240" w:lineRule="auto"/>
              <w:ind w:left="381"/>
              <w:jc w:val="both"/>
              <w:rPr>
                <w:rFonts w:ascii="Times New Roman" w:hAnsi="Times New Roman" w:cs="Times New Roman"/>
                <w:sz w:val="24"/>
                <w:szCs w:val="24"/>
              </w:rPr>
            </w:pPr>
            <w:r w:rsidRPr="00C15AF4">
              <w:rPr>
                <w:rFonts w:ascii="Times New Roman" w:hAnsi="Times New Roman" w:cs="Times New Roman"/>
                <w:sz w:val="24"/>
                <w:szCs w:val="24"/>
              </w:rPr>
              <w:t>Почтовый адрес:</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ИНН         КПП</w:t>
            </w:r>
          </w:p>
          <w:p w:rsidR="00DB1E4C" w:rsidRPr="00C15AF4" w:rsidRDefault="00DB1E4C" w:rsidP="00AF3935">
            <w:pPr>
              <w:spacing w:after="0" w:line="240" w:lineRule="auto"/>
              <w:ind w:left="381"/>
              <w:jc w:val="both"/>
              <w:rPr>
                <w:rFonts w:ascii="Times New Roman" w:hAnsi="Times New Roman" w:cs="Times New Roman"/>
                <w:sz w:val="24"/>
                <w:szCs w:val="24"/>
              </w:rPr>
            </w:pPr>
            <w:r w:rsidRPr="00C15AF4">
              <w:rPr>
                <w:rFonts w:ascii="Times New Roman" w:hAnsi="Times New Roman" w:cs="Times New Roman"/>
                <w:sz w:val="24"/>
                <w:szCs w:val="24"/>
              </w:rPr>
              <w:t xml:space="preserve">ОКПО         </w:t>
            </w:r>
          </w:p>
          <w:p w:rsidR="00DB1E4C" w:rsidRPr="00C15AF4" w:rsidRDefault="00DB1E4C" w:rsidP="00AF3935">
            <w:pPr>
              <w:spacing w:after="0" w:line="240" w:lineRule="auto"/>
              <w:ind w:left="381"/>
              <w:jc w:val="both"/>
              <w:rPr>
                <w:rFonts w:ascii="Times New Roman" w:eastAsia="Times New Roman" w:hAnsi="Times New Roman" w:cs="Times New Roman"/>
                <w:sz w:val="24"/>
                <w:szCs w:val="24"/>
              </w:rPr>
            </w:pPr>
            <w:r w:rsidRPr="00C15AF4">
              <w:rPr>
                <w:rFonts w:ascii="Times New Roman" w:hAnsi="Times New Roman" w:cs="Times New Roman"/>
                <w:sz w:val="24"/>
                <w:szCs w:val="24"/>
              </w:rPr>
              <w:t>ОКТМО</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ОКПО</w:t>
            </w:r>
          </w:p>
          <w:p w:rsidR="00DB1E4C" w:rsidRPr="00C15AF4" w:rsidRDefault="00DB1E4C" w:rsidP="00DB1E4C">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Дата постановки на учёт</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proofErr w:type="spellStart"/>
            <w:proofErr w:type="gramStart"/>
            <w:r w:rsidRPr="00C15AF4">
              <w:rPr>
                <w:rFonts w:ascii="Times New Roman" w:eastAsia="Times New Roman" w:hAnsi="Times New Roman" w:cs="Times New Roman"/>
                <w:sz w:val="24"/>
                <w:szCs w:val="24"/>
              </w:rPr>
              <w:t>р</w:t>
            </w:r>
            <w:proofErr w:type="spellEnd"/>
            <w:proofErr w:type="gramEnd"/>
            <w:r w:rsidRPr="00C15AF4">
              <w:rPr>
                <w:rFonts w:ascii="Times New Roman" w:eastAsia="Times New Roman" w:hAnsi="Times New Roman" w:cs="Times New Roman"/>
                <w:sz w:val="24"/>
                <w:szCs w:val="24"/>
              </w:rPr>
              <w:t>/с</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к/с</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Наименование банка</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БИК </w:t>
            </w:r>
          </w:p>
          <w:p w:rsidR="00DB1E4C" w:rsidRPr="00C15AF4" w:rsidRDefault="00DB1E4C" w:rsidP="00AF3935">
            <w:pPr>
              <w:spacing w:after="0" w:line="240" w:lineRule="auto"/>
              <w:ind w:left="381"/>
              <w:jc w:val="both"/>
              <w:rPr>
                <w:rFonts w:ascii="Times New Roman" w:eastAsia="Times New Roman" w:hAnsi="Times New Roman" w:cs="Times New Roman"/>
                <w:sz w:val="24"/>
                <w:szCs w:val="24"/>
              </w:rPr>
            </w:pP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Должность</w:t>
            </w: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p>
          <w:p w:rsidR="00AF3935" w:rsidRPr="00C15AF4" w:rsidRDefault="00AF3935" w:rsidP="00AF3935">
            <w:pPr>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__________________ Ф.И.О.</w:t>
            </w:r>
          </w:p>
          <w:p w:rsidR="00AF3935" w:rsidRPr="00C15AF4"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"___" ____________ 2019 года</w:t>
            </w:r>
          </w:p>
          <w:p w:rsidR="00AF3935" w:rsidRPr="00C15AF4" w:rsidRDefault="00AF3935" w:rsidP="00AF393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М.П.</w:t>
            </w:r>
          </w:p>
        </w:tc>
      </w:tr>
    </w:tbl>
    <w:p w:rsidR="00B532C9" w:rsidRDefault="00AF3935" w:rsidP="00DB1E4C">
      <w:pPr>
        <w:spacing w:after="0" w:line="240" w:lineRule="auto"/>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r w:rsidR="00DB1E4C" w:rsidRPr="00C15AF4">
        <w:rPr>
          <w:rFonts w:ascii="Times New Roman" w:eastAsia="Times New Roman" w:hAnsi="Times New Roman" w:cs="Times New Roman"/>
          <w:sz w:val="24"/>
          <w:szCs w:val="24"/>
        </w:rPr>
        <w:t xml:space="preserve">             </w:t>
      </w:r>
    </w:p>
    <w:p w:rsidR="00B532C9" w:rsidRDefault="00B532C9" w:rsidP="00DB1E4C">
      <w:pPr>
        <w:spacing w:after="0" w:line="240" w:lineRule="auto"/>
        <w:rPr>
          <w:rFonts w:ascii="Times New Roman" w:eastAsia="Times New Roman" w:hAnsi="Times New Roman" w:cs="Times New Roman"/>
          <w:sz w:val="24"/>
          <w:szCs w:val="24"/>
        </w:rPr>
      </w:pPr>
    </w:p>
    <w:p w:rsidR="00B532C9" w:rsidRDefault="00B532C9" w:rsidP="00DB1E4C">
      <w:pPr>
        <w:spacing w:after="0" w:line="240" w:lineRule="auto"/>
        <w:rPr>
          <w:rFonts w:ascii="Times New Roman" w:eastAsia="Times New Roman" w:hAnsi="Times New Roman" w:cs="Times New Roman"/>
          <w:sz w:val="24"/>
          <w:szCs w:val="24"/>
        </w:rPr>
      </w:pPr>
    </w:p>
    <w:p w:rsidR="00B532C9" w:rsidRDefault="00B532C9" w:rsidP="00DB1E4C">
      <w:pPr>
        <w:spacing w:after="0" w:line="240" w:lineRule="auto"/>
        <w:rPr>
          <w:rFonts w:ascii="Times New Roman" w:eastAsia="Times New Roman" w:hAnsi="Times New Roman" w:cs="Times New Roman"/>
          <w:sz w:val="24"/>
          <w:szCs w:val="24"/>
        </w:rPr>
      </w:pPr>
    </w:p>
    <w:p w:rsidR="0031133E" w:rsidRDefault="00DB1E4C" w:rsidP="00DB1E4C">
      <w:pPr>
        <w:spacing w:after="0" w:line="240" w:lineRule="auto"/>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w:t>
      </w:r>
    </w:p>
    <w:p w:rsidR="00AF3935" w:rsidRPr="00C15AF4" w:rsidRDefault="0031133E" w:rsidP="00DB1E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F3935" w:rsidRPr="00C15AF4">
        <w:rPr>
          <w:rFonts w:ascii="Times New Roman" w:eastAsia="Times New Roman" w:hAnsi="Times New Roman" w:cs="Times New Roman"/>
          <w:sz w:val="24"/>
          <w:szCs w:val="24"/>
        </w:rPr>
        <w:t>Приложение № 1</w:t>
      </w:r>
    </w:p>
    <w:p w:rsidR="00AF3935" w:rsidRPr="00C15AF4" w:rsidRDefault="00AF3935" w:rsidP="00C20C90">
      <w:pPr>
        <w:spacing w:after="0" w:line="240" w:lineRule="auto"/>
        <w:ind w:hanging="567"/>
        <w:jc w:val="right"/>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к </w:t>
      </w:r>
      <w:r w:rsidR="00DB1E4C" w:rsidRPr="00C15AF4">
        <w:rPr>
          <w:rFonts w:ascii="Times New Roman" w:eastAsia="Times New Roman" w:hAnsi="Times New Roman" w:cs="Times New Roman"/>
          <w:sz w:val="24"/>
          <w:szCs w:val="24"/>
        </w:rPr>
        <w:t>К</w:t>
      </w:r>
      <w:r w:rsidRPr="00C15AF4">
        <w:rPr>
          <w:rFonts w:ascii="Times New Roman" w:eastAsia="Times New Roman" w:hAnsi="Times New Roman" w:cs="Times New Roman"/>
          <w:sz w:val="24"/>
          <w:szCs w:val="24"/>
        </w:rPr>
        <w:t>онтракту</w:t>
      </w:r>
      <w:r w:rsidR="00DB1E4C" w:rsidRPr="00C15AF4">
        <w:rPr>
          <w:rFonts w:ascii="Times New Roman" w:eastAsia="Times New Roman" w:hAnsi="Times New Roman" w:cs="Times New Roman"/>
          <w:sz w:val="24"/>
          <w:szCs w:val="24"/>
        </w:rPr>
        <w:t xml:space="preserve"> №________</w:t>
      </w:r>
    </w:p>
    <w:p w:rsidR="00AF3935" w:rsidRPr="00C15AF4" w:rsidRDefault="00AF3935" w:rsidP="00C20C90">
      <w:pPr>
        <w:spacing w:after="0" w:line="240" w:lineRule="auto"/>
        <w:ind w:hanging="567"/>
        <w:jc w:val="right"/>
        <w:rPr>
          <w:rFonts w:ascii="Times New Roman" w:eastAsia="Times New Roman" w:hAnsi="Times New Roman" w:cs="Times New Roman"/>
          <w:sz w:val="24"/>
          <w:szCs w:val="24"/>
        </w:rPr>
      </w:pPr>
      <w:r w:rsidRPr="00C15AF4">
        <w:rPr>
          <w:rFonts w:ascii="Times New Roman" w:eastAsia="Times New Roman" w:hAnsi="Times New Roman" w:cs="Times New Roman"/>
          <w:sz w:val="24"/>
          <w:szCs w:val="24"/>
        </w:rPr>
        <w:t xml:space="preserve">                                                                                                             от ___</w:t>
      </w:r>
      <w:r w:rsidR="00DB1E4C" w:rsidRPr="00C15AF4">
        <w:rPr>
          <w:rFonts w:ascii="Times New Roman" w:eastAsia="Times New Roman" w:hAnsi="Times New Roman" w:cs="Times New Roman"/>
          <w:sz w:val="24"/>
          <w:szCs w:val="24"/>
        </w:rPr>
        <w:t>_____</w:t>
      </w:r>
      <w:r w:rsidRPr="00C15AF4">
        <w:rPr>
          <w:rFonts w:ascii="Times New Roman" w:eastAsia="Times New Roman" w:hAnsi="Times New Roman" w:cs="Times New Roman"/>
          <w:sz w:val="24"/>
          <w:szCs w:val="24"/>
        </w:rPr>
        <w:t xml:space="preserve">______2019 </w:t>
      </w:r>
    </w:p>
    <w:p w:rsidR="00AF3935" w:rsidRPr="00C15AF4" w:rsidRDefault="00AF3935" w:rsidP="00AF3935">
      <w:pPr>
        <w:spacing w:after="0" w:line="240" w:lineRule="auto"/>
        <w:rPr>
          <w:rFonts w:ascii="Times New Roman" w:eastAsia="Times New Roman" w:hAnsi="Times New Roman" w:cs="Times New Roman"/>
          <w:sz w:val="24"/>
          <w:szCs w:val="24"/>
        </w:rPr>
      </w:pPr>
    </w:p>
    <w:p w:rsidR="00BF7531" w:rsidRPr="00C15AF4" w:rsidRDefault="00BF7531" w:rsidP="00016B02">
      <w:pPr>
        <w:spacing w:after="0" w:line="240" w:lineRule="auto"/>
        <w:jc w:val="center"/>
        <w:rPr>
          <w:rFonts w:ascii="Times New Roman" w:eastAsia="Times New Roman" w:hAnsi="Times New Roman" w:cs="Times New Roman"/>
          <w:b/>
          <w:sz w:val="24"/>
          <w:szCs w:val="24"/>
        </w:rPr>
      </w:pPr>
    </w:p>
    <w:p w:rsidR="00BF7531" w:rsidRPr="00C15AF4" w:rsidRDefault="00BF7531" w:rsidP="00BF7531">
      <w:pPr>
        <w:pStyle w:val="ConsPlusNormal"/>
        <w:widowControl/>
        <w:spacing w:line="360" w:lineRule="auto"/>
        <w:ind w:right="143" w:firstLine="567"/>
        <w:jc w:val="center"/>
        <w:rPr>
          <w:rFonts w:ascii="Times New Roman" w:hAnsi="Times New Roman" w:cs="Times New Roman"/>
          <w:bCs/>
          <w:sz w:val="24"/>
          <w:szCs w:val="24"/>
        </w:rPr>
      </w:pPr>
      <w:r w:rsidRPr="00C15AF4">
        <w:rPr>
          <w:rFonts w:ascii="Times New Roman" w:hAnsi="Times New Roman" w:cs="Times New Roman"/>
          <w:bCs/>
          <w:sz w:val="24"/>
          <w:szCs w:val="24"/>
        </w:rPr>
        <w:t>СПЕЦИФИКАЦИЯ</w:t>
      </w:r>
    </w:p>
    <w:p w:rsidR="00BF7531" w:rsidRPr="00C15AF4" w:rsidRDefault="00BF7531" w:rsidP="00BF7531">
      <w:pPr>
        <w:pStyle w:val="ConsPlusNormal"/>
        <w:widowControl/>
        <w:numPr>
          <w:ilvl w:val="0"/>
          <w:numId w:val="19"/>
        </w:numPr>
        <w:ind w:left="0" w:firstLine="0"/>
        <w:rPr>
          <w:rFonts w:ascii="Times New Roman" w:hAnsi="Times New Roman" w:cs="Times New Roman"/>
          <w:bCs/>
          <w:sz w:val="24"/>
          <w:szCs w:val="24"/>
        </w:rPr>
      </w:pPr>
      <w:r w:rsidRPr="00C15AF4">
        <w:rPr>
          <w:rFonts w:ascii="Times New Roman" w:hAnsi="Times New Roman" w:cs="Times New Roman"/>
          <w:sz w:val="24"/>
          <w:szCs w:val="24"/>
        </w:rPr>
        <w:t>Поставка и установка вертикальных жалюзи в зале заседаний Администрации города Рубцовска</w:t>
      </w:r>
      <w:r w:rsidRPr="00C15AF4">
        <w:rPr>
          <w:rFonts w:ascii="Times New Roman" w:hAnsi="Times New Roman" w:cs="Times New Roman"/>
          <w:bCs/>
          <w:sz w:val="24"/>
          <w:szCs w:val="24"/>
        </w:rPr>
        <w:t>:</w:t>
      </w:r>
    </w:p>
    <w:p w:rsidR="00BF7531" w:rsidRPr="00C15AF4" w:rsidRDefault="00BF7531" w:rsidP="00BF7531">
      <w:pPr>
        <w:pStyle w:val="ConsPlusNormal"/>
        <w:widowControl/>
        <w:ind w:firstLine="0"/>
        <w:rPr>
          <w:rFonts w:ascii="Times New Roman" w:hAnsi="Times New Roman" w:cs="Times New Roman"/>
          <w:bCs/>
          <w:sz w:val="24"/>
          <w:szCs w:val="24"/>
        </w:rPr>
      </w:pPr>
    </w:p>
    <w:tbl>
      <w:tblPr>
        <w:tblW w:w="9356" w:type="dxa"/>
        <w:tblInd w:w="70" w:type="dxa"/>
        <w:tblLayout w:type="fixed"/>
        <w:tblCellMar>
          <w:left w:w="70" w:type="dxa"/>
          <w:right w:w="70" w:type="dxa"/>
        </w:tblCellMar>
        <w:tblLook w:val="04A0"/>
      </w:tblPr>
      <w:tblGrid>
        <w:gridCol w:w="490"/>
        <w:gridCol w:w="3196"/>
        <w:gridCol w:w="709"/>
        <w:gridCol w:w="1134"/>
        <w:gridCol w:w="850"/>
        <w:gridCol w:w="1701"/>
        <w:gridCol w:w="1276"/>
      </w:tblGrid>
      <w:tr w:rsidR="00BF7531" w:rsidRPr="00C15AF4" w:rsidTr="0031133E">
        <w:trPr>
          <w:trHeight w:val="480"/>
        </w:trPr>
        <w:tc>
          <w:tcPr>
            <w:tcW w:w="490"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 </w:t>
            </w:r>
            <w:proofErr w:type="spellStart"/>
            <w:proofErr w:type="gramStart"/>
            <w:r w:rsidRPr="00C15AF4">
              <w:rPr>
                <w:rFonts w:ascii="Times New Roman" w:hAnsi="Times New Roman" w:cs="Times New Roman"/>
                <w:sz w:val="22"/>
                <w:szCs w:val="22"/>
              </w:rPr>
              <w:t>п</w:t>
            </w:r>
            <w:proofErr w:type="spellEnd"/>
            <w:proofErr w:type="gramEnd"/>
            <w:r w:rsidRPr="00C15AF4">
              <w:rPr>
                <w:rFonts w:ascii="Times New Roman" w:hAnsi="Times New Roman" w:cs="Times New Roman"/>
                <w:sz w:val="22"/>
                <w:szCs w:val="22"/>
              </w:rPr>
              <w:t>/</w:t>
            </w:r>
            <w:proofErr w:type="spellStart"/>
            <w:r w:rsidRPr="00C15AF4">
              <w:rPr>
                <w:rFonts w:ascii="Times New Roman" w:hAnsi="Times New Roman" w:cs="Times New Roman"/>
                <w:sz w:val="22"/>
                <w:szCs w:val="22"/>
              </w:rPr>
              <w:t>п</w:t>
            </w:r>
            <w:proofErr w:type="spellEnd"/>
          </w:p>
        </w:tc>
        <w:tc>
          <w:tcPr>
            <w:tcW w:w="3196" w:type="dxa"/>
            <w:tcBorders>
              <w:top w:val="single" w:sz="6" w:space="0" w:color="auto"/>
              <w:left w:val="single" w:sz="6" w:space="0" w:color="auto"/>
              <w:bottom w:val="single" w:sz="6" w:space="0" w:color="auto"/>
              <w:right w:val="single" w:sz="6" w:space="0" w:color="auto"/>
            </w:tcBorders>
            <w:hideMark/>
          </w:tcPr>
          <w:p w:rsidR="00BF7531" w:rsidRPr="0031133E" w:rsidRDefault="00BF7531" w:rsidP="00BF7531">
            <w:pPr>
              <w:pStyle w:val="ConsPlusNormal"/>
              <w:widowControl/>
              <w:ind w:right="143" w:firstLine="0"/>
              <w:jc w:val="center"/>
              <w:rPr>
                <w:rFonts w:ascii="Times New Roman" w:hAnsi="Times New Roman" w:cs="Times New Roman"/>
                <w:sz w:val="24"/>
                <w:szCs w:val="24"/>
              </w:rPr>
            </w:pPr>
            <w:r w:rsidRPr="0031133E">
              <w:rPr>
                <w:rFonts w:ascii="Times New Roman" w:hAnsi="Times New Roman" w:cs="Times New Roman"/>
                <w:sz w:val="24"/>
                <w:szCs w:val="24"/>
              </w:rPr>
              <w:t>Наименование товара (включая ассортимент и комплектацию товара)</w:t>
            </w:r>
          </w:p>
        </w:tc>
        <w:tc>
          <w:tcPr>
            <w:tcW w:w="709"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Ед. </w:t>
            </w:r>
            <w:proofErr w:type="spellStart"/>
            <w:r w:rsidRPr="00C15AF4">
              <w:rPr>
                <w:rFonts w:ascii="Times New Roman" w:hAnsi="Times New Roman" w:cs="Times New Roman"/>
                <w:sz w:val="22"/>
                <w:szCs w:val="22"/>
              </w:rPr>
              <w:t>изм</w:t>
            </w:r>
            <w:proofErr w:type="spellEnd"/>
            <w:r w:rsidRPr="00C15AF4">
              <w:rPr>
                <w:rFonts w:ascii="Times New Roman" w:hAnsi="Times New Roman" w:cs="Times New Roman"/>
                <w:sz w:val="22"/>
                <w:szCs w:val="22"/>
              </w:rPr>
              <w:t>.</w:t>
            </w:r>
          </w:p>
        </w:tc>
        <w:tc>
          <w:tcPr>
            <w:tcW w:w="1134"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Цена единицы </w:t>
            </w:r>
            <w:r w:rsidRPr="00C15AF4">
              <w:rPr>
                <w:rFonts w:ascii="Times New Roman" w:hAnsi="Times New Roman" w:cs="Times New Roman"/>
                <w:sz w:val="22"/>
                <w:szCs w:val="22"/>
              </w:rPr>
              <w:br/>
              <w:t>(с учетом НДС), руб.</w:t>
            </w:r>
          </w:p>
        </w:tc>
        <w:tc>
          <w:tcPr>
            <w:tcW w:w="850"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Количество</w:t>
            </w:r>
          </w:p>
        </w:tc>
        <w:tc>
          <w:tcPr>
            <w:tcW w:w="1701"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 xml:space="preserve">Сумма </w:t>
            </w:r>
            <w:r w:rsidRPr="00C15AF4">
              <w:rPr>
                <w:rFonts w:ascii="Times New Roman" w:hAnsi="Times New Roman" w:cs="Times New Roman"/>
                <w:sz w:val="22"/>
                <w:szCs w:val="22"/>
              </w:rPr>
              <w:br/>
              <w:t>(с учетом НДС), руб.</w:t>
            </w:r>
          </w:p>
        </w:tc>
        <w:tc>
          <w:tcPr>
            <w:tcW w:w="1276"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Сумма НДС, руб.</w:t>
            </w:r>
          </w:p>
        </w:tc>
      </w:tr>
      <w:tr w:rsidR="00BF7531" w:rsidRPr="00C15AF4" w:rsidTr="0031133E">
        <w:trPr>
          <w:trHeight w:val="240"/>
        </w:trPr>
        <w:tc>
          <w:tcPr>
            <w:tcW w:w="490"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center"/>
              <w:rPr>
                <w:rFonts w:ascii="Times New Roman" w:hAnsi="Times New Roman" w:cs="Times New Roman"/>
                <w:sz w:val="22"/>
                <w:szCs w:val="22"/>
              </w:rPr>
            </w:pPr>
            <w:r w:rsidRPr="00C15AF4">
              <w:rPr>
                <w:rFonts w:ascii="Times New Roman" w:hAnsi="Times New Roman" w:cs="Times New Roman"/>
                <w:sz w:val="22"/>
                <w:szCs w:val="22"/>
              </w:rPr>
              <w:t>1.</w:t>
            </w:r>
          </w:p>
        </w:tc>
        <w:tc>
          <w:tcPr>
            <w:tcW w:w="3196" w:type="dxa"/>
            <w:tcBorders>
              <w:top w:val="single" w:sz="6" w:space="0" w:color="auto"/>
              <w:left w:val="single" w:sz="6" w:space="0" w:color="auto"/>
              <w:bottom w:val="single" w:sz="6" w:space="0" w:color="auto"/>
              <w:right w:val="single" w:sz="6" w:space="0" w:color="auto"/>
            </w:tcBorders>
            <w:hideMark/>
          </w:tcPr>
          <w:p w:rsidR="00BF7531" w:rsidRPr="0031133E" w:rsidRDefault="00B532C9" w:rsidP="00B532C9">
            <w:pPr>
              <w:spacing w:after="0" w:line="240" w:lineRule="auto"/>
              <w:rPr>
                <w:rFonts w:ascii="Times New Roman" w:hAnsi="Times New Roman" w:cs="Times New Roman"/>
                <w:sz w:val="24"/>
                <w:szCs w:val="24"/>
              </w:rPr>
            </w:pPr>
            <w:r w:rsidRPr="0031133E">
              <w:rPr>
                <w:rFonts w:ascii="Times New Roman" w:hAnsi="Times New Roman" w:cs="Times New Roman"/>
                <w:sz w:val="24"/>
                <w:szCs w:val="24"/>
              </w:rPr>
              <w:t>Окно ПВХ 1270*17500 (мм)</w:t>
            </w:r>
          </w:p>
        </w:tc>
        <w:tc>
          <w:tcPr>
            <w:tcW w:w="709"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rPr>
                <w:rFonts w:ascii="Times New Roman" w:hAnsi="Times New Roman" w:cs="Times New Roman"/>
                <w:sz w:val="22"/>
                <w:szCs w:val="22"/>
              </w:rPr>
            </w:pPr>
            <w:r w:rsidRPr="00C15AF4">
              <w:rPr>
                <w:rFonts w:ascii="Times New Roman" w:hAnsi="Times New Roman" w:cs="Times New Roman"/>
                <w:sz w:val="22"/>
                <w:szCs w:val="22"/>
              </w:rPr>
              <w:t>шт.</w:t>
            </w:r>
          </w:p>
        </w:tc>
        <w:tc>
          <w:tcPr>
            <w:tcW w:w="1134"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hideMark/>
          </w:tcPr>
          <w:p w:rsidR="00BF7531" w:rsidRPr="00C15AF4" w:rsidRDefault="0031133E" w:rsidP="00BF7531">
            <w:pPr>
              <w:pStyle w:val="ConsPlusNormal"/>
              <w:widowControl/>
              <w:ind w:right="143"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701"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left="567" w:right="143" w:firstLine="0"/>
              <w:rPr>
                <w:rFonts w:ascii="Times New Roman" w:hAnsi="Times New Roman" w:cs="Times New Roman"/>
                <w:color w:val="FF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color w:val="FF0000"/>
                <w:sz w:val="22"/>
                <w:szCs w:val="22"/>
              </w:rPr>
            </w:pPr>
          </w:p>
        </w:tc>
      </w:tr>
      <w:tr w:rsidR="00BF7531" w:rsidRPr="00C15AF4" w:rsidTr="0031133E">
        <w:trPr>
          <w:trHeight w:val="240"/>
        </w:trPr>
        <w:tc>
          <w:tcPr>
            <w:tcW w:w="490" w:type="dxa"/>
            <w:tcBorders>
              <w:top w:val="single" w:sz="6" w:space="0" w:color="auto"/>
              <w:left w:val="single" w:sz="6" w:space="0" w:color="auto"/>
              <w:bottom w:val="single" w:sz="6" w:space="0" w:color="auto"/>
              <w:right w:val="single" w:sz="6" w:space="0" w:color="auto"/>
            </w:tcBorders>
          </w:tcPr>
          <w:p w:rsidR="00BF7531" w:rsidRPr="00C15AF4" w:rsidRDefault="0031133E" w:rsidP="00BF7531">
            <w:pPr>
              <w:pStyle w:val="ConsPlusNormal"/>
              <w:widowControl/>
              <w:ind w:right="143" w:firstLine="0"/>
              <w:jc w:val="center"/>
              <w:rPr>
                <w:rFonts w:ascii="Times New Roman" w:hAnsi="Times New Roman" w:cs="Times New Roman"/>
                <w:sz w:val="22"/>
                <w:szCs w:val="22"/>
              </w:rPr>
            </w:pPr>
            <w:r>
              <w:rPr>
                <w:rFonts w:ascii="Times New Roman" w:hAnsi="Times New Roman" w:cs="Times New Roman"/>
                <w:sz w:val="22"/>
                <w:szCs w:val="22"/>
              </w:rPr>
              <w:t>2</w:t>
            </w:r>
          </w:p>
        </w:tc>
        <w:tc>
          <w:tcPr>
            <w:tcW w:w="3196" w:type="dxa"/>
            <w:tcBorders>
              <w:top w:val="single" w:sz="6" w:space="0" w:color="auto"/>
              <w:left w:val="single" w:sz="6" w:space="0" w:color="auto"/>
              <w:bottom w:val="single" w:sz="6" w:space="0" w:color="auto"/>
              <w:right w:val="single" w:sz="6" w:space="0" w:color="auto"/>
            </w:tcBorders>
            <w:hideMark/>
          </w:tcPr>
          <w:p w:rsidR="00BF7531" w:rsidRPr="0031133E" w:rsidRDefault="00B532C9" w:rsidP="0031133E">
            <w:pPr>
              <w:pStyle w:val="ConsPlusNormal"/>
              <w:widowControl/>
              <w:ind w:right="143" w:firstLine="0"/>
              <w:jc w:val="both"/>
              <w:rPr>
                <w:rFonts w:ascii="Times New Roman" w:hAnsi="Times New Roman" w:cs="Times New Roman"/>
                <w:sz w:val="24"/>
                <w:szCs w:val="24"/>
              </w:rPr>
            </w:pPr>
            <w:r w:rsidRPr="0031133E">
              <w:rPr>
                <w:rFonts w:ascii="Times New Roman" w:hAnsi="Times New Roman" w:cs="Times New Roman"/>
                <w:sz w:val="24"/>
                <w:szCs w:val="24"/>
              </w:rPr>
              <w:t>Окно ПВХ 1250*17500 (мм)</w:t>
            </w:r>
          </w:p>
        </w:tc>
        <w:tc>
          <w:tcPr>
            <w:tcW w:w="709" w:type="dxa"/>
            <w:tcBorders>
              <w:top w:val="single" w:sz="6" w:space="0" w:color="auto"/>
              <w:left w:val="single" w:sz="6" w:space="0" w:color="auto"/>
              <w:bottom w:val="single" w:sz="6" w:space="0" w:color="auto"/>
              <w:right w:val="single" w:sz="6" w:space="0" w:color="auto"/>
            </w:tcBorders>
            <w:hideMark/>
          </w:tcPr>
          <w:p w:rsidR="00BF7531" w:rsidRPr="00C15AF4" w:rsidRDefault="00BF7531" w:rsidP="00BF7531">
            <w:pPr>
              <w:pStyle w:val="ConsPlusNormal"/>
              <w:widowControl/>
              <w:ind w:right="143" w:firstLine="0"/>
              <w:rPr>
                <w:rFonts w:ascii="Times New Roman" w:hAnsi="Times New Roman" w:cs="Times New Roman"/>
                <w:sz w:val="22"/>
                <w:szCs w:val="22"/>
              </w:rPr>
            </w:pPr>
            <w:r w:rsidRPr="00C15AF4">
              <w:rPr>
                <w:rFonts w:ascii="Times New Roman" w:hAnsi="Times New Roman" w:cs="Times New Roman"/>
                <w:sz w:val="22"/>
                <w:szCs w:val="22"/>
              </w:rPr>
              <w:t>шт.</w:t>
            </w:r>
          </w:p>
        </w:tc>
        <w:tc>
          <w:tcPr>
            <w:tcW w:w="1134"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hideMark/>
          </w:tcPr>
          <w:p w:rsidR="00BF7531" w:rsidRPr="00C15AF4" w:rsidRDefault="0031133E" w:rsidP="00BF7531">
            <w:pPr>
              <w:pStyle w:val="ConsPlusNormal"/>
              <w:widowControl/>
              <w:ind w:right="143"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701"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left="567" w:right="143" w:firstLine="0"/>
              <w:rPr>
                <w:rFonts w:ascii="Times New Roman" w:hAnsi="Times New Roman" w:cs="Times New Roman"/>
                <w:color w:val="FF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color w:val="FF0000"/>
                <w:sz w:val="22"/>
                <w:szCs w:val="22"/>
              </w:rPr>
            </w:pPr>
          </w:p>
        </w:tc>
      </w:tr>
      <w:tr w:rsidR="00BF7531" w:rsidRPr="00C15AF4" w:rsidTr="0031133E">
        <w:trPr>
          <w:trHeight w:val="240"/>
        </w:trPr>
        <w:tc>
          <w:tcPr>
            <w:tcW w:w="5529" w:type="dxa"/>
            <w:gridSpan w:val="4"/>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right"/>
              <w:rPr>
                <w:rFonts w:ascii="Times New Roman" w:hAnsi="Times New Roman" w:cs="Times New Roman"/>
                <w:sz w:val="22"/>
                <w:szCs w:val="22"/>
              </w:rPr>
            </w:pPr>
            <w:r w:rsidRPr="00C15AF4">
              <w:rPr>
                <w:rFonts w:ascii="Times New Roman" w:hAnsi="Times New Roman" w:cs="Times New Roman"/>
                <w:sz w:val="22"/>
                <w:szCs w:val="22"/>
              </w:rPr>
              <w:t>Итого:</w:t>
            </w:r>
          </w:p>
        </w:tc>
        <w:tc>
          <w:tcPr>
            <w:tcW w:w="850" w:type="dxa"/>
            <w:tcBorders>
              <w:top w:val="single" w:sz="6" w:space="0" w:color="auto"/>
              <w:left w:val="single" w:sz="6" w:space="0" w:color="auto"/>
              <w:bottom w:val="single" w:sz="6" w:space="0" w:color="auto"/>
              <w:right w:val="single" w:sz="6" w:space="0" w:color="auto"/>
            </w:tcBorders>
            <w:hideMark/>
          </w:tcPr>
          <w:p w:rsidR="00BF7531" w:rsidRPr="00C15AF4" w:rsidRDefault="0031133E" w:rsidP="00BF7531">
            <w:pPr>
              <w:pStyle w:val="ConsPlusNormal"/>
              <w:widowControl/>
              <w:ind w:right="143"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701"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left="567" w:right="143" w:firstLine="0"/>
              <w:rPr>
                <w:rFonts w:ascii="Times New Roman" w:hAnsi="Times New Roman" w:cs="Times New Roman"/>
                <w:color w:val="FF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BF7531" w:rsidRPr="00C15AF4" w:rsidRDefault="00BF7531" w:rsidP="00BF7531">
            <w:pPr>
              <w:pStyle w:val="ConsPlusNormal"/>
              <w:widowControl/>
              <w:ind w:right="143" w:firstLine="0"/>
              <w:jc w:val="both"/>
              <w:rPr>
                <w:rFonts w:ascii="Times New Roman" w:hAnsi="Times New Roman" w:cs="Times New Roman"/>
                <w:color w:val="FF0000"/>
                <w:sz w:val="22"/>
                <w:szCs w:val="22"/>
              </w:rPr>
            </w:pPr>
          </w:p>
        </w:tc>
      </w:tr>
    </w:tbl>
    <w:p w:rsidR="00BF7531" w:rsidRPr="00C15AF4" w:rsidRDefault="00BF7531" w:rsidP="00BF7531">
      <w:pPr>
        <w:pStyle w:val="ConsPlusNormal"/>
        <w:widowControl/>
        <w:ind w:right="143" w:firstLine="0"/>
        <w:jc w:val="both"/>
        <w:rPr>
          <w:rFonts w:ascii="Times New Roman" w:hAnsi="Times New Roman" w:cs="Times New Roman"/>
          <w:sz w:val="24"/>
          <w:szCs w:val="24"/>
        </w:rPr>
      </w:pPr>
    </w:p>
    <w:p w:rsidR="0031133E" w:rsidRP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Характеристика оконного профиля:</w:t>
      </w:r>
    </w:p>
    <w:p w:rsidR="0031133E" w:rsidRP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Материал: поливинилхлорид.</w:t>
      </w:r>
    </w:p>
    <w:p w:rsidR="0031133E" w:rsidRP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Цвет: с внутренней и наружной стороны белый.</w:t>
      </w:r>
    </w:p>
    <w:p w:rsidR="0031133E" w:rsidRP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Количество камер в профиле: __</w:t>
      </w:r>
    </w:p>
    <w:p w:rsid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 xml:space="preserve">Ширина профиля: </w:t>
      </w:r>
      <w:r>
        <w:rPr>
          <w:rFonts w:ascii="Times New Roman" w:hAnsi="Times New Roman" w:cs="Times New Roman"/>
          <w:sz w:val="24"/>
          <w:szCs w:val="24"/>
        </w:rPr>
        <w:t>___</w:t>
      </w:r>
    </w:p>
    <w:p w:rsidR="0031133E" w:rsidRP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Характеристика стеклопакета:</w:t>
      </w:r>
    </w:p>
    <w:p w:rsidR="0031133E" w:rsidRPr="0031133E" w:rsidRDefault="0031133E" w:rsidP="0031133E">
      <w:pPr>
        <w:spacing w:after="120"/>
        <w:ind w:firstLine="708"/>
        <w:rPr>
          <w:rFonts w:ascii="Times New Roman" w:hAnsi="Times New Roman" w:cs="Times New Roman"/>
          <w:sz w:val="24"/>
          <w:szCs w:val="24"/>
        </w:rPr>
      </w:pPr>
      <w:r w:rsidRPr="0031133E">
        <w:rPr>
          <w:rFonts w:ascii="Times New Roman" w:hAnsi="Times New Roman" w:cs="Times New Roman"/>
          <w:sz w:val="24"/>
          <w:szCs w:val="24"/>
        </w:rPr>
        <w:t>тип стеклопакета: энергосберегающий</w:t>
      </w:r>
    </w:p>
    <w:p w:rsidR="0031133E" w:rsidRPr="0031133E" w:rsidRDefault="0031133E" w:rsidP="0031133E">
      <w:pPr>
        <w:spacing w:after="120"/>
        <w:ind w:firstLine="708"/>
        <w:rPr>
          <w:rFonts w:ascii="Times New Roman" w:hAnsi="Times New Roman" w:cs="Times New Roman"/>
          <w:sz w:val="24"/>
          <w:szCs w:val="24"/>
        </w:rPr>
      </w:pPr>
      <w:r w:rsidRPr="0031133E">
        <w:rPr>
          <w:rFonts w:ascii="Times New Roman" w:hAnsi="Times New Roman" w:cs="Times New Roman"/>
          <w:sz w:val="24"/>
          <w:szCs w:val="24"/>
        </w:rPr>
        <w:t>коэффициент направленного пропускания света: __</w:t>
      </w:r>
    </w:p>
    <w:p w:rsidR="0031133E" w:rsidRPr="0031133E" w:rsidRDefault="0031133E" w:rsidP="0031133E">
      <w:pPr>
        <w:spacing w:after="120"/>
        <w:ind w:firstLine="708"/>
        <w:rPr>
          <w:rFonts w:ascii="Times New Roman" w:hAnsi="Times New Roman" w:cs="Times New Roman"/>
          <w:sz w:val="24"/>
          <w:szCs w:val="24"/>
        </w:rPr>
      </w:pPr>
      <w:r w:rsidRPr="0031133E">
        <w:rPr>
          <w:rFonts w:ascii="Times New Roman" w:hAnsi="Times New Roman" w:cs="Times New Roman"/>
          <w:sz w:val="24"/>
          <w:szCs w:val="24"/>
        </w:rPr>
        <w:t>звукоизоляция: Отсутствие свинца в материалах оконного блока</w:t>
      </w:r>
    </w:p>
    <w:p w:rsidR="0031133E" w:rsidRP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Наличие подставочного профиля для крепления наружного отлива и подоконного профиля.</w:t>
      </w:r>
    </w:p>
    <w:p w:rsidR="0031133E" w:rsidRP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 xml:space="preserve">Наличие </w:t>
      </w:r>
      <w:proofErr w:type="spellStart"/>
      <w:r w:rsidRPr="0031133E">
        <w:rPr>
          <w:rFonts w:ascii="Times New Roman" w:hAnsi="Times New Roman" w:cs="Times New Roman"/>
          <w:sz w:val="24"/>
          <w:szCs w:val="24"/>
        </w:rPr>
        <w:t>противовзломной</w:t>
      </w:r>
      <w:proofErr w:type="spellEnd"/>
      <w:r w:rsidRPr="0031133E">
        <w:rPr>
          <w:rFonts w:ascii="Times New Roman" w:hAnsi="Times New Roman" w:cs="Times New Roman"/>
          <w:sz w:val="24"/>
          <w:szCs w:val="24"/>
        </w:rPr>
        <w:t xml:space="preserve"> фурнитуры.</w:t>
      </w:r>
    </w:p>
    <w:p w:rsidR="0031133E" w:rsidRP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Наличие гребенчатого упора для фиксации окна в режиме проветривания.</w:t>
      </w:r>
    </w:p>
    <w:p w:rsidR="0031133E" w:rsidRPr="0031133E" w:rsidRDefault="0031133E" w:rsidP="0031133E">
      <w:pPr>
        <w:spacing w:after="120"/>
        <w:rPr>
          <w:rFonts w:ascii="Times New Roman" w:hAnsi="Times New Roman" w:cs="Times New Roman"/>
          <w:sz w:val="24"/>
          <w:szCs w:val="24"/>
        </w:rPr>
      </w:pPr>
      <w:r w:rsidRPr="0031133E">
        <w:rPr>
          <w:rFonts w:ascii="Times New Roman" w:hAnsi="Times New Roman" w:cs="Times New Roman"/>
          <w:sz w:val="24"/>
          <w:szCs w:val="24"/>
        </w:rPr>
        <w:t>Тип открывания окна: поворотный, внутрь помещения. Все притворы окон содержат уплотнительные прокладки из морозостойкой резины в количестве __.</w:t>
      </w:r>
    </w:p>
    <w:p w:rsidR="00BF7531" w:rsidRPr="0031133E" w:rsidRDefault="0031133E" w:rsidP="0031133E">
      <w:pPr>
        <w:spacing w:after="0" w:line="240" w:lineRule="auto"/>
        <w:rPr>
          <w:rFonts w:ascii="Times New Roman" w:eastAsia="Times New Roman" w:hAnsi="Times New Roman" w:cs="Times New Roman"/>
          <w:b/>
          <w:sz w:val="24"/>
          <w:szCs w:val="24"/>
        </w:rPr>
      </w:pPr>
      <w:r w:rsidRPr="0031133E">
        <w:rPr>
          <w:rFonts w:ascii="Times New Roman" w:hAnsi="Times New Roman" w:cs="Times New Roman"/>
          <w:sz w:val="24"/>
          <w:szCs w:val="24"/>
        </w:rPr>
        <w:t>Конструкция оконного блока обеспечивает возможность  регулировки зазора, притвора створок относительно коробок в трех плоскостях.</w:t>
      </w:r>
    </w:p>
    <w:p w:rsidR="00016B02" w:rsidRPr="00C15AF4" w:rsidRDefault="00016B02" w:rsidP="003C5F52">
      <w:pPr>
        <w:spacing w:after="0" w:line="240" w:lineRule="auto"/>
        <w:rPr>
          <w:rFonts w:ascii="Times New Roman" w:hAnsi="Times New Roman"/>
          <w:b/>
          <w:sz w:val="24"/>
          <w:szCs w:val="24"/>
        </w:rPr>
      </w:pPr>
    </w:p>
    <w:p w:rsidR="003C5F52" w:rsidRPr="00C15AF4" w:rsidRDefault="003C5F52" w:rsidP="003C5F52">
      <w:pPr>
        <w:spacing w:after="0" w:line="240" w:lineRule="auto"/>
        <w:rPr>
          <w:rFonts w:ascii="Times New Roman" w:hAnsi="Times New Roman"/>
          <w:b/>
          <w:sz w:val="24"/>
          <w:szCs w:val="24"/>
        </w:rPr>
      </w:pPr>
      <w:r w:rsidRPr="00C15AF4">
        <w:rPr>
          <w:rFonts w:ascii="Times New Roman" w:hAnsi="Times New Roman"/>
          <w:b/>
          <w:sz w:val="24"/>
          <w:szCs w:val="24"/>
        </w:rPr>
        <w:t>Заказчик:                                                                              Подрядчик:</w:t>
      </w:r>
    </w:p>
    <w:p w:rsidR="003C5F52" w:rsidRPr="00C15AF4" w:rsidRDefault="003C5F52" w:rsidP="003C5F52">
      <w:pPr>
        <w:spacing w:after="0" w:line="240" w:lineRule="auto"/>
        <w:rPr>
          <w:rFonts w:ascii="Times New Roman" w:hAnsi="Times New Roman"/>
          <w:sz w:val="24"/>
          <w:szCs w:val="24"/>
        </w:rPr>
      </w:pPr>
      <w:r w:rsidRPr="00C15AF4">
        <w:rPr>
          <w:rFonts w:ascii="Times New Roman" w:hAnsi="Times New Roman"/>
          <w:sz w:val="24"/>
          <w:szCs w:val="24"/>
        </w:rPr>
        <w:t>____________ Ф.И.О.                                                  __________________ Ф.И.О.</w:t>
      </w:r>
    </w:p>
    <w:p w:rsidR="00BF742C" w:rsidRPr="00BF742C" w:rsidRDefault="003C5F52" w:rsidP="00016B02">
      <w:pPr>
        <w:spacing w:after="0" w:line="240" w:lineRule="auto"/>
        <w:jc w:val="both"/>
        <w:rPr>
          <w:rFonts w:ascii="Times New Roman" w:eastAsia="Times New Roman" w:hAnsi="Times New Roman" w:cs="Times New Roman"/>
          <w:b/>
          <w:i/>
          <w:sz w:val="24"/>
          <w:szCs w:val="24"/>
        </w:rPr>
      </w:pPr>
      <w:r w:rsidRPr="00C15AF4">
        <w:rPr>
          <w:rFonts w:ascii="Times New Roman" w:hAnsi="Times New Roman"/>
          <w:sz w:val="24"/>
          <w:szCs w:val="24"/>
        </w:rPr>
        <w:t>"___"  _____________2019 г.</w:t>
      </w:r>
      <w:r w:rsidRPr="00C15AF4">
        <w:rPr>
          <w:rFonts w:ascii="Times New Roman" w:hAnsi="Times New Roman"/>
          <w:sz w:val="24"/>
          <w:szCs w:val="24"/>
        </w:rPr>
        <w:tab/>
        <w:t xml:space="preserve">                           "___"  _____________2019 г.</w:t>
      </w:r>
    </w:p>
    <w:p w:rsidR="00BF742C" w:rsidRDefault="00BF742C"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p w:rsidR="003C5F52" w:rsidRDefault="003C5F52" w:rsidP="00BF742C">
      <w:pPr>
        <w:spacing w:after="0" w:line="240" w:lineRule="auto"/>
        <w:jc w:val="right"/>
        <w:rPr>
          <w:rFonts w:ascii="Times New Roman" w:eastAsia="Times New Roman" w:hAnsi="Times New Roman" w:cs="Times New Roman"/>
          <w:b/>
          <w:i/>
          <w:sz w:val="24"/>
          <w:szCs w:val="24"/>
        </w:rPr>
      </w:pPr>
    </w:p>
    <w:sectPr w:rsidR="003C5F52" w:rsidSect="001518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sz w:val="24"/>
        <w:szCs w:val="24"/>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sz w:val="24"/>
        <w:szCs w:val="24"/>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E67770"/>
    <w:multiLevelType w:val="hybridMultilevel"/>
    <w:tmpl w:val="5D12D2A6"/>
    <w:lvl w:ilvl="0" w:tplc="03868484">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377B8D"/>
    <w:multiLevelType w:val="multilevel"/>
    <w:tmpl w:val="69229B04"/>
    <w:lvl w:ilvl="0">
      <w:start w:val="5"/>
      <w:numFmt w:val="decimal"/>
      <w:lvlText w:val="%1."/>
      <w:lvlJc w:val="left"/>
      <w:pPr>
        <w:tabs>
          <w:tab w:val="num" w:pos="3326"/>
        </w:tabs>
        <w:ind w:left="4046" w:hanging="360"/>
      </w:pPr>
      <w:rPr>
        <w:rFonts w:cs="Times New Roman" w:hint="default"/>
      </w:rPr>
    </w:lvl>
    <w:lvl w:ilvl="1">
      <w:start w:val="1"/>
      <w:numFmt w:val="decimal"/>
      <w:isLgl/>
      <w:lvlText w:val="%1.%2."/>
      <w:lvlJc w:val="left"/>
      <w:pPr>
        <w:tabs>
          <w:tab w:val="num" w:pos="3326"/>
        </w:tabs>
        <w:ind w:left="4883" w:hanging="990"/>
      </w:pPr>
      <w:rPr>
        <w:rFonts w:cs="Times New Roman" w:hint="default"/>
        <w:i w:val="0"/>
        <w:strike w:val="0"/>
        <w:sz w:val="24"/>
      </w:rPr>
    </w:lvl>
    <w:lvl w:ilvl="2">
      <w:start w:val="1"/>
      <w:numFmt w:val="none"/>
      <w:lvlRestart w:val="0"/>
      <w:isLgl/>
      <w:lvlText w:val="5.2."/>
      <w:lvlJc w:val="left"/>
      <w:pPr>
        <w:tabs>
          <w:tab w:val="num" w:pos="3326"/>
        </w:tabs>
        <w:ind w:left="5090" w:hanging="990"/>
      </w:pPr>
      <w:rPr>
        <w:rFonts w:cs="Times New Roman" w:hint="default"/>
        <w:i w:val="0"/>
        <w:strike w:val="0"/>
        <w:sz w:val="24"/>
        <w:szCs w:val="24"/>
      </w:rPr>
    </w:lvl>
    <w:lvl w:ilvl="3">
      <w:start w:val="1"/>
      <w:numFmt w:val="decimal"/>
      <w:isLgl/>
      <w:lvlText w:val="%1.%2.%3.%4."/>
      <w:lvlJc w:val="left"/>
      <w:pPr>
        <w:tabs>
          <w:tab w:val="num" w:pos="3326"/>
        </w:tabs>
        <w:ind w:left="5297" w:hanging="990"/>
      </w:pPr>
      <w:rPr>
        <w:rFonts w:cs="Times New Roman" w:hint="default"/>
      </w:rPr>
    </w:lvl>
    <w:lvl w:ilvl="4">
      <w:start w:val="1"/>
      <w:numFmt w:val="decimal"/>
      <w:isLgl/>
      <w:lvlText w:val="%1.%2.%3.%4.%5."/>
      <w:lvlJc w:val="left"/>
      <w:pPr>
        <w:tabs>
          <w:tab w:val="num" w:pos="3326"/>
        </w:tabs>
        <w:ind w:left="5594" w:hanging="1080"/>
      </w:pPr>
      <w:rPr>
        <w:rFonts w:cs="Times New Roman" w:hint="default"/>
      </w:rPr>
    </w:lvl>
    <w:lvl w:ilvl="5">
      <w:start w:val="1"/>
      <w:numFmt w:val="decimal"/>
      <w:isLgl/>
      <w:lvlText w:val="%1.%2.%3.%4.%5.%6."/>
      <w:lvlJc w:val="left"/>
      <w:pPr>
        <w:tabs>
          <w:tab w:val="num" w:pos="3326"/>
        </w:tabs>
        <w:ind w:left="5801" w:hanging="1080"/>
      </w:pPr>
      <w:rPr>
        <w:rFonts w:cs="Times New Roman" w:hint="default"/>
      </w:rPr>
    </w:lvl>
    <w:lvl w:ilvl="6">
      <w:start w:val="1"/>
      <w:numFmt w:val="decimal"/>
      <w:isLgl/>
      <w:lvlText w:val="%1.%2.%3.%4.%5.%6.%7."/>
      <w:lvlJc w:val="left"/>
      <w:pPr>
        <w:tabs>
          <w:tab w:val="num" w:pos="3326"/>
        </w:tabs>
        <w:ind w:left="6368" w:hanging="1440"/>
      </w:pPr>
      <w:rPr>
        <w:rFonts w:cs="Times New Roman" w:hint="default"/>
      </w:rPr>
    </w:lvl>
    <w:lvl w:ilvl="7">
      <w:start w:val="1"/>
      <w:numFmt w:val="decimal"/>
      <w:isLgl/>
      <w:lvlText w:val="%1.%2.%3.%4.%5.%6.%7.%8."/>
      <w:lvlJc w:val="left"/>
      <w:pPr>
        <w:tabs>
          <w:tab w:val="num" w:pos="3326"/>
        </w:tabs>
        <w:ind w:left="6575" w:hanging="1440"/>
      </w:pPr>
      <w:rPr>
        <w:rFonts w:cs="Times New Roman" w:hint="default"/>
      </w:rPr>
    </w:lvl>
    <w:lvl w:ilvl="8">
      <w:start w:val="1"/>
      <w:numFmt w:val="decimal"/>
      <w:isLgl/>
      <w:lvlText w:val="%1.%2.%3.%4.%5.%6.%7.%8.%9."/>
      <w:lvlJc w:val="left"/>
      <w:pPr>
        <w:tabs>
          <w:tab w:val="num" w:pos="3326"/>
        </w:tabs>
        <w:ind w:left="7142" w:hanging="1800"/>
      </w:pPr>
      <w:rPr>
        <w:rFonts w:cs="Times New Roman" w:hint="default"/>
      </w:rPr>
    </w:lvl>
  </w:abstractNum>
  <w:abstractNum w:abstractNumId="3">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A815147"/>
    <w:multiLevelType w:val="multilevel"/>
    <w:tmpl w:val="C8DAD050"/>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156A3E"/>
    <w:multiLevelType w:val="multilevel"/>
    <w:tmpl w:val="92C2BFD8"/>
    <w:lvl w:ilvl="0">
      <w:start w:val="6"/>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1201"/>
        </w:tabs>
        <w:ind w:left="2758" w:hanging="990"/>
      </w:pPr>
      <w:rPr>
        <w:rFonts w:cs="Times New Roman" w:hint="default"/>
        <w:b w:val="0"/>
        <w:i w:val="0"/>
        <w:strike w:val="0"/>
        <w:sz w:val="24"/>
      </w:rPr>
    </w:lvl>
    <w:lvl w:ilvl="2">
      <w:start w:val="1"/>
      <w:numFmt w:val="none"/>
      <w:lvlRestart w:val="1"/>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9">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2">
    <w:nsid w:val="5F730088"/>
    <w:multiLevelType w:val="multilevel"/>
    <w:tmpl w:val="DFF20B36"/>
    <w:lvl w:ilvl="0">
      <w:start w:val="7"/>
      <w:numFmt w:val="decimal"/>
      <w:lvlText w:val="%1."/>
      <w:lvlJc w:val="left"/>
      <w:pPr>
        <w:ind w:left="360" w:hanging="360"/>
      </w:pPr>
      <w:rPr>
        <w:rFonts w:hint="default"/>
      </w:rPr>
    </w:lvl>
    <w:lvl w:ilvl="1">
      <w:start w:val="1"/>
      <w:numFmt w:val="decimal"/>
      <w:lvlText w:val="%1.%2."/>
      <w:lvlJc w:val="left"/>
      <w:pPr>
        <w:ind w:left="2487" w:hanging="360"/>
      </w:pPr>
      <w:rPr>
        <w:rFonts w:hint="default"/>
        <w:i w:val="0"/>
      </w:rPr>
    </w:lvl>
    <w:lvl w:ilvl="2">
      <w:start w:val="1"/>
      <w:numFmt w:val="decimal"/>
      <w:lvlText w:val="%1.%2.%3."/>
      <w:lvlJc w:val="left"/>
      <w:pPr>
        <w:ind w:left="4256" w:hanging="720"/>
      </w:pPr>
      <w:rPr>
        <w:rFonts w:hint="default"/>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13">
    <w:nsid w:val="623720B4"/>
    <w:multiLevelType w:val="multilevel"/>
    <w:tmpl w:val="16843172"/>
    <w:lvl w:ilvl="0">
      <w:start w:val="10"/>
      <w:numFmt w:val="decimal"/>
      <w:lvlText w:val="%1."/>
      <w:lvlJc w:val="left"/>
      <w:pPr>
        <w:ind w:left="3599" w:hanging="480"/>
      </w:pPr>
      <w:rPr>
        <w:rFonts w:cs="Times New Roman" w:hint="default"/>
        <w:b/>
      </w:rPr>
    </w:lvl>
    <w:lvl w:ilvl="1">
      <w:start w:val="1"/>
      <w:numFmt w:val="decimal"/>
      <w:lvlText w:val="%1.%2."/>
      <w:lvlJc w:val="left"/>
      <w:pPr>
        <w:ind w:left="3599" w:hanging="480"/>
      </w:pPr>
      <w:rPr>
        <w:rFonts w:cs="Times New Roman" w:hint="default"/>
      </w:rPr>
    </w:lvl>
    <w:lvl w:ilvl="2">
      <w:start w:val="1"/>
      <w:numFmt w:val="decimal"/>
      <w:lvlText w:val="%1.%2.%3."/>
      <w:lvlJc w:val="left"/>
      <w:pPr>
        <w:ind w:left="3839" w:hanging="720"/>
      </w:pPr>
      <w:rPr>
        <w:rFonts w:cs="Times New Roman" w:hint="default"/>
      </w:rPr>
    </w:lvl>
    <w:lvl w:ilvl="3">
      <w:start w:val="1"/>
      <w:numFmt w:val="decimal"/>
      <w:lvlText w:val="%1.%2.%3.%4."/>
      <w:lvlJc w:val="left"/>
      <w:pPr>
        <w:ind w:left="3839" w:hanging="720"/>
      </w:pPr>
      <w:rPr>
        <w:rFonts w:cs="Times New Roman" w:hint="default"/>
      </w:rPr>
    </w:lvl>
    <w:lvl w:ilvl="4">
      <w:start w:val="1"/>
      <w:numFmt w:val="decimal"/>
      <w:lvlText w:val="%1.%2.%3.%4.%5."/>
      <w:lvlJc w:val="left"/>
      <w:pPr>
        <w:ind w:left="4199" w:hanging="1080"/>
      </w:pPr>
      <w:rPr>
        <w:rFonts w:cs="Times New Roman" w:hint="default"/>
      </w:rPr>
    </w:lvl>
    <w:lvl w:ilvl="5">
      <w:start w:val="1"/>
      <w:numFmt w:val="decimal"/>
      <w:lvlText w:val="%1.%2.%3.%4.%5.%6."/>
      <w:lvlJc w:val="left"/>
      <w:pPr>
        <w:ind w:left="4199" w:hanging="1080"/>
      </w:pPr>
      <w:rPr>
        <w:rFonts w:cs="Times New Roman" w:hint="default"/>
      </w:rPr>
    </w:lvl>
    <w:lvl w:ilvl="6">
      <w:start w:val="1"/>
      <w:numFmt w:val="decimal"/>
      <w:lvlText w:val="%1.%2.%3.%4.%5.%6.%7."/>
      <w:lvlJc w:val="left"/>
      <w:pPr>
        <w:ind w:left="4559" w:hanging="1440"/>
      </w:pPr>
      <w:rPr>
        <w:rFonts w:cs="Times New Roman" w:hint="default"/>
      </w:rPr>
    </w:lvl>
    <w:lvl w:ilvl="7">
      <w:start w:val="1"/>
      <w:numFmt w:val="decimal"/>
      <w:lvlText w:val="%1.%2.%3.%4.%5.%6.%7.%8."/>
      <w:lvlJc w:val="left"/>
      <w:pPr>
        <w:ind w:left="4559" w:hanging="1440"/>
      </w:pPr>
      <w:rPr>
        <w:rFonts w:cs="Times New Roman" w:hint="default"/>
      </w:rPr>
    </w:lvl>
    <w:lvl w:ilvl="8">
      <w:start w:val="1"/>
      <w:numFmt w:val="decimal"/>
      <w:lvlText w:val="%1.%2.%3.%4.%5.%6.%7.%8.%9."/>
      <w:lvlJc w:val="left"/>
      <w:pPr>
        <w:ind w:left="4919" w:hanging="1800"/>
      </w:pPr>
      <w:rPr>
        <w:rFonts w:cs="Times New Roman" w:hint="default"/>
      </w:rPr>
    </w:lvl>
  </w:abstractNum>
  <w:abstractNum w:abstractNumId="14">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6661"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7">
    <w:nsid w:val="6CA54D40"/>
    <w:multiLevelType w:val="multilevel"/>
    <w:tmpl w:val="B2028B0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4"/>
  </w:num>
  <w:num w:numId="2">
    <w:abstractNumId w:val="7"/>
  </w:num>
  <w:num w:numId="3">
    <w:abstractNumId w:val="18"/>
  </w:num>
  <w:num w:numId="4">
    <w:abstractNumId w:val="4"/>
  </w:num>
  <w:num w:numId="5">
    <w:abstractNumId w:val="2"/>
  </w:num>
  <w:num w:numId="6">
    <w:abstractNumId w:val="9"/>
  </w:num>
  <w:num w:numId="7">
    <w:abstractNumId w:val="3"/>
  </w:num>
  <w:num w:numId="8">
    <w:abstractNumId w:val="16"/>
  </w:num>
  <w:num w:numId="9">
    <w:abstractNumId w:val="11"/>
  </w:num>
  <w:num w:numId="10">
    <w:abstractNumId w:val="13"/>
  </w:num>
  <w:num w:numId="11">
    <w:abstractNumId w:val="6"/>
  </w:num>
  <w:num w:numId="12">
    <w:abstractNumId w:val="8"/>
  </w:num>
  <w:num w:numId="13">
    <w:abstractNumId w:val="5"/>
  </w:num>
  <w:num w:numId="14">
    <w:abstractNumId w:val="12"/>
  </w:num>
  <w:num w:numId="15">
    <w:abstractNumId w:val="10"/>
  </w:num>
  <w:num w:numId="16">
    <w:abstractNumId w:val="17"/>
  </w:num>
  <w:num w:numId="17">
    <w:abstractNumId w:val="1"/>
  </w:num>
  <w:num w:numId="18">
    <w:abstractNumId w:val="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F3935"/>
    <w:rsid w:val="00016B02"/>
    <w:rsid w:val="0005242D"/>
    <w:rsid w:val="000F405C"/>
    <w:rsid w:val="00127476"/>
    <w:rsid w:val="00151851"/>
    <w:rsid w:val="001E5355"/>
    <w:rsid w:val="001F0B0F"/>
    <w:rsid w:val="00207CF1"/>
    <w:rsid w:val="002420AF"/>
    <w:rsid w:val="002B467B"/>
    <w:rsid w:val="0031133E"/>
    <w:rsid w:val="003B5783"/>
    <w:rsid w:val="003C5F52"/>
    <w:rsid w:val="005B59BF"/>
    <w:rsid w:val="005C28CB"/>
    <w:rsid w:val="005C445A"/>
    <w:rsid w:val="00860B44"/>
    <w:rsid w:val="00884E45"/>
    <w:rsid w:val="008B6A84"/>
    <w:rsid w:val="009A1402"/>
    <w:rsid w:val="00A40952"/>
    <w:rsid w:val="00A86220"/>
    <w:rsid w:val="00AB099F"/>
    <w:rsid w:val="00AF3935"/>
    <w:rsid w:val="00B43A2A"/>
    <w:rsid w:val="00B532C9"/>
    <w:rsid w:val="00BA59E0"/>
    <w:rsid w:val="00BD6390"/>
    <w:rsid w:val="00BF742C"/>
    <w:rsid w:val="00BF7531"/>
    <w:rsid w:val="00C06CFF"/>
    <w:rsid w:val="00C15AF4"/>
    <w:rsid w:val="00C20C90"/>
    <w:rsid w:val="00C347EA"/>
    <w:rsid w:val="00DA5B87"/>
    <w:rsid w:val="00DB1E4C"/>
    <w:rsid w:val="00E2505F"/>
    <w:rsid w:val="00F33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3935"/>
    <w:pPr>
      <w:spacing w:after="0" w:line="240" w:lineRule="auto"/>
      <w:ind w:left="720"/>
      <w:contextualSpacing/>
    </w:pPr>
    <w:rPr>
      <w:rFonts w:ascii="Times New Roman" w:eastAsia="Times New Roman" w:hAnsi="Times New Roman" w:cs="Times New Roman"/>
      <w:sz w:val="20"/>
      <w:szCs w:val="20"/>
    </w:rPr>
  </w:style>
  <w:style w:type="character" w:customStyle="1" w:styleId="FontStyle51">
    <w:name w:val="Font Style51"/>
    <w:basedOn w:val="a0"/>
    <w:rsid w:val="00AF3935"/>
    <w:rPr>
      <w:rFonts w:ascii="Times New Roman" w:hAnsi="Times New Roman" w:cs="Times New Roman" w:hint="default"/>
      <w:spacing w:val="-10"/>
      <w:sz w:val="28"/>
      <w:szCs w:val="28"/>
    </w:rPr>
  </w:style>
  <w:style w:type="paragraph" w:customStyle="1" w:styleId="Style27">
    <w:name w:val="Style27"/>
    <w:basedOn w:val="a"/>
    <w:rsid w:val="00AF393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AF3935"/>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016B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B02"/>
    <w:rPr>
      <w:rFonts w:ascii="Tahoma" w:hAnsi="Tahoma" w:cs="Tahoma"/>
      <w:sz w:val="16"/>
      <w:szCs w:val="16"/>
    </w:rPr>
  </w:style>
  <w:style w:type="paragraph" w:customStyle="1" w:styleId="ConsPlusNormal">
    <w:name w:val="ConsPlusNormal"/>
    <w:link w:val="ConsPlusNormal0"/>
    <w:qFormat/>
    <w:rsid w:val="00BF753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BF7531"/>
    <w:rPr>
      <w:rFonts w:ascii="Arial" w:eastAsia="Times New Roman" w:hAnsi="Arial" w:cs="Arial"/>
      <w:sz w:val="20"/>
      <w:szCs w:val="20"/>
    </w:rPr>
  </w:style>
  <w:style w:type="paragraph" w:customStyle="1" w:styleId="Default">
    <w:name w:val="Default"/>
    <w:rsid w:val="00C06CF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F78AA12867A232D9BD4FF781C3E952B53FB2EDCFD129C3A89B4D896DE1EC55B95C3F632379E5tFS8P" TargetMode="External"/><Relationship Id="rId11"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consultantplus://offline/ref=27F78AA12867A232D9BD4FF781C3E952B53FB2EDCFD129C3A89B4D896DE1EC55B95C3F63237BE2tFS6P" TargetMode="External"/><Relationship Id="rId10" Type="http://schemas.openxmlformats.org/officeDocument/2006/relationships/hyperlink" Target="consultantplus://offline/ref=D3785FE2AAF0EBBE1A765D149F8192278F786B9E40E75F3431DF2D7B3240W8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8E1tFSA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20</Pages>
  <Words>9731</Words>
  <Characters>55472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26</cp:revision>
  <cp:lastPrinted>2019-09-20T02:29:00Z</cp:lastPrinted>
  <dcterms:created xsi:type="dcterms:W3CDTF">2019-07-09T07:45:00Z</dcterms:created>
  <dcterms:modified xsi:type="dcterms:W3CDTF">2019-11-06T08:51:00Z</dcterms:modified>
</cp:coreProperties>
</file>