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8" w:rsidRPr="00F541BB" w:rsidRDefault="007A1618" w:rsidP="007A1618">
      <w:pPr>
        <w:jc w:val="right"/>
        <w:rPr>
          <w:b/>
          <w:i/>
          <w:sz w:val="24"/>
          <w:szCs w:val="24"/>
        </w:rPr>
      </w:pPr>
      <w:r w:rsidRPr="00F541BB">
        <w:rPr>
          <w:b/>
          <w:i/>
          <w:sz w:val="24"/>
          <w:szCs w:val="24"/>
        </w:rPr>
        <w:t>Приложение №</w:t>
      </w:r>
      <w:r w:rsidR="00F541BB">
        <w:rPr>
          <w:b/>
          <w:i/>
          <w:sz w:val="24"/>
          <w:szCs w:val="24"/>
        </w:rPr>
        <w:t xml:space="preserve"> </w:t>
      </w:r>
      <w:r w:rsidRPr="00F541BB">
        <w:rPr>
          <w:b/>
          <w:i/>
          <w:sz w:val="24"/>
          <w:szCs w:val="24"/>
        </w:rPr>
        <w:t>3</w:t>
      </w:r>
    </w:p>
    <w:p w:rsidR="007A1618" w:rsidRPr="00F541BB" w:rsidRDefault="007A1618" w:rsidP="007A1618">
      <w:pPr>
        <w:jc w:val="right"/>
        <w:rPr>
          <w:b/>
          <w:i/>
          <w:sz w:val="24"/>
          <w:szCs w:val="24"/>
        </w:rPr>
      </w:pPr>
      <w:r w:rsidRPr="00F541BB">
        <w:rPr>
          <w:b/>
          <w:i/>
          <w:sz w:val="24"/>
          <w:szCs w:val="24"/>
        </w:rPr>
        <w:t>к  информационной карте</w:t>
      </w:r>
    </w:p>
    <w:p w:rsidR="000041CB" w:rsidRDefault="000041CB" w:rsidP="002F3C40">
      <w:pPr>
        <w:spacing w:line="240" w:lineRule="auto"/>
        <w:jc w:val="center"/>
        <w:rPr>
          <w:bCs/>
          <w:caps/>
          <w:sz w:val="24"/>
          <w:szCs w:val="24"/>
        </w:rPr>
      </w:pPr>
    </w:p>
    <w:p w:rsidR="002F3C40" w:rsidRPr="0011031B" w:rsidRDefault="002F3C40" w:rsidP="002F3C40">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2F3C40" w:rsidRPr="00DC685B" w:rsidRDefault="002F3C40" w:rsidP="002F3C40">
      <w:pPr>
        <w:spacing w:line="240" w:lineRule="auto"/>
        <w:jc w:val="center"/>
        <w:rPr>
          <w:bCs/>
          <w:caps/>
          <w:sz w:val="24"/>
          <w:szCs w:val="24"/>
        </w:rPr>
      </w:pPr>
    </w:p>
    <w:p w:rsidR="003F2269" w:rsidRPr="003F2269" w:rsidRDefault="002F3C40" w:rsidP="003F2269">
      <w:pPr>
        <w:rPr>
          <w:sz w:val="20"/>
          <w:szCs w:val="20"/>
        </w:rPr>
      </w:pPr>
      <w:r w:rsidRPr="003F2269">
        <w:rPr>
          <w:bCs/>
          <w:caps/>
          <w:sz w:val="20"/>
          <w:szCs w:val="20"/>
        </w:rPr>
        <w:t xml:space="preserve">Идентификационный код закупки –  </w:t>
      </w:r>
      <w:r w:rsidR="003F2269" w:rsidRPr="003F2269">
        <w:rPr>
          <w:sz w:val="20"/>
          <w:szCs w:val="20"/>
        </w:rPr>
        <w:t>203220901107922090100100890014221244</w:t>
      </w:r>
    </w:p>
    <w:p w:rsidR="002F3C40" w:rsidRPr="00DC685B" w:rsidRDefault="002F3C40" w:rsidP="001B2071">
      <w:pPr>
        <w:spacing w:line="240" w:lineRule="auto"/>
        <w:ind w:firstLine="0"/>
        <w:rPr>
          <w:sz w:val="24"/>
          <w:szCs w:val="24"/>
        </w:rPr>
      </w:pPr>
    </w:p>
    <w:p w:rsidR="002F3C40" w:rsidRPr="00B27846" w:rsidRDefault="002F3C40" w:rsidP="002F3C40">
      <w:pPr>
        <w:spacing w:line="240" w:lineRule="auto"/>
        <w:jc w:val="center"/>
        <w:rPr>
          <w:caps/>
          <w:color w:val="000000"/>
          <w:sz w:val="24"/>
          <w:szCs w:val="24"/>
        </w:rPr>
      </w:pPr>
    </w:p>
    <w:p w:rsidR="002F3C40" w:rsidRDefault="002F3C40" w:rsidP="002F3C40">
      <w:pPr>
        <w:spacing w:line="240" w:lineRule="auto"/>
        <w:ind w:firstLine="0"/>
        <w:rPr>
          <w:sz w:val="24"/>
          <w:szCs w:val="24"/>
        </w:rPr>
      </w:pPr>
      <w:r w:rsidRPr="00B92540">
        <w:rPr>
          <w:sz w:val="24"/>
          <w:szCs w:val="24"/>
        </w:rPr>
        <w:t>г.</w:t>
      </w:r>
      <w:r w:rsidR="00A96523">
        <w:rPr>
          <w:sz w:val="24"/>
          <w:szCs w:val="24"/>
        </w:rPr>
        <w:t xml:space="preserve"> </w:t>
      </w:r>
      <w:r w:rsidRPr="00B92540">
        <w:rPr>
          <w:sz w:val="24"/>
          <w:szCs w:val="24"/>
        </w:rPr>
        <w:t xml:space="preserve">Рубцовск                                                                                  </w:t>
      </w:r>
      <w:r w:rsidR="007A1618">
        <w:rPr>
          <w:sz w:val="24"/>
          <w:szCs w:val="24"/>
        </w:rPr>
        <w:t xml:space="preserve">                     </w:t>
      </w:r>
      <w:r w:rsidRPr="00B92540">
        <w:rPr>
          <w:sz w:val="24"/>
          <w:szCs w:val="24"/>
        </w:rPr>
        <w:t xml:space="preserve">       </w:t>
      </w:r>
      <w:r w:rsidR="003F2269">
        <w:rPr>
          <w:sz w:val="24"/>
          <w:szCs w:val="24"/>
        </w:rPr>
        <w:t>______</w:t>
      </w:r>
      <w:r w:rsidR="007A1618">
        <w:rPr>
          <w:sz w:val="24"/>
          <w:szCs w:val="24"/>
        </w:rPr>
        <w:t>.</w:t>
      </w:r>
      <w:r w:rsidRPr="00B92540">
        <w:rPr>
          <w:sz w:val="24"/>
          <w:szCs w:val="24"/>
        </w:rPr>
        <w:t>20</w:t>
      </w:r>
      <w:r w:rsidR="001B2071">
        <w:rPr>
          <w:sz w:val="24"/>
          <w:szCs w:val="24"/>
        </w:rPr>
        <w:t>20</w:t>
      </w:r>
    </w:p>
    <w:p w:rsidR="002F3C40" w:rsidRPr="00B92540" w:rsidRDefault="002F3C40" w:rsidP="002F3C40">
      <w:pPr>
        <w:spacing w:line="240" w:lineRule="auto"/>
        <w:rPr>
          <w:sz w:val="24"/>
          <w:szCs w:val="24"/>
        </w:rPr>
      </w:pPr>
    </w:p>
    <w:p w:rsidR="002F3C40" w:rsidRPr="00B92540" w:rsidRDefault="002F3C40" w:rsidP="002F3C40">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00A96523">
        <w:rPr>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0B6FE5">
      <w:pPr>
        <w:spacing w:line="240" w:lineRule="auto"/>
        <w:ind w:firstLine="709"/>
        <w:rPr>
          <w:sz w:val="24"/>
          <w:szCs w:val="24"/>
        </w:rPr>
      </w:pPr>
    </w:p>
    <w:p w:rsid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7A1618">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3F2269" w:rsidRPr="003F2269" w:rsidRDefault="003F2269" w:rsidP="003F2269">
      <w:pPr>
        <w:pStyle w:val="a4"/>
        <w:numPr>
          <w:ilvl w:val="1"/>
          <w:numId w:val="2"/>
        </w:numPr>
        <w:spacing w:after="0" w:line="240" w:lineRule="auto"/>
        <w:ind w:left="0" w:firstLine="709"/>
        <w:rPr>
          <w:sz w:val="24"/>
          <w:szCs w:val="24"/>
        </w:rPr>
      </w:pPr>
      <w:r w:rsidRPr="003F2269">
        <w:rPr>
          <w:sz w:val="24"/>
          <w:szCs w:val="24"/>
        </w:rPr>
        <w:t xml:space="preserve">Подрядчик обязуется собственными и (или) привлеченными силами своевременно по заданию Заказчика выполнить работы по ремонту ливневой канализации по ул. </w:t>
      </w:r>
      <w:proofErr w:type="spellStart"/>
      <w:r w:rsidRPr="003F2269">
        <w:rPr>
          <w:sz w:val="24"/>
          <w:szCs w:val="24"/>
        </w:rPr>
        <w:t>Краснознаменской</w:t>
      </w:r>
      <w:proofErr w:type="spellEnd"/>
      <w:r>
        <w:rPr>
          <w:sz w:val="24"/>
          <w:szCs w:val="24"/>
        </w:rPr>
        <w:t xml:space="preserve">, </w:t>
      </w:r>
      <w:r w:rsidRPr="003F2269">
        <w:rPr>
          <w:sz w:val="24"/>
          <w:szCs w:val="24"/>
        </w:rPr>
        <w:t xml:space="preserve">от д.79 до д.69 в </w:t>
      </w:r>
      <w:proofErr w:type="gramStart"/>
      <w:r w:rsidRPr="003F2269">
        <w:rPr>
          <w:sz w:val="24"/>
          <w:szCs w:val="24"/>
        </w:rPr>
        <w:t>г</w:t>
      </w:r>
      <w:proofErr w:type="gramEnd"/>
      <w:r w:rsidRPr="003F2269">
        <w:rPr>
          <w:sz w:val="24"/>
          <w:szCs w:val="24"/>
        </w:rPr>
        <w:t>. Рубцовске в 2020 году, (далее – «работы») и сдать ее результат Заказчику, а Заказчик обязуется принять результат работы и оплатить его.</w:t>
      </w:r>
    </w:p>
    <w:p w:rsidR="003F2269" w:rsidRPr="003F2269" w:rsidRDefault="003F2269" w:rsidP="003F2269">
      <w:pPr>
        <w:numPr>
          <w:ilvl w:val="1"/>
          <w:numId w:val="2"/>
        </w:numPr>
        <w:spacing w:line="240" w:lineRule="auto"/>
        <w:ind w:left="0" w:firstLine="709"/>
        <w:rPr>
          <w:iCs/>
          <w:sz w:val="24"/>
          <w:szCs w:val="24"/>
        </w:rPr>
      </w:pPr>
      <w:r w:rsidRPr="003F2269">
        <w:rPr>
          <w:sz w:val="24"/>
          <w:szCs w:val="24"/>
        </w:rPr>
        <w:t>Перечень и объем работы определяется Приложениями № 1, № 2 к Контракту</w:t>
      </w:r>
      <w:r w:rsidRPr="003F2269">
        <w:rPr>
          <w:b/>
          <w:sz w:val="24"/>
          <w:szCs w:val="24"/>
        </w:rPr>
        <w:t>.</w:t>
      </w:r>
    </w:p>
    <w:p w:rsidR="003F2269" w:rsidRPr="003F2269" w:rsidRDefault="003F2269" w:rsidP="003F2269">
      <w:pPr>
        <w:numPr>
          <w:ilvl w:val="1"/>
          <w:numId w:val="2"/>
        </w:numPr>
        <w:spacing w:line="240" w:lineRule="auto"/>
        <w:ind w:left="0" w:firstLine="709"/>
        <w:rPr>
          <w:sz w:val="24"/>
          <w:szCs w:val="24"/>
        </w:rPr>
      </w:pPr>
      <w:r w:rsidRPr="003F2269">
        <w:rPr>
          <w:sz w:val="24"/>
          <w:szCs w:val="24"/>
        </w:rPr>
        <w:t xml:space="preserve">Место выполнения работы: Российская Федерация, Алтайский край, </w:t>
      </w:r>
      <w:proofErr w:type="gramStart"/>
      <w:r w:rsidRPr="003F2269">
        <w:rPr>
          <w:sz w:val="24"/>
          <w:szCs w:val="24"/>
        </w:rPr>
        <w:t>г</w:t>
      </w:r>
      <w:proofErr w:type="gramEnd"/>
      <w:r w:rsidRPr="003F2269">
        <w:rPr>
          <w:sz w:val="24"/>
          <w:szCs w:val="24"/>
        </w:rPr>
        <w:t xml:space="preserve">. Рубцовск, ул. </w:t>
      </w:r>
      <w:proofErr w:type="spellStart"/>
      <w:r w:rsidRPr="003F2269">
        <w:rPr>
          <w:sz w:val="24"/>
          <w:szCs w:val="24"/>
        </w:rPr>
        <w:t>Краснознаменская</w:t>
      </w:r>
      <w:proofErr w:type="spellEnd"/>
      <w:r w:rsidRPr="003F2269">
        <w:rPr>
          <w:sz w:val="24"/>
          <w:szCs w:val="24"/>
        </w:rPr>
        <w:t xml:space="preserve"> от д.79 до д.69.</w:t>
      </w:r>
    </w:p>
    <w:p w:rsidR="003F2269" w:rsidRPr="003F2269" w:rsidRDefault="003F2269" w:rsidP="003F2269"/>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E1125F">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w:t>
      </w:r>
      <w:r w:rsidRPr="00BF3E9D">
        <w:rPr>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sidR="007A1618">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5C463C">
        <w:rPr>
          <w:sz w:val="24"/>
          <w:szCs w:val="24"/>
        </w:rPr>
        <w:t xml:space="preserve">15 (пятнадцати) </w:t>
      </w:r>
      <w:bookmarkStart w:id="0" w:name="_GoBack"/>
      <w:bookmarkEnd w:id="0"/>
      <w:r w:rsidR="005C463C">
        <w:rPr>
          <w:sz w:val="24"/>
          <w:szCs w:val="24"/>
        </w:rPr>
        <w:t>рабочих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E1125F">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E22303">
      <w:pPr>
        <w:widowControl w:val="0"/>
        <w:autoSpaceDE w:val="0"/>
        <w:autoSpaceDN w:val="0"/>
        <w:adjustRightInd w:val="0"/>
        <w:spacing w:line="240" w:lineRule="auto"/>
        <w:ind w:left="709" w:firstLine="709"/>
        <w:rPr>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lastRenderedPageBreak/>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7A1618">
        <w:rPr>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sidR="007A1618">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1B7839"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 xml:space="preserve">результат </w:t>
      </w:r>
      <w:r w:rsidR="007A1618" w:rsidRPr="00353ADC">
        <w:rPr>
          <w:sz w:val="24"/>
          <w:szCs w:val="24"/>
        </w:rPr>
        <w:t>работы</w:t>
      </w:r>
      <w:r w:rsidR="007A1618">
        <w:rPr>
          <w:sz w:val="24"/>
          <w:szCs w:val="24"/>
        </w:rPr>
        <w:t>,</w:t>
      </w:r>
      <w:r w:rsidR="007A1618" w:rsidRPr="00353ADC">
        <w:rPr>
          <w:sz w:val="24"/>
          <w:szCs w:val="24"/>
        </w:rPr>
        <w:t xml:space="preserve"> в</w:t>
      </w:r>
      <w:r w:rsidR="00715D4B" w:rsidRPr="00353ADC">
        <w:rPr>
          <w:sz w:val="24"/>
          <w:szCs w:val="24"/>
        </w:rPr>
        <w:t xml:space="preserve"> соответствии с условиями Контракта.</w:t>
      </w:r>
    </w:p>
    <w:p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EB5E41">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7A1618">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EB5E41">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7A1618">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7A1618">
        <w:rPr>
          <w:sz w:val="24"/>
          <w:szCs w:val="24"/>
        </w:rPr>
        <w:t xml:space="preserve"> </w:t>
      </w:r>
      <w:r w:rsidRPr="00353ADC">
        <w:rPr>
          <w:sz w:val="24"/>
          <w:szCs w:val="24"/>
        </w:rPr>
        <w:t>проп</w:t>
      </w:r>
      <w:r w:rsidR="006B2F05" w:rsidRPr="00353ADC">
        <w:rPr>
          <w:sz w:val="24"/>
          <w:szCs w:val="24"/>
        </w:rPr>
        <w:t xml:space="preserve">ускной и </w:t>
      </w:r>
      <w:proofErr w:type="spellStart"/>
      <w:r w:rsidR="006B2F05" w:rsidRPr="00353ADC">
        <w:rPr>
          <w:sz w:val="24"/>
          <w:szCs w:val="24"/>
        </w:rPr>
        <w:t>внутриобъектовый</w:t>
      </w:r>
      <w:proofErr w:type="spellEnd"/>
      <w:r w:rsidR="006B2F05" w:rsidRPr="00353ADC">
        <w:rPr>
          <w:sz w:val="24"/>
          <w:szCs w:val="24"/>
        </w:rPr>
        <w:t xml:space="preserve"> режим</w:t>
      </w:r>
      <w:r w:rsidR="00274F33" w:rsidRPr="00353ADC">
        <w:rPr>
          <w:sz w:val="24"/>
          <w:szCs w:val="24"/>
        </w:rPr>
        <w:t>ы</w:t>
      </w:r>
      <w:r w:rsidR="006B2F05" w:rsidRPr="00353ADC">
        <w:rPr>
          <w:sz w:val="24"/>
          <w:szCs w:val="24"/>
        </w:rPr>
        <w:t>.</w:t>
      </w:r>
      <w:r w:rsidR="007A1618">
        <w:rPr>
          <w:sz w:val="24"/>
          <w:szCs w:val="24"/>
        </w:rPr>
        <w:t xml:space="preserve"> </w:t>
      </w:r>
      <w:r w:rsidR="006B2F05" w:rsidRPr="00353ADC">
        <w:rPr>
          <w:sz w:val="24"/>
          <w:szCs w:val="24"/>
          <w:lang w:eastAsia="ar-SA"/>
        </w:rPr>
        <w:lastRenderedPageBreak/>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7A1618">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075319">
      <w:pPr>
        <w:pStyle w:val="ConsNormal"/>
        <w:widowControl/>
        <w:ind w:left="709" w:right="0" w:firstLine="0"/>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240FD7" w:rsidRPr="003F2269" w:rsidRDefault="003F2269" w:rsidP="003F2269">
      <w:pPr>
        <w:numPr>
          <w:ilvl w:val="1"/>
          <w:numId w:val="9"/>
        </w:numPr>
        <w:spacing w:line="240" w:lineRule="auto"/>
        <w:ind w:left="0" w:firstLine="709"/>
        <w:rPr>
          <w:iCs/>
          <w:sz w:val="24"/>
          <w:szCs w:val="24"/>
        </w:rPr>
      </w:pPr>
      <w:bookmarkStart w:id="1" w:name="sub_7062"/>
      <w:r w:rsidRPr="003F2269">
        <w:rPr>
          <w:sz w:val="24"/>
          <w:szCs w:val="24"/>
        </w:rPr>
        <w:t xml:space="preserve">Срок выполнения работ: </w:t>
      </w:r>
      <w:proofErr w:type="gramStart"/>
      <w:r w:rsidRPr="003F2269">
        <w:rPr>
          <w:sz w:val="24"/>
          <w:szCs w:val="24"/>
        </w:rPr>
        <w:t>с даты заключения</w:t>
      </w:r>
      <w:proofErr w:type="gramEnd"/>
      <w:r w:rsidRPr="003F2269">
        <w:rPr>
          <w:sz w:val="24"/>
          <w:szCs w:val="24"/>
        </w:rPr>
        <w:t xml:space="preserve"> контракта и выполняет их в течение 30 календарных дней.</w:t>
      </w:r>
    </w:p>
    <w:p w:rsidR="003F2269" w:rsidRPr="003F2269" w:rsidRDefault="003F2269" w:rsidP="003F2269">
      <w:pPr>
        <w:spacing w:line="240" w:lineRule="auto"/>
        <w:ind w:left="709" w:firstLine="0"/>
        <w:rPr>
          <w:i/>
          <w:iCs/>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7A1618">
        <w:rPr>
          <w:color w:val="000000"/>
          <w:sz w:val="24"/>
          <w:szCs w:val="24"/>
        </w:rPr>
        <w:t xml:space="preserve"> </w:t>
      </w:r>
      <w:r w:rsidRPr="00DC685B">
        <w:rPr>
          <w:color w:val="000000"/>
          <w:sz w:val="24"/>
          <w:szCs w:val="24"/>
        </w:rPr>
        <w:t xml:space="preserve">за </w:t>
      </w:r>
      <w:r w:rsidR="00CA760E">
        <w:rPr>
          <w:color w:val="000000"/>
          <w:sz w:val="24"/>
          <w:szCs w:val="24"/>
        </w:rPr>
        <w:t>фактически выполненный объем работы по Контракту</w:t>
      </w:r>
      <w:r w:rsidR="00155566" w:rsidRPr="00DC685B">
        <w:rPr>
          <w:color w:val="000000"/>
          <w:sz w:val="24"/>
          <w:szCs w:val="24"/>
        </w:rPr>
        <w:t xml:space="preserve">. </w:t>
      </w:r>
    </w:p>
    <w:p w:rsidR="009B1178" w:rsidRPr="00D26C9C" w:rsidRDefault="00155566" w:rsidP="00EB5E41">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CA760E">
        <w:rPr>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EB5E41">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CA760E">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EB5E41">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CA760E">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lastRenderedPageBreak/>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EB5E41">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p>
    <w:p w:rsidR="004E7ACC" w:rsidRPr="00DC685B" w:rsidRDefault="004E7ACC" w:rsidP="00666F8D">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C14875">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326EBD">
      <w:pPr>
        <w:shd w:val="clear" w:color="auto" w:fill="FFFFFF"/>
        <w:tabs>
          <w:tab w:val="left" w:pos="1260"/>
        </w:tabs>
        <w:spacing w:line="240" w:lineRule="auto"/>
        <w:ind w:left="709" w:firstLine="0"/>
        <w:rPr>
          <w:sz w:val="24"/>
          <w:szCs w:val="24"/>
        </w:rPr>
      </w:pPr>
    </w:p>
    <w:p w:rsidR="001C2A0B" w:rsidRPr="001C2A0B" w:rsidRDefault="00176425" w:rsidP="001C2A0B">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B4195A" w:rsidRPr="00B4195A" w:rsidRDefault="00B4195A" w:rsidP="00B4195A">
      <w:pPr>
        <w:shd w:val="clear" w:color="auto" w:fill="FFFFFF"/>
        <w:tabs>
          <w:tab w:val="left" w:pos="1498"/>
        </w:tabs>
        <w:spacing w:line="240" w:lineRule="auto"/>
        <w:ind w:firstLine="697"/>
        <w:rPr>
          <w:sz w:val="24"/>
          <w:szCs w:val="24"/>
        </w:rPr>
      </w:pPr>
      <w:r>
        <w:rPr>
          <w:sz w:val="24"/>
          <w:szCs w:val="24"/>
        </w:rPr>
        <w:t>6.</w:t>
      </w:r>
      <w:r w:rsidRPr="00B4195A">
        <w:rPr>
          <w:sz w:val="24"/>
          <w:szCs w:val="24"/>
        </w:rPr>
        <w:t>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4195A" w:rsidRPr="00B4195A" w:rsidRDefault="00B4195A" w:rsidP="00B4195A">
      <w:pPr>
        <w:spacing w:line="240" w:lineRule="auto"/>
        <w:ind w:firstLine="697"/>
        <w:rPr>
          <w:sz w:val="24"/>
          <w:szCs w:val="24"/>
        </w:rPr>
      </w:pPr>
      <w:r>
        <w:rPr>
          <w:sz w:val="24"/>
          <w:szCs w:val="24"/>
        </w:rPr>
        <w:t>6</w:t>
      </w:r>
      <w:r w:rsidRPr="00B4195A">
        <w:rPr>
          <w:sz w:val="24"/>
          <w:szCs w:val="24"/>
        </w:rPr>
        <w:t xml:space="preserve">.2. Гарантийный срок на выполненную по Контракту работу составляет </w:t>
      </w:r>
      <w:r>
        <w:rPr>
          <w:sz w:val="24"/>
          <w:szCs w:val="24"/>
        </w:rPr>
        <w:t xml:space="preserve">6 </w:t>
      </w:r>
      <w:r w:rsidRPr="00B4195A">
        <w:rPr>
          <w:sz w:val="24"/>
          <w:szCs w:val="24"/>
        </w:rPr>
        <w:t xml:space="preserve"> месяцев со дня подписания </w:t>
      </w:r>
      <w:r w:rsidRPr="00B4195A">
        <w:rPr>
          <w:sz w:val="24"/>
          <w:szCs w:val="24"/>
          <w:lang w:eastAsia="ar-SA"/>
        </w:rPr>
        <w:t xml:space="preserve">акта о приемке выполненных работ по форме КС-2 и </w:t>
      </w:r>
      <w:r w:rsidRPr="00B4195A">
        <w:rPr>
          <w:sz w:val="24"/>
          <w:szCs w:val="24"/>
        </w:rPr>
        <w:t>справки о стоимости выполненных работ и затрат по форме КС-3.</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.4. При обнаружении в течение гарантийного срока, указанного в пункте </w:t>
      </w:r>
      <w:r>
        <w:rPr>
          <w:sz w:val="24"/>
          <w:szCs w:val="24"/>
        </w:rPr>
        <w:t>6</w:t>
      </w:r>
      <w:r w:rsidRPr="00B4195A">
        <w:rPr>
          <w:sz w:val="24"/>
          <w:szCs w:val="24"/>
        </w:rPr>
        <w:t xml:space="preserve">.2 Контракта, недостатков Заказчик должен заявить о них Подрядчику. После получения уведомления </w:t>
      </w:r>
      <w:proofErr w:type="gramStart"/>
      <w:r w:rsidRPr="00B4195A">
        <w:rPr>
          <w:sz w:val="24"/>
          <w:szCs w:val="24"/>
        </w:rPr>
        <w:t>об</w:t>
      </w:r>
      <w:proofErr w:type="gramEnd"/>
      <w:r w:rsidRPr="00B4195A">
        <w:rPr>
          <w:sz w:val="24"/>
          <w:szCs w:val="24"/>
        </w:rPr>
        <w:t xml:space="preserve"> </w:t>
      </w:r>
      <w:proofErr w:type="gramStart"/>
      <w:r w:rsidRPr="00B4195A">
        <w:rPr>
          <w:sz w:val="24"/>
          <w:szCs w:val="24"/>
        </w:rPr>
        <w:t>обнаруженных</w:t>
      </w:r>
      <w:proofErr w:type="gramEnd"/>
      <w:r w:rsidRPr="00B4195A">
        <w:rPr>
          <w:sz w:val="24"/>
          <w:szCs w:val="24"/>
        </w:rPr>
        <w:t xml:space="preserve"> Заказчиком недостатков Стороны составляют акт об обнаружении недостатков (дефектов).</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w:t>
      </w:r>
      <w:r w:rsidRPr="00B4195A">
        <w:rPr>
          <w:sz w:val="24"/>
          <w:szCs w:val="24"/>
        </w:rPr>
        <w:lastRenderedPageBreak/>
        <w:t>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B4195A" w:rsidRPr="00B4195A" w:rsidRDefault="00B4195A" w:rsidP="00B4195A">
      <w:pPr>
        <w:shd w:val="clear" w:color="auto" w:fill="FFFFFF"/>
        <w:tabs>
          <w:tab w:val="left" w:pos="1260"/>
        </w:tabs>
        <w:spacing w:line="240" w:lineRule="auto"/>
        <w:ind w:firstLine="700"/>
        <w:rPr>
          <w:sz w:val="24"/>
          <w:szCs w:val="24"/>
        </w:rPr>
      </w:pPr>
      <w:r>
        <w:rPr>
          <w:sz w:val="24"/>
          <w:szCs w:val="24"/>
        </w:rPr>
        <w:t>6</w:t>
      </w:r>
      <w:r w:rsidRPr="00B4195A">
        <w:rPr>
          <w:sz w:val="24"/>
          <w:szCs w:val="24"/>
        </w:rPr>
        <w:t xml:space="preserve">.5. Течение гарантийного срока прерывается на время устранения недостатков, за которые отвечает Подрядчик. </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.6. В случае обнаружения дефектов и недостатков, указанных в пункте </w:t>
      </w:r>
      <w:r>
        <w:rPr>
          <w:sz w:val="24"/>
          <w:szCs w:val="24"/>
        </w:rPr>
        <w:t>6</w:t>
      </w:r>
      <w:r w:rsidRPr="00B4195A">
        <w:rPr>
          <w:sz w:val="24"/>
          <w:szCs w:val="24"/>
        </w:rPr>
        <w:t xml:space="preserve">.3 Контракта, Подрядчик обязан безвозмездно устранить соответствующие недостатки в течение 5 рабочих дней. </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B4195A">
        <w:rPr>
          <w:sz w:val="24"/>
          <w:szCs w:val="24"/>
        </w:rPr>
        <w:t>недостатков</w:t>
      </w:r>
      <w:proofErr w:type="gramEnd"/>
      <w:r w:rsidRPr="00B4195A">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Pr>
          <w:sz w:val="24"/>
          <w:szCs w:val="24"/>
          <w:lang w:eastAsia="en-US"/>
        </w:rPr>
        <w:t xml:space="preserve">            6</w:t>
      </w:r>
      <w:r w:rsidRPr="00B4195A">
        <w:rPr>
          <w:sz w:val="24"/>
          <w:szCs w:val="24"/>
          <w:lang w:eastAsia="en-US"/>
        </w:rPr>
        <w:t xml:space="preserve">.8.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Pr>
          <w:sz w:val="24"/>
          <w:szCs w:val="24"/>
          <w:lang w:eastAsia="en-US"/>
        </w:rPr>
        <w:t>6</w:t>
      </w:r>
      <w:r w:rsidRPr="00B4195A">
        <w:rPr>
          <w:sz w:val="24"/>
          <w:szCs w:val="24"/>
          <w:lang w:eastAsia="en-US"/>
        </w:rPr>
        <w:t>.10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4195A" w:rsidRPr="00B4195A" w:rsidRDefault="00B4195A" w:rsidP="00B4195A">
      <w:pPr>
        <w:spacing w:line="240" w:lineRule="auto"/>
        <w:ind w:firstLine="709"/>
        <w:rPr>
          <w:sz w:val="24"/>
          <w:szCs w:val="24"/>
        </w:rPr>
      </w:pPr>
      <w:r w:rsidRPr="00B4195A">
        <w:rPr>
          <w:sz w:val="24"/>
          <w:szCs w:val="24"/>
        </w:rPr>
        <w:t>Способ обеспечения гарантийных обязательств определяется Подрядчиком самостоятельно.</w:t>
      </w:r>
    </w:p>
    <w:p w:rsidR="00B4195A" w:rsidRPr="008E5DDC" w:rsidRDefault="00B4195A" w:rsidP="008E5DDC">
      <w:pPr>
        <w:pStyle w:val="Style27"/>
        <w:widowControl/>
        <w:tabs>
          <w:tab w:val="left" w:pos="1085"/>
          <w:tab w:val="left" w:leader="underscore" w:pos="8448"/>
        </w:tabs>
        <w:spacing w:line="322" w:lineRule="exact"/>
        <w:ind w:firstLine="0"/>
      </w:pPr>
      <w:r w:rsidRPr="008E5DDC">
        <w:t xml:space="preserve">Размер обеспечения гарантийных обязательств составляет: </w:t>
      </w:r>
      <w:r w:rsidR="008E5DDC" w:rsidRPr="008E5DDC">
        <w:rPr>
          <w:rStyle w:val="FontStyle51"/>
          <w:sz w:val="24"/>
          <w:szCs w:val="24"/>
        </w:rPr>
        <w:t>9 378  (девять тысяч триста семьдесят восемь) рублей 74  копейки</w:t>
      </w:r>
      <w:r w:rsidR="008E5DDC">
        <w:rPr>
          <w:rStyle w:val="FontStyle51"/>
          <w:sz w:val="24"/>
          <w:szCs w:val="24"/>
        </w:rPr>
        <w:t xml:space="preserve"> </w:t>
      </w:r>
      <w:r w:rsidRPr="008E5DDC">
        <w:t>(1% начальной (максимальной) цены Контракта).</w:t>
      </w:r>
    </w:p>
    <w:p w:rsidR="003F2269" w:rsidRPr="003F2269" w:rsidRDefault="003F2269" w:rsidP="003F2269">
      <w:pPr>
        <w:autoSpaceDE w:val="0"/>
        <w:autoSpaceDN w:val="0"/>
        <w:adjustRightInd w:val="0"/>
        <w:ind w:firstLine="601"/>
        <w:rPr>
          <w:rFonts w:eastAsiaTheme="minorHAnsi"/>
          <w:sz w:val="24"/>
          <w:szCs w:val="24"/>
          <w:lang w:eastAsia="en-US"/>
        </w:rPr>
      </w:pPr>
      <w:r w:rsidRPr="003F2269">
        <w:rPr>
          <w:bCs/>
          <w:sz w:val="24"/>
          <w:szCs w:val="24"/>
        </w:rPr>
        <w:t>Подрядчик освобождается от предоставления гарантийных обязатель</w:t>
      </w:r>
      <w:proofErr w:type="gramStart"/>
      <w:r w:rsidRPr="003F2269">
        <w:rPr>
          <w:bCs/>
          <w:sz w:val="24"/>
          <w:szCs w:val="24"/>
        </w:rPr>
        <w:t>ств в сл</w:t>
      </w:r>
      <w:proofErr w:type="gramEnd"/>
      <w:r w:rsidRPr="003F2269">
        <w:rPr>
          <w:bCs/>
          <w:sz w:val="24"/>
          <w:szCs w:val="24"/>
        </w:rPr>
        <w:t xml:space="preserve">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3F2269">
        <w:rPr>
          <w:rFonts w:eastAsiaTheme="minorHAnsi"/>
          <w:sz w:val="24"/>
          <w:szCs w:val="24"/>
          <w:lang w:eastAsia="en-US"/>
        </w:rPr>
        <w:t xml:space="preserve">Такая информация представляется участником закупки до заключения контракта в случаях, установленных Федеральным законом </w:t>
      </w:r>
      <w:r w:rsidRPr="003F2269">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Pr="003F2269">
        <w:rPr>
          <w:rFonts w:eastAsiaTheme="minorHAnsi"/>
          <w:sz w:val="24"/>
          <w:szCs w:val="24"/>
          <w:lang w:eastAsia="en-US"/>
        </w:rPr>
        <w:t xml:space="preserve">для предоставления обеспечения исполнения контракта. При этом сумма цен таких контрактов должна составлять не </w:t>
      </w:r>
      <w:proofErr w:type="gramStart"/>
      <w:r w:rsidRPr="003F2269">
        <w:rPr>
          <w:rFonts w:eastAsiaTheme="minorHAnsi"/>
          <w:sz w:val="24"/>
          <w:szCs w:val="24"/>
          <w:lang w:eastAsia="en-US"/>
        </w:rPr>
        <w:t>менее начальной</w:t>
      </w:r>
      <w:proofErr w:type="gramEnd"/>
      <w:r w:rsidRPr="003F2269">
        <w:rPr>
          <w:rFonts w:eastAsiaTheme="minorHAnsi"/>
          <w:sz w:val="24"/>
          <w:szCs w:val="24"/>
          <w:lang w:eastAsia="en-US"/>
        </w:rPr>
        <w:t xml:space="preserve"> (максимальной) цены контракта, указанной в извещении об осуществлении закупки и документации о закупке.</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Реквизиты для перечисления денежных сре</w:t>
      </w:r>
      <w:proofErr w:type="gramStart"/>
      <w:r w:rsidRPr="00B4195A">
        <w:rPr>
          <w:sz w:val="24"/>
          <w:szCs w:val="24"/>
        </w:rPr>
        <w:t>дств в к</w:t>
      </w:r>
      <w:proofErr w:type="gramEnd"/>
      <w:r w:rsidRPr="00B4195A">
        <w:rPr>
          <w:sz w:val="24"/>
          <w:szCs w:val="24"/>
        </w:rPr>
        <w:t>ачестве обеспечения гарантийных обязательств, в случае выбора Подрядчиком такого вида обеспечения как внесение денежных средств:</w:t>
      </w:r>
    </w:p>
    <w:p w:rsidR="00B4195A" w:rsidRDefault="00B4195A" w:rsidP="00B4195A">
      <w:pPr>
        <w:spacing w:line="240" w:lineRule="auto"/>
        <w:ind w:firstLine="0"/>
        <w:rPr>
          <w:sz w:val="24"/>
          <w:szCs w:val="24"/>
        </w:rPr>
      </w:pPr>
      <w:proofErr w:type="gramStart"/>
      <w:r w:rsidRPr="00B4195A">
        <w:rPr>
          <w:sz w:val="24"/>
          <w:szCs w:val="24"/>
        </w:rPr>
        <w:t xml:space="preserve">УФК по Алтайскому краю  (Администрация  города Рубцовска Алтайского края,  </w:t>
      </w:r>
      <w:proofErr w:type="gramEnd"/>
    </w:p>
    <w:p w:rsidR="00B4195A" w:rsidRPr="00B4195A" w:rsidRDefault="00B4195A" w:rsidP="00B4195A">
      <w:pPr>
        <w:spacing w:line="240" w:lineRule="auto"/>
        <w:ind w:firstLine="0"/>
        <w:rPr>
          <w:sz w:val="24"/>
          <w:szCs w:val="24"/>
        </w:rPr>
      </w:pPr>
      <w:proofErr w:type="gramStart"/>
      <w:r w:rsidRPr="00B4195A">
        <w:rPr>
          <w:sz w:val="24"/>
          <w:szCs w:val="24"/>
        </w:rPr>
        <w:t>л</w:t>
      </w:r>
      <w:proofErr w:type="gramEnd"/>
      <w:r w:rsidRPr="00B4195A">
        <w:rPr>
          <w:sz w:val="24"/>
          <w:szCs w:val="24"/>
        </w:rPr>
        <w:t>/с</w:t>
      </w:r>
      <w:r>
        <w:rPr>
          <w:sz w:val="24"/>
          <w:szCs w:val="24"/>
        </w:rPr>
        <w:t xml:space="preserve"> </w:t>
      </w:r>
      <w:r w:rsidRPr="00B4195A">
        <w:rPr>
          <w:sz w:val="24"/>
          <w:szCs w:val="24"/>
        </w:rPr>
        <w:t>05173011690)</w:t>
      </w:r>
    </w:p>
    <w:p w:rsidR="00B4195A" w:rsidRPr="00B4195A" w:rsidRDefault="00B4195A" w:rsidP="00B4195A">
      <w:pPr>
        <w:spacing w:line="240" w:lineRule="auto"/>
        <w:ind w:firstLine="0"/>
        <w:rPr>
          <w:sz w:val="24"/>
          <w:szCs w:val="24"/>
        </w:rPr>
      </w:pPr>
      <w:proofErr w:type="spellStart"/>
      <w:proofErr w:type="gramStart"/>
      <w:r w:rsidRPr="00B4195A">
        <w:rPr>
          <w:sz w:val="24"/>
          <w:szCs w:val="24"/>
        </w:rPr>
        <w:t>р</w:t>
      </w:r>
      <w:proofErr w:type="spellEnd"/>
      <w:proofErr w:type="gramEnd"/>
      <w:r w:rsidRPr="00B4195A">
        <w:rPr>
          <w:sz w:val="24"/>
          <w:szCs w:val="24"/>
        </w:rPr>
        <w:t>/</w:t>
      </w:r>
      <w:proofErr w:type="spellStart"/>
      <w:r w:rsidRPr="00B4195A">
        <w:rPr>
          <w:sz w:val="24"/>
          <w:szCs w:val="24"/>
        </w:rPr>
        <w:t>сч</w:t>
      </w:r>
      <w:proofErr w:type="spellEnd"/>
      <w:r w:rsidRPr="00B4195A">
        <w:rPr>
          <w:sz w:val="24"/>
          <w:szCs w:val="24"/>
        </w:rPr>
        <w:t xml:space="preserve"> 40302810501733006900 Отделение Барнаул г. Барнаул</w:t>
      </w:r>
    </w:p>
    <w:p w:rsidR="00B4195A" w:rsidRPr="00B4195A" w:rsidRDefault="00B4195A" w:rsidP="00B4195A">
      <w:pPr>
        <w:spacing w:line="240" w:lineRule="auto"/>
        <w:ind w:firstLine="0"/>
        <w:rPr>
          <w:sz w:val="24"/>
          <w:szCs w:val="24"/>
        </w:rPr>
      </w:pPr>
      <w:r w:rsidRPr="00B4195A">
        <w:rPr>
          <w:sz w:val="24"/>
          <w:szCs w:val="24"/>
        </w:rPr>
        <w:t>БИК 040173001</w:t>
      </w:r>
    </w:p>
    <w:p w:rsidR="00B4195A" w:rsidRPr="00B4195A" w:rsidRDefault="00B4195A" w:rsidP="00B4195A">
      <w:pPr>
        <w:spacing w:line="240" w:lineRule="auto"/>
        <w:ind w:firstLine="0"/>
        <w:rPr>
          <w:sz w:val="24"/>
          <w:szCs w:val="24"/>
        </w:rPr>
      </w:pPr>
      <w:r w:rsidRPr="00B4195A">
        <w:rPr>
          <w:sz w:val="24"/>
          <w:szCs w:val="24"/>
        </w:rPr>
        <w:t>ИНН 2209011079 КПП 220901001</w:t>
      </w:r>
    </w:p>
    <w:p w:rsidR="00B4195A" w:rsidRPr="00B4195A" w:rsidRDefault="00B4195A" w:rsidP="00B4195A">
      <w:pPr>
        <w:autoSpaceDE w:val="0"/>
        <w:autoSpaceDN w:val="0"/>
        <w:adjustRightInd w:val="0"/>
        <w:spacing w:line="240" w:lineRule="auto"/>
        <w:ind w:firstLine="0"/>
        <w:rPr>
          <w:sz w:val="24"/>
          <w:szCs w:val="24"/>
        </w:rPr>
      </w:pPr>
      <w:r w:rsidRPr="00B4195A">
        <w:rPr>
          <w:sz w:val="24"/>
          <w:szCs w:val="24"/>
        </w:rPr>
        <w:t>ОКТМО  01716000</w:t>
      </w:r>
    </w:p>
    <w:p w:rsidR="00B4195A" w:rsidRPr="00B4195A" w:rsidRDefault="00B4195A" w:rsidP="00B4195A">
      <w:pPr>
        <w:autoSpaceDE w:val="0"/>
        <w:autoSpaceDN w:val="0"/>
        <w:adjustRightInd w:val="0"/>
        <w:spacing w:line="240" w:lineRule="auto"/>
        <w:ind w:firstLine="0"/>
        <w:rPr>
          <w:sz w:val="24"/>
          <w:szCs w:val="24"/>
        </w:rPr>
      </w:pPr>
      <w:r w:rsidRPr="00B4195A">
        <w:rPr>
          <w:sz w:val="24"/>
          <w:szCs w:val="24"/>
        </w:rPr>
        <w:t>КБК 30330399040040000180.</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Pr>
          <w:sz w:val="24"/>
          <w:szCs w:val="24"/>
          <w:lang w:eastAsia="en-US"/>
        </w:rPr>
        <w:lastRenderedPageBreak/>
        <w:t xml:space="preserve">           6</w:t>
      </w:r>
      <w:r w:rsidRPr="00B4195A">
        <w:rPr>
          <w:sz w:val="24"/>
          <w:szCs w:val="24"/>
          <w:lang w:eastAsia="en-US"/>
        </w:rPr>
        <w:t xml:space="preserve">.9.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Pr>
          <w:sz w:val="24"/>
          <w:szCs w:val="24"/>
          <w:lang w:eastAsia="en-US"/>
        </w:rPr>
        <w:t>6</w:t>
      </w:r>
      <w:r w:rsidRPr="00B4195A">
        <w:rPr>
          <w:sz w:val="24"/>
          <w:szCs w:val="24"/>
          <w:lang w:eastAsia="en-US"/>
        </w:rPr>
        <w:t>.2Контракта.</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sidRPr="00B4195A">
        <w:rPr>
          <w:sz w:val="24"/>
          <w:szCs w:val="24"/>
          <w:lang w:eastAsia="en-US"/>
        </w:rPr>
        <w:t xml:space="preserve">           </w:t>
      </w:r>
      <w:r>
        <w:rPr>
          <w:sz w:val="24"/>
          <w:szCs w:val="24"/>
          <w:lang w:eastAsia="en-US"/>
        </w:rPr>
        <w:t>6</w:t>
      </w:r>
      <w:r w:rsidRPr="00B4195A">
        <w:rPr>
          <w:sz w:val="24"/>
          <w:szCs w:val="24"/>
          <w:lang w:eastAsia="en-US"/>
        </w:rPr>
        <w:t>.10. Требования к обеспечению гарантийных обязательств, предоставляемым в виде банковской гарантии:</w:t>
      </w:r>
    </w:p>
    <w:p w:rsidR="00B4195A" w:rsidRPr="00B4195A" w:rsidRDefault="00B4195A" w:rsidP="00B4195A">
      <w:pPr>
        <w:spacing w:line="240" w:lineRule="auto"/>
        <w:contextualSpacing/>
        <w:rPr>
          <w:sz w:val="24"/>
          <w:szCs w:val="24"/>
          <w:lang w:eastAsia="en-US"/>
        </w:rPr>
      </w:pPr>
      <w:r w:rsidRPr="00B4195A">
        <w:rPr>
          <w:sz w:val="24"/>
          <w:szCs w:val="24"/>
          <w:lang w:eastAsia="en-US"/>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t>Банковская гарантия должна быть безотзывной.</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t>В банковской гарантии в обязательном порядке должны быть указаны:</w:t>
      </w:r>
    </w:p>
    <w:p w:rsidR="00B4195A" w:rsidRPr="00B4195A" w:rsidRDefault="00B4195A" w:rsidP="00B4195A">
      <w:pPr>
        <w:spacing w:line="240" w:lineRule="auto"/>
        <w:ind w:firstLine="709"/>
        <w:rPr>
          <w:sz w:val="24"/>
          <w:szCs w:val="24"/>
        </w:rPr>
      </w:pPr>
      <w:r>
        <w:rPr>
          <w:sz w:val="24"/>
          <w:szCs w:val="24"/>
        </w:rPr>
        <w:t>С</w:t>
      </w:r>
      <w:r w:rsidRPr="00B4195A">
        <w:rPr>
          <w:sz w:val="24"/>
          <w:szCs w:val="24"/>
        </w:rPr>
        <w:t>умма банковской гарантии, подлежащая уплате гарантом Заказчику в случае ненадлежащего исполнения обязатель</w:t>
      </w:r>
      <w:proofErr w:type="gramStart"/>
      <w:r w:rsidRPr="00B4195A">
        <w:rPr>
          <w:sz w:val="24"/>
          <w:szCs w:val="24"/>
        </w:rPr>
        <w:t>ств пр</w:t>
      </w:r>
      <w:proofErr w:type="gramEnd"/>
      <w:r w:rsidRPr="00B4195A">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firstLine="709"/>
        <w:rPr>
          <w:sz w:val="24"/>
          <w:szCs w:val="24"/>
        </w:rPr>
      </w:pPr>
      <w:r>
        <w:rPr>
          <w:sz w:val="24"/>
          <w:szCs w:val="24"/>
        </w:rPr>
        <w:t>О</w:t>
      </w:r>
      <w:r w:rsidRPr="00B4195A">
        <w:rPr>
          <w:sz w:val="24"/>
          <w:szCs w:val="24"/>
        </w:rPr>
        <w:t>бязательства принципала, надлежащее исполнение которых обеспечивается банковской гарантией;</w:t>
      </w:r>
    </w:p>
    <w:p w:rsidR="00B4195A" w:rsidRPr="00B4195A" w:rsidRDefault="00B4195A" w:rsidP="00B4195A">
      <w:pPr>
        <w:spacing w:line="240" w:lineRule="auto"/>
        <w:ind w:firstLine="709"/>
        <w:rPr>
          <w:sz w:val="24"/>
          <w:szCs w:val="24"/>
        </w:rPr>
      </w:pPr>
      <w:r>
        <w:rPr>
          <w:sz w:val="24"/>
          <w:szCs w:val="24"/>
        </w:rPr>
        <w:t>О</w:t>
      </w:r>
      <w:r w:rsidRPr="00B4195A">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B4195A" w:rsidRPr="00B4195A" w:rsidRDefault="00B4195A" w:rsidP="00B4195A">
      <w:pPr>
        <w:spacing w:line="240" w:lineRule="auto"/>
        <w:ind w:firstLine="709"/>
        <w:rPr>
          <w:sz w:val="24"/>
          <w:szCs w:val="24"/>
        </w:rPr>
      </w:pPr>
      <w:r>
        <w:rPr>
          <w:sz w:val="24"/>
          <w:szCs w:val="24"/>
        </w:rPr>
        <w:t>У</w:t>
      </w:r>
      <w:r w:rsidRPr="00B4195A">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4195A" w:rsidRPr="00B4195A" w:rsidRDefault="00B4195A" w:rsidP="00B4195A">
      <w:pPr>
        <w:spacing w:line="240" w:lineRule="auto"/>
        <w:ind w:firstLine="709"/>
        <w:rPr>
          <w:sz w:val="24"/>
          <w:szCs w:val="24"/>
        </w:rPr>
      </w:pPr>
      <w:r>
        <w:rPr>
          <w:sz w:val="24"/>
          <w:szCs w:val="24"/>
        </w:rPr>
        <w:t>С</w:t>
      </w:r>
      <w:r w:rsidRPr="00B4195A">
        <w:rPr>
          <w:sz w:val="24"/>
          <w:szCs w:val="24"/>
        </w:rPr>
        <w:t>рок действия банковской гарантии;</w:t>
      </w:r>
    </w:p>
    <w:p w:rsidR="00B4195A" w:rsidRPr="00B4195A" w:rsidRDefault="00B4195A" w:rsidP="00B4195A">
      <w:pPr>
        <w:spacing w:line="240" w:lineRule="auto"/>
        <w:ind w:firstLine="709"/>
        <w:rPr>
          <w:sz w:val="24"/>
          <w:szCs w:val="24"/>
        </w:rPr>
      </w:pPr>
      <w:r>
        <w:rPr>
          <w:sz w:val="24"/>
          <w:szCs w:val="24"/>
        </w:rPr>
        <w:t>О</w:t>
      </w:r>
      <w:r w:rsidRPr="00B4195A">
        <w:rPr>
          <w:sz w:val="24"/>
          <w:szCs w:val="24"/>
        </w:rPr>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4195A" w:rsidRPr="00B4195A" w:rsidRDefault="00B4195A" w:rsidP="00B4195A">
      <w:pPr>
        <w:spacing w:line="240" w:lineRule="auto"/>
        <w:ind w:firstLine="709"/>
        <w:rPr>
          <w:sz w:val="24"/>
          <w:szCs w:val="24"/>
        </w:rPr>
      </w:pPr>
      <w:r>
        <w:rPr>
          <w:sz w:val="24"/>
          <w:szCs w:val="24"/>
        </w:rPr>
        <w:t>У</w:t>
      </w:r>
      <w:r w:rsidRPr="00B4195A">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4195A" w:rsidRPr="00B4195A" w:rsidRDefault="00B4195A" w:rsidP="00B4195A">
      <w:pPr>
        <w:spacing w:line="240" w:lineRule="auto"/>
        <w:ind w:firstLine="709"/>
        <w:rPr>
          <w:sz w:val="24"/>
          <w:szCs w:val="24"/>
        </w:rPr>
      </w:pPr>
      <w:proofErr w:type="gramStart"/>
      <w:r>
        <w:rPr>
          <w:sz w:val="24"/>
          <w:szCs w:val="24"/>
        </w:rPr>
        <w:t>П</w:t>
      </w:r>
      <w:r w:rsidRPr="00B4195A">
        <w:rPr>
          <w:sz w:val="24"/>
          <w:szCs w:val="24"/>
        </w:rPr>
        <w:t>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B4195A">
        <w:rPr>
          <w:sz w:val="24"/>
          <w:szCs w:val="24"/>
        </w:rPr>
        <w:t xml:space="preserve"> Контракта;</w:t>
      </w:r>
    </w:p>
    <w:p w:rsidR="00B4195A" w:rsidRPr="00B4195A" w:rsidRDefault="00B4195A" w:rsidP="00B4195A">
      <w:pPr>
        <w:spacing w:line="240" w:lineRule="auto"/>
        <w:ind w:firstLine="709"/>
        <w:rPr>
          <w:sz w:val="24"/>
          <w:szCs w:val="24"/>
        </w:rPr>
      </w:pPr>
      <w:r>
        <w:rPr>
          <w:sz w:val="24"/>
          <w:szCs w:val="24"/>
        </w:rPr>
        <w:t>П</w:t>
      </w:r>
      <w:r w:rsidRPr="00B4195A">
        <w:rPr>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4195A" w:rsidRPr="00B4195A" w:rsidRDefault="00B4195A" w:rsidP="00B4195A">
      <w:pPr>
        <w:spacing w:line="240" w:lineRule="auto"/>
        <w:ind w:firstLine="709"/>
        <w:rPr>
          <w:sz w:val="24"/>
          <w:szCs w:val="24"/>
        </w:rPr>
      </w:pPr>
      <w:r>
        <w:rPr>
          <w:sz w:val="24"/>
          <w:szCs w:val="24"/>
        </w:rPr>
        <w:t>У</w:t>
      </w:r>
      <w:r w:rsidRPr="00B4195A">
        <w:rPr>
          <w:sz w:val="24"/>
          <w:szCs w:val="24"/>
        </w:rPr>
        <w:t xml:space="preserve">словие о том, что расходы, возникающие в связи с перечислением денежных средств гарантом по банковской гарантии, несет гарант; </w:t>
      </w:r>
    </w:p>
    <w:p w:rsidR="00B4195A" w:rsidRPr="00B4195A" w:rsidRDefault="00B4195A" w:rsidP="00B4195A">
      <w:pPr>
        <w:spacing w:line="240" w:lineRule="auto"/>
        <w:ind w:firstLine="709"/>
        <w:rPr>
          <w:sz w:val="24"/>
          <w:szCs w:val="24"/>
        </w:rPr>
      </w:pPr>
      <w:r>
        <w:rPr>
          <w:sz w:val="24"/>
          <w:szCs w:val="24"/>
        </w:rPr>
        <w:t>П</w:t>
      </w:r>
      <w:r w:rsidRPr="00B4195A">
        <w:rPr>
          <w:sz w:val="24"/>
          <w:szCs w:val="24"/>
        </w:rPr>
        <w:t xml:space="preserve">еречень документов, представляемых Заказчиком банку одновременно с требованием об осуществлении уплаты денежной суммы по банковской гарантии, </w:t>
      </w:r>
      <w:r w:rsidRPr="00B4195A">
        <w:rPr>
          <w:sz w:val="24"/>
          <w:szCs w:val="24"/>
        </w:rPr>
        <w:lastRenderedPageBreak/>
        <w:t>утвержденный постановлением Правительства Российской Федерации от 08.11.2013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t>Не допускается включение в банковскую гарантию:</w:t>
      </w:r>
    </w:p>
    <w:p w:rsidR="00B4195A" w:rsidRPr="00B4195A" w:rsidRDefault="00B4195A" w:rsidP="00B4195A">
      <w:pPr>
        <w:spacing w:line="240" w:lineRule="auto"/>
        <w:ind w:firstLine="709"/>
        <w:rPr>
          <w:sz w:val="24"/>
          <w:szCs w:val="24"/>
        </w:rPr>
      </w:pPr>
      <w:r>
        <w:rPr>
          <w:sz w:val="24"/>
          <w:szCs w:val="24"/>
        </w:rPr>
        <w:t>П</w:t>
      </w:r>
      <w:r w:rsidRPr="00B4195A">
        <w:rPr>
          <w:sz w:val="24"/>
          <w:szCs w:val="24"/>
        </w:rPr>
        <w:t xml:space="preserve">оложений о праве гаранта отказывать в удовлетворении требования Заказчика о платеже по банковской гарантии в случае </w:t>
      </w:r>
      <w:proofErr w:type="spellStart"/>
      <w:r w:rsidRPr="00B4195A">
        <w:rPr>
          <w:sz w:val="24"/>
          <w:szCs w:val="24"/>
        </w:rPr>
        <w:t>непредоставления</w:t>
      </w:r>
      <w:proofErr w:type="spellEnd"/>
      <w:r w:rsidRPr="00B4195A">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B4195A" w:rsidRPr="00B4195A" w:rsidRDefault="00B4195A" w:rsidP="00B4195A">
      <w:pPr>
        <w:spacing w:line="240" w:lineRule="auto"/>
        <w:ind w:firstLine="709"/>
        <w:rPr>
          <w:sz w:val="24"/>
          <w:szCs w:val="24"/>
        </w:rPr>
      </w:pPr>
      <w:r>
        <w:rPr>
          <w:sz w:val="24"/>
          <w:szCs w:val="24"/>
        </w:rPr>
        <w:t>Т</w:t>
      </w:r>
      <w:r w:rsidRPr="00B4195A">
        <w:rPr>
          <w:sz w:val="24"/>
          <w:szCs w:val="24"/>
        </w:rPr>
        <w:t>ребований о предоставлении Заказчиком гаранту отчета об исполнении Контракта;</w:t>
      </w:r>
    </w:p>
    <w:p w:rsidR="00B4195A" w:rsidRPr="00B4195A" w:rsidRDefault="00B4195A" w:rsidP="00B4195A">
      <w:pPr>
        <w:spacing w:line="240" w:lineRule="auto"/>
        <w:ind w:firstLine="709"/>
        <w:rPr>
          <w:sz w:val="24"/>
          <w:szCs w:val="24"/>
        </w:rPr>
      </w:pPr>
      <w:proofErr w:type="gramStart"/>
      <w:r>
        <w:rPr>
          <w:sz w:val="24"/>
          <w:szCs w:val="24"/>
        </w:rPr>
        <w:t>Т</w:t>
      </w:r>
      <w:r w:rsidRPr="00B4195A">
        <w:rPr>
          <w:sz w:val="24"/>
          <w:szCs w:val="24"/>
        </w:rPr>
        <w:t>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B4195A" w:rsidRPr="00B4195A" w:rsidRDefault="00B4195A" w:rsidP="00B4195A">
      <w:pPr>
        <w:spacing w:line="240" w:lineRule="auto"/>
        <w:ind w:firstLine="709"/>
        <w:rPr>
          <w:sz w:val="24"/>
          <w:szCs w:val="24"/>
        </w:rPr>
      </w:pPr>
      <w:r>
        <w:rPr>
          <w:sz w:val="24"/>
          <w:szCs w:val="24"/>
        </w:rPr>
        <w:t>Т</w:t>
      </w:r>
      <w:r w:rsidRPr="00B4195A">
        <w:rPr>
          <w:sz w:val="24"/>
          <w:szCs w:val="24"/>
        </w:rPr>
        <w:t>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4195A" w:rsidRPr="00B4195A" w:rsidRDefault="00B4195A" w:rsidP="00B4195A">
      <w:pPr>
        <w:tabs>
          <w:tab w:val="left" w:pos="426"/>
        </w:tabs>
        <w:spacing w:line="240" w:lineRule="auto"/>
        <w:ind w:firstLine="709"/>
        <w:rPr>
          <w:sz w:val="24"/>
          <w:szCs w:val="24"/>
        </w:rPr>
      </w:pPr>
      <w:r w:rsidRPr="00B4195A">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4195A" w:rsidRPr="00B4195A" w:rsidRDefault="00B4195A" w:rsidP="00B4195A">
      <w:pPr>
        <w:shd w:val="clear" w:color="auto" w:fill="FFFFFF"/>
        <w:tabs>
          <w:tab w:val="left" w:pos="1498"/>
        </w:tabs>
        <w:spacing w:line="240" w:lineRule="auto"/>
        <w:ind w:firstLine="709"/>
        <w:contextualSpacing/>
        <w:rPr>
          <w:sz w:val="24"/>
          <w:szCs w:val="24"/>
          <w:lang w:eastAsia="en-US"/>
        </w:rPr>
      </w:pPr>
      <w:r>
        <w:rPr>
          <w:sz w:val="24"/>
          <w:szCs w:val="24"/>
          <w:lang w:eastAsia="en-US"/>
        </w:rPr>
        <w:t>6</w:t>
      </w:r>
      <w:r w:rsidRPr="00B4195A">
        <w:rPr>
          <w:sz w:val="24"/>
          <w:szCs w:val="24"/>
          <w:lang w:eastAsia="en-US"/>
        </w:rPr>
        <w:t>.11. Обеспечение гарантийных обязательств предоставляется Подрядчиком Заказчику не позднее даты выполнения работ по Контракту.</w:t>
      </w:r>
    </w:p>
    <w:p w:rsidR="00B4195A" w:rsidRPr="00B4195A" w:rsidRDefault="00B4195A" w:rsidP="00B4195A">
      <w:pPr>
        <w:shd w:val="clear" w:color="auto" w:fill="FFFFFF"/>
        <w:tabs>
          <w:tab w:val="left" w:pos="426"/>
        </w:tabs>
        <w:spacing w:after="200" w:line="276" w:lineRule="auto"/>
        <w:ind w:firstLine="709"/>
        <w:contextualSpacing/>
        <w:rPr>
          <w:sz w:val="24"/>
          <w:szCs w:val="24"/>
          <w:lang w:eastAsia="en-US"/>
        </w:rPr>
      </w:pPr>
      <w:r>
        <w:rPr>
          <w:sz w:val="24"/>
          <w:szCs w:val="24"/>
          <w:lang w:eastAsia="en-US"/>
        </w:rPr>
        <w:t>6</w:t>
      </w:r>
      <w:r w:rsidRPr="00B4195A">
        <w:rPr>
          <w:sz w:val="24"/>
          <w:szCs w:val="24"/>
          <w:lang w:eastAsia="en-US"/>
        </w:rPr>
        <w:t xml:space="preserve">.12.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B4195A" w:rsidRPr="00B4195A" w:rsidRDefault="00B4195A" w:rsidP="00B4195A">
      <w:pPr>
        <w:shd w:val="clear" w:color="auto" w:fill="FFFFFF"/>
        <w:tabs>
          <w:tab w:val="left" w:pos="1498"/>
        </w:tabs>
        <w:spacing w:line="240" w:lineRule="auto"/>
        <w:ind w:firstLine="709"/>
        <w:contextualSpacing/>
        <w:rPr>
          <w:sz w:val="24"/>
          <w:szCs w:val="24"/>
          <w:lang w:eastAsia="en-US"/>
        </w:rPr>
      </w:pPr>
      <w:r>
        <w:rPr>
          <w:sz w:val="24"/>
          <w:szCs w:val="24"/>
          <w:lang w:eastAsia="en-US"/>
        </w:rPr>
        <w:t>6</w:t>
      </w:r>
      <w:r w:rsidRPr="00B4195A">
        <w:rPr>
          <w:sz w:val="24"/>
          <w:szCs w:val="24"/>
          <w:lang w:eastAsia="en-US"/>
        </w:rPr>
        <w:t>.13.Подрядчик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4195A" w:rsidRDefault="00B4195A" w:rsidP="00B4195A">
      <w:pPr>
        <w:shd w:val="clear" w:color="auto" w:fill="FFFFFF"/>
        <w:tabs>
          <w:tab w:val="left" w:pos="1276"/>
        </w:tabs>
        <w:spacing w:line="240" w:lineRule="auto"/>
        <w:ind w:firstLine="709"/>
        <w:contextualSpacing/>
        <w:rPr>
          <w:sz w:val="24"/>
          <w:szCs w:val="24"/>
          <w:lang w:eastAsia="en-US"/>
        </w:rPr>
      </w:pPr>
      <w:proofErr w:type="gramStart"/>
      <w:r>
        <w:rPr>
          <w:sz w:val="24"/>
          <w:szCs w:val="24"/>
          <w:lang w:eastAsia="en-US"/>
        </w:rPr>
        <w:t>6</w:t>
      </w:r>
      <w:r w:rsidRPr="00B4195A">
        <w:rPr>
          <w:sz w:val="24"/>
          <w:szCs w:val="24"/>
          <w:lang w:eastAsia="en-US"/>
        </w:rPr>
        <w:t>.14.В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B4195A">
        <w:rPr>
          <w:sz w:val="24"/>
          <w:szCs w:val="24"/>
          <w:lang w:eastAsia="en-US"/>
        </w:rPr>
        <w:t xml:space="preserve"> и в таком же размере. </w:t>
      </w:r>
    </w:p>
    <w:p w:rsidR="00616E37" w:rsidRPr="00616E37" w:rsidRDefault="00616E37" w:rsidP="00B4195A">
      <w:pPr>
        <w:shd w:val="clear" w:color="auto" w:fill="FFFFFF"/>
        <w:tabs>
          <w:tab w:val="left" w:pos="1276"/>
        </w:tabs>
        <w:spacing w:line="240" w:lineRule="auto"/>
        <w:ind w:firstLine="709"/>
        <w:contextualSpacing/>
        <w:rPr>
          <w:sz w:val="24"/>
          <w:szCs w:val="24"/>
          <w:lang w:eastAsia="en-US"/>
        </w:rPr>
      </w:pPr>
    </w:p>
    <w:p w:rsid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.1.</w:t>
      </w:r>
      <w:r>
        <w:rPr>
          <w:sz w:val="24"/>
          <w:szCs w:val="24"/>
        </w:rPr>
        <w:t xml:space="preserve"> </w:t>
      </w:r>
      <w:proofErr w:type="gramStart"/>
      <w:r w:rsidRPr="00C5435B">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5435B">
        <w:rPr>
          <w:rStyle w:val="r"/>
          <w:sz w:val="24"/>
          <w:szCs w:val="24"/>
        </w:rPr>
        <w:t xml:space="preserve">статьи 45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w:t>
      </w:r>
      <w:r w:rsidR="008E5DDC">
        <w:rPr>
          <w:sz w:val="24"/>
          <w:szCs w:val="24"/>
        </w:rPr>
        <w:t>ных нужд» и требованиям пункта 7</w:t>
      </w:r>
      <w:r w:rsidRPr="00C5435B">
        <w:rPr>
          <w:sz w:val="24"/>
          <w:szCs w:val="24"/>
        </w:rPr>
        <w:t>.15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5435B">
        <w:rPr>
          <w:sz w:val="24"/>
          <w:szCs w:val="24"/>
        </w:rPr>
        <w:t xml:space="preserve"> Заказчику. Способ обеспечения исполнения Контракта определяется Подрядчиком самостоятельно.</w:t>
      </w:r>
    </w:p>
    <w:p w:rsidR="00541E3A" w:rsidRPr="00C5435B" w:rsidRDefault="00541E3A" w:rsidP="00541E3A">
      <w:pPr>
        <w:autoSpaceDE w:val="0"/>
        <w:autoSpaceDN w:val="0"/>
        <w:adjustRightInd w:val="0"/>
        <w:spacing w:line="240" w:lineRule="auto"/>
        <w:ind w:firstLine="709"/>
        <w:rPr>
          <w:bCs/>
          <w:sz w:val="24"/>
          <w:szCs w:val="24"/>
        </w:rPr>
      </w:pPr>
      <w:r>
        <w:rPr>
          <w:kern w:val="16"/>
          <w:sz w:val="24"/>
          <w:szCs w:val="24"/>
        </w:rPr>
        <w:t>7</w:t>
      </w:r>
      <w:r w:rsidRPr="00C5435B">
        <w:rPr>
          <w:kern w:val="16"/>
          <w:sz w:val="24"/>
          <w:szCs w:val="24"/>
        </w:rPr>
        <w:t>.2.</w:t>
      </w:r>
      <w:r>
        <w:rPr>
          <w:kern w:val="16"/>
          <w:sz w:val="24"/>
          <w:szCs w:val="24"/>
        </w:rPr>
        <w:t xml:space="preserve"> </w:t>
      </w:r>
      <w:r w:rsidRPr="00C5435B">
        <w:rPr>
          <w:kern w:val="16"/>
          <w:sz w:val="24"/>
          <w:szCs w:val="24"/>
        </w:rPr>
        <w:t xml:space="preserve">Обеспечение исполнения Контракта предоставляется Заказчику до заключения Контракта. </w:t>
      </w:r>
      <w:r w:rsidRPr="00C5435B">
        <w:rPr>
          <w:sz w:val="24"/>
          <w:szCs w:val="24"/>
        </w:rPr>
        <w:t>Размер обеспечения исполнения Контракта составляет</w:t>
      </w:r>
      <w:proofErr w:type="gramStart"/>
      <w:r w:rsidRPr="00C5435B">
        <w:rPr>
          <w:sz w:val="24"/>
          <w:szCs w:val="24"/>
        </w:rPr>
        <w:t xml:space="preserve"> </w:t>
      </w:r>
      <w:r w:rsidRPr="00C5435B">
        <w:rPr>
          <w:kern w:val="16"/>
          <w:sz w:val="24"/>
          <w:szCs w:val="24"/>
        </w:rPr>
        <w:t xml:space="preserve">__________ (__________) </w:t>
      </w:r>
      <w:proofErr w:type="gramEnd"/>
      <w:r w:rsidRPr="00C5435B">
        <w:rPr>
          <w:kern w:val="16"/>
          <w:sz w:val="24"/>
          <w:szCs w:val="24"/>
        </w:rPr>
        <w:t>рублей _______ копеек (5 % цены Контракта)</w:t>
      </w:r>
      <w:r w:rsidRPr="00C5435B">
        <w:t>.</w:t>
      </w:r>
      <w:r w:rsidRPr="00C5435B">
        <w:rPr>
          <w:bCs/>
          <w:sz w:val="24"/>
          <w:szCs w:val="24"/>
        </w:rPr>
        <w:t xml:space="preserve"> </w:t>
      </w:r>
    </w:p>
    <w:p w:rsidR="00541E3A" w:rsidRPr="00C5435B" w:rsidRDefault="00541E3A" w:rsidP="00541E3A">
      <w:pPr>
        <w:autoSpaceDE w:val="0"/>
        <w:autoSpaceDN w:val="0"/>
        <w:adjustRightInd w:val="0"/>
        <w:spacing w:line="240" w:lineRule="auto"/>
        <w:ind w:firstLine="709"/>
        <w:rPr>
          <w:bCs/>
          <w:sz w:val="24"/>
          <w:szCs w:val="24"/>
        </w:rPr>
      </w:pPr>
      <w:proofErr w:type="gramStart"/>
      <w:r w:rsidRPr="00C5435B">
        <w:rPr>
          <w:bCs/>
          <w:sz w:val="24"/>
          <w:szCs w:val="24"/>
        </w:rPr>
        <w:lastRenderedPageBreak/>
        <w:t xml:space="preserve">Подрядчик освобождается от предоставления обеспечения исполнения контракта, в том числе с учетом положений </w:t>
      </w:r>
      <w:hyperlink r:id="rId9" w:history="1">
        <w:r w:rsidRPr="00C5435B">
          <w:rPr>
            <w:bCs/>
            <w:sz w:val="24"/>
            <w:szCs w:val="24"/>
          </w:rPr>
          <w:t>статьи 37</w:t>
        </w:r>
      </w:hyperlink>
      <w:r w:rsidRPr="00C5435B">
        <w:rPr>
          <w:bCs/>
          <w:sz w:val="24"/>
          <w:szCs w:val="24"/>
        </w:rPr>
        <w:t xml:space="preserve">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5435B">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5435B">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5435B">
        <w:rPr>
          <w:bCs/>
          <w:sz w:val="24"/>
          <w:szCs w:val="24"/>
        </w:rPr>
        <w:t>менее начальной</w:t>
      </w:r>
      <w:proofErr w:type="gramEnd"/>
      <w:r w:rsidRPr="00C5435B">
        <w:rPr>
          <w:bCs/>
          <w:sz w:val="24"/>
          <w:szCs w:val="24"/>
        </w:rPr>
        <w:t xml:space="preserve"> (максимальной) цены контракта, указанной в извещении об осуществлении закупки и документации о закупке.</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.3. </w:t>
      </w:r>
      <w:proofErr w:type="gramStart"/>
      <w:r w:rsidRPr="00C5435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41E3A" w:rsidRPr="00C5435B" w:rsidRDefault="00541E3A" w:rsidP="00541E3A">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541E3A" w:rsidRPr="00C5435B" w:rsidRDefault="00541E3A" w:rsidP="00541E3A">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C5435B">
        <w:rPr>
          <w:sz w:val="24"/>
          <w:szCs w:val="24"/>
        </w:rPr>
        <w:t>ств дл</w:t>
      </w:r>
      <w:proofErr w:type="gramEnd"/>
      <w:r w:rsidRPr="00C5435B">
        <w:rPr>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374EEC">
        <w:rPr>
          <w:sz w:val="24"/>
          <w:szCs w:val="24"/>
        </w:rPr>
        <w:t>7</w:t>
      </w:r>
      <w:r w:rsidRPr="00C5435B">
        <w:rPr>
          <w:sz w:val="24"/>
          <w:szCs w:val="24"/>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541E3A" w:rsidRPr="00C5435B" w:rsidRDefault="00541E3A" w:rsidP="00541E3A">
      <w:pPr>
        <w:pStyle w:val="afc"/>
        <w:autoSpaceDE w:val="0"/>
        <w:autoSpaceDN w:val="0"/>
        <w:adjustRightInd w:val="0"/>
        <w:ind w:left="0" w:firstLine="709"/>
        <w:rPr>
          <w:sz w:val="24"/>
          <w:szCs w:val="24"/>
        </w:rPr>
      </w:pPr>
      <w:r>
        <w:rPr>
          <w:sz w:val="24"/>
          <w:szCs w:val="24"/>
        </w:rPr>
        <w:t>7</w:t>
      </w:r>
      <w:r w:rsidRPr="00C5435B">
        <w:rPr>
          <w:sz w:val="24"/>
          <w:szCs w:val="24"/>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.5. Уменьшение в соответствии с пунктами </w:t>
      </w:r>
      <w:r w:rsidR="00374EEC">
        <w:rPr>
          <w:sz w:val="24"/>
          <w:szCs w:val="24"/>
        </w:rPr>
        <w:t>7</w:t>
      </w:r>
      <w:r w:rsidRPr="00C5435B">
        <w:rPr>
          <w:sz w:val="24"/>
          <w:szCs w:val="24"/>
        </w:rPr>
        <w:t xml:space="preserve">.4 Контракта размера обеспечения исполнения Контракта, предоставленного в виде банковской гарантии, осуществляется </w:t>
      </w:r>
      <w:r w:rsidRPr="00C5435B">
        <w:rPr>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541E3A" w:rsidRPr="00C5435B" w:rsidRDefault="00541E3A" w:rsidP="00541E3A">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 xml:space="preserve">.6. В случае </w:t>
      </w:r>
      <w:bookmarkStart w:id="3" w:name="_Toc251160154"/>
      <w:r w:rsidRPr="00C5435B">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5435B">
        <w:rPr>
          <w:kern w:val="16"/>
          <w:sz w:val="24"/>
          <w:szCs w:val="24"/>
        </w:rPr>
        <w:t xml:space="preserve">Подрядчик </w:t>
      </w:r>
      <w:r w:rsidRPr="00C5435B">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41E3A" w:rsidRPr="00C5435B" w:rsidRDefault="00541E3A" w:rsidP="00541E3A">
      <w:pPr>
        <w:autoSpaceDE w:val="0"/>
        <w:autoSpaceDN w:val="0"/>
        <w:adjustRightInd w:val="0"/>
        <w:spacing w:line="240" w:lineRule="auto"/>
        <w:ind w:firstLine="709"/>
        <w:contextualSpacing/>
        <w:rPr>
          <w:sz w:val="24"/>
          <w:szCs w:val="24"/>
        </w:rPr>
      </w:pPr>
      <w:r w:rsidRPr="00C5435B">
        <w:rPr>
          <w:sz w:val="24"/>
          <w:szCs w:val="24"/>
        </w:rPr>
        <w:t xml:space="preserve">Размер такого обеспечения может быть уменьшен в порядке и случаях, которые предусмотрены пунктами </w:t>
      </w:r>
      <w:r w:rsidR="00374EEC">
        <w:rPr>
          <w:sz w:val="24"/>
          <w:szCs w:val="24"/>
        </w:rPr>
        <w:t>7</w:t>
      </w:r>
      <w:r w:rsidRPr="00C5435B">
        <w:rPr>
          <w:sz w:val="24"/>
          <w:szCs w:val="24"/>
        </w:rPr>
        <w:t xml:space="preserve">.4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374EEC">
        <w:rPr>
          <w:sz w:val="24"/>
          <w:szCs w:val="24"/>
        </w:rPr>
        <w:t>8</w:t>
      </w:r>
      <w:r w:rsidRPr="00C5435B">
        <w:rPr>
          <w:sz w:val="24"/>
          <w:szCs w:val="24"/>
        </w:rPr>
        <w:t>.3 Контракта.</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.7. Не</w:t>
      </w:r>
      <w:r w:rsidRPr="00C5435B">
        <w:rPr>
          <w:color w:val="000000"/>
          <w:sz w:val="24"/>
          <w:szCs w:val="24"/>
        </w:rPr>
        <w:t xml:space="preserve">представление обеспечения исполнения Контракта в установленный срок в соответствии с пунктом </w:t>
      </w:r>
      <w:r w:rsidR="00374EEC">
        <w:rPr>
          <w:color w:val="000000"/>
          <w:sz w:val="24"/>
          <w:szCs w:val="24"/>
        </w:rPr>
        <w:t>7</w:t>
      </w:r>
      <w:r w:rsidRPr="00C5435B">
        <w:rPr>
          <w:color w:val="000000"/>
          <w:sz w:val="24"/>
          <w:szCs w:val="24"/>
        </w:rPr>
        <w:t>.6</w:t>
      </w:r>
      <w:r w:rsidRPr="00C5435B">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3"/>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541E3A" w:rsidRPr="00C5435B" w:rsidRDefault="00541E3A" w:rsidP="00541E3A">
      <w:pPr>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.9. По Контракту должны быть обеспечены обязательства Подрядчика</w:t>
      </w:r>
      <w:r w:rsidRPr="00C5435B">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5435B">
        <w:rPr>
          <w:kern w:val="16"/>
          <w:sz w:val="24"/>
          <w:szCs w:val="24"/>
        </w:rPr>
        <w:t xml:space="preserve"> и иных долгов, возникших у Подрядчика перед Заказчиком.</w:t>
      </w:r>
    </w:p>
    <w:p w:rsidR="00541E3A" w:rsidRPr="00C5435B" w:rsidRDefault="00541E3A" w:rsidP="00541E3A">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 xml:space="preserve">.10. В случае надлежащего исполнения Подрядчиком обязательств по Контракту, а также в случае </w:t>
      </w:r>
      <w:proofErr w:type="gramStart"/>
      <w:r w:rsidRPr="00C5435B">
        <w:rPr>
          <w:sz w:val="24"/>
          <w:szCs w:val="24"/>
        </w:rPr>
        <w:t>уменьшения размера обеспечения исполнения Контракта</w:t>
      </w:r>
      <w:proofErr w:type="gramEnd"/>
      <w:r w:rsidRPr="00C5435B">
        <w:rPr>
          <w:sz w:val="24"/>
          <w:szCs w:val="24"/>
        </w:rPr>
        <w:t xml:space="preserve"> в соответствии с пунктами </w:t>
      </w:r>
      <w:r w:rsidR="00374EEC">
        <w:rPr>
          <w:sz w:val="24"/>
          <w:szCs w:val="24"/>
        </w:rPr>
        <w:t>7</w:t>
      </w:r>
      <w:r w:rsidRPr="00C5435B">
        <w:rPr>
          <w:sz w:val="24"/>
          <w:szCs w:val="24"/>
        </w:rPr>
        <w:t xml:space="preserve">.4, </w:t>
      </w:r>
      <w:r w:rsidR="00374EEC">
        <w:rPr>
          <w:sz w:val="24"/>
          <w:szCs w:val="24"/>
        </w:rPr>
        <w:t>7</w:t>
      </w:r>
      <w:r w:rsidRPr="00C5435B">
        <w:rPr>
          <w:sz w:val="24"/>
          <w:szCs w:val="24"/>
        </w:rPr>
        <w:t xml:space="preserve">.4.1,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5435B">
        <w:rPr>
          <w:sz w:val="24"/>
          <w:szCs w:val="24"/>
        </w:rPr>
        <w:t>с даты исполнения</w:t>
      </w:r>
      <w:proofErr w:type="gramEnd"/>
      <w:r w:rsidRPr="00C5435B">
        <w:rPr>
          <w:sz w:val="24"/>
          <w:szCs w:val="24"/>
        </w:rPr>
        <w:t xml:space="preserve"> Подрядчиком обязательств, предусмотренных Контрактом.</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.11. </w:t>
      </w:r>
      <w:proofErr w:type="gramStart"/>
      <w:r w:rsidRPr="00C5435B">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5435B">
        <w:rPr>
          <w:sz w:val="24"/>
        </w:rPr>
        <w:t>сумму, равную</w:t>
      </w:r>
      <w:r w:rsidRPr="00C5435B">
        <w:rPr>
          <w:i/>
          <w:sz w:val="24"/>
        </w:rPr>
        <w:t xml:space="preserve"> </w:t>
      </w:r>
      <w:r w:rsidRPr="00C5435B">
        <w:rPr>
          <w:sz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374EEC">
        <w:rPr>
          <w:sz w:val="24"/>
        </w:rPr>
        <w:t>7</w:t>
      </w:r>
      <w:r w:rsidRPr="00C5435B">
        <w:rPr>
          <w:sz w:val="24"/>
        </w:rPr>
        <w:t>.10 Контракта.</w:t>
      </w:r>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 xml:space="preserve">.14. При недостаточности денежных средств, внесенных в качестве обеспечения исполнения Контракта, обращение за удовлетворением требований </w:t>
      </w:r>
      <w:r w:rsidRPr="00C5435B">
        <w:rPr>
          <w:sz w:val="24"/>
          <w:szCs w:val="24"/>
        </w:rPr>
        <w:t xml:space="preserve">об уплате неустоек (штрафов, пеней) </w:t>
      </w:r>
      <w:r w:rsidRPr="00C5435B">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541E3A" w:rsidRPr="00C5435B" w:rsidRDefault="00541E3A" w:rsidP="00541E3A">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.15. Требования к обеспечению исполнения Контракта, предоставляемому в виде банковской гарантии:</w:t>
      </w:r>
    </w:p>
    <w:p w:rsidR="00541E3A" w:rsidRPr="00C5435B" w:rsidRDefault="00541E3A" w:rsidP="00541E3A">
      <w:pPr>
        <w:tabs>
          <w:tab w:val="left" w:pos="1418"/>
          <w:tab w:val="left" w:pos="1701"/>
        </w:tabs>
        <w:spacing w:line="240" w:lineRule="auto"/>
        <w:ind w:firstLine="709"/>
        <w:contextualSpacing/>
        <w:rPr>
          <w:sz w:val="24"/>
          <w:szCs w:val="24"/>
        </w:rPr>
      </w:pPr>
      <w:r>
        <w:rPr>
          <w:sz w:val="24"/>
          <w:szCs w:val="24"/>
        </w:rPr>
        <w:lastRenderedPageBreak/>
        <w:t>7</w:t>
      </w:r>
      <w:r w:rsidRPr="00C5435B">
        <w:rPr>
          <w:sz w:val="24"/>
          <w:szCs w:val="24"/>
        </w:rPr>
        <w:t>.15.1. Срок действия банковской гарантии должен превышать срок действия Контракта не менее чем на один месяц.</w:t>
      </w:r>
    </w:p>
    <w:p w:rsidR="00541E3A" w:rsidRPr="00C5435B" w:rsidRDefault="00541E3A" w:rsidP="00541E3A">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.15.2. Банковская гарантия должна быть безотзывной.</w:t>
      </w:r>
    </w:p>
    <w:p w:rsidR="00541E3A" w:rsidRPr="00C5435B" w:rsidRDefault="00541E3A" w:rsidP="00541E3A">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.15.3. В банковской гарантии в обязательном порядке должны быть указаны:</w:t>
      </w:r>
    </w:p>
    <w:p w:rsidR="00541E3A" w:rsidRPr="00C5435B" w:rsidRDefault="00541E3A" w:rsidP="00541E3A">
      <w:pPr>
        <w:tabs>
          <w:tab w:val="left" w:pos="1418"/>
          <w:tab w:val="left" w:pos="1701"/>
        </w:tabs>
        <w:spacing w:line="240" w:lineRule="auto"/>
        <w:ind w:firstLine="709"/>
        <w:contextualSpacing/>
        <w:rPr>
          <w:sz w:val="24"/>
          <w:szCs w:val="24"/>
        </w:rPr>
      </w:pPr>
      <w:r w:rsidRPr="00C5435B">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C5435B">
        <w:rPr>
          <w:sz w:val="24"/>
          <w:szCs w:val="24"/>
        </w:rPr>
        <w:t>ств пр</w:t>
      </w:r>
      <w:proofErr w:type="gramEnd"/>
      <w:r w:rsidRPr="00C5435B">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1E3A" w:rsidRPr="00C5435B" w:rsidRDefault="00541E3A" w:rsidP="00541E3A">
      <w:pPr>
        <w:tabs>
          <w:tab w:val="left" w:pos="1418"/>
          <w:tab w:val="left" w:pos="1701"/>
        </w:tabs>
        <w:spacing w:line="240" w:lineRule="auto"/>
        <w:ind w:firstLine="709"/>
        <w:contextualSpacing/>
        <w:rPr>
          <w:sz w:val="24"/>
          <w:szCs w:val="24"/>
        </w:rPr>
      </w:pPr>
      <w:r w:rsidRPr="00C5435B">
        <w:rPr>
          <w:sz w:val="24"/>
          <w:szCs w:val="24"/>
        </w:rPr>
        <w:t>обязательства принципала, надлежащее исполнение которых обеспечивается банковской гарантией;</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1E3A" w:rsidRPr="00C5435B" w:rsidRDefault="00541E3A" w:rsidP="00541E3A">
      <w:pPr>
        <w:tabs>
          <w:tab w:val="left" w:pos="1701"/>
        </w:tabs>
        <w:spacing w:line="240" w:lineRule="auto"/>
        <w:ind w:firstLine="709"/>
        <w:rPr>
          <w:sz w:val="24"/>
          <w:szCs w:val="24"/>
        </w:rPr>
      </w:pPr>
      <w:r w:rsidRPr="00C5435B">
        <w:rPr>
          <w:sz w:val="24"/>
          <w:szCs w:val="24"/>
        </w:rPr>
        <w:t>срок действия банковской гарантии;</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41E3A" w:rsidRPr="00C5435B" w:rsidRDefault="00541E3A" w:rsidP="00541E3A">
      <w:pPr>
        <w:tabs>
          <w:tab w:val="left" w:pos="1701"/>
        </w:tabs>
        <w:spacing w:line="240" w:lineRule="auto"/>
        <w:ind w:firstLine="709"/>
        <w:contextualSpacing/>
        <w:rPr>
          <w:sz w:val="24"/>
          <w:szCs w:val="24"/>
        </w:rPr>
      </w:pPr>
      <w:bookmarkStart w:id="4" w:name="sub_50159"/>
      <w:proofErr w:type="gramStart"/>
      <w:r w:rsidRPr="00C5435B">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5435B">
        <w:rPr>
          <w:sz w:val="24"/>
          <w:szCs w:val="24"/>
        </w:rPr>
        <w:t xml:space="preserve"> контракта;</w:t>
      </w:r>
    </w:p>
    <w:p w:rsidR="00541E3A" w:rsidRPr="00C5435B" w:rsidRDefault="00541E3A" w:rsidP="00541E3A">
      <w:pPr>
        <w:tabs>
          <w:tab w:val="left" w:pos="1701"/>
        </w:tabs>
        <w:spacing w:line="240" w:lineRule="auto"/>
        <w:ind w:firstLine="709"/>
        <w:contextualSpacing/>
        <w:rPr>
          <w:i/>
          <w:sz w:val="24"/>
          <w:szCs w:val="24"/>
        </w:rPr>
      </w:pPr>
      <w:r w:rsidRPr="00C5435B">
        <w:rPr>
          <w:sz w:val="24"/>
          <w:szCs w:val="24"/>
        </w:rPr>
        <w:t>п</w:t>
      </w:r>
      <w:r w:rsidRPr="00C5435B">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Pr="00C5435B">
        <w:rPr>
          <w:sz w:val="24"/>
          <w:szCs w:val="24"/>
        </w:rPr>
        <w:t>;</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у</w:t>
      </w:r>
      <w:r w:rsidRPr="00C5435B">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Pr="00C5435B">
        <w:rPr>
          <w:sz w:val="24"/>
          <w:szCs w:val="24"/>
        </w:rPr>
        <w:t xml:space="preserve">; </w:t>
      </w:r>
    </w:p>
    <w:p w:rsidR="00541E3A" w:rsidRPr="00C5435B" w:rsidRDefault="00541E3A" w:rsidP="00541E3A">
      <w:pPr>
        <w:tabs>
          <w:tab w:val="left" w:pos="1701"/>
        </w:tabs>
        <w:spacing w:line="240" w:lineRule="auto"/>
        <w:ind w:firstLine="709"/>
        <w:contextualSpacing/>
        <w:rPr>
          <w:color w:val="000000"/>
          <w:sz w:val="24"/>
          <w:szCs w:val="24"/>
        </w:rPr>
      </w:pPr>
      <w:r w:rsidRPr="00C5435B">
        <w:rPr>
          <w:sz w:val="24"/>
          <w:szCs w:val="24"/>
        </w:rPr>
        <w:t>перечень</w:t>
      </w:r>
      <w:r w:rsidRPr="00C5435B">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5435B">
          <w:rPr>
            <w:color w:val="000000"/>
            <w:sz w:val="24"/>
            <w:szCs w:val="24"/>
          </w:rPr>
          <w:t>постановлением</w:t>
        </w:r>
      </w:hyperlink>
      <w:r w:rsidRPr="00C5435B">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7" w:name="sub_10005"/>
      <w:bookmarkEnd w:id="6"/>
    </w:p>
    <w:p w:rsidR="00541E3A" w:rsidRPr="00C5435B" w:rsidRDefault="00541E3A" w:rsidP="00541E3A">
      <w:pPr>
        <w:tabs>
          <w:tab w:val="left" w:pos="1701"/>
        </w:tabs>
        <w:spacing w:line="240" w:lineRule="auto"/>
        <w:ind w:firstLine="709"/>
        <w:contextualSpacing/>
        <w:rPr>
          <w:b/>
          <w:sz w:val="24"/>
          <w:szCs w:val="24"/>
        </w:rPr>
      </w:pPr>
      <w:r>
        <w:rPr>
          <w:sz w:val="24"/>
          <w:szCs w:val="24"/>
        </w:rPr>
        <w:t>7</w:t>
      </w:r>
      <w:r w:rsidRPr="00C5435B">
        <w:rPr>
          <w:sz w:val="24"/>
          <w:szCs w:val="24"/>
        </w:rPr>
        <w:t>.15.4. Не допускается включение в банковскую гарантию:</w:t>
      </w:r>
    </w:p>
    <w:p w:rsidR="00541E3A" w:rsidRPr="00C5435B" w:rsidRDefault="00541E3A" w:rsidP="00541E3A">
      <w:pPr>
        <w:autoSpaceDE w:val="0"/>
        <w:autoSpaceDN w:val="0"/>
        <w:adjustRightInd w:val="0"/>
        <w:spacing w:line="240" w:lineRule="auto"/>
        <w:ind w:firstLine="709"/>
        <w:rPr>
          <w:b/>
          <w:sz w:val="24"/>
          <w:szCs w:val="24"/>
        </w:rPr>
      </w:pPr>
      <w:r w:rsidRPr="00C5435B">
        <w:rPr>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5435B">
        <w:rPr>
          <w:sz w:val="24"/>
          <w:szCs w:val="24"/>
        </w:rPr>
        <w:t>непредоставления</w:t>
      </w:r>
      <w:proofErr w:type="spellEnd"/>
      <w:r w:rsidRPr="00C5435B">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41E3A" w:rsidRPr="00C5435B" w:rsidRDefault="00541E3A" w:rsidP="00541E3A">
      <w:pPr>
        <w:tabs>
          <w:tab w:val="left" w:pos="426"/>
        </w:tabs>
        <w:autoSpaceDE w:val="0"/>
        <w:autoSpaceDN w:val="0"/>
        <w:adjustRightInd w:val="0"/>
        <w:spacing w:line="240" w:lineRule="auto"/>
        <w:ind w:right="-144" w:firstLine="709"/>
        <w:outlineLvl w:val="1"/>
        <w:rPr>
          <w:sz w:val="24"/>
          <w:szCs w:val="24"/>
        </w:rPr>
      </w:pPr>
      <w:r w:rsidRPr="00C5435B">
        <w:rPr>
          <w:sz w:val="24"/>
          <w:szCs w:val="24"/>
        </w:rPr>
        <w:t>требований о предоставлении Заказчиком гаранту отчета об исполнении Контракта;</w:t>
      </w:r>
    </w:p>
    <w:p w:rsidR="00541E3A" w:rsidRPr="00616E37" w:rsidRDefault="00541E3A" w:rsidP="00541E3A">
      <w:pPr>
        <w:tabs>
          <w:tab w:val="left" w:pos="426"/>
        </w:tabs>
        <w:autoSpaceDE w:val="0"/>
        <w:autoSpaceDN w:val="0"/>
        <w:adjustRightInd w:val="0"/>
        <w:spacing w:line="240" w:lineRule="auto"/>
        <w:ind w:right="-144" w:firstLine="709"/>
        <w:outlineLvl w:val="1"/>
        <w:rPr>
          <w:b/>
          <w:sz w:val="24"/>
          <w:szCs w:val="24"/>
        </w:rPr>
      </w:pPr>
      <w:proofErr w:type="gramStart"/>
      <w:r w:rsidRPr="00C5435B">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C5435B">
        <w:rPr>
          <w:sz w:val="24"/>
          <w:szCs w:val="24"/>
        </w:rPr>
        <w:lastRenderedPageBreak/>
        <w:t xml:space="preserve">документов, представляемых Заказчиком </w:t>
      </w:r>
      <w:r w:rsidRPr="00616E37">
        <w:rPr>
          <w:sz w:val="24"/>
          <w:szCs w:val="24"/>
        </w:rPr>
        <w:t>банку одновременно с требованием об осуществлении уплаты денежной суммы по банковской гарантии;</w:t>
      </w:r>
      <w:proofErr w:type="gramEnd"/>
    </w:p>
    <w:p w:rsidR="00541E3A" w:rsidRPr="00616E37" w:rsidRDefault="00541E3A" w:rsidP="00541E3A">
      <w:pPr>
        <w:tabs>
          <w:tab w:val="left" w:pos="426"/>
        </w:tabs>
        <w:autoSpaceDE w:val="0"/>
        <w:autoSpaceDN w:val="0"/>
        <w:adjustRightInd w:val="0"/>
        <w:spacing w:line="240" w:lineRule="auto"/>
        <w:ind w:right="-144" w:firstLine="709"/>
        <w:outlineLvl w:val="1"/>
        <w:rPr>
          <w:b/>
          <w:sz w:val="24"/>
          <w:szCs w:val="24"/>
        </w:rPr>
      </w:pPr>
      <w:r w:rsidRPr="00616E3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41E3A" w:rsidRDefault="00541E3A" w:rsidP="003F2269">
      <w:pPr>
        <w:autoSpaceDE w:val="0"/>
        <w:autoSpaceDN w:val="0"/>
        <w:adjustRightInd w:val="0"/>
        <w:spacing w:line="240" w:lineRule="auto"/>
        <w:ind w:firstLine="709"/>
        <w:contextualSpacing/>
        <w:rPr>
          <w:color w:val="000000"/>
          <w:sz w:val="24"/>
          <w:szCs w:val="24"/>
        </w:rPr>
      </w:pPr>
      <w:r w:rsidRPr="00616E37">
        <w:rPr>
          <w:color w:val="000000"/>
          <w:sz w:val="24"/>
          <w:szCs w:val="24"/>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7"/>
    </w:p>
    <w:p w:rsidR="003F2269" w:rsidRPr="003F2269" w:rsidRDefault="003F2269" w:rsidP="003F2269">
      <w:pPr>
        <w:autoSpaceDE w:val="0"/>
        <w:autoSpaceDN w:val="0"/>
        <w:adjustRightInd w:val="0"/>
        <w:spacing w:line="240" w:lineRule="auto"/>
        <w:ind w:firstLine="709"/>
        <w:contextualSpacing/>
        <w:rPr>
          <w:color w:val="000000"/>
          <w:sz w:val="24"/>
          <w:szCs w:val="24"/>
        </w:rPr>
      </w:pPr>
    </w:p>
    <w:p w:rsidR="001C2A0B" w:rsidRDefault="004A56D1" w:rsidP="001C2A0B">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C6393C" w:rsidRPr="00C5435B" w:rsidRDefault="00C6393C" w:rsidP="00C6393C">
      <w:pPr>
        <w:spacing w:line="240" w:lineRule="auto"/>
        <w:ind w:firstLine="709"/>
        <w:contextualSpacing/>
        <w:rPr>
          <w:sz w:val="24"/>
          <w:szCs w:val="24"/>
        </w:rPr>
      </w:pPr>
      <w:r>
        <w:rPr>
          <w:sz w:val="24"/>
          <w:szCs w:val="24"/>
        </w:rPr>
        <w:t>8.1.</w:t>
      </w:r>
      <w:r w:rsidRPr="00C5435B">
        <w:rPr>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.2.</w:t>
      </w:r>
      <w:r w:rsidRPr="00C5435B">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 xml:space="preserve">.3. </w:t>
      </w:r>
      <w:r w:rsidRPr="00C5435B">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393C" w:rsidRPr="00C5435B" w:rsidRDefault="00C6393C" w:rsidP="00C6393C">
      <w:pPr>
        <w:widowControl w:val="0"/>
        <w:autoSpaceDE w:val="0"/>
        <w:autoSpaceDN w:val="0"/>
        <w:adjustRightInd w:val="0"/>
        <w:spacing w:line="240" w:lineRule="auto"/>
        <w:ind w:right="143" w:firstLine="709"/>
        <w:rPr>
          <w:iCs/>
          <w:sz w:val="24"/>
          <w:szCs w:val="24"/>
        </w:rPr>
      </w:pPr>
      <w:r w:rsidRPr="00C5435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C6393C" w:rsidRPr="00C5435B" w:rsidRDefault="00C6393C" w:rsidP="00C6393C">
      <w:pPr>
        <w:widowControl w:val="0"/>
        <w:autoSpaceDE w:val="0"/>
        <w:autoSpaceDN w:val="0"/>
        <w:adjustRightInd w:val="0"/>
        <w:spacing w:line="240" w:lineRule="auto"/>
        <w:ind w:right="143" w:firstLine="709"/>
        <w:rPr>
          <w:sz w:val="24"/>
          <w:szCs w:val="24"/>
        </w:rPr>
      </w:pPr>
      <w:proofErr w:type="gramStart"/>
      <w:r w:rsidRPr="00C5435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5435B">
        <w:rPr>
          <w:sz w:val="24"/>
          <w:szCs w:val="24"/>
        </w:rPr>
        <w:t xml:space="preserve"> тыс.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5435B">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а) в случае, если цена контракта не превышает начальную (максимальную) цену контракта:</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10 процентов начальной (максимальной) цены контракта, если цена контракта не превышает 3 млн.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б) в случае, если цена контракта превышает начальную (максимальную) цену контракта:</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10 процентов цены контракта, если цена контракта не превышает 3 млн.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5 процентов цены контракта, если цена контракта составляет от 3 млн. рублей до 50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 процент цены контракта, если цена контракта составляет от 50 млн. рублей до 100 млн. рублей (включительно).</w:t>
      </w:r>
    </w:p>
    <w:p w:rsidR="00C6393C" w:rsidRPr="00C5435B" w:rsidRDefault="00C6393C" w:rsidP="00C6393C">
      <w:pPr>
        <w:tabs>
          <w:tab w:val="num" w:pos="0"/>
          <w:tab w:val="left" w:pos="993"/>
          <w:tab w:val="left" w:pos="1134"/>
        </w:tabs>
        <w:spacing w:line="240" w:lineRule="auto"/>
        <w:ind w:right="143" w:firstLine="709"/>
        <w:rPr>
          <w:sz w:val="24"/>
          <w:szCs w:val="24"/>
        </w:rPr>
      </w:pPr>
      <w:r w:rsidRPr="00C5435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6393C" w:rsidRPr="00C5435B" w:rsidRDefault="00C6393C" w:rsidP="00C6393C">
      <w:pPr>
        <w:pStyle w:val="Default"/>
        <w:ind w:right="143" w:firstLine="709"/>
        <w:jc w:val="both"/>
        <w:rPr>
          <w:color w:val="auto"/>
        </w:rPr>
      </w:pPr>
      <w:r w:rsidRPr="00C5435B">
        <w:rPr>
          <w:color w:val="auto"/>
        </w:rPr>
        <w:t>а) 1000 рублей, если цена Контракта не превышает 3 млн. рублей;</w:t>
      </w:r>
    </w:p>
    <w:p w:rsidR="00C6393C" w:rsidRPr="00C5435B" w:rsidRDefault="00C6393C" w:rsidP="00C6393C">
      <w:pPr>
        <w:pStyle w:val="Default"/>
        <w:ind w:right="143" w:firstLine="709"/>
        <w:jc w:val="both"/>
        <w:rPr>
          <w:color w:val="auto"/>
        </w:rPr>
      </w:pPr>
      <w:r w:rsidRPr="00C5435B">
        <w:rPr>
          <w:color w:val="auto"/>
        </w:rPr>
        <w:t>б) 5000 рублей, если цена Контракта составляет от 3 млн. рублей до 50 млн. рублей (включительно);</w:t>
      </w:r>
    </w:p>
    <w:p w:rsidR="00C6393C" w:rsidRPr="00C5435B" w:rsidRDefault="00C6393C" w:rsidP="00C6393C">
      <w:pPr>
        <w:pStyle w:val="Default"/>
        <w:ind w:right="143" w:firstLine="709"/>
        <w:jc w:val="both"/>
        <w:rPr>
          <w:color w:val="auto"/>
        </w:rPr>
      </w:pPr>
      <w:r w:rsidRPr="00C5435B">
        <w:rPr>
          <w:color w:val="auto"/>
        </w:rPr>
        <w:t>в) 10000 рублей, если цена Контракта составляет от 50 млн. рублей до 100 млн. рублей (включительно);</w:t>
      </w:r>
    </w:p>
    <w:p w:rsidR="00C6393C" w:rsidRPr="00C5435B" w:rsidRDefault="00C6393C" w:rsidP="00C6393C">
      <w:pPr>
        <w:pStyle w:val="Default"/>
        <w:ind w:right="143" w:firstLine="709"/>
        <w:jc w:val="both"/>
        <w:rPr>
          <w:color w:val="auto"/>
        </w:rPr>
      </w:pPr>
      <w:r w:rsidRPr="00C5435B">
        <w:rPr>
          <w:color w:val="auto"/>
        </w:rPr>
        <w:t>г) 100000 рублей, если цена Контракта превышает 100 млн. рублей.</w:t>
      </w:r>
    </w:p>
    <w:p w:rsidR="00C6393C" w:rsidRPr="00C5435B" w:rsidRDefault="00C6393C" w:rsidP="00C6393C">
      <w:pPr>
        <w:widowControl w:val="0"/>
        <w:autoSpaceDE w:val="0"/>
        <w:autoSpaceDN w:val="0"/>
        <w:adjustRightInd w:val="0"/>
        <w:spacing w:line="240" w:lineRule="auto"/>
        <w:ind w:right="143" w:firstLine="709"/>
        <w:rPr>
          <w:iCs/>
          <w:sz w:val="24"/>
          <w:szCs w:val="24"/>
        </w:rPr>
      </w:pPr>
      <w:proofErr w:type="gramStart"/>
      <w:r w:rsidRPr="00C5435B">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C6393C" w:rsidRPr="00C5435B" w:rsidRDefault="00C6393C" w:rsidP="00C6393C">
      <w:pPr>
        <w:spacing w:line="240" w:lineRule="auto"/>
        <w:contextualSpacing/>
        <w:rPr>
          <w:sz w:val="24"/>
          <w:szCs w:val="24"/>
        </w:rPr>
      </w:pPr>
      <w:r>
        <w:rPr>
          <w:sz w:val="24"/>
          <w:szCs w:val="24"/>
        </w:rPr>
        <w:t>8</w:t>
      </w:r>
      <w:r w:rsidRPr="00C5435B">
        <w:rPr>
          <w:sz w:val="24"/>
          <w:szCs w:val="24"/>
        </w:rPr>
        <w:t>.4.</w:t>
      </w:r>
      <w:r w:rsidRPr="00C5435B">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.5.</w:t>
      </w:r>
      <w:r w:rsidRPr="00C5435B">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.6.</w:t>
      </w:r>
      <w:r w:rsidRPr="00C5435B">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.7.</w:t>
      </w:r>
      <w:r w:rsidRPr="00C5435B">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6393C" w:rsidRPr="00C5435B" w:rsidRDefault="00C6393C" w:rsidP="00C6393C">
      <w:pPr>
        <w:spacing w:line="240" w:lineRule="auto"/>
        <w:ind w:firstLine="709"/>
        <w:contextualSpacing/>
        <w:rPr>
          <w:sz w:val="24"/>
          <w:szCs w:val="24"/>
        </w:rPr>
      </w:pPr>
      <w:r w:rsidRPr="00C5435B">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C6393C" w:rsidRPr="00C5435B" w:rsidRDefault="00C6393C" w:rsidP="00C6393C">
      <w:pPr>
        <w:spacing w:line="240" w:lineRule="auto"/>
        <w:ind w:firstLine="709"/>
        <w:contextualSpacing/>
        <w:rPr>
          <w:sz w:val="24"/>
          <w:szCs w:val="24"/>
        </w:rPr>
      </w:pPr>
      <w:r w:rsidRPr="00C5435B">
        <w:rPr>
          <w:sz w:val="24"/>
          <w:szCs w:val="24"/>
        </w:rPr>
        <w:t>а) 1000 рублей, если цена Контракта не превышает 3 млн. рублей (включительно);</w:t>
      </w:r>
    </w:p>
    <w:p w:rsidR="00C6393C" w:rsidRPr="00C5435B" w:rsidRDefault="00C6393C" w:rsidP="00C6393C">
      <w:pPr>
        <w:spacing w:line="240" w:lineRule="auto"/>
        <w:ind w:firstLine="709"/>
        <w:contextualSpacing/>
        <w:rPr>
          <w:sz w:val="24"/>
          <w:szCs w:val="24"/>
        </w:rPr>
      </w:pPr>
      <w:r w:rsidRPr="00C5435B">
        <w:rPr>
          <w:sz w:val="24"/>
          <w:szCs w:val="24"/>
        </w:rPr>
        <w:lastRenderedPageBreak/>
        <w:t>б) 5000 рублей, если цена Контракта составляет от 3 млн. рублей до 50 млн. рублей (включительно).</w:t>
      </w:r>
    </w:p>
    <w:p w:rsidR="00C6393C" w:rsidRPr="00C5435B" w:rsidRDefault="00C6393C" w:rsidP="00C6393C">
      <w:pPr>
        <w:spacing w:line="240" w:lineRule="auto"/>
        <w:ind w:firstLine="709"/>
        <w:contextualSpacing/>
        <w:rPr>
          <w:sz w:val="24"/>
          <w:szCs w:val="24"/>
        </w:rPr>
      </w:pPr>
      <w:r w:rsidRPr="00C5435B">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.8.</w:t>
      </w:r>
      <w:r w:rsidRPr="00C5435B">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.9.</w:t>
      </w:r>
      <w:r w:rsidRPr="00C5435B">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.10.</w:t>
      </w:r>
      <w:r w:rsidRPr="00C5435B">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4A56D1" w:rsidRPr="00353ADC" w:rsidRDefault="004A56D1" w:rsidP="0034023B">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34023B">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34023B">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Default="004A56D1" w:rsidP="0034023B">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616E37" w:rsidRPr="00353ADC" w:rsidRDefault="00616E37" w:rsidP="00616E37">
      <w:pPr>
        <w:pStyle w:val="a6"/>
        <w:ind w:left="709"/>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34023B">
      <w:pPr>
        <w:spacing w:line="240" w:lineRule="auto"/>
        <w:rPr>
          <w:sz w:val="24"/>
          <w:szCs w:val="24"/>
        </w:rPr>
      </w:pPr>
      <w:r w:rsidRPr="00D00E66">
        <w:rPr>
          <w:sz w:val="24"/>
          <w:szCs w:val="24"/>
        </w:rPr>
        <w:t>10.1.</w:t>
      </w:r>
      <w:r w:rsidR="003E0156">
        <w:rPr>
          <w:sz w:val="24"/>
          <w:szCs w:val="24"/>
        </w:rPr>
        <w:t xml:space="preserve"> </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1D26B8" w:rsidRDefault="001D26B8" w:rsidP="0034023B">
      <w:pPr>
        <w:pStyle w:val="a6"/>
        <w:tabs>
          <w:tab w:val="left" w:pos="426"/>
          <w:tab w:val="left" w:pos="1134"/>
        </w:tabs>
        <w:ind w:firstLine="709"/>
      </w:pPr>
    </w:p>
    <w:p w:rsidR="00616E37" w:rsidRPr="00353ADC" w:rsidRDefault="00616E37" w:rsidP="0034023B">
      <w:pPr>
        <w:pStyle w:val="a6"/>
        <w:tabs>
          <w:tab w:val="left" w:pos="426"/>
          <w:tab w:val="left" w:pos="1134"/>
        </w:tabs>
        <w:ind w:firstLine="709"/>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34023B">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34023B">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34023B">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lastRenderedPageBreak/>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C0FCE">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B75951">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B75951">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lastRenderedPageBreak/>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B75951">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а вправе потребовать 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B75951">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B75951">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0B6FE5">
      <w:pPr>
        <w:pStyle w:val="ConsPlusNormal"/>
        <w:widowControl/>
        <w:ind w:firstLine="709"/>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lastRenderedPageBreak/>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DE34AE">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w:t>
      </w:r>
      <w:r w:rsidR="00020E53">
        <w:rPr>
          <w:rFonts w:ascii="Times New Roman" w:hAnsi="Times New Roman" w:cs="Times New Roman"/>
          <w:sz w:val="24"/>
          <w:szCs w:val="24"/>
        </w:rPr>
        <w:t>ия его Сторонами и действует по 31.12.2020 г.</w:t>
      </w:r>
    </w:p>
    <w:p w:rsidR="00B75953" w:rsidRPr="00353ADC" w:rsidRDefault="00B75953" w:rsidP="006B5AB9">
      <w:pPr>
        <w:pStyle w:val="ConsPlusNormal"/>
        <w:widowControl/>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4C30F4">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61433C" w:rsidRDefault="007E5EEE" w:rsidP="007E5EEE">
      <w:pPr>
        <w:spacing w:line="240" w:lineRule="auto"/>
        <w:ind w:firstLine="709"/>
        <w:rPr>
          <w:sz w:val="24"/>
          <w:szCs w:val="24"/>
        </w:rPr>
      </w:pPr>
      <w:r w:rsidRPr="0061433C">
        <w:rPr>
          <w:spacing w:val="-2"/>
          <w:sz w:val="24"/>
          <w:szCs w:val="24"/>
        </w:rPr>
        <w:t xml:space="preserve">Корреспонденция отправляется </w:t>
      </w:r>
      <w:r w:rsidR="00531CD1" w:rsidRPr="0061433C">
        <w:rPr>
          <w:sz w:val="24"/>
          <w:szCs w:val="24"/>
        </w:rPr>
        <w:t>по почте заказным письмом с уведомлением/извещением о вручении, курьерской службой</w:t>
      </w:r>
      <w:r w:rsidRPr="0061433C">
        <w:rPr>
          <w:sz w:val="24"/>
          <w:szCs w:val="24"/>
        </w:rPr>
        <w:t xml:space="preserve">, а также </w:t>
      </w:r>
      <w:r w:rsidR="00531CD1" w:rsidRPr="0061433C">
        <w:rPr>
          <w:sz w:val="24"/>
          <w:szCs w:val="24"/>
        </w:rPr>
        <w:t>с использованием факсимильной связи, электронной почты по адресу Стороны, указанному в Контракте.</w:t>
      </w:r>
    </w:p>
    <w:p w:rsidR="007E5EEE" w:rsidRPr="0061433C" w:rsidRDefault="007E5EEE" w:rsidP="007E5EEE">
      <w:pPr>
        <w:pStyle w:val="afe"/>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61433C" w:rsidRDefault="00322E41" w:rsidP="00322E41">
      <w:pPr>
        <w:spacing w:line="240" w:lineRule="auto"/>
        <w:ind w:firstLine="709"/>
        <w:contextualSpacing/>
        <w:rPr>
          <w:color w:val="000000" w:themeColor="text1"/>
          <w:sz w:val="24"/>
          <w:szCs w:val="24"/>
        </w:rPr>
      </w:pPr>
      <w:r w:rsidRPr="0061433C">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DA779C" w:rsidRPr="0061433C">
        <w:rPr>
          <w:spacing w:val="-2"/>
          <w:sz w:val="24"/>
          <w:szCs w:val="24"/>
        </w:rPr>
        <w:t>н</w:t>
      </w:r>
      <w:r w:rsidRPr="0061433C">
        <w:rPr>
          <w:spacing w:val="-2"/>
          <w:sz w:val="24"/>
          <w:szCs w:val="24"/>
        </w:rPr>
        <w:t>н</w:t>
      </w:r>
      <w:r w:rsidR="00DA779C" w:rsidRPr="0061433C">
        <w:rPr>
          <w:spacing w:val="-2"/>
          <w:sz w:val="24"/>
          <w:szCs w:val="24"/>
        </w:rPr>
        <w:t>ой</w:t>
      </w:r>
      <w:r w:rsidRPr="0061433C">
        <w:rPr>
          <w:spacing w:val="-2"/>
          <w:sz w:val="24"/>
          <w:szCs w:val="24"/>
        </w:rPr>
        <w:t xml:space="preserve"> ею, если она передана нарочно лично уполномоченному </w:t>
      </w:r>
      <w:r w:rsidRPr="0061433C">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61433C">
        <w:rPr>
          <w:color w:val="000000" w:themeColor="text1"/>
          <w:spacing w:val="-2"/>
          <w:sz w:val="24"/>
          <w:szCs w:val="24"/>
        </w:rPr>
        <w:t>Стороне</w:t>
      </w:r>
      <w:proofErr w:type="gramStart"/>
      <w:r w:rsidRPr="0061433C">
        <w:rPr>
          <w:color w:val="000000" w:themeColor="text1"/>
          <w:spacing w:val="-2"/>
          <w:sz w:val="24"/>
          <w:szCs w:val="24"/>
        </w:rPr>
        <w:t>.</w:t>
      </w:r>
      <w:r w:rsidRPr="0061433C">
        <w:rPr>
          <w:color w:val="000000" w:themeColor="text1"/>
          <w:sz w:val="24"/>
          <w:szCs w:val="24"/>
        </w:rPr>
        <w:t>В</w:t>
      </w:r>
      <w:proofErr w:type="spellEnd"/>
      <w:proofErr w:type="gramEnd"/>
      <w:r w:rsidRPr="0061433C">
        <w:rPr>
          <w:color w:val="000000" w:themeColor="text1"/>
          <w:sz w:val="24"/>
          <w:szCs w:val="24"/>
        </w:rPr>
        <w:t xml:space="preserve">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E5EEE" w:rsidRPr="0061433C" w:rsidRDefault="007E5EEE" w:rsidP="007E5EEE">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4C30F4">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2F3C40">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w:t>
      </w:r>
      <w:proofErr w:type="spellStart"/>
      <w:r w:rsidRPr="0061433C">
        <w:rPr>
          <w:rFonts w:ascii="Times New Roman" w:hAnsi="Times New Roman"/>
          <w:iCs/>
          <w:color w:val="000000" w:themeColor="text1"/>
          <w:sz w:val="24"/>
          <w:szCs w:val="24"/>
        </w:rPr>
        <w:t>документа</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w:t>
      </w:r>
      <w:proofErr w:type="spellEnd"/>
      <w:r w:rsidRPr="0061433C">
        <w:rPr>
          <w:rFonts w:ascii="Times New Roman" w:hAnsi="Times New Roman"/>
          <w:iCs/>
          <w:color w:val="000000" w:themeColor="text1"/>
          <w:sz w:val="24"/>
          <w:szCs w:val="24"/>
        </w:rPr>
        <w:t xml:space="preserve">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8B0EC8">
        <w:rPr>
          <w:sz w:val="24"/>
          <w:szCs w:val="24"/>
        </w:rPr>
        <w:t xml:space="preserve"> </w:t>
      </w:r>
      <w:r w:rsidRPr="0061433C">
        <w:rPr>
          <w:sz w:val="24"/>
          <w:szCs w:val="24"/>
        </w:rPr>
        <w:t>1);</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8B0EC8">
        <w:rPr>
          <w:sz w:val="24"/>
          <w:szCs w:val="24"/>
        </w:rPr>
        <w:t xml:space="preserve"> </w:t>
      </w:r>
      <w:r w:rsidR="00117C37">
        <w:rPr>
          <w:sz w:val="24"/>
          <w:szCs w:val="24"/>
        </w:rPr>
        <w:t>2</w:t>
      </w:r>
      <w:r w:rsidRPr="0061433C">
        <w:rPr>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lastRenderedPageBreak/>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020E53" w:rsidRPr="00020E53" w:rsidRDefault="00020E53" w:rsidP="00020E53">
      <w:pPr>
        <w:pStyle w:val="ConsPlusNormal"/>
        <w:widowControl/>
        <w:numPr>
          <w:ilvl w:val="1"/>
          <w:numId w:val="6"/>
        </w:numPr>
        <w:spacing w:line="276" w:lineRule="auto"/>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 xml:space="preserve">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8A0D4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8A0D4C">
        <w:rPr>
          <w:rFonts w:ascii="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6648D8" w:rsidRPr="0061433C" w:rsidRDefault="009733BB"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EB5E41">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F0596E" w:rsidRPr="00020E53" w:rsidRDefault="007F4E50" w:rsidP="00020E53">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75C73" w:rsidRPr="003F2269" w:rsidRDefault="004A56D1" w:rsidP="003F2269">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8B0EC8">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tblPr>
      <w:tblGrid>
        <w:gridCol w:w="4819"/>
        <w:gridCol w:w="4360"/>
      </w:tblGrid>
      <w:tr w:rsidR="002F3C40" w:rsidRPr="00B92540" w:rsidTr="002F3C40">
        <w:tc>
          <w:tcPr>
            <w:tcW w:w="4975" w:type="dxa"/>
          </w:tcPr>
          <w:p w:rsidR="002F3C40" w:rsidRPr="00B92540" w:rsidRDefault="002F3C40" w:rsidP="00A75C73">
            <w:pPr>
              <w:spacing w:line="240" w:lineRule="auto"/>
              <w:ind w:firstLine="0"/>
              <w:rPr>
                <w:sz w:val="24"/>
                <w:szCs w:val="24"/>
              </w:rPr>
            </w:pPr>
            <w:r w:rsidRPr="00B92540">
              <w:rPr>
                <w:b/>
                <w:bCs/>
                <w:sz w:val="24"/>
                <w:szCs w:val="24"/>
              </w:rPr>
              <w:t>ЗАКАЗЧИК:</w:t>
            </w:r>
          </w:p>
          <w:p w:rsidR="002F3C40" w:rsidRPr="00B92540" w:rsidRDefault="002F3C40" w:rsidP="00DC685B">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DC685B">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DC685B">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DC685B">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DC685B">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DC685B">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DC685B">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DC685B">
            <w:pPr>
              <w:spacing w:line="240" w:lineRule="auto"/>
              <w:ind w:left="-108" w:firstLine="0"/>
              <w:rPr>
                <w:sz w:val="24"/>
                <w:szCs w:val="24"/>
              </w:rPr>
            </w:pPr>
            <w:r w:rsidRPr="00B92540">
              <w:rPr>
                <w:sz w:val="24"/>
                <w:szCs w:val="24"/>
              </w:rPr>
              <w:t xml:space="preserve"> БИК 040173001</w:t>
            </w:r>
          </w:p>
          <w:p w:rsidR="002F3C40" w:rsidRPr="00B92540" w:rsidRDefault="002F3C40" w:rsidP="00DC685B">
            <w:pPr>
              <w:spacing w:line="240" w:lineRule="auto"/>
              <w:ind w:left="-108" w:firstLine="0"/>
              <w:rPr>
                <w:sz w:val="24"/>
                <w:szCs w:val="24"/>
              </w:rPr>
            </w:pPr>
            <w:r w:rsidRPr="00B92540">
              <w:rPr>
                <w:sz w:val="24"/>
                <w:szCs w:val="24"/>
              </w:rPr>
              <w:t xml:space="preserve"> ОКТМО 01716000</w:t>
            </w:r>
          </w:p>
          <w:p w:rsidR="00A75C73" w:rsidRDefault="002F3C40" w:rsidP="003F2269">
            <w:pPr>
              <w:spacing w:line="240" w:lineRule="auto"/>
              <w:ind w:left="-108" w:firstLine="0"/>
              <w:rPr>
                <w:sz w:val="24"/>
                <w:szCs w:val="24"/>
              </w:rPr>
            </w:pPr>
            <w:r w:rsidRPr="00B92540">
              <w:rPr>
                <w:sz w:val="24"/>
                <w:szCs w:val="24"/>
              </w:rPr>
              <w:t xml:space="preserve"> </w:t>
            </w:r>
          </w:p>
          <w:p w:rsidR="002F3C40" w:rsidRPr="00B92540" w:rsidRDefault="002F3C40" w:rsidP="00DC685B">
            <w:pPr>
              <w:spacing w:line="240" w:lineRule="auto"/>
              <w:ind w:left="-108" w:firstLine="0"/>
              <w:rPr>
                <w:sz w:val="24"/>
                <w:szCs w:val="24"/>
              </w:rPr>
            </w:pPr>
            <w:r w:rsidRPr="00B92540">
              <w:rPr>
                <w:sz w:val="24"/>
                <w:szCs w:val="24"/>
              </w:rPr>
              <w:t>Должность</w:t>
            </w:r>
          </w:p>
          <w:p w:rsidR="00A75C73" w:rsidRDefault="00A75C73" w:rsidP="00A75C73">
            <w:pPr>
              <w:spacing w:line="240" w:lineRule="auto"/>
              <w:ind w:firstLine="0"/>
              <w:jc w:val="left"/>
              <w:rPr>
                <w:sz w:val="24"/>
                <w:szCs w:val="24"/>
              </w:rPr>
            </w:pPr>
          </w:p>
          <w:p w:rsidR="002F3C40" w:rsidRPr="00B92540" w:rsidRDefault="002F3C40" w:rsidP="00A75C73">
            <w:pPr>
              <w:spacing w:line="240" w:lineRule="auto"/>
              <w:ind w:left="-108" w:firstLine="0"/>
              <w:jc w:val="left"/>
              <w:rPr>
                <w:sz w:val="24"/>
                <w:szCs w:val="24"/>
              </w:rPr>
            </w:pPr>
            <w:r w:rsidRPr="00B92540">
              <w:rPr>
                <w:sz w:val="24"/>
                <w:szCs w:val="24"/>
              </w:rPr>
              <w:t xml:space="preserve"> _________________ Ф.И.О.</w:t>
            </w:r>
          </w:p>
          <w:p w:rsidR="002F3C40" w:rsidRPr="00B92540" w:rsidRDefault="002F3C40" w:rsidP="00A75C73">
            <w:pPr>
              <w:autoSpaceDE w:val="0"/>
              <w:autoSpaceDN w:val="0"/>
              <w:adjustRightInd w:val="0"/>
              <w:spacing w:line="360" w:lineRule="auto"/>
              <w:ind w:left="-108" w:firstLine="0"/>
              <w:rPr>
                <w:sz w:val="24"/>
                <w:szCs w:val="24"/>
              </w:rPr>
            </w:pPr>
            <w:r w:rsidRPr="00B92540">
              <w:rPr>
                <w:sz w:val="24"/>
                <w:szCs w:val="24"/>
              </w:rPr>
              <w:t xml:space="preserve"> "___" _____________ 20</w:t>
            </w:r>
            <w:r w:rsidR="00560E70">
              <w:rPr>
                <w:sz w:val="24"/>
                <w:szCs w:val="24"/>
              </w:rPr>
              <w:t>20</w:t>
            </w:r>
            <w:r w:rsidRPr="00B92540">
              <w:rPr>
                <w:sz w:val="24"/>
                <w:szCs w:val="24"/>
              </w:rPr>
              <w:t xml:space="preserve"> года</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2F3C40" w:rsidRPr="00DC685B" w:rsidRDefault="00DC685B" w:rsidP="00A75C73">
            <w:pPr>
              <w:spacing w:line="240" w:lineRule="auto"/>
              <w:jc w:val="left"/>
              <w:rPr>
                <w:b/>
                <w:sz w:val="24"/>
                <w:szCs w:val="24"/>
              </w:rPr>
            </w:pPr>
            <w:r w:rsidRPr="00DC685B">
              <w:rPr>
                <w:b/>
                <w:sz w:val="24"/>
                <w:szCs w:val="24"/>
              </w:rPr>
              <w:t>ПОДРЯДЧИК</w:t>
            </w:r>
            <w:r w:rsidR="002F3C40" w:rsidRPr="00DC685B">
              <w:rPr>
                <w:b/>
                <w:bCs/>
                <w:sz w:val="24"/>
                <w:szCs w:val="24"/>
              </w:rPr>
              <w:t>:</w:t>
            </w:r>
          </w:p>
          <w:p w:rsidR="002F3C40" w:rsidRPr="00625314" w:rsidRDefault="002F3C40" w:rsidP="00A75C73">
            <w:pPr>
              <w:spacing w:line="240" w:lineRule="auto"/>
              <w:jc w:val="left"/>
              <w:rPr>
                <w:sz w:val="24"/>
                <w:szCs w:val="24"/>
              </w:rPr>
            </w:pPr>
            <w:r w:rsidRPr="00625314">
              <w:rPr>
                <w:sz w:val="24"/>
                <w:szCs w:val="24"/>
              </w:rPr>
              <w:t>Наименование</w:t>
            </w:r>
          </w:p>
          <w:p w:rsidR="002F3C40" w:rsidRPr="00625314" w:rsidRDefault="002F3C40" w:rsidP="00A75C73">
            <w:pPr>
              <w:spacing w:line="240" w:lineRule="auto"/>
              <w:jc w:val="left"/>
              <w:rPr>
                <w:sz w:val="24"/>
                <w:szCs w:val="24"/>
              </w:rPr>
            </w:pPr>
            <w:r w:rsidRPr="00625314">
              <w:rPr>
                <w:sz w:val="24"/>
                <w:szCs w:val="24"/>
              </w:rPr>
              <w:t>Юридический адрес</w:t>
            </w:r>
          </w:p>
          <w:p w:rsidR="002F3C40" w:rsidRPr="00625314" w:rsidRDefault="002F3C40" w:rsidP="00A75C73">
            <w:pPr>
              <w:spacing w:line="240" w:lineRule="auto"/>
              <w:jc w:val="left"/>
              <w:rPr>
                <w:sz w:val="24"/>
                <w:szCs w:val="24"/>
              </w:rPr>
            </w:pPr>
            <w:r w:rsidRPr="00625314">
              <w:rPr>
                <w:sz w:val="24"/>
                <w:szCs w:val="24"/>
              </w:rPr>
              <w:t>ИНН         КПП</w:t>
            </w:r>
          </w:p>
          <w:p w:rsidR="002F3C40" w:rsidRPr="00625314" w:rsidRDefault="002F3C40" w:rsidP="00A75C73">
            <w:pPr>
              <w:spacing w:line="240" w:lineRule="auto"/>
              <w:jc w:val="left"/>
              <w:rPr>
                <w:sz w:val="24"/>
                <w:szCs w:val="24"/>
              </w:rPr>
            </w:pPr>
            <w:r w:rsidRPr="00625314">
              <w:rPr>
                <w:sz w:val="24"/>
                <w:szCs w:val="24"/>
              </w:rPr>
              <w:t>Дата постановки на учёт</w:t>
            </w:r>
          </w:p>
          <w:p w:rsidR="002F3C40" w:rsidRPr="00625314" w:rsidRDefault="002F3C40" w:rsidP="00A75C73">
            <w:pPr>
              <w:spacing w:line="240" w:lineRule="auto"/>
              <w:jc w:val="left"/>
              <w:rPr>
                <w:sz w:val="24"/>
                <w:szCs w:val="24"/>
              </w:rPr>
            </w:pPr>
            <w:r w:rsidRPr="00625314">
              <w:rPr>
                <w:sz w:val="24"/>
                <w:szCs w:val="24"/>
              </w:rPr>
              <w:t>ОКПО</w:t>
            </w:r>
          </w:p>
          <w:p w:rsidR="002F3C40" w:rsidRPr="00625314" w:rsidRDefault="002F3C40" w:rsidP="00A75C73">
            <w:pPr>
              <w:spacing w:line="240" w:lineRule="auto"/>
              <w:jc w:val="left"/>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A75C73">
            <w:pPr>
              <w:spacing w:line="240" w:lineRule="auto"/>
              <w:jc w:val="left"/>
              <w:rPr>
                <w:sz w:val="24"/>
                <w:szCs w:val="24"/>
              </w:rPr>
            </w:pPr>
            <w:r w:rsidRPr="00625314">
              <w:rPr>
                <w:sz w:val="24"/>
                <w:szCs w:val="24"/>
              </w:rPr>
              <w:t>к/с</w:t>
            </w:r>
          </w:p>
          <w:p w:rsidR="002F3C40" w:rsidRPr="00625314" w:rsidRDefault="002F3C40" w:rsidP="00A75C73">
            <w:pPr>
              <w:spacing w:line="240" w:lineRule="auto"/>
              <w:jc w:val="left"/>
              <w:rPr>
                <w:sz w:val="24"/>
                <w:szCs w:val="24"/>
              </w:rPr>
            </w:pPr>
            <w:r w:rsidRPr="00625314">
              <w:rPr>
                <w:sz w:val="24"/>
                <w:szCs w:val="24"/>
              </w:rPr>
              <w:t>Наименование банка</w:t>
            </w:r>
          </w:p>
          <w:p w:rsidR="002F3C40" w:rsidRPr="00625314" w:rsidRDefault="002F3C40" w:rsidP="00A75C73">
            <w:pPr>
              <w:spacing w:line="240" w:lineRule="auto"/>
              <w:jc w:val="left"/>
              <w:rPr>
                <w:sz w:val="24"/>
                <w:szCs w:val="24"/>
              </w:rPr>
            </w:pPr>
            <w:r w:rsidRPr="00625314">
              <w:rPr>
                <w:sz w:val="24"/>
                <w:szCs w:val="24"/>
              </w:rPr>
              <w:t xml:space="preserve">БИК </w:t>
            </w:r>
          </w:p>
          <w:p w:rsidR="00A75C73" w:rsidRDefault="002F3C40" w:rsidP="003F2269">
            <w:pPr>
              <w:spacing w:line="240" w:lineRule="auto"/>
              <w:jc w:val="left"/>
              <w:rPr>
                <w:sz w:val="24"/>
                <w:szCs w:val="24"/>
              </w:rPr>
            </w:pPr>
            <w:r w:rsidRPr="00625314">
              <w:rPr>
                <w:sz w:val="24"/>
                <w:szCs w:val="24"/>
              </w:rPr>
              <w:t xml:space="preserve">Адрес электронной почты </w:t>
            </w:r>
          </w:p>
          <w:p w:rsidR="002F3C40" w:rsidRPr="00625314" w:rsidRDefault="002F3C40" w:rsidP="00A75C73">
            <w:pPr>
              <w:spacing w:line="240" w:lineRule="auto"/>
              <w:jc w:val="left"/>
              <w:rPr>
                <w:sz w:val="24"/>
                <w:szCs w:val="24"/>
              </w:rPr>
            </w:pPr>
            <w:r w:rsidRPr="00625314">
              <w:rPr>
                <w:sz w:val="24"/>
                <w:szCs w:val="24"/>
              </w:rPr>
              <w:t>Должность</w:t>
            </w:r>
          </w:p>
          <w:p w:rsidR="002F3C40" w:rsidRPr="00625314" w:rsidRDefault="002F3C40" w:rsidP="00A75C73">
            <w:pPr>
              <w:spacing w:line="240" w:lineRule="auto"/>
              <w:ind w:left="381"/>
              <w:jc w:val="left"/>
              <w:rPr>
                <w:sz w:val="24"/>
                <w:szCs w:val="24"/>
              </w:rPr>
            </w:pPr>
          </w:p>
          <w:p w:rsidR="002F3C40" w:rsidRPr="00625314" w:rsidRDefault="002F3C40" w:rsidP="00A75C73">
            <w:pPr>
              <w:spacing w:line="240" w:lineRule="auto"/>
              <w:jc w:val="left"/>
              <w:rPr>
                <w:sz w:val="24"/>
                <w:szCs w:val="24"/>
              </w:rPr>
            </w:pPr>
            <w:r w:rsidRPr="00625314">
              <w:rPr>
                <w:sz w:val="24"/>
                <w:szCs w:val="24"/>
              </w:rPr>
              <w:t>__________________ Ф.И.О.</w:t>
            </w:r>
          </w:p>
          <w:p w:rsidR="002F3C40" w:rsidRPr="00B92540" w:rsidRDefault="00A75C73" w:rsidP="00A75C73">
            <w:pPr>
              <w:autoSpaceDE w:val="0"/>
              <w:autoSpaceDN w:val="0"/>
              <w:adjustRightInd w:val="0"/>
              <w:spacing w:line="360" w:lineRule="auto"/>
              <w:ind w:firstLine="0"/>
              <w:jc w:val="left"/>
              <w:rPr>
                <w:sz w:val="24"/>
                <w:szCs w:val="24"/>
              </w:rPr>
            </w:pPr>
            <w:r>
              <w:rPr>
                <w:sz w:val="24"/>
                <w:szCs w:val="24"/>
              </w:rPr>
              <w:t xml:space="preserve">         </w:t>
            </w:r>
            <w:r w:rsidR="002F3C40" w:rsidRPr="00625314">
              <w:rPr>
                <w:sz w:val="24"/>
                <w:szCs w:val="24"/>
              </w:rPr>
              <w:t>"___" ____________ 20</w:t>
            </w:r>
            <w:r w:rsidR="00560E70">
              <w:rPr>
                <w:sz w:val="24"/>
                <w:szCs w:val="24"/>
              </w:rPr>
              <w:t>20</w:t>
            </w:r>
            <w:r w:rsidR="002F3C40" w:rsidRPr="00625314">
              <w:rPr>
                <w:sz w:val="24"/>
                <w:szCs w:val="24"/>
              </w:rPr>
              <w:t xml:space="preserve"> года</w:t>
            </w:r>
          </w:p>
          <w:p w:rsidR="002F3C40" w:rsidRPr="00B92540" w:rsidRDefault="002F3C40" w:rsidP="00A75C73">
            <w:pPr>
              <w:autoSpaceDE w:val="0"/>
              <w:autoSpaceDN w:val="0"/>
              <w:adjustRightInd w:val="0"/>
              <w:spacing w:line="360" w:lineRule="auto"/>
              <w:jc w:val="left"/>
              <w:rPr>
                <w:sz w:val="24"/>
                <w:szCs w:val="24"/>
              </w:rPr>
            </w:pPr>
            <w:r w:rsidRPr="00B92540">
              <w:rPr>
                <w:sz w:val="24"/>
                <w:szCs w:val="24"/>
              </w:rPr>
              <w:t>М.П.</w:t>
            </w:r>
          </w:p>
        </w:tc>
      </w:tr>
    </w:tbl>
    <w:p w:rsidR="00625314" w:rsidRPr="003F2269" w:rsidRDefault="00625314" w:rsidP="003F2269">
      <w:pPr>
        <w:tabs>
          <w:tab w:val="left" w:pos="567"/>
        </w:tabs>
        <w:spacing w:line="240" w:lineRule="auto"/>
        <w:ind w:firstLine="0"/>
        <w:rPr>
          <w:b/>
          <w:sz w:val="24"/>
          <w:szCs w:val="24"/>
        </w:rPr>
      </w:pPr>
    </w:p>
    <w:bookmarkEnd w:id="1"/>
    <w:p w:rsidR="00646247" w:rsidRPr="00DC685B" w:rsidRDefault="00646247" w:rsidP="00646247">
      <w:pPr>
        <w:spacing w:line="240" w:lineRule="auto"/>
        <w:jc w:val="right"/>
        <w:rPr>
          <w:b/>
          <w:i/>
          <w:sz w:val="24"/>
          <w:szCs w:val="24"/>
        </w:rPr>
      </w:pPr>
      <w:r w:rsidRPr="00DC685B">
        <w:rPr>
          <w:b/>
          <w:i/>
          <w:sz w:val="24"/>
          <w:szCs w:val="24"/>
        </w:rPr>
        <w:t>Приложение № 1</w:t>
      </w:r>
    </w:p>
    <w:p w:rsidR="00646247" w:rsidRPr="00A96C6F" w:rsidRDefault="003F2269" w:rsidP="003F2269">
      <w:pPr>
        <w:spacing w:line="240" w:lineRule="auto"/>
        <w:jc w:val="center"/>
        <w:rPr>
          <w:i/>
          <w:sz w:val="24"/>
          <w:szCs w:val="24"/>
        </w:rPr>
      </w:pPr>
      <w:r>
        <w:rPr>
          <w:b/>
          <w:i/>
          <w:sz w:val="24"/>
          <w:szCs w:val="24"/>
        </w:rPr>
        <w:t xml:space="preserve">                                                                                   </w:t>
      </w:r>
      <w:r w:rsidR="00646247" w:rsidRPr="00DC685B">
        <w:rPr>
          <w:b/>
          <w:i/>
          <w:sz w:val="24"/>
          <w:szCs w:val="24"/>
        </w:rPr>
        <w:t xml:space="preserve">к </w:t>
      </w:r>
      <w:r w:rsidR="004A7C87">
        <w:rPr>
          <w:b/>
          <w:i/>
          <w:sz w:val="24"/>
          <w:szCs w:val="24"/>
        </w:rPr>
        <w:t>К</w:t>
      </w:r>
      <w:r w:rsidR="00DF71CF">
        <w:rPr>
          <w:b/>
          <w:i/>
          <w:sz w:val="24"/>
          <w:szCs w:val="24"/>
        </w:rPr>
        <w:t xml:space="preserve">онтракту </w:t>
      </w:r>
      <w:r w:rsidR="004A7C87">
        <w:rPr>
          <w:b/>
          <w:i/>
          <w:sz w:val="24"/>
          <w:szCs w:val="24"/>
        </w:rPr>
        <w:t xml:space="preserve"> №__________  </w:t>
      </w:r>
    </w:p>
    <w:p w:rsidR="00646247" w:rsidRPr="003F2269" w:rsidRDefault="00DF71CF" w:rsidP="003F2269">
      <w:pPr>
        <w:spacing w:line="240" w:lineRule="auto"/>
        <w:jc w:val="center"/>
        <w:rPr>
          <w:i/>
          <w:sz w:val="24"/>
          <w:szCs w:val="24"/>
        </w:rPr>
      </w:pPr>
      <w:r>
        <w:rPr>
          <w:b/>
          <w:i/>
          <w:sz w:val="24"/>
          <w:szCs w:val="24"/>
        </w:rPr>
        <w:t xml:space="preserve">                                                                        </w:t>
      </w:r>
      <w:r w:rsidR="003F2269">
        <w:rPr>
          <w:b/>
          <w:i/>
          <w:sz w:val="24"/>
          <w:szCs w:val="24"/>
        </w:rPr>
        <w:t xml:space="preserve">              </w:t>
      </w:r>
      <w:r>
        <w:rPr>
          <w:b/>
          <w:i/>
          <w:sz w:val="24"/>
          <w:szCs w:val="24"/>
        </w:rPr>
        <w:t xml:space="preserve">   </w:t>
      </w:r>
      <w:r w:rsidR="00A96C6F" w:rsidRPr="00DC685B">
        <w:rPr>
          <w:b/>
          <w:i/>
          <w:sz w:val="24"/>
          <w:szCs w:val="24"/>
        </w:rPr>
        <w:t xml:space="preserve">от </w:t>
      </w:r>
      <w:r w:rsidR="00A96C6F" w:rsidRPr="00A96C6F">
        <w:rPr>
          <w:i/>
          <w:sz w:val="24"/>
          <w:szCs w:val="24"/>
        </w:rPr>
        <w:t>_______________</w:t>
      </w:r>
    </w:p>
    <w:p w:rsidR="00DF71CF" w:rsidRPr="003F2269" w:rsidRDefault="00DF71CF" w:rsidP="00646247">
      <w:pPr>
        <w:spacing w:line="240" w:lineRule="auto"/>
        <w:jc w:val="center"/>
        <w:rPr>
          <w:rStyle w:val="FontStyle51"/>
          <w:b/>
          <w:sz w:val="22"/>
          <w:szCs w:val="22"/>
        </w:rPr>
      </w:pPr>
    </w:p>
    <w:p w:rsidR="00646247" w:rsidRPr="003F2269" w:rsidRDefault="00646247" w:rsidP="00646247">
      <w:pPr>
        <w:spacing w:line="240" w:lineRule="auto"/>
        <w:jc w:val="center"/>
        <w:rPr>
          <w:rStyle w:val="FontStyle51"/>
          <w:b/>
          <w:sz w:val="22"/>
          <w:szCs w:val="22"/>
        </w:rPr>
      </w:pPr>
      <w:r w:rsidRPr="003F2269">
        <w:rPr>
          <w:rStyle w:val="FontStyle51"/>
          <w:b/>
          <w:sz w:val="22"/>
          <w:szCs w:val="22"/>
        </w:rPr>
        <w:t>Техническое задание</w:t>
      </w:r>
    </w:p>
    <w:p w:rsidR="003F2269" w:rsidRPr="003F2269" w:rsidRDefault="003F2269" w:rsidP="003F2269">
      <w:pPr>
        <w:jc w:val="center"/>
        <w:rPr>
          <w:rStyle w:val="FontStyle51"/>
          <w:b/>
          <w:sz w:val="22"/>
          <w:szCs w:val="22"/>
        </w:rPr>
      </w:pPr>
    </w:p>
    <w:tbl>
      <w:tblPr>
        <w:tblW w:w="5386"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860"/>
        <w:gridCol w:w="3152"/>
        <w:gridCol w:w="2377"/>
        <w:gridCol w:w="1701"/>
        <w:gridCol w:w="1699"/>
      </w:tblGrid>
      <w:tr w:rsidR="003F2269" w:rsidRPr="003F2269" w:rsidTr="003F2269">
        <w:tc>
          <w:tcPr>
            <w:tcW w:w="439"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8E5DDC">
            <w:pPr>
              <w:jc w:val="center"/>
              <w:rPr>
                <w:sz w:val="22"/>
                <w:szCs w:val="22"/>
              </w:rPr>
            </w:pPr>
            <w:r w:rsidRPr="003F2269">
              <w:rPr>
                <w:sz w:val="22"/>
                <w:szCs w:val="22"/>
              </w:rPr>
              <w:t>№</w:t>
            </w:r>
          </w:p>
        </w:tc>
        <w:tc>
          <w:tcPr>
            <w:tcW w:w="1610"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8E5DDC">
            <w:pPr>
              <w:jc w:val="center"/>
              <w:rPr>
                <w:sz w:val="22"/>
                <w:szCs w:val="22"/>
              </w:rPr>
            </w:pPr>
            <w:r w:rsidRPr="003F2269">
              <w:rPr>
                <w:sz w:val="22"/>
                <w:szCs w:val="22"/>
              </w:rPr>
              <w:t xml:space="preserve">Наименование товара, </w:t>
            </w:r>
          </w:p>
          <w:p w:rsidR="003F2269" w:rsidRPr="003F2269" w:rsidRDefault="003F2269" w:rsidP="008E5DDC">
            <w:pPr>
              <w:jc w:val="center"/>
              <w:rPr>
                <w:sz w:val="22"/>
                <w:szCs w:val="22"/>
              </w:rPr>
            </w:pPr>
            <w:r w:rsidRPr="003F2269">
              <w:rPr>
                <w:sz w:val="22"/>
                <w:szCs w:val="22"/>
              </w:rPr>
              <w:t>работы, услуги</w:t>
            </w:r>
          </w:p>
        </w:tc>
        <w:tc>
          <w:tcPr>
            <w:tcW w:w="1214"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8E5DDC">
            <w:pPr>
              <w:jc w:val="center"/>
              <w:rPr>
                <w:sz w:val="22"/>
                <w:szCs w:val="22"/>
              </w:rPr>
            </w:pPr>
            <w:r w:rsidRPr="003F2269">
              <w:rPr>
                <w:sz w:val="22"/>
                <w:szCs w:val="22"/>
              </w:rPr>
              <w:t>Код ОКПД 2</w:t>
            </w:r>
          </w:p>
        </w:tc>
        <w:tc>
          <w:tcPr>
            <w:tcW w:w="869"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8E5DDC">
            <w:pPr>
              <w:jc w:val="center"/>
              <w:rPr>
                <w:sz w:val="22"/>
                <w:szCs w:val="22"/>
              </w:rPr>
            </w:pPr>
            <w:r w:rsidRPr="003F2269">
              <w:rPr>
                <w:sz w:val="22"/>
                <w:szCs w:val="22"/>
              </w:rPr>
              <w:t>Единица измерения</w:t>
            </w:r>
          </w:p>
        </w:tc>
        <w:tc>
          <w:tcPr>
            <w:tcW w:w="868"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8E5DDC">
            <w:pPr>
              <w:jc w:val="center"/>
              <w:rPr>
                <w:sz w:val="22"/>
                <w:szCs w:val="22"/>
              </w:rPr>
            </w:pPr>
            <w:r w:rsidRPr="003F2269">
              <w:rPr>
                <w:sz w:val="22"/>
                <w:szCs w:val="22"/>
              </w:rPr>
              <w:t xml:space="preserve">Количество </w:t>
            </w:r>
          </w:p>
        </w:tc>
      </w:tr>
      <w:tr w:rsidR="003F2269" w:rsidRPr="003F2269" w:rsidTr="003F2269">
        <w:tc>
          <w:tcPr>
            <w:tcW w:w="439" w:type="pct"/>
            <w:tcBorders>
              <w:top w:val="outset" w:sz="6" w:space="0" w:color="000000"/>
              <w:left w:val="outset" w:sz="6" w:space="0" w:color="000000"/>
              <w:bottom w:val="outset" w:sz="6" w:space="0" w:color="000000"/>
              <w:right w:val="outset" w:sz="6" w:space="0" w:color="000000"/>
            </w:tcBorders>
            <w:vAlign w:val="center"/>
          </w:tcPr>
          <w:p w:rsidR="003F2269" w:rsidRPr="003F2269" w:rsidRDefault="003F2269" w:rsidP="003F2269">
            <w:pPr>
              <w:rPr>
                <w:sz w:val="22"/>
                <w:szCs w:val="22"/>
                <w:lang w:val="en-US"/>
              </w:rPr>
            </w:pPr>
            <w:r w:rsidRPr="003F2269">
              <w:rPr>
                <w:sz w:val="22"/>
                <w:szCs w:val="22"/>
                <w:lang w:val="en-US"/>
              </w:rPr>
              <w:t>1</w:t>
            </w:r>
          </w:p>
        </w:tc>
        <w:tc>
          <w:tcPr>
            <w:tcW w:w="1610" w:type="pct"/>
            <w:tcBorders>
              <w:top w:val="outset" w:sz="6" w:space="0" w:color="000000"/>
              <w:left w:val="outset" w:sz="6" w:space="0" w:color="000000"/>
              <w:bottom w:val="outset" w:sz="6" w:space="0" w:color="000000"/>
              <w:right w:val="outset" w:sz="6" w:space="0" w:color="000000"/>
            </w:tcBorders>
          </w:tcPr>
          <w:p w:rsidR="003F2269" w:rsidRPr="003F2269" w:rsidRDefault="003F2269" w:rsidP="003F2269">
            <w:pPr>
              <w:pStyle w:val="Style24"/>
              <w:widowControl/>
              <w:spacing w:line="240" w:lineRule="exact"/>
              <w:ind w:firstLine="0"/>
              <w:rPr>
                <w:sz w:val="22"/>
                <w:szCs w:val="22"/>
              </w:rPr>
            </w:pPr>
            <w:r w:rsidRPr="003F2269">
              <w:rPr>
                <w:bCs/>
                <w:sz w:val="22"/>
                <w:szCs w:val="22"/>
              </w:rPr>
              <w:t xml:space="preserve">На выполнение работ по ремонту ливневой канализации по ул. </w:t>
            </w:r>
            <w:proofErr w:type="spellStart"/>
            <w:r w:rsidRPr="003F2269">
              <w:rPr>
                <w:bCs/>
                <w:sz w:val="22"/>
                <w:szCs w:val="22"/>
              </w:rPr>
              <w:t>Краснознаменской</w:t>
            </w:r>
            <w:proofErr w:type="spellEnd"/>
            <w:r w:rsidRPr="003F2269">
              <w:rPr>
                <w:bCs/>
                <w:sz w:val="22"/>
                <w:szCs w:val="22"/>
              </w:rPr>
              <w:t xml:space="preserve"> от д.79 до д. 69 в </w:t>
            </w:r>
            <w:proofErr w:type="gramStart"/>
            <w:r w:rsidRPr="003F2269">
              <w:rPr>
                <w:bCs/>
                <w:sz w:val="22"/>
                <w:szCs w:val="22"/>
              </w:rPr>
              <w:t>г</w:t>
            </w:r>
            <w:proofErr w:type="gramEnd"/>
            <w:r w:rsidRPr="003F2269">
              <w:rPr>
                <w:bCs/>
                <w:sz w:val="22"/>
                <w:szCs w:val="22"/>
              </w:rPr>
              <w:t>. Рубцовске в 2020 году.</w:t>
            </w:r>
          </w:p>
        </w:tc>
        <w:tc>
          <w:tcPr>
            <w:tcW w:w="1214" w:type="pct"/>
            <w:tcBorders>
              <w:top w:val="outset" w:sz="6" w:space="0" w:color="000000"/>
              <w:left w:val="outset" w:sz="6" w:space="0" w:color="000000"/>
              <w:bottom w:val="outset" w:sz="6" w:space="0" w:color="000000"/>
              <w:right w:val="outset" w:sz="6" w:space="0" w:color="000000"/>
            </w:tcBorders>
          </w:tcPr>
          <w:p w:rsidR="003F2269" w:rsidRPr="003F2269" w:rsidRDefault="003F2269" w:rsidP="003F2269">
            <w:pPr>
              <w:ind w:left="65" w:right="120"/>
              <w:rPr>
                <w:sz w:val="22"/>
                <w:szCs w:val="22"/>
              </w:rPr>
            </w:pPr>
            <w:r w:rsidRPr="003F2269">
              <w:rPr>
                <w:rStyle w:val="FontStyle50"/>
                <w:sz w:val="22"/>
                <w:szCs w:val="22"/>
              </w:rPr>
              <w:t>42.21.21.000</w:t>
            </w:r>
          </w:p>
        </w:tc>
        <w:tc>
          <w:tcPr>
            <w:tcW w:w="869" w:type="pct"/>
            <w:tcBorders>
              <w:top w:val="outset" w:sz="6" w:space="0" w:color="000000"/>
              <w:left w:val="outset" w:sz="6" w:space="0" w:color="000000"/>
              <w:bottom w:val="outset" w:sz="6" w:space="0" w:color="000000"/>
              <w:right w:val="outset" w:sz="6" w:space="0" w:color="000000"/>
            </w:tcBorders>
          </w:tcPr>
          <w:p w:rsidR="003F2269" w:rsidRPr="003F2269" w:rsidRDefault="003F2269" w:rsidP="003F2269">
            <w:pPr>
              <w:ind w:firstLine="0"/>
              <w:jc w:val="center"/>
              <w:rPr>
                <w:sz w:val="22"/>
                <w:szCs w:val="22"/>
              </w:rPr>
            </w:pPr>
            <w:r w:rsidRPr="003F2269">
              <w:rPr>
                <w:sz w:val="22"/>
                <w:szCs w:val="22"/>
              </w:rPr>
              <w:t>Условная единица</w:t>
            </w:r>
          </w:p>
        </w:tc>
        <w:tc>
          <w:tcPr>
            <w:tcW w:w="868" w:type="pct"/>
            <w:tcBorders>
              <w:top w:val="outset" w:sz="6" w:space="0" w:color="000000"/>
              <w:left w:val="outset" w:sz="6" w:space="0" w:color="000000"/>
              <w:bottom w:val="outset" w:sz="6" w:space="0" w:color="000000"/>
              <w:right w:val="outset" w:sz="6" w:space="0" w:color="000000"/>
            </w:tcBorders>
          </w:tcPr>
          <w:p w:rsidR="003F2269" w:rsidRPr="003F2269" w:rsidRDefault="003F2269" w:rsidP="003F2269">
            <w:pPr>
              <w:rPr>
                <w:sz w:val="22"/>
                <w:szCs w:val="22"/>
              </w:rPr>
            </w:pPr>
            <w:r w:rsidRPr="003F2269">
              <w:rPr>
                <w:sz w:val="22"/>
                <w:szCs w:val="22"/>
              </w:rPr>
              <w:t>1</w:t>
            </w:r>
          </w:p>
        </w:tc>
      </w:tr>
    </w:tbl>
    <w:p w:rsidR="003F2269" w:rsidRPr="003F2269" w:rsidRDefault="003F2269" w:rsidP="003F2269">
      <w:pPr>
        <w:pStyle w:val="aff3"/>
        <w:spacing w:before="0" w:beforeAutospacing="0" w:after="0" w:afterAutospacing="0"/>
        <w:ind w:firstLine="709"/>
        <w:jc w:val="both"/>
        <w:rPr>
          <w:sz w:val="22"/>
          <w:szCs w:val="22"/>
        </w:rPr>
      </w:pPr>
    </w:p>
    <w:p w:rsidR="003F2269" w:rsidRPr="003F2269" w:rsidRDefault="003F2269" w:rsidP="003F2269">
      <w:pPr>
        <w:pStyle w:val="aff3"/>
        <w:spacing w:before="0" w:beforeAutospacing="0" w:after="0" w:afterAutospacing="0"/>
        <w:jc w:val="both"/>
        <w:rPr>
          <w:b/>
          <w:sz w:val="22"/>
          <w:szCs w:val="22"/>
        </w:rPr>
      </w:pPr>
      <w:r w:rsidRPr="003F2269">
        <w:rPr>
          <w:b/>
          <w:sz w:val="22"/>
          <w:szCs w:val="22"/>
        </w:rPr>
        <w:t>1. Перечень и объем работ:</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5528"/>
        <w:gridCol w:w="1417"/>
        <w:gridCol w:w="1843"/>
      </w:tblGrid>
      <w:tr w:rsidR="003F2269" w:rsidRPr="003F2269" w:rsidTr="003F2269">
        <w:trPr>
          <w:trHeight w:val="1134"/>
          <w:jc w:val="center"/>
        </w:trPr>
        <w:tc>
          <w:tcPr>
            <w:tcW w:w="1008" w:type="dxa"/>
            <w:vAlign w:val="center"/>
          </w:tcPr>
          <w:p w:rsidR="003F2269" w:rsidRPr="003F2269" w:rsidRDefault="003F2269" w:rsidP="003F2269">
            <w:pPr>
              <w:rPr>
                <w:sz w:val="22"/>
                <w:szCs w:val="22"/>
              </w:rPr>
            </w:pPr>
            <w:r w:rsidRPr="003F2269">
              <w:rPr>
                <w:sz w:val="22"/>
                <w:szCs w:val="22"/>
              </w:rPr>
              <w:t xml:space="preserve">№ </w:t>
            </w:r>
            <w:proofErr w:type="spellStart"/>
            <w:r w:rsidRPr="003F2269">
              <w:rPr>
                <w:sz w:val="22"/>
                <w:szCs w:val="22"/>
              </w:rPr>
              <w:t>пп</w:t>
            </w:r>
            <w:proofErr w:type="spellEnd"/>
          </w:p>
        </w:tc>
        <w:tc>
          <w:tcPr>
            <w:tcW w:w="5528" w:type="dxa"/>
            <w:vAlign w:val="center"/>
          </w:tcPr>
          <w:p w:rsidR="003F2269" w:rsidRPr="003F2269" w:rsidRDefault="003F2269" w:rsidP="003F2269">
            <w:pPr>
              <w:rPr>
                <w:sz w:val="22"/>
                <w:szCs w:val="22"/>
              </w:rPr>
            </w:pPr>
            <w:r w:rsidRPr="003F2269">
              <w:rPr>
                <w:sz w:val="22"/>
                <w:szCs w:val="22"/>
              </w:rPr>
              <w:t>Наименование</w:t>
            </w:r>
          </w:p>
        </w:tc>
        <w:tc>
          <w:tcPr>
            <w:tcW w:w="1417" w:type="dxa"/>
            <w:vAlign w:val="center"/>
          </w:tcPr>
          <w:p w:rsidR="003F2269" w:rsidRPr="003F2269" w:rsidRDefault="003F2269" w:rsidP="003F2269">
            <w:pPr>
              <w:rPr>
                <w:sz w:val="22"/>
                <w:szCs w:val="22"/>
              </w:rPr>
            </w:pPr>
            <w:r w:rsidRPr="003F2269">
              <w:rPr>
                <w:sz w:val="22"/>
                <w:szCs w:val="22"/>
              </w:rPr>
              <w:t xml:space="preserve">Ед. </w:t>
            </w:r>
            <w:proofErr w:type="spellStart"/>
            <w:r w:rsidRPr="003F2269">
              <w:rPr>
                <w:sz w:val="22"/>
                <w:szCs w:val="22"/>
              </w:rPr>
              <w:t>изм</w:t>
            </w:r>
            <w:proofErr w:type="spellEnd"/>
            <w:r w:rsidRPr="003F2269">
              <w:rPr>
                <w:sz w:val="22"/>
                <w:szCs w:val="22"/>
              </w:rPr>
              <w:t>.</w:t>
            </w:r>
          </w:p>
        </w:tc>
        <w:tc>
          <w:tcPr>
            <w:tcW w:w="1843" w:type="dxa"/>
            <w:vAlign w:val="center"/>
          </w:tcPr>
          <w:p w:rsidR="003F2269" w:rsidRPr="003F2269" w:rsidRDefault="003F2269" w:rsidP="003F2269">
            <w:pPr>
              <w:rPr>
                <w:sz w:val="22"/>
                <w:szCs w:val="22"/>
              </w:rPr>
            </w:pPr>
            <w:r w:rsidRPr="003F2269">
              <w:rPr>
                <w:sz w:val="22"/>
                <w:szCs w:val="22"/>
              </w:rPr>
              <w:t>Количество</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1</w:t>
            </w:r>
          </w:p>
        </w:tc>
        <w:tc>
          <w:tcPr>
            <w:tcW w:w="5528" w:type="dxa"/>
            <w:shd w:val="clear" w:color="auto" w:fill="auto"/>
          </w:tcPr>
          <w:p w:rsidR="003F2269" w:rsidRPr="003F2269" w:rsidRDefault="003F2269" w:rsidP="003F2269">
            <w:pPr>
              <w:rPr>
                <w:sz w:val="22"/>
                <w:szCs w:val="22"/>
              </w:rPr>
            </w:pPr>
            <w:r w:rsidRPr="003F2269">
              <w:rPr>
                <w:sz w:val="22"/>
                <w:szCs w:val="22"/>
              </w:rPr>
              <w:t xml:space="preserve">Разбивка асфальта </w:t>
            </w:r>
            <w:proofErr w:type="spellStart"/>
            <w:r w:rsidRPr="003F2269">
              <w:rPr>
                <w:sz w:val="22"/>
                <w:szCs w:val="22"/>
              </w:rPr>
              <w:t>клин-молотом</w:t>
            </w:r>
            <w:proofErr w:type="spellEnd"/>
            <w:r w:rsidRPr="003F2269">
              <w:rPr>
                <w:sz w:val="22"/>
                <w:szCs w:val="22"/>
              </w:rPr>
              <w:t xml:space="preserve">, </w:t>
            </w:r>
            <w:proofErr w:type="gramStart"/>
            <w:r w:rsidRPr="003F2269">
              <w:rPr>
                <w:sz w:val="22"/>
                <w:szCs w:val="22"/>
              </w:rPr>
              <w:t>подвешенным</w:t>
            </w:r>
            <w:proofErr w:type="gramEnd"/>
            <w:r w:rsidRPr="003F2269">
              <w:rPr>
                <w:sz w:val="22"/>
                <w:szCs w:val="22"/>
              </w:rPr>
              <w:t xml:space="preserve"> на стреле экскаватора</w:t>
            </w:r>
          </w:p>
        </w:tc>
        <w:tc>
          <w:tcPr>
            <w:tcW w:w="1417" w:type="dxa"/>
            <w:shd w:val="clear" w:color="auto" w:fill="auto"/>
          </w:tcPr>
          <w:p w:rsidR="003F2269" w:rsidRPr="003F2269" w:rsidRDefault="003F2269" w:rsidP="003F2269">
            <w:pPr>
              <w:rPr>
                <w:sz w:val="22"/>
                <w:szCs w:val="22"/>
              </w:rPr>
            </w:pPr>
            <w:r w:rsidRPr="003F2269">
              <w:rPr>
                <w:sz w:val="22"/>
                <w:szCs w:val="22"/>
              </w:rPr>
              <w:t>1000 м3 грунта</w:t>
            </w:r>
          </w:p>
        </w:tc>
        <w:tc>
          <w:tcPr>
            <w:tcW w:w="1843" w:type="dxa"/>
          </w:tcPr>
          <w:p w:rsidR="003F2269" w:rsidRPr="003F2269" w:rsidRDefault="003F2269" w:rsidP="003F2269">
            <w:pPr>
              <w:rPr>
                <w:sz w:val="22"/>
                <w:szCs w:val="22"/>
              </w:rPr>
            </w:pPr>
            <w:r w:rsidRPr="003F2269">
              <w:rPr>
                <w:sz w:val="22"/>
                <w:szCs w:val="22"/>
              </w:rPr>
              <w:t>0,1875</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2</w:t>
            </w:r>
          </w:p>
        </w:tc>
        <w:tc>
          <w:tcPr>
            <w:tcW w:w="5528" w:type="dxa"/>
            <w:shd w:val="clear" w:color="auto" w:fill="auto"/>
          </w:tcPr>
          <w:p w:rsidR="003F2269" w:rsidRPr="003F2269" w:rsidRDefault="003F2269" w:rsidP="003F2269">
            <w:pPr>
              <w:rPr>
                <w:sz w:val="22"/>
                <w:szCs w:val="22"/>
              </w:rPr>
            </w:pPr>
            <w:r w:rsidRPr="003F2269">
              <w:rPr>
                <w:sz w:val="22"/>
                <w:szCs w:val="22"/>
              </w:rPr>
              <w:t>Разработка грунта с погрузкой на автомобили-самосвалы экскаваторами с ковшом вместимостью: 0,5 (0,5-0,63) м3, группа грунтов 2</w:t>
            </w:r>
          </w:p>
        </w:tc>
        <w:tc>
          <w:tcPr>
            <w:tcW w:w="1417" w:type="dxa"/>
            <w:shd w:val="clear" w:color="auto" w:fill="auto"/>
          </w:tcPr>
          <w:p w:rsidR="003F2269" w:rsidRPr="003F2269" w:rsidRDefault="003F2269" w:rsidP="003F2269">
            <w:pPr>
              <w:rPr>
                <w:sz w:val="22"/>
                <w:szCs w:val="22"/>
              </w:rPr>
            </w:pPr>
            <w:r w:rsidRPr="003F2269">
              <w:rPr>
                <w:sz w:val="22"/>
                <w:szCs w:val="22"/>
              </w:rPr>
              <w:t>1000 м3 грунта</w:t>
            </w:r>
          </w:p>
        </w:tc>
        <w:tc>
          <w:tcPr>
            <w:tcW w:w="1843" w:type="dxa"/>
          </w:tcPr>
          <w:p w:rsidR="003F2269" w:rsidRPr="003F2269" w:rsidRDefault="003F2269" w:rsidP="003F2269">
            <w:pPr>
              <w:rPr>
                <w:sz w:val="22"/>
                <w:szCs w:val="22"/>
              </w:rPr>
            </w:pPr>
            <w:r w:rsidRPr="003F2269">
              <w:rPr>
                <w:sz w:val="22"/>
                <w:szCs w:val="22"/>
              </w:rPr>
              <w:t>0,1875</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3</w:t>
            </w:r>
          </w:p>
        </w:tc>
        <w:tc>
          <w:tcPr>
            <w:tcW w:w="5528" w:type="dxa"/>
            <w:shd w:val="clear" w:color="auto" w:fill="auto"/>
          </w:tcPr>
          <w:p w:rsidR="003F2269" w:rsidRPr="003F2269" w:rsidRDefault="003F2269" w:rsidP="003F2269">
            <w:pPr>
              <w:rPr>
                <w:sz w:val="22"/>
                <w:szCs w:val="22"/>
              </w:rPr>
            </w:pPr>
            <w:r w:rsidRPr="003F2269">
              <w:rPr>
                <w:sz w:val="22"/>
                <w:szCs w:val="22"/>
              </w:rPr>
              <w:t xml:space="preserve">Перевозка грузов автомобилями-самосвалами (работающими вне карьеров), расстояние перевозки 5 км Класс груза 1 </w:t>
            </w:r>
          </w:p>
        </w:tc>
        <w:tc>
          <w:tcPr>
            <w:tcW w:w="1417" w:type="dxa"/>
            <w:shd w:val="clear" w:color="auto" w:fill="auto"/>
          </w:tcPr>
          <w:p w:rsidR="003F2269" w:rsidRPr="003F2269" w:rsidRDefault="003F2269" w:rsidP="003F2269">
            <w:pPr>
              <w:rPr>
                <w:sz w:val="22"/>
                <w:szCs w:val="22"/>
              </w:rPr>
            </w:pPr>
            <w:r w:rsidRPr="003F2269">
              <w:rPr>
                <w:sz w:val="22"/>
                <w:szCs w:val="22"/>
              </w:rPr>
              <w:t>1 т</w:t>
            </w:r>
          </w:p>
        </w:tc>
        <w:tc>
          <w:tcPr>
            <w:tcW w:w="1843" w:type="dxa"/>
          </w:tcPr>
          <w:p w:rsidR="003F2269" w:rsidRPr="003F2269" w:rsidRDefault="003F2269" w:rsidP="003F2269">
            <w:pPr>
              <w:rPr>
                <w:sz w:val="22"/>
                <w:szCs w:val="22"/>
              </w:rPr>
            </w:pPr>
            <w:r w:rsidRPr="003F2269">
              <w:rPr>
                <w:sz w:val="22"/>
                <w:szCs w:val="22"/>
              </w:rPr>
              <w:t>356,25</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4</w:t>
            </w:r>
          </w:p>
        </w:tc>
        <w:tc>
          <w:tcPr>
            <w:tcW w:w="5528" w:type="dxa"/>
            <w:shd w:val="clear" w:color="auto" w:fill="auto"/>
          </w:tcPr>
          <w:p w:rsidR="003F2269" w:rsidRPr="003F2269" w:rsidRDefault="003F2269" w:rsidP="003F2269">
            <w:pPr>
              <w:rPr>
                <w:sz w:val="22"/>
                <w:szCs w:val="22"/>
              </w:rPr>
            </w:pPr>
            <w:r w:rsidRPr="003F2269">
              <w:rPr>
                <w:sz w:val="22"/>
                <w:szCs w:val="22"/>
              </w:rPr>
              <w:t>Разработка грунта вручную в траншеях глубиной до 2 м без креплений с откосами, группа грунтов: 2</w:t>
            </w:r>
          </w:p>
        </w:tc>
        <w:tc>
          <w:tcPr>
            <w:tcW w:w="1417" w:type="dxa"/>
            <w:shd w:val="clear" w:color="auto" w:fill="auto"/>
          </w:tcPr>
          <w:p w:rsidR="003F2269" w:rsidRPr="003F2269" w:rsidRDefault="003F2269" w:rsidP="003F2269">
            <w:pPr>
              <w:rPr>
                <w:sz w:val="22"/>
                <w:szCs w:val="22"/>
              </w:rPr>
            </w:pPr>
            <w:r w:rsidRPr="003F2269">
              <w:rPr>
                <w:sz w:val="22"/>
                <w:szCs w:val="22"/>
              </w:rPr>
              <w:t>100 м3 грунта</w:t>
            </w:r>
          </w:p>
        </w:tc>
        <w:tc>
          <w:tcPr>
            <w:tcW w:w="1843" w:type="dxa"/>
          </w:tcPr>
          <w:p w:rsidR="003F2269" w:rsidRPr="003F2269" w:rsidRDefault="003F2269" w:rsidP="003F2269">
            <w:pPr>
              <w:rPr>
                <w:sz w:val="22"/>
                <w:szCs w:val="22"/>
              </w:rPr>
            </w:pPr>
            <w:r w:rsidRPr="003F2269">
              <w:rPr>
                <w:sz w:val="22"/>
                <w:szCs w:val="22"/>
              </w:rPr>
              <w:t>0,056</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5</w:t>
            </w:r>
          </w:p>
        </w:tc>
        <w:tc>
          <w:tcPr>
            <w:tcW w:w="5528" w:type="dxa"/>
            <w:shd w:val="clear" w:color="auto" w:fill="auto"/>
          </w:tcPr>
          <w:p w:rsidR="003F2269" w:rsidRPr="003F2269" w:rsidRDefault="003F2269" w:rsidP="003F2269">
            <w:pPr>
              <w:rPr>
                <w:sz w:val="22"/>
                <w:szCs w:val="22"/>
              </w:rPr>
            </w:pPr>
            <w:r w:rsidRPr="003F2269">
              <w:rPr>
                <w:sz w:val="22"/>
                <w:szCs w:val="22"/>
              </w:rPr>
              <w:t>Укладка колец железобетонных</w:t>
            </w:r>
          </w:p>
        </w:tc>
        <w:tc>
          <w:tcPr>
            <w:tcW w:w="1417" w:type="dxa"/>
            <w:shd w:val="clear" w:color="auto" w:fill="auto"/>
          </w:tcPr>
          <w:p w:rsidR="003F2269" w:rsidRPr="003F2269" w:rsidRDefault="003F2269" w:rsidP="003F2269">
            <w:pPr>
              <w:rPr>
                <w:sz w:val="22"/>
                <w:szCs w:val="22"/>
              </w:rPr>
            </w:pPr>
            <w:r w:rsidRPr="003F2269">
              <w:rPr>
                <w:sz w:val="22"/>
                <w:szCs w:val="22"/>
              </w:rPr>
              <w:t>100 шт. сборных конструкций</w:t>
            </w:r>
          </w:p>
        </w:tc>
        <w:tc>
          <w:tcPr>
            <w:tcW w:w="1843" w:type="dxa"/>
          </w:tcPr>
          <w:p w:rsidR="003F2269" w:rsidRPr="003F2269" w:rsidRDefault="003F2269" w:rsidP="003F2269">
            <w:pPr>
              <w:rPr>
                <w:sz w:val="22"/>
                <w:szCs w:val="22"/>
              </w:rPr>
            </w:pPr>
            <w:r w:rsidRPr="003F2269">
              <w:rPr>
                <w:sz w:val="22"/>
                <w:szCs w:val="22"/>
              </w:rPr>
              <w:t>0,08</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6</w:t>
            </w:r>
          </w:p>
        </w:tc>
        <w:tc>
          <w:tcPr>
            <w:tcW w:w="5528" w:type="dxa"/>
            <w:shd w:val="clear" w:color="auto" w:fill="auto"/>
          </w:tcPr>
          <w:p w:rsidR="003F2269" w:rsidRPr="003F2269" w:rsidRDefault="003F2269" w:rsidP="003F2269">
            <w:pPr>
              <w:rPr>
                <w:sz w:val="22"/>
                <w:szCs w:val="22"/>
              </w:rPr>
            </w:pPr>
            <w:r w:rsidRPr="003F2269">
              <w:rPr>
                <w:sz w:val="22"/>
                <w:szCs w:val="22"/>
              </w:rPr>
              <w:t>Кладка стен приямков и каналов</w:t>
            </w:r>
          </w:p>
        </w:tc>
        <w:tc>
          <w:tcPr>
            <w:tcW w:w="1417" w:type="dxa"/>
            <w:shd w:val="clear" w:color="auto" w:fill="auto"/>
          </w:tcPr>
          <w:p w:rsidR="003F2269" w:rsidRPr="003F2269" w:rsidRDefault="003F2269" w:rsidP="003F2269">
            <w:pPr>
              <w:rPr>
                <w:sz w:val="22"/>
                <w:szCs w:val="22"/>
              </w:rPr>
            </w:pPr>
            <w:r w:rsidRPr="003F2269">
              <w:rPr>
                <w:sz w:val="22"/>
                <w:szCs w:val="22"/>
              </w:rPr>
              <w:t>1 м3 кладки</w:t>
            </w:r>
          </w:p>
        </w:tc>
        <w:tc>
          <w:tcPr>
            <w:tcW w:w="1843" w:type="dxa"/>
          </w:tcPr>
          <w:p w:rsidR="003F2269" w:rsidRPr="003F2269" w:rsidRDefault="003F2269" w:rsidP="003F2269">
            <w:pPr>
              <w:rPr>
                <w:sz w:val="22"/>
                <w:szCs w:val="22"/>
              </w:rPr>
            </w:pPr>
            <w:r w:rsidRPr="003F2269">
              <w:rPr>
                <w:sz w:val="22"/>
                <w:szCs w:val="22"/>
              </w:rPr>
              <w:t>1</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7</w:t>
            </w:r>
          </w:p>
        </w:tc>
        <w:tc>
          <w:tcPr>
            <w:tcW w:w="5528" w:type="dxa"/>
            <w:shd w:val="clear" w:color="auto" w:fill="auto"/>
          </w:tcPr>
          <w:p w:rsidR="003F2269" w:rsidRPr="003F2269" w:rsidRDefault="003F2269" w:rsidP="003F2269">
            <w:pPr>
              <w:rPr>
                <w:sz w:val="22"/>
                <w:szCs w:val="22"/>
              </w:rPr>
            </w:pPr>
            <w:r w:rsidRPr="003F2269">
              <w:rPr>
                <w:sz w:val="22"/>
                <w:szCs w:val="22"/>
              </w:rPr>
              <w:t>Приготовление тяжелых кладочных растворов: цементных марки 50</w:t>
            </w:r>
          </w:p>
        </w:tc>
        <w:tc>
          <w:tcPr>
            <w:tcW w:w="1417" w:type="dxa"/>
            <w:shd w:val="clear" w:color="auto" w:fill="auto"/>
          </w:tcPr>
          <w:p w:rsidR="003F2269" w:rsidRPr="003F2269" w:rsidRDefault="003F2269" w:rsidP="003F2269">
            <w:pPr>
              <w:rPr>
                <w:sz w:val="22"/>
                <w:szCs w:val="22"/>
              </w:rPr>
            </w:pPr>
            <w:r w:rsidRPr="003F2269">
              <w:rPr>
                <w:sz w:val="22"/>
                <w:szCs w:val="22"/>
              </w:rPr>
              <w:t>100 м3 раствора</w:t>
            </w:r>
          </w:p>
        </w:tc>
        <w:tc>
          <w:tcPr>
            <w:tcW w:w="1843" w:type="dxa"/>
          </w:tcPr>
          <w:p w:rsidR="003F2269" w:rsidRPr="003F2269" w:rsidRDefault="003F2269" w:rsidP="003F2269">
            <w:pPr>
              <w:rPr>
                <w:sz w:val="22"/>
                <w:szCs w:val="22"/>
              </w:rPr>
            </w:pPr>
            <w:r w:rsidRPr="003F2269">
              <w:rPr>
                <w:sz w:val="22"/>
                <w:szCs w:val="22"/>
              </w:rPr>
              <w:t>0,00221</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8</w:t>
            </w:r>
          </w:p>
        </w:tc>
        <w:tc>
          <w:tcPr>
            <w:tcW w:w="5528" w:type="dxa"/>
            <w:shd w:val="clear" w:color="auto" w:fill="auto"/>
          </w:tcPr>
          <w:p w:rsidR="003F2269" w:rsidRPr="003F2269" w:rsidRDefault="003F2269" w:rsidP="003F2269">
            <w:pPr>
              <w:rPr>
                <w:sz w:val="22"/>
                <w:szCs w:val="22"/>
              </w:rPr>
            </w:pPr>
            <w:r w:rsidRPr="003F2269">
              <w:rPr>
                <w:sz w:val="22"/>
                <w:szCs w:val="22"/>
              </w:rPr>
              <w:t>Укладка плит покрытий</w:t>
            </w:r>
          </w:p>
        </w:tc>
        <w:tc>
          <w:tcPr>
            <w:tcW w:w="1417" w:type="dxa"/>
            <w:shd w:val="clear" w:color="auto" w:fill="auto"/>
          </w:tcPr>
          <w:p w:rsidR="003F2269" w:rsidRPr="003F2269" w:rsidRDefault="003F2269" w:rsidP="003F2269">
            <w:pPr>
              <w:rPr>
                <w:sz w:val="22"/>
                <w:szCs w:val="22"/>
              </w:rPr>
            </w:pPr>
            <w:r w:rsidRPr="003F2269">
              <w:rPr>
                <w:sz w:val="22"/>
                <w:szCs w:val="22"/>
              </w:rPr>
              <w:t>100 шт. сборных конструкций</w:t>
            </w:r>
          </w:p>
        </w:tc>
        <w:tc>
          <w:tcPr>
            <w:tcW w:w="1843" w:type="dxa"/>
          </w:tcPr>
          <w:p w:rsidR="003F2269" w:rsidRPr="003F2269" w:rsidRDefault="003F2269" w:rsidP="003F2269">
            <w:pPr>
              <w:rPr>
                <w:sz w:val="22"/>
                <w:szCs w:val="22"/>
              </w:rPr>
            </w:pPr>
            <w:r w:rsidRPr="003F2269">
              <w:rPr>
                <w:sz w:val="22"/>
                <w:szCs w:val="22"/>
              </w:rPr>
              <w:t>0,06</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9</w:t>
            </w:r>
          </w:p>
        </w:tc>
        <w:tc>
          <w:tcPr>
            <w:tcW w:w="5528" w:type="dxa"/>
            <w:shd w:val="clear" w:color="auto" w:fill="auto"/>
          </w:tcPr>
          <w:p w:rsidR="003F2269" w:rsidRPr="003F2269" w:rsidRDefault="003F2269" w:rsidP="003F2269">
            <w:pPr>
              <w:rPr>
                <w:sz w:val="22"/>
                <w:szCs w:val="22"/>
              </w:rPr>
            </w:pPr>
            <w:r w:rsidRPr="003F2269">
              <w:rPr>
                <w:sz w:val="22"/>
                <w:szCs w:val="22"/>
              </w:rPr>
              <w:t xml:space="preserve">Монтаж </w:t>
            </w:r>
            <w:proofErr w:type="spellStart"/>
            <w:r w:rsidRPr="003F2269">
              <w:rPr>
                <w:sz w:val="22"/>
                <w:szCs w:val="22"/>
              </w:rPr>
              <w:t>дождеприёмных</w:t>
            </w:r>
            <w:proofErr w:type="spellEnd"/>
            <w:r w:rsidRPr="003F2269">
              <w:rPr>
                <w:sz w:val="22"/>
                <w:szCs w:val="22"/>
              </w:rPr>
              <w:t xml:space="preserve"> решёток</w:t>
            </w:r>
          </w:p>
        </w:tc>
        <w:tc>
          <w:tcPr>
            <w:tcW w:w="1417" w:type="dxa"/>
            <w:shd w:val="clear" w:color="auto" w:fill="auto"/>
          </w:tcPr>
          <w:p w:rsidR="003F2269" w:rsidRPr="003F2269" w:rsidRDefault="003F2269" w:rsidP="003F2269">
            <w:pPr>
              <w:rPr>
                <w:sz w:val="22"/>
                <w:szCs w:val="22"/>
              </w:rPr>
            </w:pPr>
            <w:r w:rsidRPr="003F2269">
              <w:rPr>
                <w:sz w:val="22"/>
                <w:szCs w:val="22"/>
              </w:rPr>
              <w:t>1 шт.</w:t>
            </w:r>
          </w:p>
        </w:tc>
        <w:tc>
          <w:tcPr>
            <w:tcW w:w="1843" w:type="dxa"/>
          </w:tcPr>
          <w:p w:rsidR="003F2269" w:rsidRPr="003F2269" w:rsidRDefault="003F2269" w:rsidP="003F2269">
            <w:pPr>
              <w:rPr>
                <w:sz w:val="22"/>
                <w:szCs w:val="22"/>
              </w:rPr>
            </w:pPr>
            <w:r w:rsidRPr="003F2269">
              <w:rPr>
                <w:sz w:val="22"/>
                <w:szCs w:val="22"/>
              </w:rPr>
              <w:t>4</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10</w:t>
            </w:r>
          </w:p>
        </w:tc>
        <w:tc>
          <w:tcPr>
            <w:tcW w:w="5528" w:type="dxa"/>
            <w:shd w:val="clear" w:color="auto" w:fill="auto"/>
          </w:tcPr>
          <w:p w:rsidR="003F2269" w:rsidRPr="003F2269" w:rsidRDefault="003F2269" w:rsidP="003F2269">
            <w:pPr>
              <w:rPr>
                <w:sz w:val="22"/>
                <w:szCs w:val="22"/>
              </w:rPr>
            </w:pPr>
            <w:r w:rsidRPr="003F2269">
              <w:rPr>
                <w:sz w:val="22"/>
                <w:szCs w:val="22"/>
              </w:rPr>
              <w:t>Укладка безнапорных трубопроводов из полиэтиленовых труб диаметром: 500 мм</w:t>
            </w:r>
          </w:p>
        </w:tc>
        <w:tc>
          <w:tcPr>
            <w:tcW w:w="1417" w:type="dxa"/>
            <w:shd w:val="clear" w:color="auto" w:fill="auto"/>
          </w:tcPr>
          <w:p w:rsidR="003F2269" w:rsidRPr="003F2269" w:rsidRDefault="003F2269" w:rsidP="003F2269">
            <w:pPr>
              <w:rPr>
                <w:sz w:val="22"/>
                <w:szCs w:val="22"/>
              </w:rPr>
            </w:pPr>
            <w:r w:rsidRPr="003F2269">
              <w:rPr>
                <w:sz w:val="22"/>
                <w:szCs w:val="22"/>
              </w:rPr>
              <w:t>100 м трубопроводов</w:t>
            </w:r>
          </w:p>
        </w:tc>
        <w:tc>
          <w:tcPr>
            <w:tcW w:w="1843" w:type="dxa"/>
          </w:tcPr>
          <w:p w:rsidR="003F2269" w:rsidRPr="003F2269" w:rsidRDefault="003F2269" w:rsidP="003F2269">
            <w:pPr>
              <w:rPr>
                <w:sz w:val="22"/>
                <w:szCs w:val="22"/>
              </w:rPr>
            </w:pPr>
            <w:r w:rsidRPr="003F2269">
              <w:rPr>
                <w:sz w:val="22"/>
                <w:szCs w:val="22"/>
              </w:rPr>
              <w:t>1,25</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11</w:t>
            </w:r>
          </w:p>
        </w:tc>
        <w:tc>
          <w:tcPr>
            <w:tcW w:w="5528" w:type="dxa"/>
            <w:shd w:val="clear" w:color="auto" w:fill="auto"/>
          </w:tcPr>
          <w:p w:rsidR="003F2269" w:rsidRPr="003F2269" w:rsidRDefault="003F2269" w:rsidP="003F2269">
            <w:pPr>
              <w:rPr>
                <w:sz w:val="22"/>
                <w:szCs w:val="22"/>
              </w:rPr>
            </w:pPr>
            <w:r w:rsidRPr="003F2269">
              <w:rPr>
                <w:sz w:val="22"/>
                <w:szCs w:val="22"/>
              </w:rPr>
              <w:t>Присоединение канализационных трубопроводов к существующей сети в грунтах: сухих</w:t>
            </w:r>
          </w:p>
        </w:tc>
        <w:tc>
          <w:tcPr>
            <w:tcW w:w="1417" w:type="dxa"/>
            <w:shd w:val="clear" w:color="auto" w:fill="auto"/>
          </w:tcPr>
          <w:p w:rsidR="003F2269" w:rsidRPr="003F2269" w:rsidRDefault="003F2269" w:rsidP="003F2269">
            <w:pPr>
              <w:rPr>
                <w:sz w:val="22"/>
                <w:szCs w:val="22"/>
              </w:rPr>
            </w:pPr>
            <w:r w:rsidRPr="003F2269">
              <w:rPr>
                <w:sz w:val="22"/>
                <w:szCs w:val="22"/>
              </w:rPr>
              <w:t>1 врезка</w:t>
            </w:r>
          </w:p>
        </w:tc>
        <w:tc>
          <w:tcPr>
            <w:tcW w:w="1843" w:type="dxa"/>
          </w:tcPr>
          <w:p w:rsidR="003F2269" w:rsidRPr="003F2269" w:rsidRDefault="003F2269" w:rsidP="003F2269">
            <w:pPr>
              <w:rPr>
                <w:sz w:val="22"/>
                <w:szCs w:val="22"/>
              </w:rPr>
            </w:pPr>
            <w:r w:rsidRPr="003F2269">
              <w:rPr>
                <w:sz w:val="22"/>
                <w:szCs w:val="22"/>
              </w:rPr>
              <w:t>1</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12</w:t>
            </w:r>
          </w:p>
        </w:tc>
        <w:tc>
          <w:tcPr>
            <w:tcW w:w="5528" w:type="dxa"/>
            <w:shd w:val="clear" w:color="auto" w:fill="auto"/>
          </w:tcPr>
          <w:p w:rsidR="003F2269" w:rsidRPr="003F2269" w:rsidRDefault="003F2269" w:rsidP="003F2269">
            <w:pPr>
              <w:rPr>
                <w:sz w:val="22"/>
                <w:szCs w:val="22"/>
              </w:rPr>
            </w:pPr>
            <w:r w:rsidRPr="003F2269">
              <w:rPr>
                <w:sz w:val="22"/>
                <w:szCs w:val="22"/>
              </w:rPr>
              <w:t xml:space="preserve">Перевозка грузов автомобилями-самосвалами </w:t>
            </w:r>
            <w:r w:rsidRPr="003F2269">
              <w:rPr>
                <w:sz w:val="22"/>
                <w:szCs w:val="22"/>
              </w:rPr>
              <w:lastRenderedPageBreak/>
              <w:t>(работающими вне карьеров), расстояние перевозки 5 км Класс груза 1 (песок)</w:t>
            </w:r>
          </w:p>
        </w:tc>
        <w:tc>
          <w:tcPr>
            <w:tcW w:w="1417" w:type="dxa"/>
            <w:shd w:val="clear" w:color="auto" w:fill="auto"/>
          </w:tcPr>
          <w:p w:rsidR="003F2269" w:rsidRPr="003F2269" w:rsidRDefault="003F2269" w:rsidP="003F2269">
            <w:pPr>
              <w:rPr>
                <w:sz w:val="22"/>
                <w:szCs w:val="22"/>
              </w:rPr>
            </w:pPr>
            <w:r w:rsidRPr="003F2269">
              <w:rPr>
                <w:sz w:val="22"/>
                <w:szCs w:val="22"/>
              </w:rPr>
              <w:lastRenderedPageBreak/>
              <w:t>1 т</w:t>
            </w:r>
          </w:p>
        </w:tc>
        <w:tc>
          <w:tcPr>
            <w:tcW w:w="1843" w:type="dxa"/>
          </w:tcPr>
          <w:p w:rsidR="003F2269" w:rsidRPr="003F2269" w:rsidRDefault="003F2269" w:rsidP="003F2269">
            <w:pPr>
              <w:rPr>
                <w:sz w:val="22"/>
                <w:szCs w:val="22"/>
              </w:rPr>
            </w:pPr>
            <w:r w:rsidRPr="003F2269">
              <w:rPr>
                <w:sz w:val="22"/>
                <w:szCs w:val="22"/>
              </w:rPr>
              <w:t>288</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lastRenderedPageBreak/>
              <w:t>13</w:t>
            </w:r>
          </w:p>
        </w:tc>
        <w:tc>
          <w:tcPr>
            <w:tcW w:w="5528" w:type="dxa"/>
            <w:shd w:val="clear" w:color="auto" w:fill="auto"/>
          </w:tcPr>
          <w:p w:rsidR="003F2269" w:rsidRPr="003F2269" w:rsidRDefault="003F2269" w:rsidP="003F2269">
            <w:pPr>
              <w:rPr>
                <w:sz w:val="22"/>
                <w:szCs w:val="22"/>
              </w:rPr>
            </w:pPr>
            <w:r w:rsidRPr="003F2269">
              <w:rPr>
                <w:sz w:val="22"/>
                <w:szCs w:val="22"/>
              </w:rPr>
              <w:t>Засыпка вручную траншей, пазух котлованов и ям, группа грунтов: 1</w:t>
            </w:r>
          </w:p>
        </w:tc>
        <w:tc>
          <w:tcPr>
            <w:tcW w:w="1417" w:type="dxa"/>
            <w:shd w:val="clear" w:color="auto" w:fill="auto"/>
          </w:tcPr>
          <w:p w:rsidR="003F2269" w:rsidRPr="003F2269" w:rsidRDefault="003F2269" w:rsidP="003F2269">
            <w:pPr>
              <w:rPr>
                <w:sz w:val="22"/>
                <w:szCs w:val="22"/>
              </w:rPr>
            </w:pPr>
            <w:r w:rsidRPr="003F2269">
              <w:rPr>
                <w:sz w:val="22"/>
                <w:szCs w:val="22"/>
              </w:rPr>
              <w:t>100 м3 грунта</w:t>
            </w:r>
          </w:p>
        </w:tc>
        <w:tc>
          <w:tcPr>
            <w:tcW w:w="1843" w:type="dxa"/>
          </w:tcPr>
          <w:p w:rsidR="003F2269" w:rsidRPr="003F2269" w:rsidRDefault="003F2269" w:rsidP="003F2269">
            <w:pPr>
              <w:rPr>
                <w:sz w:val="22"/>
                <w:szCs w:val="22"/>
              </w:rPr>
            </w:pPr>
            <w:r w:rsidRPr="003F2269">
              <w:rPr>
                <w:sz w:val="22"/>
                <w:szCs w:val="22"/>
              </w:rPr>
              <w:t>0,06</w:t>
            </w:r>
          </w:p>
        </w:tc>
      </w:tr>
      <w:tr w:rsidR="003F2269" w:rsidRPr="003F2269" w:rsidTr="003F2269">
        <w:trPr>
          <w:trHeight w:val="255"/>
          <w:jc w:val="center"/>
        </w:trPr>
        <w:tc>
          <w:tcPr>
            <w:tcW w:w="1008" w:type="dxa"/>
            <w:shd w:val="clear" w:color="auto" w:fill="auto"/>
          </w:tcPr>
          <w:p w:rsidR="003F2269" w:rsidRPr="003F2269" w:rsidRDefault="003F2269" w:rsidP="003F2269">
            <w:pPr>
              <w:rPr>
                <w:sz w:val="22"/>
                <w:szCs w:val="22"/>
              </w:rPr>
            </w:pPr>
            <w:r w:rsidRPr="003F2269">
              <w:rPr>
                <w:sz w:val="22"/>
                <w:szCs w:val="22"/>
              </w:rPr>
              <w:t>14</w:t>
            </w:r>
          </w:p>
        </w:tc>
        <w:tc>
          <w:tcPr>
            <w:tcW w:w="5528" w:type="dxa"/>
            <w:shd w:val="clear" w:color="auto" w:fill="auto"/>
          </w:tcPr>
          <w:p w:rsidR="003F2269" w:rsidRPr="003F2269" w:rsidRDefault="003F2269" w:rsidP="003F2269">
            <w:pPr>
              <w:rPr>
                <w:sz w:val="22"/>
                <w:szCs w:val="22"/>
              </w:rPr>
            </w:pPr>
            <w:r w:rsidRPr="003F2269">
              <w:rPr>
                <w:sz w:val="22"/>
                <w:szCs w:val="22"/>
              </w:rPr>
              <w:t>Разработка грунта в отвал экскаваторами "драглайн" или "обратная лопата" с ковшом вместимостью: 0,5 (0,5-0,63) м3, группа грунтов 1 (засыпка)</w:t>
            </w:r>
          </w:p>
        </w:tc>
        <w:tc>
          <w:tcPr>
            <w:tcW w:w="1417" w:type="dxa"/>
            <w:shd w:val="clear" w:color="auto" w:fill="auto"/>
          </w:tcPr>
          <w:p w:rsidR="003F2269" w:rsidRPr="003F2269" w:rsidRDefault="003F2269" w:rsidP="003F2269">
            <w:pPr>
              <w:rPr>
                <w:sz w:val="22"/>
                <w:szCs w:val="22"/>
              </w:rPr>
            </w:pPr>
            <w:r w:rsidRPr="003F2269">
              <w:rPr>
                <w:sz w:val="22"/>
                <w:szCs w:val="22"/>
              </w:rPr>
              <w:t>1000 м3 грунта</w:t>
            </w:r>
          </w:p>
        </w:tc>
        <w:tc>
          <w:tcPr>
            <w:tcW w:w="1843" w:type="dxa"/>
          </w:tcPr>
          <w:p w:rsidR="003F2269" w:rsidRPr="003F2269" w:rsidRDefault="003F2269" w:rsidP="003F2269">
            <w:pPr>
              <w:rPr>
                <w:sz w:val="22"/>
                <w:szCs w:val="22"/>
              </w:rPr>
            </w:pPr>
            <w:r w:rsidRPr="003F2269">
              <w:rPr>
                <w:sz w:val="22"/>
                <w:szCs w:val="22"/>
              </w:rPr>
              <w:t>0,18</w:t>
            </w:r>
          </w:p>
        </w:tc>
      </w:tr>
    </w:tbl>
    <w:p w:rsidR="003F2269" w:rsidRPr="003F2269" w:rsidRDefault="003F2269" w:rsidP="003F2269">
      <w:pPr>
        <w:jc w:val="left"/>
        <w:rPr>
          <w:spacing w:val="2"/>
          <w:sz w:val="22"/>
          <w:szCs w:val="22"/>
        </w:rPr>
      </w:pPr>
    </w:p>
    <w:p w:rsidR="003F2269" w:rsidRPr="003F2269" w:rsidRDefault="003F2269" w:rsidP="003F2269">
      <w:pPr>
        <w:rPr>
          <w:b/>
          <w:sz w:val="22"/>
          <w:szCs w:val="22"/>
        </w:rPr>
      </w:pPr>
      <w:r w:rsidRPr="003F2269">
        <w:rPr>
          <w:sz w:val="22"/>
          <w:szCs w:val="22"/>
        </w:rPr>
        <w:t xml:space="preserve">   </w:t>
      </w:r>
      <w:r w:rsidRPr="003F2269">
        <w:rPr>
          <w:b/>
          <w:sz w:val="22"/>
          <w:szCs w:val="22"/>
        </w:rPr>
        <w:t>2. Требования  к технологиям и методам производства работ.</w:t>
      </w:r>
    </w:p>
    <w:p w:rsidR="003F2269" w:rsidRPr="003F2269" w:rsidRDefault="003F2269" w:rsidP="003F2269">
      <w:pPr>
        <w:pStyle w:val="aff3"/>
        <w:spacing w:before="0" w:beforeAutospacing="0" w:after="0" w:afterAutospacing="0"/>
        <w:ind w:firstLine="539"/>
        <w:jc w:val="both"/>
        <w:rPr>
          <w:color w:val="000000"/>
          <w:sz w:val="22"/>
          <w:szCs w:val="22"/>
        </w:rPr>
      </w:pPr>
      <w:r w:rsidRPr="003F2269">
        <w:rPr>
          <w:color w:val="000000"/>
          <w:sz w:val="22"/>
          <w:szCs w:val="22"/>
        </w:rPr>
        <w:t>2.1</w:t>
      </w:r>
      <w:proofErr w:type="gramStart"/>
      <w:r w:rsidRPr="003F2269">
        <w:rPr>
          <w:color w:val="000000"/>
          <w:sz w:val="22"/>
          <w:szCs w:val="22"/>
        </w:rPr>
        <w:t xml:space="preserve"> П</w:t>
      </w:r>
      <w:proofErr w:type="gramEnd"/>
      <w:r w:rsidRPr="003F2269">
        <w:rPr>
          <w:color w:val="000000"/>
          <w:sz w:val="22"/>
          <w:szCs w:val="22"/>
        </w:rPr>
        <w:t>ри  производстве  строительно-монтажных работ строго соблюдать требования нормативных документов в строительстве (Таблица №2).</w:t>
      </w:r>
    </w:p>
    <w:p w:rsidR="003F2269" w:rsidRPr="003F2269" w:rsidRDefault="003F2269" w:rsidP="003F2269">
      <w:pPr>
        <w:pStyle w:val="aff3"/>
        <w:spacing w:before="0" w:beforeAutospacing="0" w:after="0" w:afterAutospacing="0"/>
        <w:ind w:firstLine="539"/>
        <w:jc w:val="both"/>
        <w:rPr>
          <w:color w:val="000000"/>
          <w:sz w:val="22"/>
          <w:szCs w:val="22"/>
        </w:rPr>
      </w:pPr>
      <w:r w:rsidRPr="003F2269">
        <w:rPr>
          <w:color w:val="000000"/>
          <w:sz w:val="22"/>
          <w:szCs w:val="22"/>
        </w:rPr>
        <w:t xml:space="preserve">2.2 </w:t>
      </w:r>
      <w:r w:rsidRPr="003F2269">
        <w:rPr>
          <w:sz w:val="22"/>
          <w:szCs w:val="22"/>
        </w:rPr>
        <w:t xml:space="preserve">Люки и решетки смотровых и </w:t>
      </w:r>
      <w:proofErr w:type="spellStart"/>
      <w:r w:rsidRPr="003F2269">
        <w:rPr>
          <w:sz w:val="22"/>
          <w:szCs w:val="22"/>
        </w:rPr>
        <w:t>дождеприемных</w:t>
      </w:r>
      <w:proofErr w:type="spellEnd"/>
      <w:r w:rsidRPr="003F2269">
        <w:rPr>
          <w:sz w:val="22"/>
          <w:szCs w:val="22"/>
        </w:rPr>
        <w:t xml:space="preserve"> решеток должны находиться в состоянии  соответствующем  требованиям ГОСТ </w:t>
      </w:r>
      <w:proofErr w:type="gramStart"/>
      <w:r w:rsidRPr="003F2269">
        <w:rPr>
          <w:sz w:val="22"/>
          <w:szCs w:val="22"/>
        </w:rPr>
        <w:t>Р</w:t>
      </w:r>
      <w:proofErr w:type="gramEnd"/>
      <w:r w:rsidRPr="003F2269">
        <w:rPr>
          <w:sz w:val="22"/>
          <w:szCs w:val="22"/>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 </w:t>
      </w:r>
    </w:p>
    <w:p w:rsidR="003F2269" w:rsidRPr="003F2269" w:rsidRDefault="003F2269" w:rsidP="003F2269">
      <w:pPr>
        <w:pStyle w:val="aff3"/>
        <w:shd w:val="clear" w:color="auto" w:fill="FFFFFF"/>
        <w:spacing w:before="0" w:beforeAutospacing="0" w:after="0" w:afterAutospacing="0"/>
        <w:ind w:firstLine="720"/>
        <w:jc w:val="both"/>
        <w:textAlignment w:val="baseline"/>
        <w:rPr>
          <w:color w:val="000000"/>
          <w:sz w:val="22"/>
          <w:szCs w:val="22"/>
        </w:rPr>
      </w:pPr>
      <w:r w:rsidRPr="003F2269">
        <w:rPr>
          <w:color w:val="000000"/>
          <w:sz w:val="22"/>
          <w:szCs w:val="22"/>
        </w:rPr>
        <w:t xml:space="preserve">2.3. </w:t>
      </w:r>
      <w:proofErr w:type="gramStart"/>
      <w:r w:rsidRPr="003F2269">
        <w:rPr>
          <w:color w:val="000000"/>
          <w:sz w:val="22"/>
          <w:szCs w:val="22"/>
        </w:rPr>
        <w:t xml:space="preserve">Материалы использовать преимущественно </w:t>
      </w:r>
      <w:r w:rsidR="00020E53">
        <w:rPr>
          <w:color w:val="000000"/>
          <w:sz w:val="22"/>
          <w:szCs w:val="22"/>
        </w:rPr>
        <w:t xml:space="preserve">российского </w:t>
      </w:r>
      <w:r w:rsidRPr="003F2269">
        <w:rPr>
          <w:color w:val="000000"/>
          <w:sz w:val="22"/>
          <w:szCs w:val="22"/>
        </w:rPr>
        <w:t>производства соответствующие нормативам ГОСТ, надлежащего качества, которые должны быть обеспечены соответствующими сертификатами, техническими паспортами и другими документами, удостоверяющими их качество,  документы на материалы должны быть предъявлены Заказчику перед их применением.</w:t>
      </w:r>
      <w:proofErr w:type="gramEnd"/>
      <w:r w:rsidRPr="003F2269">
        <w:rPr>
          <w:color w:val="000000"/>
          <w:sz w:val="22"/>
          <w:szCs w:val="22"/>
        </w:rPr>
        <w:t xml:space="preserve"> Материалы должны быть новыми, ранее не использованными, не эксплуатировавшимися. Все необходимые  для производства работ материалы включены в стоимость работ и отражены  в сметном расчете.</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ab/>
        <w:t>2.4. Складирование материалов и хранение техники Подрядчик организует самостоятельно, в местах, согласованных с Заказчиком.</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ab/>
        <w:t>2.5. Подрядчик обеспечивает надлежащую охрану материалов, оборудования</w:t>
      </w:r>
      <w:r w:rsidRPr="003F2269">
        <w:rPr>
          <w:color w:val="002060"/>
          <w:sz w:val="22"/>
          <w:szCs w:val="22"/>
        </w:rPr>
        <w:t>, </w:t>
      </w:r>
      <w:hyperlink r:id="rId10" w:tooltip="Строительная техника" w:history="1">
        <w:r w:rsidRPr="003F2269">
          <w:rPr>
            <w:rStyle w:val="ac"/>
            <w:color w:val="002060"/>
            <w:sz w:val="22"/>
            <w:szCs w:val="22"/>
            <w:bdr w:val="none" w:sz="0" w:space="0" w:color="auto" w:frame="1"/>
          </w:rPr>
          <w:t>строительной техники</w:t>
        </w:r>
      </w:hyperlink>
      <w:r w:rsidRPr="003F2269">
        <w:rPr>
          <w:color w:val="000000"/>
          <w:sz w:val="22"/>
          <w:szCs w:val="22"/>
        </w:rPr>
        <w:t xml:space="preserve"> и другого имущества на территории огражденной площадки производственных работ от начала работ до завершения и приемки Заказчиком законченного  Объекта. </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ab/>
        <w:t>2.6. Привлечение субподрядных организаций: привлечение субподрядных организаций возможно при наличии необходимой квалификации и после согласования с заказчиком. К субподрядной организации предъявляются те же требования, что и к подрядчику. Ответственность за выполнение работ и их качество субподрядной организацией полностью несет подрядчик.</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 xml:space="preserve">     </w:t>
      </w:r>
      <w:r w:rsidRPr="003F2269">
        <w:rPr>
          <w:color w:val="000000"/>
          <w:sz w:val="22"/>
          <w:szCs w:val="22"/>
        </w:rPr>
        <w:tab/>
        <w:t>2.7. Работы  должны  быть  выполнены  в  полном  объеме.</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ab/>
        <w:t>2.8. По окончании выполнения работ Подрядчик должен предоставить Заказчику исполнительную документацию по объектам, а также за свой счет и своими силами произвести погрузку и вывоз строительного мусора и </w:t>
      </w:r>
      <w:hyperlink r:id="rId11" w:tooltip="Строительные материалы (портал Pandia.ru)" w:history="1">
        <w:r w:rsidRPr="003F2269">
          <w:rPr>
            <w:rStyle w:val="ac"/>
            <w:color w:val="002060"/>
            <w:sz w:val="22"/>
            <w:szCs w:val="22"/>
            <w:bdr w:val="none" w:sz="0" w:space="0" w:color="auto" w:frame="1"/>
          </w:rPr>
          <w:t>строительных материалов</w:t>
        </w:r>
      </w:hyperlink>
      <w:r w:rsidRPr="003F2269">
        <w:rPr>
          <w:color w:val="002060"/>
          <w:sz w:val="22"/>
          <w:szCs w:val="22"/>
        </w:rPr>
        <w:t>.</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ab/>
      </w:r>
    </w:p>
    <w:p w:rsidR="003F2269" w:rsidRPr="003F2269" w:rsidRDefault="003F2269" w:rsidP="003F2269">
      <w:pPr>
        <w:tabs>
          <w:tab w:val="left" w:pos="0"/>
        </w:tabs>
        <w:autoSpaceDE w:val="0"/>
        <w:autoSpaceDN w:val="0"/>
        <w:adjustRightInd w:val="0"/>
        <w:contextualSpacing/>
        <w:rPr>
          <w:b/>
          <w:sz w:val="22"/>
          <w:szCs w:val="22"/>
        </w:rPr>
      </w:pPr>
      <w:r w:rsidRPr="003F2269">
        <w:rPr>
          <w:b/>
          <w:sz w:val="22"/>
          <w:szCs w:val="22"/>
        </w:rPr>
        <w:t>3.</w:t>
      </w:r>
      <w:r w:rsidRPr="003F2269">
        <w:rPr>
          <w:sz w:val="22"/>
          <w:szCs w:val="22"/>
        </w:rPr>
        <w:t xml:space="preserve"> </w:t>
      </w:r>
      <w:r w:rsidRPr="003F2269">
        <w:rPr>
          <w:b/>
          <w:sz w:val="22"/>
          <w:szCs w:val="22"/>
        </w:rPr>
        <w:t xml:space="preserve">Требования к безопасности выполняемых работ: </w:t>
      </w:r>
    </w:p>
    <w:p w:rsidR="003F2269" w:rsidRPr="003F2269" w:rsidRDefault="003F2269" w:rsidP="003F2269">
      <w:pPr>
        <w:rPr>
          <w:sz w:val="22"/>
          <w:szCs w:val="22"/>
        </w:rPr>
      </w:pPr>
      <w:r w:rsidRPr="003F2269">
        <w:rPr>
          <w:sz w:val="22"/>
          <w:szCs w:val="22"/>
        </w:rPr>
        <w:tab/>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3F2269" w:rsidRPr="003F2269" w:rsidRDefault="003F2269" w:rsidP="003F2269">
      <w:pPr>
        <w:rPr>
          <w:sz w:val="22"/>
          <w:szCs w:val="22"/>
        </w:rPr>
      </w:pPr>
      <w:r w:rsidRPr="003F2269">
        <w:rPr>
          <w:sz w:val="22"/>
          <w:szCs w:val="22"/>
        </w:rPr>
        <w:tab/>
        <w:t xml:space="preserve">3.2.При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3F2269">
        <w:rPr>
          <w:sz w:val="22"/>
          <w:szCs w:val="22"/>
        </w:rPr>
        <w:t>штакетных</w:t>
      </w:r>
      <w:proofErr w:type="spellEnd"/>
      <w:r w:rsidRPr="003F2269">
        <w:rPr>
          <w:sz w:val="22"/>
          <w:szCs w:val="22"/>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«Методическими рекомендациями. Организация движения и ограждение мест производства дорожных работ в населенных пунктах», </w:t>
      </w:r>
      <w:proofErr w:type="gramStart"/>
      <w:r w:rsidRPr="003F2269">
        <w:rPr>
          <w:sz w:val="22"/>
          <w:szCs w:val="22"/>
        </w:rPr>
        <w:t>согласованными</w:t>
      </w:r>
      <w:proofErr w:type="gramEnd"/>
      <w:r w:rsidRPr="003F2269">
        <w:rPr>
          <w:sz w:val="22"/>
          <w:szCs w:val="22"/>
        </w:rPr>
        <w:t xml:space="preserve">  письмом Департамента ОБДД МВД России от 18.09.2009 года № 13/6-5240.</w:t>
      </w:r>
    </w:p>
    <w:p w:rsidR="003F2269" w:rsidRPr="003F2269" w:rsidRDefault="003F2269" w:rsidP="003F2269">
      <w:pPr>
        <w:rPr>
          <w:sz w:val="22"/>
          <w:szCs w:val="22"/>
        </w:rPr>
      </w:pPr>
      <w:r w:rsidRPr="003F2269">
        <w:rPr>
          <w:sz w:val="22"/>
          <w:szCs w:val="22"/>
        </w:rPr>
        <w:lastRenderedPageBreak/>
        <w:tab/>
        <w:t>В случае</w:t>
      </w:r>
      <w:proofErr w:type="gramStart"/>
      <w:r w:rsidRPr="003F2269">
        <w:rPr>
          <w:sz w:val="22"/>
          <w:szCs w:val="22"/>
        </w:rPr>
        <w:t>,</w:t>
      </w:r>
      <w:proofErr w:type="gramEnd"/>
      <w:r w:rsidRPr="003F2269">
        <w:rPr>
          <w:sz w:val="22"/>
          <w:szCs w:val="22"/>
        </w:rPr>
        <w:t xml:space="preserve"> если ни одна из типовых схем, приведенных в вышеуказанных «Методических рекомендациях»,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3F2269" w:rsidRPr="003F2269" w:rsidRDefault="003F2269" w:rsidP="003F2269">
      <w:pPr>
        <w:rPr>
          <w:sz w:val="22"/>
          <w:szCs w:val="22"/>
        </w:rPr>
      </w:pPr>
      <w:r w:rsidRPr="003F2269">
        <w:rPr>
          <w:sz w:val="22"/>
          <w:szCs w:val="22"/>
        </w:rPr>
        <w:tab/>
        <w:t xml:space="preserve">3.3. Временные дорожные знаки, устанавливаемые в местах производства работ, должны соответствовать а условия их применения – ГОСТ </w:t>
      </w:r>
      <w:proofErr w:type="gramStart"/>
      <w:r w:rsidRPr="003F2269">
        <w:rPr>
          <w:sz w:val="22"/>
          <w:szCs w:val="22"/>
        </w:rPr>
        <w:t>Р</w:t>
      </w:r>
      <w:proofErr w:type="gramEnd"/>
      <w:r w:rsidRPr="003F2269">
        <w:rPr>
          <w:sz w:val="22"/>
          <w:szCs w:val="22"/>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F2269" w:rsidRPr="003F2269" w:rsidRDefault="003F2269" w:rsidP="003F2269">
      <w:pPr>
        <w:rPr>
          <w:sz w:val="22"/>
          <w:szCs w:val="22"/>
        </w:rPr>
      </w:pPr>
      <w:r w:rsidRPr="003F2269">
        <w:rPr>
          <w:sz w:val="22"/>
          <w:szCs w:val="22"/>
        </w:rPr>
        <w:tab/>
        <w:t xml:space="preserve">3.4. Для обеспечения видимости границ </w:t>
      </w:r>
      <w:proofErr w:type="gramStart"/>
      <w:r w:rsidRPr="003F2269">
        <w:rPr>
          <w:sz w:val="22"/>
          <w:szCs w:val="22"/>
        </w:rPr>
        <w:t>работ</w:t>
      </w:r>
      <w:proofErr w:type="gramEnd"/>
      <w:r w:rsidRPr="003F2269">
        <w:rPr>
          <w:sz w:val="22"/>
          <w:szCs w:val="22"/>
        </w:rPr>
        <w:t xml:space="preserve"> в темное время суток ограждающие устройства, применяемые на неосвещенных участках дорог, оборудуются </w:t>
      </w:r>
      <w:proofErr w:type="spellStart"/>
      <w:r w:rsidRPr="003F2269">
        <w:rPr>
          <w:sz w:val="22"/>
          <w:szCs w:val="22"/>
        </w:rPr>
        <w:t>световозвращающими</w:t>
      </w:r>
      <w:proofErr w:type="spellEnd"/>
      <w:r w:rsidRPr="003F2269">
        <w:rPr>
          <w:sz w:val="22"/>
          <w:szCs w:val="22"/>
        </w:rPr>
        <w:t xml:space="preserve"> элементами, размещаемыми в верхней части ограждений через 0,5 м.</w:t>
      </w:r>
    </w:p>
    <w:p w:rsidR="003F2269" w:rsidRPr="003F2269" w:rsidRDefault="003F2269" w:rsidP="003F2269">
      <w:pPr>
        <w:rPr>
          <w:sz w:val="22"/>
          <w:szCs w:val="22"/>
        </w:rPr>
      </w:pPr>
      <w:r w:rsidRPr="003F2269">
        <w:rPr>
          <w:sz w:val="22"/>
          <w:szCs w:val="22"/>
        </w:rPr>
        <w:tab/>
        <w:t xml:space="preserve">3.5.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3F2269">
        <w:rPr>
          <w:sz w:val="22"/>
          <w:szCs w:val="22"/>
        </w:rPr>
        <w:t>световозвращающие</w:t>
      </w:r>
      <w:proofErr w:type="spellEnd"/>
      <w:r w:rsidRPr="003F2269">
        <w:rPr>
          <w:sz w:val="22"/>
          <w:szCs w:val="22"/>
        </w:rPr>
        <w:t xml:space="preserve"> элементы выполняются красным цветом.</w:t>
      </w:r>
    </w:p>
    <w:p w:rsidR="003F2269" w:rsidRPr="003F2269" w:rsidRDefault="003F2269" w:rsidP="003F2269">
      <w:pPr>
        <w:rPr>
          <w:color w:val="000000"/>
          <w:sz w:val="22"/>
          <w:szCs w:val="22"/>
        </w:rPr>
      </w:pPr>
      <w:r w:rsidRPr="003F2269">
        <w:rPr>
          <w:sz w:val="22"/>
          <w:szCs w:val="22"/>
        </w:rPr>
        <w:tab/>
        <w:t>3.6.</w:t>
      </w:r>
      <w:r w:rsidRPr="003F2269">
        <w:rPr>
          <w:color w:val="000000"/>
          <w:sz w:val="22"/>
          <w:szCs w:val="22"/>
        </w:rPr>
        <w:t xml:space="preserve"> При  производстве  работ строго соблюдать </w:t>
      </w:r>
      <w:proofErr w:type="spellStart"/>
      <w:r w:rsidRPr="003F2269">
        <w:rPr>
          <w:color w:val="000000"/>
          <w:sz w:val="22"/>
          <w:szCs w:val="22"/>
        </w:rPr>
        <w:t>СНиП</w:t>
      </w:r>
      <w:proofErr w:type="spellEnd"/>
      <w:r w:rsidRPr="003F2269">
        <w:rPr>
          <w:color w:val="000000"/>
          <w:sz w:val="22"/>
          <w:szCs w:val="22"/>
        </w:rPr>
        <w:t xml:space="preserve"> 12-03-2001 "Безопасность труда в строительстве. Часть первая. Общие требования", </w:t>
      </w:r>
    </w:p>
    <w:p w:rsidR="003F2269" w:rsidRPr="003F2269" w:rsidRDefault="003F2269" w:rsidP="003F2269">
      <w:pPr>
        <w:rPr>
          <w:color w:val="000000"/>
          <w:sz w:val="22"/>
          <w:szCs w:val="22"/>
        </w:rPr>
      </w:pPr>
      <w:r w:rsidRPr="003F2269">
        <w:rPr>
          <w:sz w:val="22"/>
          <w:szCs w:val="22"/>
        </w:rPr>
        <w:tab/>
        <w:t>О</w:t>
      </w:r>
      <w:r w:rsidRPr="003F2269">
        <w:rPr>
          <w:color w:val="000000"/>
          <w:sz w:val="22"/>
          <w:szCs w:val="22"/>
        </w:rPr>
        <w:t xml:space="preserve">тветственность за безопасность при производстве работ возлагается на подрядную организацию. Подрядчик обязан обеспечить при производстве работ соблюдение норм и правил техники безопасности и охраны труда. Место производства работ должно быть обеспечено средствами пожаротушения и медицинской помощи; </w:t>
      </w:r>
    </w:p>
    <w:p w:rsidR="003F2269" w:rsidRPr="003F2269" w:rsidRDefault="003F2269" w:rsidP="003F2269">
      <w:pPr>
        <w:rPr>
          <w:color w:val="000000"/>
          <w:sz w:val="22"/>
          <w:szCs w:val="22"/>
        </w:rPr>
      </w:pPr>
      <w:r w:rsidRPr="003F2269">
        <w:rPr>
          <w:color w:val="000000"/>
          <w:sz w:val="22"/>
          <w:szCs w:val="22"/>
        </w:rPr>
        <w:tab/>
        <w:t>3.7</w:t>
      </w:r>
      <w:proofErr w:type="gramStart"/>
      <w:r w:rsidRPr="003F2269">
        <w:rPr>
          <w:color w:val="000000"/>
          <w:sz w:val="22"/>
          <w:szCs w:val="22"/>
        </w:rPr>
        <w:t xml:space="preserve"> П</w:t>
      </w:r>
      <w:proofErr w:type="gramEnd"/>
      <w:r w:rsidRPr="003F2269">
        <w:rPr>
          <w:color w:val="000000"/>
          <w:sz w:val="22"/>
          <w:szCs w:val="22"/>
        </w:rPr>
        <w:t>ри выполнение работ Подрядчик обязан соблюдать требования действующего </w:t>
      </w:r>
      <w:hyperlink r:id="rId12" w:tooltip="Законы в России" w:history="1">
        <w:r w:rsidRPr="003F2269">
          <w:rPr>
            <w:rStyle w:val="ac"/>
            <w:color w:val="002060"/>
            <w:sz w:val="22"/>
            <w:szCs w:val="22"/>
            <w:bdr w:val="none" w:sz="0" w:space="0" w:color="auto" w:frame="1"/>
          </w:rPr>
          <w:t>законодательства Российской Федерации</w:t>
        </w:r>
      </w:hyperlink>
      <w:r w:rsidRPr="003F2269">
        <w:rPr>
          <w:color w:val="000000"/>
          <w:sz w:val="22"/>
          <w:szCs w:val="22"/>
        </w:rPr>
        <w:t> в области окружающей среды. Подрядчик несет ответственность за нарушение указанных требований.</w:t>
      </w:r>
    </w:p>
    <w:p w:rsidR="003F2269" w:rsidRPr="003F2269" w:rsidRDefault="003F2269" w:rsidP="003F2269">
      <w:pPr>
        <w:pStyle w:val="aff3"/>
        <w:shd w:val="clear" w:color="auto" w:fill="FFFFFF"/>
        <w:spacing w:before="0" w:beforeAutospacing="0" w:after="0" w:afterAutospacing="0"/>
        <w:jc w:val="both"/>
        <w:textAlignment w:val="baseline"/>
        <w:rPr>
          <w:b/>
          <w:sz w:val="22"/>
          <w:szCs w:val="22"/>
        </w:rPr>
      </w:pPr>
      <w:r w:rsidRPr="003F2269">
        <w:rPr>
          <w:color w:val="000000"/>
          <w:sz w:val="22"/>
          <w:szCs w:val="22"/>
        </w:rPr>
        <w:t>       </w:t>
      </w:r>
    </w:p>
    <w:p w:rsidR="003F2269" w:rsidRPr="003F2269" w:rsidRDefault="003F2269" w:rsidP="003F2269">
      <w:pPr>
        <w:rPr>
          <w:b/>
          <w:sz w:val="22"/>
          <w:szCs w:val="22"/>
        </w:rPr>
      </w:pPr>
      <w:r w:rsidRPr="003F2269">
        <w:rPr>
          <w:b/>
          <w:sz w:val="22"/>
          <w:szCs w:val="22"/>
        </w:rPr>
        <w:t>4.Перечень нормативных документов при выполнении работ Таблица №2</w:t>
      </w:r>
    </w:p>
    <w:tbl>
      <w:tblPr>
        <w:tblW w:w="9639" w:type="dxa"/>
        <w:tblInd w:w="108" w:type="dxa"/>
        <w:tblLayout w:type="fixed"/>
        <w:tblLook w:val="0000"/>
      </w:tblPr>
      <w:tblGrid>
        <w:gridCol w:w="709"/>
        <w:gridCol w:w="2268"/>
        <w:gridCol w:w="6662"/>
      </w:tblGrid>
      <w:tr w:rsidR="003F2269" w:rsidRPr="003F2269" w:rsidTr="008E5DDC">
        <w:trPr>
          <w:tblHeader/>
        </w:trPr>
        <w:tc>
          <w:tcPr>
            <w:tcW w:w="709" w:type="dxa"/>
            <w:tcBorders>
              <w:top w:val="single" w:sz="4" w:space="0" w:color="000000"/>
              <w:left w:val="single" w:sz="4" w:space="0" w:color="000000"/>
              <w:bottom w:val="single" w:sz="4" w:space="0" w:color="000000"/>
            </w:tcBorders>
          </w:tcPr>
          <w:p w:rsidR="003F2269" w:rsidRPr="003F2269" w:rsidRDefault="003F2269" w:rsidP="008E5DDC">
            <w:pPr>
              <w:snapToGrid w:val="0"/>
              <w:rPr>
                <w:sz w:val="22"/>
                <w:szCs w:val="22"/>
              </w:rPr>
            </w:pPr>
            <w:r w:rsidRPr="003F2269">
              <w:rPr>
                <w:sz w:val="22"/>
                <w:szCs w:val="22"/>
              </w:rPr>
              <w:t xml:space="preserve">№ </w:t>
            </w:r>
            <w:proofErr w:type="spellStart"/>
            <w:proofErr w:type="gramStart"/>
            <w:r w:rsidRPr="003F2269">
              <w:rPr>
                <w:sz w:val="22"/>
                <w:szCs w:val="22"/>
              </w:rPr>
              <w:t>п</w:t>
            </w:r>
            <w:proofErr w:type="spellEnd"/>
            <w:proofErr w:type="gramEnd"/>
            <w:r w:rsidRPr="003F2269">
              <w:rPr>
                <w:sz w:val="22"/>
                <w:szCs w:val="22"/>
              </w:rPr>
              <w:t>/</w:t>
            </w:r>
            <w:proofErr w:type="spellStart"/>
            <w:r w:rsidRPr="003F2269">
              <w:rPr>
                <w:sz w:val="22"/>
                <w:szCs w:val="22"/>
              </w:rPr>
              <w:t>п</w:t>
            </w:r>
            <w:proofErr w:type="spellEnd"/>
          </w:p>
        </w:tc>
        <w:tc>
          <w:tcPr>
            <w:tcW w:w="2268" w:type="dxa"/>
            <w:tcBorders>
              <w:top w:val="single" w:sz="4" w:space="0" w:color="000000"/>
              <w:left w:val="single" w:sz="4" w:space="0" w:color="000000"/>
              <w:bottom w:val="single" w:sz="4" w:space="0" w:color="000000"/>
            </w:tcBorders>
          </w:tcPr>
          <w:p w:rsidR="003F2269" w:rsidRPr="003F2269" w:rsidRDefault="003F2269" w:rsidP="008E5DDC">
            <w:pPr>
              <w:snapToGrid w:val="0"/>
              <w:rPr>
                <w:sz w:val="22"/>
                <w:szCs w:val="22"/>
              </w:rPr>
            </w:pPr>
            <w:r w:rsidRPr="003F2269">
              <w:rPr>
                <w:sz w:val="22"/>
                <w:szCs w:val="22"/>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snapToGrid w:val="0"/>
              <w:jc w:val="center"/>
              <w:rPr>
                <w:sz w:val="22"/>
                <w:szCs w:val="22"/>
              </w:rPr>
            </w:pPr>
            <w:r w:rsidRPr="003F2269">
              <w:rPr>
                <w:sz w:val="22"/>
                <w:szCs w:val="22"/>
              </w:rPr>
              <w:t>Наименование норматива</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4" w:hanging="108"/>
              <w:jc w:val="center"/>
              <w:rPr>
                <w:sz w:val="22"/>
                <w:szCs w:val="22"/>
              </w:rPr>
            </w:pPr>
            <w:r w:rsidRPr="003F2269">
              <w:rPr>
                <w:sz w:val="22"/>
                <w:szCs w:val="22"/>
              </w:rPr>
              <w:t xml:space="preserve">  1</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proofErr w:type="spellStart"/>
            <w:r w:rsidRPr="003F2269">
              <w:rPr>
                <w:sz w:val="22"/>
                <w:szCs w:val="22"/>
              </w:rPr>
              <w:t>СНиП</w:t>
            </w:r>
            <w:proofErr w:type="spellEnd"/>
            <w:r w:rsidRPr="003F2269">
              <w:rPr>
                <w:sz w:val="22"/>
                <w:szCs w:val="22"/>
              </w:rPr>
              <w:t xml:space="preserve"> 3.05.04-85</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snapToGrid w:val="0"/>
              <w:rPr>
                <w:sz w:val="22"/>
                <w:szCs w:val="22"/>
              </w:rPr>
            </w:pPr>
            <w:r w:rsidRPr="003F2269">
              <w:rPr>
                <w:sz w:val="22"/>
                <w:szCs w:val="22"/>
              </w:rPr>
              <w:t xml:space="preserve"> «Наружные сети и сооружения водоснабжения и канализации»</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2</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left="34" w:firstLine="0"/>
              <w:rPr>
                <w:sz w:val="22"/>
                <w:szCs w:val="22"/>
              </w:rPr>
            </w:pPr>
            <w:r w:rsidRPr="003F2269">
              <w:rPr>
                <w:sz w:val="22"/>
                <w:szCs w:val="22"/>
              </w:rPr>
              <w:t xml:space="preserve">СП 45.13330.2017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b w:val="0"/>
                <w:sz w:val="22"/>
                <w:szCs w:val="22"/>
              </w:rPr>
            </w:pPr>
            <w:r w:rsidRPr="003F2269">
              <w:rPr>
                <w:rFonts w:ascii="Times New Roman" w:hAnsi="Times New Roman"/>
                <w:b w:val="0"/>
                <w:color w:val="000000"/>
                <w:sz w:val="22"/>
                <w:szCs w:val="22"/>
              </w:rPr>
              <w:t xml:space="preserve"> «</w:t>
            </w:r>
            <w:r w:rsidRPr="003F2269">
              <w:rPr>
                <w:rFonts w:ascii="Times New Roman" w:hAnsi="Times New Roman"/>
                <w:b w:val="0"/>
                <w:sz w:val="22"/>
                <w:szCs w:val="22"/>
              </w:rPr>
              <w:t>Земляные сооружения, основания и фундаменты</w:t>
            </w:r>
            <w:proofErr w:type="gramStart"/>
            <w:r w:rsidRPr="003F2269">
              <w:rPr>
                <w:rFonts w:ascii="Times New Roman" w:hAnsi="Times New Roman"/>
                <w:b w:val="0"/>
                <w:sz w:val="22"/>
                <w:szCs w:val="22"/>
              </w:rPr>
              <w:t>.</w:t>
            </w:r>
            <w:r w:rsidRPr="003F2269">
              <w:rPr>
                <w:rFonts w:ascii="Times New Roman" w:hAnsi="Times New Roman"/>
                <w:sz w:val="22"/>
                <w:szCs w:val="22"/>
              </w:rPr>
              <w:t>»</w:t>
            </w:r>
            <w:r w:rsidRPr="003F2269">
              <w:rPr>
                <w:rFonts w:ascii="Times New Roman" w:hAnsi="Times New Roman"/>
                <w:b w:val="0"/>
                <w:sz w:val="22"/>
                <w:szCs w:val="22"/>
              </w:rPr>
              <w:t xml:space="preserve"> </w:t>
            </w:r>
            <w:proofErr w:type="gramEnd"/>
            <w:r w:rsidRPr="003F2269">
              <w:rPr>
                <w:rFonts w:ascii="Times New Roman" w:hAnsi="Times New Roman"/>
                <w:b w:val="0"/>
                <w:sz w:val="22"/>
                <w:szCs w:val="22"/>
              </w:rPr>
              <w:t xml:space="preserve">Актуализированная редакция </w:t>
            </w:r>
            <w:proofErr w:type="spellStart"/>
            <w:r w:rsidRPr="003F2269">
              <w:rPr>
                <w:rFonts w:ascii="Times New Roman" w:hAnsi="Times New Roman"/>
                <w:b w:val="0"/>
                <w:sz w:val="22"/>
                <w:szCs w:val="22"/>
              </w:rPr>
              <w:t>СНиП</w:t>
            </w:r>
            <w:proofErr w:type="spellEnd"/>
            <w:r w:rsidRPr="003F2269">
              <w:rPr>
                <w:rFonts w:ascii="Times New Roman" w:hAnsi="Times New Roman"/>
                <w:b w:val="0"/>
                <w:sz w:val="22"/>
                <w:szCs w:val="22"/>
              </w:rPr>
              <w:t xml:space="preserve"> 3.02.01-87 (с Изменением N 1)</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3</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ГОСТ 8020-2016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 xml:space="preserve"> «Конструкции бетонные и железобетонные для колодцев канализационных, водопроводных и газопроводных сетей. Технические условия»</w:t>
            </w:r>
            <w:proofErr w:type="gramStart"/>
            <w:r w:rsidRPr="003F2269">
              <w:rPr>
                <w:rFonts w:ascii="Times New Roman" w:hAnsi="Times New Roman"/>
                <w:b w:val="0"/>
                <w:sz w:val="22"/>
                <w:szCs w:val="22"/>
              </w:rPr>
              <w:t>.</w:t>
            </w:r>
            <w:proofErr w:type="gramEnd"/>
            <w:r w:rsidRPr="003F2269">
              <w:rPr>
                <w:rFonts w:ascii="Times New Roman" w:hAnsi="Times New Roman"/>
                <w:b w:val="0"/>
                <w:sz w:val="22"/>
                <w:szCs w:val="22"/>
              </w:rPr>
              <w:t xml:space="preserve"> (</w:t>
            </w:r>
            <w:proofErr w:type="gramStart"/>
            <w:r w:rsidRPr="003F2269">
              <w:rPr>
                <w:rFonts w:ascii="Times New Roman" w:hAnsi="Times New Roman"/>
                <w:b w:val="0"/>
                <w:sz w:val="22"/>
                <w:szCs w:val="22"/>
              </w:rPr>
              <w:t>с</w:t>
            </w:r>
            <w:proofErr w:type="gramEnd"/>
            <w:r w:rsidRPr="003F2269">
              <w:rPr>
                <w:rFonts w:ascii="Times New Roman" w:hAnsi="Times New Roman"/>
                <w:b w:val="0"/>
                <w:sz w:val="22"/>
                <w:szCs w:val="22"/>
              </w:rPr>
              <w:t xml:space="preserve"> Поправкой)</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4</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vertAlign w:val="superscript"/>
              </w:rPr>
            </w:pPr>
            <w:r w:rsidRPr="003F2269">
              <w:rPr>
                <w:color w:val="000000"/>
                <w:sz w:val="22"/>
                <w:szCs w:val="22"/>
              </w:rPr>
              <w:t>ГОСТ 3634-99</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snapToGrid w:val="0"/>
              <w:rPr>
                <w:sz w:val="22"/>
                <w:szCs w:val="22"/>
              </w:rPr>
            </w:pPr>
            <w:r w:rsidRPr="003F2269">
              <w:rPr>
                <w:sz w:val="22"/>
                <w:szCs w:val="22"/>
              </w:rPr>
              <w:t xml:space="preserve"> «Люки смотровых колодцев и дождеприемники ливнесточных колодцев».</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5</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СП 71.13330.2017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b w:val="0"/>
                <w:sz w:val="22"/>
                <w:szCs w:val="22"/>
              </w:rPr>
            </w:pPr>
            <w:r w:rsidRPr="003F2269">
              <w:rPr>
                <w:rFonts w:ascii="Times New Roman" w:hAnsi="Times New Roman"/>
                <w:b w:val="0"/>
                <w:sz w:val="22"/>
                <w:szCs w:val="22"/>
              </w:rPr>
              <w:t xml:space="preserve">«Изоляционные и отделочные покрытия. Актуализированная редакция </w:t>
            </w:r>
            <w:proofErr w:type="spellStart"/>
            <w:r w:rsidRPr="003F2269">
              <w:rPr>
                <w:rFonts w:ascii="Times New Roman" w:hAnsi="Times New Roman"/>
                <w:b w:val="0"/>
                <w:sz w:val="22"/>
                <w:szCs w:val="22"/>
              </w:rPr>
              <w:t>СНиП</w:t>
            </w:r>
            <w:proofErr w:type="spellEnd"/>
            <w:r w:rsidRPr="003F2269">
              <w:rPr>
                <w:rFonts w:ascii="Times New Roman" w:hAnsi="Times New Roman"/>
                <w:b w:val="0"/>
                <w:sz w:val="22"/>
                <w:szCs w:val="22"/>
              </w:rPr>
              <w:t xml:space="preserve"> 3.04.01-87»</w:t>
            </w:r>
            <w:proofErr w:type="gramStart"/>
            <w:r w:rsidRPr="003F2269">
              <w:rPr>
                <w:rFonts w:ascii="Times New Roman" w:hAnsi="Times New Roman"/>
                <w:b w:val="0"/>
                <w:sz w:val="22"/>
                <w:szCs w:val="22"/>
              </w:rPr>
              <w:t>.</w:t>
            </w:r>
            <w:proofErr w:type="gramEnd"/>
            <w:r w:rsidRPr="003F2269">
              <w:rPr>
                <w:rFonts w:ascii="Times New Roman" w:hAnsi="Times New Roman"/>
                <w:b w:val="0"/>
                <w:sz w:val="22"/>
                <w:szCs w:val="22"/>
              </w:rPr>
              <w:t xml:space="preserve"> (</w:t>
            </w:r>
            <w:proofErr w:type="gramStart"/>
            <w:r w:rsidRPr="003F2269">
              <w:rPr>
                <w:rFonts w:ascii="Times New Roman" w:hAnsi="Times New Roman"/>
                <w:b w:val="0"/>
                <w:sz w:val="22"/>
                <w:szCs w:val="22"/>
              </w:rPr>
              <w:t>с</w:t>
            </w:r>
            <w:proofErr w:type="gramEnd"/>
            <w:r w:rsidRPr="003F2269">
              <w:rPr>
                <w:rFonts w:ascii="Times New Roman" w:hAnsi="Times New Roman"/>
                <w:b w:val="0"/>
                <w:sz w:val="22"/>
                <w:szCs w:val="22"/>
              </w:rPr>
              <w:t xml:space="preserve"> Изменением N 1)</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6</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proofErr w:type="spellStart"/>
            <w:r w:rsidRPr="003F2269">
              <w:rPr>
                <w:color w:val="002060"/>
                <w:sz w:val="22"/>
                <w:szCs w:val="22"/>
              </w:rPr>
              <w:t>СНиП</w:t>
            </w:r>
            <w:proofErr w:type="spellEnd"/>
            <w:r w:rsidRPr="003F2269">
              <w:rPr>
                <w:color w:val="002060"/>
                <w:sz w:val="22"/>
                <w:szCs w:val="22"/>
              </w:rPr>
              <w:t xml:space="preserve"> 3.05.05-84</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snapToGrid w:val="0"/>
              <w:rPr>
                <w:sz w:val="22"/>
                <w:szCs w:val="22"/>
              </w:rPr>
            </w:pPr>
            <w:r w:rsidRPr="003F2269">
              <w:rPr>
                <w:sz w:val="22"/>
                <w:szCs w:val="22"/>
              </w:rPr>
              <w:t xml:space="preserve"> «Технологическое оборудование и технологические трубопроводы».</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7</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color w:val="000000"/>
                <w:sz w:val="22"/>
                <w:szCs w:val="22"/>
              </w:rPr>
              <w:t>СП 40-102-2000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 xml:space="preserve"> «Проектирование  и  монтаж  трубопроводов  систем  водоснабжения  и канализации из полимерных материалов Общие </w:t>
            </w:r>
            <w:r w:rsidRPr="003F2269">
              <w:rPr>
                <w:rFonts w:ascii="Times New Roman" w:hAnsi="Times New Roman"/>
                <w:b w:val="0"/>
                <w:sz w:val="22"/>
                <w:szCs w:val="22"/>
              </w:rPr>
              <w:lastRenderedPageBreak/>
              <w:t>требования».</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lastRenderedPageBreak/>
              <w:t>8</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СП 28.13330.2012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b w:val="0"/>
                <w:sz w:val="22"/>
                <w:szCs w:val="22"/>
              </w:rPr>
            </w:pPr>
            <w:r w:rsidRPr="003F2269">
              <w:rPr>
                <w:rFonts w:ascii="Times New Roman" w:hAnsi="Times New Roman"/>
                <w:b w:val="0"/>
                <w:sz w:val="22"/>
                <w:szCs w:val="22"/>
              </w:rPr>
              <w:t xml:space="preserve"> «Защита строительных конструкций от коррозии. Актуализированная редакция </w:t>
            </w:r>
            <w:proofErr w:type="spellStart"/>
            <w:r w:rsidRPr="003F2269">
              <w:rPr>
                <w:rFonts w:ascii="Times New Roman" w:hAnsi="Times New Roman"/>
                <w:b w:val="0"/>
                <w:sz w:val="22"/>
                <w:szCs w:val="22"/>
              </w:rPr>
              <w:t>СНиП</w:t>
            </w:r>
            <w:proofErr w:type="spellEnd"/>
            <w:r w:rsidRPr="003F2269">
              <w:rPr>
                <w:rFonts w:ascii="Times New Roman" w:hAnsi="Times New Roman"/>
                <w:b w:val="0"/>
                <w:sz w:val="22"/>
                <w:szCs w:val="22"/>
              </w:rPr>
              <w:t xml:space="preserve"> 2.03.11-85»</w:t>
            </w:r>
            <w:proofErr w:type="gramStart"/>
            <w:r w:rsidRPr="003F2269">
              <w:rPr>
                <w:rFonts w:ascii="Times New Roman" w:hAnsi="Times New Roman"/>
                <w:b w:val="0"/>
                <w:sz w:val="22"/>
                <w:szCs w:val="22"/>
              </w:rPr>
              <w:t>.</w:t>
            </w:r>
            <w:proofErr w:type="gramEnd"/>
            <w:r w:rsidRPr="003F2269">
              <w:rPr>
                <w:rFonts w:ascii="Times New Roman" w:hAnsi="Times New Roman"/>
                <w:b w:val="0"/>
                <w:sz w:val="22"/>
                <w:szCs w:val="22"/>
              </w:rPr>
              <w:t xml:space="preserve"> (</w:t>
            </w:r>
            <w:proofErr w:type="gramStart"/>
            <w:r w:rsidRPr="003F2269">
              <w:rPr>
                <w:rFonts w:ascii="Times New Roman" w:hAnsi="Times New Roman"/>
                <w:b w:val="0"/>
                <w:sz w:val="22"/>
                <w:szCs w:val="22"/>
              </w:rPr>
              <w:t>с</w:t>
            </w:r>
            <w:proofErr w:type="gramEnd"/>
            <w:r w:rsidRPr="003F2269">
              <w:rPr>
                <w:rFonts w:ascii="Times New Roman" w:hAnsi="Times New Roman"/>
                <w:b w:val="0"/>
                <w:sz w:val="22"/>
                <w:szCs w:val="22"/>
              </w:rPr>
              <w:t xml:space="preserve"> Изменениями N 1, 2)</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9</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proofErr w:type="spellStart"/>
            <w:r w:rsidRPr="003F2269">
              <w:rPr>
                <w:sz w:val="22"/>
                <w:szCs w:val="22"/>
              </w:rPr>
              <w:t>СНиП</w:t>
            </w:r>
            <w:proofErr w:type="spellEnd"/>
            <w:r w:rsidRPr="003F2269">
              <w:rPr>
                <w:sz w:val="22"/>
                <w:szCs w:val="22"/>
              </w:rPr>
              <w:t xml:space="preserve"> 12-03-2001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 xml:space="preserve"> «Безопасность труда в строительстве. Часть 1. Общие требования».</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10</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ГОСТ </w:t>
            </w:r>
            <w:proofErr w:type="gramStart"/>
            <w:r w:rsidRPr="003F2269">
              <w:rPr>
                <w:sz w:val="22"/>
                <w:szCs w:val="22"/>
              </w:rPr>
              <w:t>Р</w:t>
            </w:r>
            <w:proofErr w:type="gramEnd"/>
            <w:r w:rsidRPr="003F2269">
              <w:rPr>
                <w:sz w:val="22"/>
                <w:szCs w:val="22"/>
              </w:rPr>
              <w:t xml:space="preserve"> 50597-2017</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11</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СП 78.13330.2012</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b w:val="0"/>
                <w:sz w:val="22"/>
                <w:szCs w:val="22"/>
              </w:rPr>
            </w:pPr>
            <w:r w:rsidRPr="003F2269">
              <w:rPr>
                <w:rFonts w:ascii="Times New Roman" w:hAnsi="Times New Roman"/>
                <w:b w:val="0"/>
                <w:sz w:val="22"/>
                <w:szCs w:val="22"/>
              </w:rPr>
              <w:t xml:space="preserve">«Автомобильные дороги. Актуализированная редакция </w:t>
            </w:r>
            <w:proofErr w:type="spellStart"/>
            <w:r w:rsidRPr="003F2269">
              <w:rPr>
                <w:rFonts w:ascii="Times New Roman" w:hAnsi="Times New Roman"/>
                <w:b w:val="0"/>
                <w:sz w:val="22"/>
                <w:szCs w:val="22"/>
              </w:rPr>
              <w:t>СНиП</w:t>
            </w:r>
            <w:proofErr w:type="spellEnd"/>
            <w:r w:rsidRPr="003F2269">
              <w:rPr>
                <w:rFonts w:ascii="Times New Roman" w:hAnsi="Times New Roman"/>
                <w:b w:val="0"/>
                <w:sz w:val="22"/>
                <w:szCs w:val="22"/>
              </w:rPr>
              <w:t xml:space="preserve"> 3.06.03-85 (с Изменением N 1) ».</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12</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ГОСТ </w:t>
            </w:r>
            <w:proofErr w:type="gramStart"/>
            <w:r w:rsidRPr="003F2269">
              <w:rPr>
                <w:sz w:val="22"/>
                <w:szCs w:val="22"/>
              </w:rPr>
              <w:t>Р</w:t>
            </w:r>
            <w:proofErr w:type="gramEnd"/>
            <w:r w:rsidRPr="003F2269">
              <w:rPr>
                <w:sz w:val="22"/>
                <w:szCs w:val="22"/>
              </w:rPr>
              <w:t xml:space="preserve"> 52290-2004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«Технические средства организации дорожного движения. Знаки дорожные. Общие технические требования (с Поправками, с Изменениями N 1, 2, 3) ».</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13</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 xml:space="preserve">ГОСТ </w:t>
            </w:r>
            <w:proofErr w:type="gramStart"/>
            <w:r w:rsidRPr="003F2269">
              <w:rPr>
                <w:sz w:val="22"/>
                <w:szCs w:val="22"/>
              </w:rPr>
              <w:t>Р</w:t>
            </w:r>
            <w:proofErr w:type="gramEnd"/>
            <w:r w:rsidRPr="003F2269">
              <w:rPr>
                <w:sz w:val="22"/>
                <w:szCs w:val="22"/>
              </w:rPr>
              <w:t xml:space="preserve"> 52289-2019 </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b w:val="0"/>
                <w:sz w:val="22"/>
                <w:szCs w:val="22"/>
              </w:rPr>
            </w:pPr>
            <w:r w:rsidRPr="003F2269">
              <w:rPr>
                <w:rFonts w:ascii="Times New Roman" w:hAnsi="Times New Roman"/>
                <w:b w:val="0"/>
                <w:sz w:val="22"/>
                <w:szCs w:val="22"/>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14</w:t>
            </w:r>
          </w:p>
        </w:tc>
        <w:tc>
          <w:tcPr>
            <w:tcW w:w="2268" w:type="dxa"/>
            <w:tcBorders>
              <w:top w:val="single" w:sz="4" w:space="0" w:color="000000"/>
              <w:left w:val="single" w:sz="4" w:space="0" w:color="000000"/>
              <w:bottom w:val="single" w:sz="4" w:space="0" w:color="000000"/>
            </w:tcBorders>
            <w:vAlign w:val="center"/>
          </w:tcPr>
          <w:p w:rsidR="003F2269" w:rsidRPr="003F2269" w:rsidRDefault="003F2269" w:rsidP="003F2269">
            <w:pPr>
              <w:snapToGrid w:val="0"/>
              <w:ind w:firstLine="0"/>
              <w:rPr>
                <w:sz w:val="22"/>
                <w:szCs w:val="22"/>
              </w:rPr>
            </w:pPr>
            <w:r w:rsidRPr="003F2269">
              <w:rPr>
                <w:sz w:val="22"/>
                <w:szCs w:val="22"/>
              </w:rPr>
              <w:t>ВСН 8-89</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snapToGrid w:val="0"/>
              <w:rPr>
                <w:sz w:val="22"/>
                <w:szCs w:val="22"/>
              </w:rPr>
            </w:pPr>
            <w:r w:rsidRPr="003F2269">
              <w:rPr>
                <w:b/>
                <w:sz w:val="22"/>
                <w:szCs w:val="22"/>
              </w:rPr>
              <w:t>«</w:t>
            </w:r>
            <w:r w:rsidRPr="003F2269">
              <w:rPr>
                <w:sz w:val="22"/>
                <w:szCs w:val="22"/>
              </w:rPr>
              <w:t>Инструкция по охране природной среды при строительстве, ремонте и содержании автомобильных дорог».</w:t>
            </w:r>
          </w:p>
        </w:tc>
      </w:tr>
      <w:tr w:rsidR="003F2269" w:rsidRPr="003F2269" w:rsidTr="008E5DDC">
        <w:tc>
          <w:tcPr>
            <w:tcW w:w="709" w:type="dxa"/>
            <w:tcBorders>
              <w:top w:val="single" w:sz="4" w:space="0" w:color="000000"/>
              <w:left w:val="single" w:sz="4" w:space="0" w:color="000000"/>
              <w:bottom w:val="single" w:sz="4" w:space="0" w:color="000000"/>
            </w:tcBorders>
            <w:vAlign w:val="center"/>
          </w:tcPr>
          <w:p w:rsidR="003F2269" w:rsidRPr="003F2269" w:rsidRDefault="003F2269" w:rsidP="008E5DDC">
            <w:pPr>
              <w:tabs>
                <w:tab w:val="left" w:pos="0"/>
              </w:tabs>
              <w:suppressAutoHyphens/>
              <w:snapToGrid w:val="0"/>
              <w:ind w:left="360" w:hanging="108"/>
              <w:rPr>
                <w:sz w:val="22"/>
                <w:szCs w:val="22"/>
              </w:rPr>
            </w:pPr>
            <w:r w:rsidRPr="003F2269">
              <w:rPr>
                <w:sz w:val="22"/>
                <w:szCs w:val="22"/>
              </w:rPr>
              <w:t>15</w:t>
            </w:r>
          </w:p>
        </w:tc>
        <w:tc>
          <w:tcPr>
            <w:tcW w:w="2268" w:type="dxa"/>
            <w:tcBorders>
              <w:top w:val="single" w:sz="4" w:space="0" w:color="000000"/>
              <w:left w:val="single" w:sz="4" w:space="0" w:color="000000"/>
              <w:bottom w:val="single" w:sz="4" w:space="0" w:color="000000"/>
            </w:tcBorders>
            <w:vAlign w:val="center"/>
          </w:tcPr>
          <w:p w:rsidR="003F2269" w:rsidRPr="00020E53" w:rsidRDefault="00020E53" w:rsidP="00020E53">
            <w:pPr>
              <w:snapToGrid w:val="0"/>
              <w:jc w:val="center"/>
              <w:rPr>
                <w:sz w:val="22"/>
                <w:szCs w:val="22"/>
              </w:rPr>
            </w:pPr>
            <w:r w:rsidRPr="00020E53">
              <w:rPr>
                <w:sz w:val="22"/>
                <w:szCs w:val="22"/>
              </w:rPr>
              <w:t>Письмо Департамента ОБДД МВД России от 18.09.2009 года № 13/6-5240</w:t>
            </w:r>
          </w:p>
        </w:tc>
        <w:tc>
          <w:tcPr>
            <w:tcW w:w="6662" w:type="dxa"/>
            <w:tcBorders>
              <w:top w:val="single" w:sz="4" w:space="0" w:color="000000"/>
              <w:left w:val="single" w:sz="4" w:space="0" w:color="000000"/>
              <w:bottom w:val="single" w:sz="4" w:space="0" w:color="000000"/>
              <w:right w:val="single" w:sz="4" w:space="0" w:color="000000"/>
            </w:tcBorders>
          </w:tcPr>
          <w:p w:rsidR="003F2269" w:rsidRPr="003F2269" w:rsidRDefault="003F2269" w:rsidP="008E5DDC">
            <w:pPr>
              <w:pStyle w:val="1"/>
              <w:rPr>
                <w:rFonts w:ascii="Times New Roman" w:hAnsi="Times New Roman"/>
                <w:sz w:val="22"/>
                <w:szCs w:val="22"/>
              </w:rPr>
            </w:pPr>
            <w:r w:rsidRPr="003F2269">
              <w:rPr>
                <w:rFonts w:ascii="Times New Roman" w:hAnsi="Times New Roman"/>
                <w:b w:val="0"/>
                <w:sz w:val="22"/>
                <w:szCs w:val="22"/>
              </w:rPr>
              <w:t>«Методические рекомендации. Организация движения и ограждение мест производства дорожных работ в населенных пунктах».</w:t>
            </w:r>
          </w:p>
        </w:tc>
      </w:tr>
    </w:tbl>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       Приемка выполненных работ проводится Заказчиком совместно с Подрядчиком на основании направленного соответствующего уведомления в адрес Заказчика. Все промежуточные этапы работ Подрядчик предъявляет Заказчику для освидетельствования. Закрытые этапы работ Подрядчик оформляет актом на скрытые работы и предоставляет его на подпись Заказчику.</w:t>
      </w:r>
    </w:p>
    <w:p w:rsidR="003F2269" w:rsidRPr="003F2269" w:rsidRDefault="003F2269" w:rsidP="003F2269">
      <w:pPr>
        <w:pStyle w:val="aff3"/>
        <w:shd w:val="clear" w:color="auto" w:fill="FFFFFF"/>
        <w:spacing w:before="0" w:beforeAutospacing="0" w:after="0" w:afterAutospacing="0"/>
        <w:jc w:val="both"/>
        <w:textAlignment w:val="baseline"/>
        <w:rPr>
          <w:color w:val="000000"/>
          <w:sz w:val="22"/>
          <w:szCs w:val="22"/>
        </w:rPr>
      </w:pPr>
      <w:r w:rsidRPr="003F2269">
        <w:rPr>
          <w:color w:val="000000"/>
          <w:sz w:val="22"/>
          <w:szCs w:val="22"/>
        </w:rPr>
        <w:t>       Выполнение  работ  подтверждается  актами о приемке выполненных работ  по форме (КС-2) и справками о стоимости выполненных работ и затрат (КС-3), подписанными и скрепленными печатями в двух экземплярах.</w:t>
      </w:r>
    </w:p>
    <w:p w:rsidR="003F2269" w:rsidRPr="003F2269" w:rsidRDefault="003F2269" w:rsidP="003F2269">
      <w:pPr>
        <w:ind w:firstLine="709"/>
        <w:rPr>
          <w:spacing w:val="-10"/>
          <w:sz w:val="22"/>
          <w:szCs w:val="22"/>
        </w:rPr>
      </w:pPr>
    </w:p>
    <w:p w:rsidR="00DF71CF" w:rsidRDefault="00DF71CF" w:rsidP="00646247">
      <w:pPr>
        <w:spacing w:line="240" w:lineRule="auto"/>
        <w:jc w:val="center"/>
        <w:rPr>
          <w:rStyle w:val="FontStyle51"/>
          <w:b/>
          <w:sz w:val="24"/>
          <w:szCs w:val="24"/>
        </w:rPr>
      </w:pPr>
    </w:p>
    <w:p w:rsidR="00DF71CF" w:rsidRPr="00DF71CF" w:rsidRDefault="00DF71CF" w:rsidP="00DF71CF">
      <w:pPr>
        <w:spacing w:line="240" w:lineRule="auto"/>
        <w:ind w:firstLine="709"/>
        <w:rPr>
          <w:sz w:val="24"/>
          <w:szCs w:val="24"/>
        </w:rPr>
      </w:pPr>
    </w:p>
    <w:p w:rsidR="00EE5C95" w:rsidRPr="00616E37" w:rsidRDefault="003F2269" w:rsidP="00616E37">
      <w:pPr>
        <w:ind w:firstLine="0"/>
        <w:rPr>
          <w:b/>
          <w:bCs/>
          <w:sz w:val="24"/>
          <w:szCs w:val="24"/>
        </w:rPr>
      </w:pPr>
      <w:bookmarkStart w:id="8" w:name="_Hlk33786163"/>
      <w:r>
        <w:rPr>
          <w:b/>
          <w:bCs/>
          <w:sz w:val="24"/>
          <w:szCs w:val="24"/>
        </w:rPr>
        <w:t>З</w:t>
      </w:r>
      <w:r w:rsidR="00616E37" w:rsidRPr="00616E37">
        <w:rPr>
          <w:b/>
          <w:bCs/>
          <w:sz w:val="24"/>
          <w:szCs w:val="24"/>
        </w:rPr>
        <w:t>АКАЗЧИК</w:t>
      </w:r>
      <w:r w:rsidR="00EE5C95" w:rsidRPr="00616E37">
        <w:rPr>
          <w:b/>
          <w:bCs/>
          <w:sz w:val="24"/>
          <w:szCs w:val="24"/>
        </w:rPr>
        <w:t>:</w:t>
      </w:r>
      <w:r w:rsidR="00616E37" w:rsidRPr="00616E37">
        <w:rPr>
          <w:b/>
          <w:bCs/>
          <w:sz w:val="24"/>
          <w:szCs w:val="24"/>
        </w:rPr>
        <w:t xml:space="preserve">                                                   </w:t>
      </w:r>
      <w:r w:rsidR="00EE5C95" w:rsidRPr="00616E37">
        <w:rPr>
          <w:b/>
          <w:bCs/>
          <w:sz w:val="24"/>
          <w:szCs w:val="24"/>
        </w:rPr>
        <w:t>П</w:t>
      </w:r>
      <w:r w:rsidR="00616E37" w:rsidRPr="00616E37">
        <w:rPr>
          <w:b/>
          <w:bCs/>
          <w:sz w:val="24"/>
          <w:szCs w:val="24"/>
        </w:rPr>
        <w:t>ОДРЯДЧИК</w:t>
      </w:r>
      <w:r w:rsidR="00EE5C95" w:rsidRPr="00616E37">
        <w:rPr>
          <w:b/>
          <w:bCs/>
          <w:sz w:val="24"/>
          <w:szCs w:val="24"/>
        </w:rPr>
        <w:t>:</w:t>
      </w:r>
    </w:p>
    <w:p w:rsidR="00EE5C95" w:rsidRDefault="00EE5C95" w:rsidP="00616E37">
      <w:pPr>
        <w:ind w:firstLine="0"/>
        <w:rPr>
          <w:sz w:val="24"/>
          <w:szCs w:val="24"/>
        </w:rPr>
      </w:pPr>
      <w:r w:rsidRPr="00A05122">
        <w:rPr>
          <w:sz w:val="24"/>
          <w:szCs w:val="24"/>
        </w:rPr>
        <w:t xml:space="preserve">_______________Ф.И.О.                              </w:t>
      </w:r>
      <w:r w:rsidR="00616E37">
        <w:rPr>
          <w:sz w:val="24"/>
          <w:szCs w:val="24"/>
        </w:rPr>
        <w:t xml:space="preserve"> </w:t>
      </w:r>
      <w:r w:rsidRPr="00A05122">
        <w:rPr>
          <w:sz w:val="24"/>
          <w:szCs w:val="24"/>
        </w:rPr>
        <w:t xml:space="preserve"> _______________ Ф.И.О.</w:t>
      </w:r>
    </w:p>
    <w:p w:rsidR="008231DB" w:rsidRPr="008231DB" w:rsidRDefault="008231DB" w:rsidP="00616E37">
      <w:pPr>
        <w:spacing w:line="240" w:lineRule="auto"/>
        <w:ind w:firstLine="0"/>
        <w:rPr>
          <w:rStyle w:val="FontStyle51"/>
          <w:bCs/>
          <w:sz w:val="24"/>
          <w:szCs w:val="24"/>
        </w:rPr>
      </w:pPr>
      <w:bookmarkStart w:id="9" w:name="_Hlk33785860"/>
      <w:r>
        <w:rPr>
          <w:rStyle w:val="FontStyle51"/>
          <w:bCs/>
          <w:sz w:val="24"/>
          <w:szCs w:val="24"/>
        </w:rPr>
        <w:t>«___»____________2020г.</w:t>
      </w:r>
      <w:bookmarkEnd w:id="9"/>
      <w:r>
        <w:rPr>
          <w:rStyle w:val="FontStyle51"/>
          <w:bCs/>
          <w:sz w:val="24"/>
          <w:szCs w:val="24"/>
        </w:rPr>
        <w:t xml:space="preserve">                                       </w:t>
      </w:r>
      <w:r w:rsidR="00616E37">
        <w:rPr>
          <w:rStyle w:val="FontStyle51"/>
          <w:bCs/>
          <w:sz w:val="24"/>
          <w:szCs w:val="24"/>
        </w:rPr>
        <w:t xml:space="preserve">  </w:t>
      </w:r>
      <w:r>
        <w:rPr>
          <w:rStyle w:val="FontStyle51"/>
          <w:bCs/>
          <w:sz w:val="24"/>
          <w:szCs w:val="24"/>
        </w:rPr>
        <w:t>«___»____________2020г.</w:t>
      </w:r>
    </w:p>
    <w:bookmarkEnd w:id="8"/>
    <w:p w:rsidR="00DE1E45" w:rsidRDefault="00DE1E45" w:rsidP="003F2269">
      <w:pPr>
        <w:ind w:firstLine="0"/>
        <w:rPr>
          <w:sz w:val="24"/>
          <w:szCs w:val="24"/>
        </w:rPr>
      </w:pPr>
    </w:p>
    <w:p w:rsidR="00DE1E45" w:rsidRDefault="00DE1E45" w:rsidP="00351336">
      <w:pPr>
        <w:rPr>
          <w:sz w:val="24"/>
          <w:szCs w:val="24"/>
        </w:rPr>
      </w:pPr>
    </w:p>
    <w:p w:rsidR="00A05122" w:rsidRPr="00646247" w:rsidRDefault="00A05122" w:rsidP="00A05122">
      <w:pPr>
        <w:spacing w:line="240" w:lineRule="auto"/>
        <w:jc w:val="right"/>
        <w:rPr>
          <w:b/>
          <w:i/>
          <w:sz w:val="24"/>
          <w:szCs w:val="24"/>
        </w:rPr>
      </w:pPr>
      <w:r w:rsidRPr="00646247">
        <w:rPr>
          <w:b/>
          <w:i/>
          <w:sz w:val="24"/>
          <w:szCs w:val="24"/>
        </w:rPr>
        <w:t xml:space="preserve">Приложение № </w:t>
      </w:r>
      <w:r w:rsidR="00DC6CBA">
        <w:rPr>
          <w:b/>
          <w:i/>
          <w:sz w:val="24"/>
          <w:szCs w:val="24"/>
        </w:rPr>
        <w:t>2</w:t>
      </w:r>
    </w:p>
    <w:p w:rsidR="00A05122" w:rsidRPr="00646247" w:rsidRDefault="00A05122" w:rsidP="00A05122">
      <w:pPr>
        <w:spacing w:line="240" w:lineRule="auto"/>
        <w:jc w:val="right"/>
        <w:rPr>
          <w:i/>
          <w:sz w:val="24"/>
          <w:szCs w:val="24"/>
        </w:rPr>
      </w:pPr>
      <w:r w:rsidRPr="004E48BE">
        <w:rPr>
          <w:b/>
          <w:i/>
          <w:sz w:val="24"/>
          <w:szCs w:val="24"/>
        </w:rPr>
        <w:t xml:space="preserve">к </w:t>
      </w:r>
      <w:r w:rsidR="00DC6CBA">
        <w:rPr>
          <w:b/>
          <w:i/>
          <w:sz w:val="24"/>
          <w:szCs w:val="24"/>
        </w:rPr>
        <w:t>К</w:t>
      </w:r>
      <w:r w:rsidR="00DE1E45">
        <w:rPr>
          <w:b/>
          <w:i/>
          <w:sz w:val="24"/>
          <w:szCs w:val="24"/>
        </w:rPr>
        <w:t xml:space="preserve">онтракту </w:t>
      </w:r>
      <w:r w:rsidR="00DC6CBA">
        <w:rPr>
          <w:b/>
          <w:i/>
          <w:sz w:val="24"/>
          <w:szCs w:val="24"/>
        </w:rPr>
        <w:t xml:space="preserve"> №_________</w:t>
      </w:r>
    </w:p>
    <w:p w:rsidR="00A05122" w:rsidRDefault="00A05122" w:rsidP="00A05122">
      <w:pPr>
        <w:jc w:val="right"/>
        <w:rPr>
          <w:i/>
          <w:sz w:val="24"/>
          <w:szCs w:val="24"/>
        </w:rPr>
      </w:pPr>
      <w:r w:rsidRPr="004E48BE">
        <w:rPr>
          <w:b/>
          <w:i/>
          <w:sz w:val="24"/>
          <w:szCs w:val="24"/>
        </w:rPr>
        <w:t xml:space="preserve">от </w:t>
      </w:r>
      <w:r w:rsidRPr="00646247">
        <w:rPr>
          <w:i/>
          <w:sz w:val="24"/>
          <w:szCs w:val="24"/>
        </w:rPr>
        <w:t>______________</w:t>
      </w:r>
    </w:p>
    <w:p w:rsidR="00A05122" w:rsidRDefault="00A05122" w:rsidP="00A05122">
      <w:pPr>
        <w:jc w:val="right"/>
        <w:rPr>
          <w:i/>
          <w:sz w:val="24"/>
          <w:szCs w:val="24"/>
        </w:rPr>
      </w:pPr>
    </w:p>
    <w:p w:rsidR="00A05122" w:rsidRDefault="00A05122" w:rsidP="00A05122">
      <w:pPr>
        <w:jc w:val="right"/>
        <w:rPr>
          <w:i/>
          <w:sz w:val="24"/>
          <w:szCs w:val="24"/>
        </w:rPr>
      </w:pPr>
    </w:p>
    <w:p w:rsidR="00A05122" w:rsidRDefault="00A05122" w:rsidP="00A05122">
      <w:pPr>
        <w:spacing w:line="240" w:lineRule="auto"/>
        <w:ind w:firstLine="0"/>
        <w:jc w:val="center"/>
        <w:rPr>
          <w:b/>
          <w:iCs/>
          <w:sz w:val="24"/>
          <w:szCs w:val="24"/>
        </w:rPr>
      </w:pPr>
      <w:r w:rsidRPr="005B7C7A">
        <w:rPr>
          <w:b/>
          <w:iCs/>
          <w:sz w:val="24"/>
          <w:szCs w:val="24"/>
        </w:rPr>
        <w:t>Локальный сметный расчет</w:t>
      </w:r>
    </w:p>
    <w:p w:rsidR="000B2A8E" w:rsidRPr="005B7C7A" w:rsidRDefault="000B2A8E" w:rsidP="00A05122">
      <w:pPr>
        <w:spacing w:line="240" w:lineRule="auto"/>
        <w:ind w:firstLine="0"/>
        <w:jc w:val="center"/>
        <w:rPr>
          <w:b/>
          <w:iCs/>
          <w:sz w:val="24"/>
          <w:szCs w:val="24"/>
        </w:rPr>
      </w:pPr>
    </w:p>
    <w:p w:rsidR="003F2269" w:rsidRPr="003F2269" w:rsidRDefault="003F2269" w:rsidP="003F2269">
      <w:pPr>
        <w:jc w:val="center"/>
        <w:rPr>
          <w:bCs/>
          <w:sz w:val="24"/>
          <w:szCs w:val="24"/>
        </w:rPr>
      </w:pPr>
      <w:r w:rsidRPr="003F2269">
        <w:rPr>
          <w:bCs/>
          <w:sz w:val="24"/>
          <w:szCs w:val="24"/>
        </w:rPr>
        <w:t xml:space="preserve">На выполнение работ по ремонту ливневой канализации по ул. </w:t>
      </w:r>
      <w:proofErr w:type="spellStart"/>
      <w:r w:rsidRPr="003F2269">
        <w:rPr>
          <w:bCs/>
          <w:sz w:val="24"/>
          <w:szCs w:val="24"/>
        </w:rPr>
        <w:t>Краснознаменской</w:t>
      </w:r>
      <w:proofErr w:type="spellEnd"/>
      <w:r w:rsidRPr="003F2269">
        <w:rPr>
          <w:bCs/>
          <w:sz w:val="24"/>
          <w:szCs w:val="24"/>
        </w:rPr>
        <w:t xml:space="preserve"> от д.79 до д. 69 </w:t>
      </w:r>
      <w:proofErr w:type="gramStart"/>
      <w:r w:rsidRPr="003F2269">
        <w:rPr>
          <w:bCs/>
          <w:sz w:val="24"/>
          <w:szCs w:val="24"/>
        </w:rPr>
        <w:t>в</w:t>
      </w:r>
      <w:proofErr w:type="gramEnd"/>
      <w:r w:rsidRPr="003F2269">
        <w:rPr>
          <w:bCs/>
          <w:sz w:val="24"/>
          <w:szCs w:val="24"/>
        </w:rPr>
        <w:t xml:space="preserve"> </w:t>
      </w:r>
    </w:p>
    <w:p w:rsidR="003B49D3" w:rsidRDefault="003B49D3" w:rsidP="003F2269">
      <w:pPr>
        <w:ind w:firstLine="0"/>
        <w:rPr>
          <w:b/>
          <w:sz w:val="24"/>
          <w:szCs w:val="24"/>
        </w:rPr>
      </w:pPr>
    </w:p>
    <w:p w:rsidR="00DE1E45" w:rsidRDefault="00DE1E45" w:rsidP="003B49D3">
      <w:pPr>
        <w:rPr>
          <w:b/>
          <w:sz w:val="24"/>
          <w:szCs w:val="24"/>
        </w:rPr>
      </w:pPr>
    </w:p>
    <w:p w:rsidR="00DE1E45" w:rsidRPr="00616E37" w:rsidRDefault="00DE1E45" w:rsidP="00DE1E45">
      <w:pPr>
        <w:ind w:firstLine="0"/>
        <w:rPr>
          <w:b/>
          <w:bCs/>
          <w:sz w:val="24"/>
          <w:szCs w:val="24"/>
        </w:rPr>
      </w:pPr>
      <w:r w:rsidRPr="00616E37">
        <w:rPr>
          <w:b/>
          <w:bCs/>
          <w:sz w:val="24"/>
          <w:szCs w:val="24"/>
        </w:rPr>
        <w:t>ЗАКАЗЧИК:                                                   ПОДРЯДЧИК:</w:t>
      </w:r>
    </w:p>
    <w:p w:rsidR="00DE1E45" w:rsidRDefault="00DE1E45" w:rsidP="00DE1E45">
      <w:pPr>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_______________ Ф.И.О.</w:t>
      </w:r>
    </w:p>
    <w:p w:rsidR="00DE1E45" w:rsidRPr="008231DB" w:rsidRDefault="00DE1E45" w:rsidP="00DE1E45">
      <w:pPr>
        <w:spacing w:line="240" w:lineRule="auto"/>
        <w:ind w:firstLine="0"/>
        <w:rPr>
          <w:rStyle w:val="FontStyle51"/>
          <w:bCs/>
          <w:sz w:val="24"/>
          <w:szCs w:val="24"/>
        </w:rPr>
      </w:pPr>
      <w:r>
        <w:rPr>
          <w:rStyle w:val="FontStyle51"/>
          <w:bCs/>
          <w:sz w:val="24"/>
          <w:szCs w:val="24"/>
        </w:rPr>
        <w:t>«___»____________2020</w:t>
      </w:r>
      <w:r w:rsidR="00D3257C">
        <w:rPr>
          <w:rStyle w:val="FontStyle51"/>
          <w:bCs/>
          <w:sz w:val="24"/>
          <w:szCs w:val="24"/>
        </w:rPr>
        <w:t xml:space="preserve"> </w:t>
      </w:r>
      <w:r>
        <w:rPr>
          <w:rStyle w:val="FontStyle51"/>
          <w:bCs/>
          <w:sz w:val="24"/>
          <w:szCs w:val="24"/>
        </w:rPr>
        <w:t>г.                                         «___»____________2020</w:t>
      </w:r>
      <w:r w:rsidR="00D3257C">
        <w:rPr>
          <w:rStyle w:val="FontStyle51"/>
          <w:bCs/>
          <w:sz w:val="24"/>
          <w:szCs w:val="24"/>
        </w:rPr>
        <w:t xml:space="preserve"> </w:t>
      </w:r>
      <w:r>
        <w:rPr>
          <w:rStyle w:val="FontStyle51"/>
          <w:bCs/>
          <w:sz w:val="24"/>
          <w:szCs w:val="24"/>
        </w:rPr>
        <w:t>г.</w:t>
      </w:r>
    </w:p>
    <w:sectPr w:rsidR="00DE1E45" w:rsidRPr="008231DB" w:rsidSect="005D213F">
      <w:headerReference w:type="default" r:id="rId13"/>
      <w:footnotePr>
        <w:numRestart w:val="eachPage"/>
      </w:footnotePr>
      <w:pgSz w:w="11906" w:h="16838"/>
      <w:pgMar w:top="1134" w:right="1134"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E53" w:rsidRDefault="00020E53">
      <w:r>
        <w:separator/>
      </w:r>
    </w:p>
  </w:endnote>
  <w:endnote w:type="continuationSeparator" w:id="1">
    <w:p w:rsidR="00020E53" w:rsidRDefault="00020E5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E53" w:rsidRDefault="00020E53" w:rsidP="00463901">
      <w:pPr>
        <w:ind w:firstLine="0"/>
      </w:pPr>
      <w:r>
        <w:separator/>
      </w:r>
    </w:p>
  </w:footnote>
  <w:footnote w:type="continuationSeparator" w:id="1">
    <w:p w:rsidR="00020E53" w:rsidRDefault="00020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980"/>
    </w:sdtPr>
    <w:sdtEndPr>
      <w:rPr>
        <w:sz w:val="20"/>
        <w:szCs w:val="20"/>
      </w:rPr>
    </w:sdtEndPr>
    <w:sdtContent>
      <w:p w:rsidR="00020E53" w:rsidRPr="00A1700C" w:rsidRDefault="00020E53">
        <w:pPr>
          <w:pStyle w:val="af5"/>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2B7334">
          <w:rPr>
            <w:noProof/>
            <w:sz w:val="20"/>
            <w:szCs w:val="20"/>
          </w:rPr>
          <w:t>23</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8">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9">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425"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3">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4">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6">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20"/>
  </w:num>
  <w:num w:numId="3">
    <w:abstractNumId w:val="0"/>
  </w:num>
  <w:num w:numId="4">
    <w:abstractNumId w:val="17"/>
  </w:num>
  <w:num w:numId="5">
    <w:abstractNumId w:val="5"/>
  </w:num>
  <w:num w:numId="6">
    <w:abstractNumId w:val="21"/>
  </w:num>
  <w:num w:numId="7">
    <w:abstractNumId w:val="3"/>
  </w:num>
  <w:num w:numId="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12"/>
  </w:num>
  <w:num w:numId="12">
    <w:abstractNumId w:val="8"/>
  </w:num>
  <w:num w:numId="13">
    <w:abstractNumId w:val="13"/>
  </w:num>
  <w:num w:numId="14">
    <w:abstractNumId w:val="10"/>
  </w:num>
  <w:num w:numId="15">
    <w:abstractNumId w:val="23"/>
  </w:num>
  <w:num w:numId="16">
    <w:abstractNumId w:val="14"/>
  </w:num>
  <w:num w:numId="17">
    <w:abstractNumId w:val="25"/>
  </w:num>
  <w:num w:numId="18">
    <w:abstractNumId w:val="24"/>
  </w:num>
  <w:num w:numId="19">
    <w:abstractNumId w:val="22"/>
  </w:num>
  <w:num w:numId="20">
    <w:abstractNumId w:val="1"/>
  </w:num>
  <w:num w:numId="21">
    <w:abstractNumId w:val="18"/>
    <w:lvlOverride w:ilvl="0">
      <w:startOverride w:val="1"/>
    </w:lvlOverride>
  </w:num>
  <w:num w:numId="22">
    <w:abstractNumId w:val="7"/>
    <w:lvlOverride w:ilvl="0">
      <w:startOverride w:val="5"/>
    </w:lvlOverride>
  </w:num>
  <w:num w:numId="23">
    <w:abstractNumId w:val="2"/>
  </w:num>
  <w:num w:numId="24">
    <w:abstractNumId w:val="18"/>
    <w:lvlOverride w:ilvl="0">
      <w:startOverride w:val="2"/>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88065"/>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0E53"/>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1803"/>
    <w:rsid w:val="0004372B"/>
    <w:rsid w:val="00043B19"/>
    <w:rsid w:val="0004516C"/>
    <w:rsid w:val="0004542B"/>
    <w:rsid w:val="00045AC5"/>
    <w:rsid w:val="000471F2"/>
    <w:rsid w:val="00051447"/>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2A8E"/>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6AE"/>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ACA"/>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37"/>
    <w:rsid w:val="00117C7E"/>
    <w:rsid w:val="00121882"/>
    <w:rsid w:val="00122C58"/>
    <w:rsid w:val="00123222"/>
    <w:rsid w:val="001233D4"/>
    <w:rsid w:val="00124629"/>
    <w:rsid w:val="001248F8"/>
    <w:rsid w:val="0012510E"/>
    <w:rsid w:val="0012517B"/>
    <w:rsid w:val="00126194"/>
    <w:rsid w:val="00126C71"/>
    <w:rsid w:val="00126DC0"/>
    <w:rsid w:val="001309D5"/>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071"/>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2A0B"/>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5A0E"/>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A48"/>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1FD6"/>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2C6"/>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3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68D"/>
    <w:rsid w:val="00304ED6"/>
    <w:rsid w:val="0030617C"/>
    <w:rsid w:val="0030695B"/>
    <w:rsid w:val="00306DD9"/>
    <w:rsid w:val="0030720E"/>
    <w:rsid w:val="00310136"/>
    <w:rsid w:val="0031129E"/>
    <w:rsid w:val="00313482"/>
    <w:rsid w:val="00314079"/>
    <w:rsid w:val="0031482D"/>
    <w:rsid w:val="003163B0"/>
    <w:rsid w:val="003166A8"/>
    <w:rsid w:val="00317052"/>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4EEC"/>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49D3"/>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156"/>
    <w:rsid w:val="003E0698"/>
    <w:rsid w:val="003E09DD"/>
    <w:rsid w:val="003E0C6A"/>
    <w:rsid w:val="003E111D"/>
    <w:rsid w:val="003E286B"/>
    <w:rsid w:val="003E2B24"/>
    <w:rsid w:val="003E33FD"/>
    <w:rsid w:val="003E61F3"/>
    <w:rsid w:val="003E7DD0"/>
    <w:rsid w:val="003F1259"/>
    <w:rsid w:val="003F2095"/>
    <w:rsid w:val="003F20C5"/>
    <w:rsid w:val="003F2269"/>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19B5"/>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3A6"/>
    <w:rsid w:val="004A18E7"/>
    <w:rsid w:val="004A2EC1"/>
    <w:rsid w:val="004A3641"/>
    <w:rsid w:val="004A3F06"/>
    <w:rsid w:val="004A55B6"/>
    <w:rsid w:val="004A568B"/>
    <w:rsid w:val="004A56D1"/>
    <w:rsid w:val="004A5874"/>
    <w:rsid w:val="004A60D0"/>
    <w:rsid w:val="004A6984"/>
    <w:rsid w:val="004A7004"/>
    <w:rsid w:val="004A7735"/>
    <w:rsid w:val="004A78F6"/>
    <w:rsid w:val="004A7C87"/>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C84"/>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1E3A"/>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0E70"/>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7A"/>
    <w:rsid w:val="005C01A5"/>
    <w:rsid w:val="005C0490"/>
    <w:rsid w:val="005C1606"/>
    <w:rsid w:val="005C1817"/>
    <w:rsid w:val="005C2822"/>
    <w:rsid w:val="005C2BDC"/>
    <w:rsid w:val="005C463C"/>
    <w:rsid w:val="005C4E2B"/>
    <w:rsid w:val="005C52D7"/>
    <w:rsid w:val="005C5E39"/>
    <w:rsid w:val="005C6AB0"/>
    <w:rsid w:val="005C6DA9"/>
    <w:rsid w:val="005C712D"/>
    <w:rsid w:val="005C7AA2"/>
    <w:rsid w:val="005C7B56"/>
    <w:rsid w:val="005D038B"/>
    <w:rsid w:val="005D1658"/>
    <w:rsid w:val="005D1F87"/>
    <w:rsid w:val="005D213F"/>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6E37"/>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3020"/>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466D"/>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618"/>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0989"/>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1DB"/>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5E7"/>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0EC8"/>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5DDC"/>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D10"/>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EAF"/>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411"/>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5609"/>
    <w:rsid w:val="00A579A6"/>
    <w:rsid w:val="00A60675"/>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C73"/>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523"/>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284"/>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195A"/>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6AA4"/>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2A08"/>
    <w:rsid w:val="00BE3957"/>
    <w:rsid w:val="00BE428C"/>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875"/>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93C"/>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60E"/>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7C"/>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CEF"/>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0B21"/>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C6CBA"/>
    <w:rsid w:val="00DD0901"/>
    <w:rsid w:val="00DD0EE8"/>
    <w:rsid w:val="00DD15E0"/>
    <w:rsid w:val="00DD16A7"/>
    <w:rsid w:val="00DD2538"/>
    <w:rsid w:val="00DD4420"/>
    <w:rsid w:val="00DD48DF"/>
    <w:rsid w:val="00DD54BF"/>
    <w:rsid w:val="00DD5AA2"/>
    <w:rsid w:val="00DD7BF5"/>
    <w:rsid w:val="00DE0173"/>
    <w:rsid w:val="00DE0703"/>
    <w:rsid w:val="00DE08F6"/>
    <w:rsid w:val="00DE0A8C"/>
    <w:rsid w:val="00DE1A6E"/>
    <w:rsid w:val="00DE1E45"/>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1CF"/>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678C7"/>
    <w:rsid w:val="00E7142B"/>
    <w:rsid w:val="00E72499"/>
    <w:rsid w:val="00E72B4B"/>
    <w:rsid w:val="00E72CD0"/>
    <w:rsid w:val="00E74536"/>
    <w:rsid w:val="00E74651"/>
    <w:rsid w:val="00E7564C"/>
    <w:rsid w:val="00E75A5E"/>
    <w:rsid w:val="00E75D1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3E52"/>
    <w:rsid w:val="00EA42F4"/>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5C95"/>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5F8C"/>
    <w:rsid w:val="00F0615C"/>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41BB"/>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1D62"/>
    <w:rsid w:val="00FB4391"/>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65F3"/>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uiPriority w:val="34"/>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uiPriority w:val="99"/>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ia.ru/text/category/zakoni_v_ross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tema/stroy/materi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dia.ru/text/category/stroitelmznaya_tehnika/" TargetMode="Externa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1B0-DE1B-4AF3-B018-206BC485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23</Pages>
  <Words>8268</Words>
  <Characters>60349</Characters>
  <Application>Microsoft Office Word</Application>
  <DocSecurity>0</DocSecurity>
  <Lines>502</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68481</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kutepova</cp:lastModifiedBy>
  <cp:revision>61</cp:revision>
  <cp:lastPrinted>2020-04-16T02:14:00Z</cp:lastPrinted>
  <dcterms:created xsi:type="dcterms:W3CDTF">2020-01-16T02:57:00Z</dcterms:created>
  <dcterms:modified xsi:type="dcterms:W3CDTF">2020-04-16T02:17:00Z</dcterms:modified>
</cp:coreProperties>
</file>