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0B254B" w14:textId="74110CEB" w:rsidR="00723643" w:rsidRPr="00723643" w:rsidRDefault="00723643" w:rsidP="007C5862">
      <w:pPr>
        <w:spacing w:after="0" w:line="240" w:lineRule="auto"/>
        <w:jc w:val="right"/>
        <w:rPr>
          <w:rFonts w:ascii="Times New Roman" w:eastAsia="Times New Roman" w:hAnsi="Times New Roman" w:cs="Times New Roman"/>
          <w:b/>
          <w:i/>
          <w:sz w:val="24"/>
          <w:szCs w:val="24"/>
          <w:lang w:eastAsia="ru-RU"/>
        </w:rPr>
      </w:pPr>
      <w:r w:rsidRPr="00723643">
        <w:rPr>
          <w:rFonts w:ascii="Times New Roman" w:eastAsia="Times New Roman" w:hAnsi="Times New Roman" w:cs="Times New Roman"/>
          <w:b/>
          <w:i/>
          <w:sz w:val="24"/>
          <w:szCs w:val="24"/>
          <w:lang w:eastAsia="ru-RU"/>
        </w:rPr>
        <w:t xml:space="preserve">Приложение № </w:t>
      </w:r>
      <w:r>
        <w:rPr>
          <w:rFonts w:ascii="Times New Roman" w:eastAsia="Times New Roman" w:hAnsi="Times New Roman" w:cs="Times New Roman"/>
          <w:b/>
          <w:i/>
          <w:sz w:val="24"/>
          <w:szCs w:val="24"/>
          <w:lang w:eastAsia="ru-RU"/>
        </w:rPr>
        <w:t>3</w:t>
      </w:r>
    </w:p>
    <w:p w14:paraId="72A279D9" w14:textId="77777777" w:rsidR="00723643" w:rsidRPr="00723643" w:rsidRDefault="00723643" w:rsidP="007C5862">
      <w:pPr>
        <w:spacing w:after="0" w:line="240" w:lineRule="auto"/>
        <w:ind w:firstLine="709"/>
        <w:jc w:val="right"/>
        <w:rPr>
          <w:rFonts w:ascii="Times New Roman" w:eastAsia="Times New Roman" w:hAnsi="Times New Roman" w:cs="Times New Roman"/>
          <w:sz w:val="24"/>
          <w:szCs w:val="24"/>
          <w:lang w:eastAsia="ru-RU"/>
        </w:rPr>
      </w:pPr>
      <w:r w:rsidRPr="00723643">
        <w:rPr>
          <w:rFonts w:ascii="Times New Roman" w:eastAsia="Times New Roman" w:hAnsi="Times New Roman" w:cs="Times New Roman"/>
          <w:b/>
          <w:i/>
          <w:sz w:val="24"/>
          <w:szCs w:val="24"/>
          <w:lang w:eastAsia="ru-RU"/>
        </w:rPr>
        <w:t xml:space="preserve">                                             к информационной карте</w:t>
      </w:r>
    </w:p>
    <w:p w14:paraId="384D3E95" w14:textId="77777777" w:rsidR="00723643" w:rsidRDefault="00723643" w:rsidP="007C5862">
      <w:pPr>
        <w:spacing w:after="0" w:line="240" w:lineRule="auto"/>
        <w:jc w:val="center"/>
        <w:rPr>
          <w:rFonts w:ascii="Times New Roman" w:eastAsia="Times New Roman" w:hAnsi="Times New Roman" w:cs="Times New Roman"/>
          <w:sz w:val="24"/>
          <w:szCs w:val="24"/>
          <w:lang w:eastAsia="ru-RU"/>
        </w:rPr>
      </w:pPr>
    </w:p>
    <w:p w14:paraId="4513409C" w14:textId="583D0748" w:rsidR="00723643" w:rsidRPr="00723643" w:rsidRDefault="00723643" w:rsidP="007C5862">
      <w:pPr>
        <w:spacing w:after="0" w:line="240" w:lineRule="auto"/>
        <w:jc w:val="center"/>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Проект муниципального контракта №</w:t>
      </w:r>
      <w:r>
        <w:rPr>
          <w:rFonts w:ascii="Times New Roman" w:eastAsia="Times New Roman" w:hAnsi="Times New Roman" w:cs="Times New Roman"/>
          <w:sz w:val="24"/>
          <w:szCs w:val="24"/>
          <w:lang w:eastAsia="ru-RU"/>
        </w:rPr>
        <w:t>________</w:t>
      </w:r>
    </w:p>
    <w:p w14:paraId="0EA28D2C" w14:textId="77777777" w:rsidR="00723643" w:rsidRPr="00723643" w:rsidRDefault="00723643" w:rsidP="007C5862">
      <w:pPr>
        <w:spacing w:after="0" w:line="240" w:lineRule="auto"/>
        <w:jc w:val="center"/>
        <w:rPr>
          <w:rFonts w:ascii="Times New Roman" w:eastAsia="Times New Roman" w:hAnsi="Times New Roman" w:cs="Times New Roman"/>
          <w:sz w:val="24"/>
          <w:szCs w:val="24"/>
          <w:lang w:eastAsia="ru-RU"/>
        </w:rPr>
      </w:pPr>
    </w:p>
    <w:p w14:paraId="01137382" w14:textId="23024363" w:rsidR="00723643" w:rsidRDefault="00723643" w:rsidP="007C5862">
      <w:pPr>
        <w:spacing w:after="0" w:line="240" w:lineRule="auto"/>
        <w:jc w:val="center"/>
        <w:rPr>
          <w:rFonts w:ascii="Times New Roman" w:hAnsi="Times New Roman"/>
          <w:color w:val="383838"/>
          <w:sz w:val="24"/>
          <w:szCs w:val="24"/>
          <w:shd w:val="clear" w:color="auto" w:fill="FAFAFA"/>
        </w:rPr>
      </w:pPr>
      <w:r w:rsidRPr="00723643">
        <w:rPr>
          <w:rFonts w:ascii="Times New Roman" w:eastAsia="Times New Roman" w:hAnsi="Times New Roman" w:cs="Times New Roman"/>
          <w:sz w:val="24"/>
          <w:szCs w:val="24"/>
          <w:lang w:eastAsia="ru-RU"/>
        </w:rPr>
        <w:t>Идентификационный код закупки</w:t>
      </w:r>
      <w:r w:rsidR="004610D0">
        <w:rPr>
          <w:rFonts w:ascii="Times New Roman" w:eastAsia="Times New Roman" w:hAnsi="Times New Roman" w:cs="Times New Roman"/>
          <w:sz w:val="24"/>
          <w:szCs w:val="24"/>
          <w:lang w:eastAsia="ru-RU"/>
        </w:rPr>
        <w:t>:</w:t>
      </w:r>
      <w:r w:rsidRPr="00723643">
        <w:rPr>
          <w:rFonts w:ascii="Times New Roman" w:eastAsia="Times New Roman" w:hAnsi="Times New Roman" w:cs="Times New Roman"/>
          <w:sz w:val="24"/>
          <w:szCs w:val="24"/>
          <w:lang w:eastAsia="ru-RU"/>
        </w:rPr>
        <w:t xml:space="preserve"> </w:t>
      </w:r>
      <w:r w:rsidR="00DA47BC" w:rsidRPr="00DA47BC">
        <w:rPr>
          <w:rFonts w:ascii="Times New Roman" w:hAnsi="Times New Roman"/>
          <w:color w:val="383838"/>
          <w:sz w:val="24"/>
          <w:szCs w:val="24"/>
          <w:shd w:val="clear" w:color="auto" w:fill="FAFAFA"/>
        </w:rPr>
        <w:t>203220901107922090100101620013240244</w:t>
      </w:r>
    </w:p>
    <w:p w14:paraId="54ABD7F9" w14:textId="77777777" w:rsidR="004610D0" w:rsidRPr="00723643" w:rsidRDefault="004610D0" w:rsidP="007C5862">
      <w:pPr>
        <w:spacing w:after="0" w:line="240" w:lineRule="auto"/>
        <w:jc w:val="center"/>
        <w:rPr>
          <w:rFonts w:ascii="Times New Roman" w:eastAsia="Times New Roman" w:hAnsi="Times New Roman" w:cs="Times New Roman"/>
          <w:b/>
          <w:sz w:val="24"/>
          <w:szCs w:val="24"/>
          <w:lang w:eastAsia="ru-RU"/>
        </w:rPr>
      </w:pPr>
    </w:p>
    <w:p w14:paraId="6242FAA5" w14:textId="447A30DB" w:rsidR="00723643" w:rsidRPr="00723643" w:rsidRDefault="00723643" w:rsidP="007C5862">
      <w:pPr>
        <w:spacing w:after="0" w:line="240" w:lineRule="auto"/>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г.</w:t>
      </w:r>
      <w:r>
        <w:rPr>
          <w:rFonts w:ascii="Times New Roman" w:eastAsia="Times New Roman" w:hAnsi="Times New Roman" w:cs="Times New Roman"/>
          <w:sz w:val="24"/>
          <w:szCs w:val="24"/>
          <w:lang w:eastAsia="ru-RU"/>
        </w:rPr>
        <w:t xml:space="preserve"> </w:t>
      </w:r>
      <w:r w:rsidRPr="00723643">
        <w:rPr>
          <w:rFonts w:ascii="Times New Roman" w:eastAsia="Times New Roman" w:hAnsi="Times New Roman" w:cs="Times New Roman"/>
          <w:sz w:val="24"/>
          <w:szCs w:val="24"/>
          <w:lang w:eastAsia="ru-RU"/>
        </w:rPr>
        <w:t>Рубцовск</w:t>
      </w:r>
      <w:r>
        <w:rPr>
          <w:rFonts w:ascii="Times New Roman" w:eastAsia="Times New Roman" w:hAnsi="Times New Roman" w:cs="Times New Roman"/>
          <w:sz w:val="24"/>
          <w:szCs w:val="24"/>
          <w:lang w:eastAsia="ru-RU"/>
        </w:rPr>
        <w:t xml:space="preserve">                                                    </w:t>
      </w:r>
      <w:r w:rsidRPr="00723643">
        <w:rPr>
          <w:rFonts w:ascii="Times New Roman" w:eastAsia="Times New Roman" w:hAnsi="Times New Roman" w:cs="Times New Roman"/>
          <w:sz w:val="24"/>
          <w:szCs w:val="24"/>
          <w:lang w:eastAsia="ru-RU"/>
        </w:rPr>
        <w:t xml:space="preserve"> «___»__________2020 г.</w:t>
      </w:r>
      <w:r w:rsidRPr="00723643">
        <w:rPr>
          <w:rFonts w:ascii="Times New Roman" w:eastAsia="Times New Roman" w:hAnsi="Times New Roman" w:cs="Times New Roman"/>
          <w:sz w:val="24"/>
          <w:szCs w:val="24"/>
          <w:lang w:eastAsia="ru-RU"/>
        </w:rPr>
        <w:br/>
      </w:r>
    </w:p>
    <w:p w14:paraId="40756854" w14:textId="53FFBB83" w:rsidR="00040A0E" w:rsidRDefault="00040A0E" w:rsidP="007C5862">
      <w:pPr>
        <w:autoSpaceDE w:val="0"/>
        <w:autoSpaceDN w:val="0"/>
        <w:adjustRightInd w:val="0"/>
        <w:spacing w:after="0" w:line="240" w:lineRule="auto"/>
        <w:ind w:firstLine="709"/>
        <w:jc w:val="both"/>
        <w:rPr>
          <w:rFonts w:ascii="Times New Roman" w:hAnsi="Times New Roman"/>
          <w:kern w:val="16"/>
          <w:sz w:val="24"/>
          <w:szCs w:val="24"/>
        </w:rPr>
      </w:pPr>
      <w:r w:rsidRPr="00EC5F6C">
        <w:rPr>
          <w:rFonts w:ascii="Times New Roman" w:hAnsi="Times New Roman"/>
          <w:sz w:val="24"/>
          <w:szCs w:val="24"/>
        </w:rPr>
        <w:t>Администрация города Рубцовска</w:t>
      </w:r>
      <w:r w:rsidR="003C0E09">
        <w:rPr>
          <w:rFonts w:ascii="Times New Roman" w:hAnsi="Times New Roman"/>
          <w:sz w:val="24"/>
          <w:szCs w:val="24"/>
        </w:rPr>
        <w:t xml:space="preserve"> Алтайского края</w:t>
      </w:r>
      <w:r w:rsidRPr="00EC5F6C">
        <w:rPr>
          <w:rFonts w:ascii="Times New Roman" w:hAnsi="Times New Roman"/>
          <w:sz w:val="24"/>
          <w:szCs w:val="24"/>
        </w:rPr>
        <w:t xml:space="preserve">, именуемое в дальнейшем «Заказчик», в лице </w:t>
      </w:r>
      <w:r>
        <w:rPr>
          <w:rFonts w:ascii="Times New Roman" w:hAnsi="Times New Roman"/>
          <w:sz w:val="24"/>
          <w:szCs w:val="24"/>
        </w:rPr>
        <w:t>______________________,</w:t>
      </w:r>
      <w:r w:rsidRPr="00EC5F6C">
        <w:rPr>
          <w:rFonts w:ascii="Times New Roman" w:hAnsi="Times New Roman"/>
          <w:sz w:val="24"/>
          <w:szCs w:val="24"/>
        </w:rPr>
        <w:t xml:space="preserve">   действующего на основании </w:t>
      </w:r>
      <w:r>
        <w:rPr>
          <w:rFonts w:ascii="Times New Roman" w:hAnsi="Times New Roman"/>
          <w:sz w:val="24"/>
          <w:szCs w:val="24"/>
        </w:rPr>
        <w:t>_________________________</w:t>
      </w:r>
      <w:r w:rsidRPr="00EC5F6C">
        <w:rPr>
          <w:rFonts w:ascii="Times New Roman" w:hAnsi="Times New Roman"/>
          <w:sz w:val="24"/>
          <w:szCs w:val="24"/>
        </w:rPr>
        <w:t xml:space="preserve">,  с одной стороны, и __________________, именуемое в дальнейшем «Поставщик», в лице ___________________, действующего на основании Устава, вместе именуемые «Стороны», </w:t>
      </w:r>
      <w:r w:rsidRPr="00EC5F6C">
        <w:rPr>
          <w:rFonts w:ascii="Times New Roman" w:hAnsi="Times New Roman"/>
          <w:kern w:val="16"/>
          <w:sz w:val="24"/>
          <w:szCs w:val="24"/>
        </w:rPr>
        <w:t xml:space="preserve">в соответствии с </w:t>
      </w:r>
      <w:r w:rsidRPr="00EC5F6C">
        <w:rPr>
          <w:rFonts w:ascii="Times New Roman" w:hAnsi="Times New Roman"/>
          <w:sz w:val="24"/>
          <w:szCs w:val="24"/>
        </w:rPr>
        <w:t>законодательством Российской Федерации и иными нормативными правовыми актами о контрактной системе в сфере закупок</w:t>
      </w:r>
      <w:r w:rsidRPr="00EC5F6C">
        <w:rPr>
          <w:rFonts w:ascii="Times New Roman" w:hAnsi="Times New Roman"/>
          <w:kern w:val="16"/>
          <w:sz w:val="24"/>
          <w:szCs w:val="24"/>
        </w:rPr>
        <w:t>, и на основании</w:t>
      </w:r>
      <w:r w:rsidRPr="00EC5F6C">
        <w:rPr>
          <w:rFonts w:ascii="Times New Roman" w:hAnsi="Times New Roman"/>
          <w:i/>
          <w:kern w:val="16"/>
          <w:sz w:val="24"/>
          <w:szCs w:val="24"/>
        </w:rPr>
        <w:t xml:space="preserve"> </w:t>
      </w:r>
      <w:r w:rsidRPr="00EC5F6C">
        <w:rPr>
          <w:rFonts w:ascii="Times New Roman" w:hAnsi="Times New Roman"/>
          <w:kern w:val="16"/>
          <w:sz w:val="24"/>
          <w:szCs w:val="24"/>
        </w:rPr>
        <w:t>_______________ №_________ от _______________ заключили настоящий муниципальный  контракт, именуемый в дальнейшем «Контракт», о нижеследующем</w:t>
      </w:r>
      <w:r w:rsidRPr="00FE4437">
        <w:rPr>
          <w:rFonts w:ascii="Times New Roman" w:hAnsi="Times New Roman"/>
          <w:kern w:val="16"/>
          <w:sz w:val="24"/>
          <w:szCs w:val="24"/>
        </w:rPr>
        <w:t xml:space="preserve">: </w:t>
      </w:r>
    </w:p>
    <w:p w14:paraId="73303F2C" w14:textId="77777777" w:rsidR="00040A0E" w:rsidRPr="00FE4437" w:rsidRDefault="00040A0E" w:rsidP="007C5862">
      <w:pPr>
        <w:autoSpaceDE w:val="0"/>
        <w:autoSpaceDN w:val="0"/>
        <w:adjustRightInd w:val="0"/>
        <w:spacing w:after="0" w:line="240" w:lineRule="auto"/>
        <w:ind w:firstLine="709"/>
        <w:jc w:val="both"/>
        <w:rPr>
          <w:rFonts w:ascii="Times New Roman" w:hAnsi="Times New Roman"/>
          <w:sz w:val="24"/>
          <w:szCs w:val="24"/>
        </w:rPr>
      </w:pPr>
    </w:p>
    <w:p w14:paraId="603121B6" w14:textId="12CF2B2E" w:rsidR="00723643" w:rsidRDefault="00723643" w:rsidP="007C5862">
      <w:pPr>
        <w:numPr>
          <w:ilvl w:val="0"/>
          <w:numId w:val="2"/>
        </w:numPr>
        <w:tabs>
          <w:tab w:val="left" w:pos="426"/>
        </w:tabs>
        <w:spacing w:after="0" w:line="240" w:lineRule="auto"/>
        <w:jc w:val="center"/>
        <w:rPr>
          <w:rFonts w:ascii="Times New Roman" w:eastAsia="Times New Roman" w:hAnsi="Times New Roman" w:cs="Times New Roman"/>
          <w:b/>
          <w:sz w:val="24"/>
          <w:szCs w:val="24"/>
          <w:lang w:eastAsia="ru-RU"/>
        </w:rPr>
      </w:pPr>
      <w:r w:rsidRPr="00723643">
        <w:rPr>
          <w:rFonts w:ascii="Times New Roman" w:eastAsia="Times New Roman" w:hAnsi="Times New Roman" w:cs="Times New Roman"/>
          <w:b/>
          <w:sz w:val="24"/>
          <w:szCs w:val="24"/>
          <w:lang w:eastAsia="ru-RU"/>
        </w:rPr>
        <w:t>Предмет Контракта</w:t>
      </w:r>
    </w:p>
    <w:p w14:paraId="57E72246" w14:textId="7A1588BD" w:rsidR="00723643" w:rsidRPr="00723643" w:rsidRDefault="00723643" w:rsidP="007C5862">
      <w:pPr>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 xml:space="preserve">Поставщик обязуется поставить и передать самостоятельно Заказчику </w:t>
      </w:r>
      <w:r w:rsidR="009F0BEC" w:rsidRPr="009F0BEC">
        <w:rPr>
          <w:rFonts w:ascii="Times New Roman" w:eastAsia="Times New Roman" w:hAnsi="Times New Roman" w:cs="Times New Roman"/>
          <w:sz w:val="24"/>
          <w:szCs w:val="24"/>
          <w:lang w:eastAsia="ru-RU"/>
        </w:rPr>
        <w:t>игрушк</w:t>
      </w:r>
      <w:r w:rsidR="00DA47BC">
        <w:rPr>
          <w:rFonts w:ascii="Times New Roman" w:eastAsia="Times New Roman" w:hAnsi="Times New Roman" w:cs="Times New Roman"/>
          <w:sz w:val="24"/>
          <w:szCs w:val="24"/>
          <w:lang w:eastAsia="ru-RU"/>
        </w:rPr>
        <w:t>и</w:t>
      </w:r>
      <w:r w:rsidR="009F0BEC" w:rsidRPr="009F0BEC">
        <w:rPr>
          <w:rFonts w:ascii="Times New Roman" w:eastAsia="Times New Roman" w:hAnsi="Times New Roman" w:cs="Times New Roman"/>
          <w:sz w:val="24"/>
          <w:szCs w:val="24"/>
          <w:lang w:eastAsia="ru-RU"/>
        </w:rPr>
        <w:t>-пуфик</w:t>
      </w:r>
      <w:r w:rsidR="00DA47BC">
        <w:rPr>
          <w:rFonts w:ascii="Times New Roman" w:eastAsia="Times New Roman" w:hAnsi="Times New Roman" w:cs="Times New Roman"/>
          <w:sz w:val="24"/>
          <w:szCs w:val="24"/>
          <w:lang w:eastAsia="ru-RU"/>
        </w:rPr>
        <w:t>и</w:t>
      </w:r>
      <w:r w:rsidRPr="00723643">
        <w:rPr>
          <w:rFonts w:ascii="Times New Roman" w:eastAsia="Times New Roman" w:hAnsi="Times New Roman" w:cs="Times New Roman"/>
          <w:sz w:val="24"/>
          <w:szCs w:val="24"/>
          <w:lang w:eastAsia="ru-RU"/>
        </w:rPr>
        <w:t>, в количестве и по ценам согласно Спецификации (Приложение № 1) (далее - товар) в установленный Контрактом срок</w:t>
      </w:r>
      <w:r w:rsidRPr="00723643">
        <w:rPr>
          <w:rFonts w:ascii="Times New Roman" w:eastAsia="Times New Roman" w:hAnsi="Times New Roman" w:cs="Times New Roman"/>
          <w:i/>
          <w:sz w:val="24"/>
          <w:szCs w:val="24"/>
          <w:lang w:eastAsia="ru-RU"/>
        </w:rPr>
        <w:t xml:space="preserve">, </w:t>
      </w:r>
      <w:r w:rsidRPr="00723643">
        <w:rPr>
          <w:rFonts w:ascii="Times New Roman" w:eastAsia="Times New Roman" w:hAnsi="Times New Roman" w:cs="Times New Roman"/>
          <w:sz w:val="24"/>
          <w:szCs w:val="24"/>
          <w:lang w:eastAsia="ru-RU"/>
        </w:rPr>
        <w:t>а Заказчик обязуется обеспечить его оплату.</w:t>
      </w:r>
    </w:p>
    <w:p w14:paraId="591ACB7E" w14:textId="77777777" w:rsidR="00723643" w:rsidRPr="00723643" w:rsidRDefault="00723643" w:rsidP="007C5862">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Поставщик гарантирует качество и безопасность поставляемого товара в соответствии с требованиями Контракта,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
    <w:p w14:paraId="73FD8879" w14:textId="77777777" w:rsidR="00723643" w:rsidRPr="00723643" w:rsidRDefault="00723643" w:rsidP="00723643">
      <w:pPr>
        <w:widowControl w:val="0"/>
        <w:numPr>
          <w:ilvl w:val="1"/>
          <w:numId w:val="1"/>
        </w:numPr>
        <w:tabs>
          <w:tab w:val="left" w:pos="1134"/>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Товар должен обеспечивать предусмотренную производителем функциональность, должен быть пригоден для целей, указанных в Контракте (в случае наличия такого указания), а также для целей, для которых товары такого рода обычно используются.</w:t>
      </w:r>
    </w:p>
    <w:p w14:paraId="606972C8" w14:textId="77777777" w:rsidR="00723643" w:rsidRPr="00723643" w:rsidRDefault="00723643" w:rsidP="00723643">
      <w:pPr>
        <w:widowControl w:val="0"/>
        <w:numPr>
          <w:ilvl w:val="1"/>
          <w:numId w:val="1"/>
        </w:numPr>
        <w:tabs>
          <w:tab w:val="left" w:pos="1134"/>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Поставщик гарантирует Заказчику, что товар, поставляемый в рамках Контракта, является новым, ранее не использованным, свободен от любых притязаний третьих лиц, не находится под запретом (арестом), в залоге.</w:t>
      </w:r>
    </w:p>
    <w:p w14:paraId="486540FE" w14:textId="77777777" w:rsidR="00723643" w:rsidRPr="00723643" w:rsidRDefault="00723643" w:rsidP="00723643">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(пункт 5.5 Контракта).</w:t>
      </w:r>
    </w:p>
    <w:p w14:paraId="6F7B1E0C" w14:textId="77777777" w:rsidR="00723643" w:rsidRPr="00723643" w:rsidRDefault="00723643" w:rsidP="00723643">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14:paraId="6DFA6E52" w14:textId="2040EE48" w:rsidR="00723643" w:rsidRDefault="00491BB1" w:rsidP="004610D0">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1.7. </w:t>
      </w:r>
      <w:r w:rsidRPr="00FE4437">
        <w:rPr>
          <w:rFonts w:ascii="Times New Roman" w:hAnsi="Times New Roman"/>
          <w:sz w:val="24"/>
          <w:szCs w:val="24"/>
        </w:rPr>
        <w:t>Место поставки товара:</w:t>
      </w:r>
      <w:r w:rsidRPr="00FE4437">
        <w:rPr>
          <w:rFonts w:ascii="Times New Roman" w:hAnsi="Times New Roman"/>
          <w:sz w:val="20"/>
          <w:szCs w:val="20"/>
        </w:rPr>
        <w:t xml:space="preserve"> </w:t>
      </w:r>
      <w:r w:rsidRPr="00FE4437">
        <w:rPr>
          <w:rFonts w:ascii="Times New Roman" w:hAnsi="Times New Roman"/>
          <w:sz w:val="24"/>
          <w:szCs w:val="24"/>
        </w:rPr>
        <w:t>Алтайский край, г. Рубцовск,</w:t>
      </w:r>
      <w:r>
        <w:rPr>
          <w:rFonts w:ascii="Times New Roman" w:hAnsi="Times New Roman"/>
          <w:sz w:val="24"/>
          <w:szCs w:val="24"/>
        </w:rPr>
        <w:t xml:space="preserve"> ул. Тракторная,78, ул.Октябрьская, 131</w:t>
      </w:r>
      <w:r w:rsidR="004610D0">
        <w:rPr>
          <w:rFonts w:ascii="Times New Roman" w:hAnsi="Times New Roman"/>
          <w:sz w:val="24"/>
          <w:szCs w:val="24"/>
        </w:rPr>
        <w:t>.</w:t>
      </w:r>
    </w:p>
    <w:p w14:paraId="7601F1C1" w14:textId="77777777" w:rsidR="004610D0" w:rsidRPr="00723643" w:rsidRDefault="004610D0" w:rsidP="004610D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14:paraId="3B672564" w14:textId="27047448" w:rsidR="00723643" w:rsidRDefault="00723643" w:rsidP="00723643">
      <w:pPr>
        <w:widowControl w:val="0"/>
        <w:numPr>
          <w:ilvl w:val="0"/>
          <w:numId w:val="2"/>
        </w:numPr>
        <w:tabs>
          <w:tab w:val="left" w:pos="426"/>
        </w:tabs>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723643">
        <w:rPr>
          <w:rFonts w:ascii="Times New Roman" w:eastAsia="Times New Roman" w:hAnsi="Times New Roman" w:cs="Times New Roman"/>
          <w:b/>
          <w:sz w:val="24"/>
          <w:szCs w:val="24"/>
          <w:lang w:eastAsia="ru-RU"/>
        </w:rPr>
        <w:t>Цена Контракта и порядок расчетов</w:t>
      </w:r>
    </w:p>
    <w:p w14:paraId="0793AB31" w14:textId="5603FF4D" w:rsidR="00F760F3" w:rsidRPr="00F760F3" w:rsidRDefault="00F760F3" w:rsidP="00F760F3">
      <w:pPr>
        <w:pStyle w:val="a3"/>
        <w:widowControl w:val="0"/>
        <w:numPr>
          <w:ilvl w:val="1"/>
          <w:numId w:val="2"/>
        </w:numPr>
        <w:tabs>
          <w:tab w:val="left" w:pos="1418"/>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F760F3">
        <w:rPr>
          <w:rFonts w:ascii="Times New Roman" w:eastAsia="Times New Roman" w:hAnsi="Times New Roman" w:cs="Times New Roman"/>
          <w:sz w:val="24"/>
          <w:szCs w:val="24"/>
        </w:rPr>
        <w:t xml:space="preserve">Цена Контракта является твердой, не может изменяться в ходе исполнения </w:t>
      </w:r>
      <w:r w:rsidRPr="00F760F3">
        <w:rPr>
          <w:rFonts w:ascii="Times New Roman" w:eastAsia="Times New Roman" w:hAnsi="Times New Roman" w:cs="Times New Roman"/>
          <w:sz w:val="24"/>
          <w:szCs w:val="24"/>
        </w:rPr>
        <w:lastRenderedPageBreak/>
        <w:t>Контракта, за исключением случаев, установленных Контрактом и (или) предусмотренных законодательством Российской Федерации.</w:t>
      </w:r>
    </w:p>
    <w:p w14:paraId="471B24E2" w14:textId="10D96A9B" w:rsidR="00F760F3" w:rsidRPr="00F04947" w:rsidRDefault="00F760F3" w:rsidP="00F760F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sz w:val="24"/>
          <w:szCs w:val="24"/>
        </w:rPr>
        <w:t xml:space="preserve">Цена Контракта составляет __________ (__________) рублей _______ копеек, в т.ч. НДС/без НДС (если </w:t>
      </w:r>
      <w:r w:rsidR="003B3A6C" w:rsidRPr="003B3A6C">
        <w:rPr>
          <w:rFonts w:ascii="Times New Roman" w:eastAsia="Times New Roman" w:hAnsi="Times New Roman" w:cs="Times New Roman"/>
          <w:sz w:val="24"/>
          <w:szCs w:val="24"/>
        </w:rPr>
        <w:t>Поставщик</w:t>
      </w:r>
      <w:r w:rsidRPr="00F04947">
        <w:rPr>
          <w:rFonts w:ascii="Times New Roman" w:eastAsia="Times New Roman" w:hAnsi="Times New Roman" w:cs="Times New Roman"/>
          <w:sz w:val="24"/>
          <w:szCs w:val="24"/>
        </w:rPr>
        <w:t xml:space="preserve"> освобождён от его уплаты).</w:t>
      </w:r>
    </w:p>
    <w:p w14:paraId="7762C0C6" w14:textId="77777777" w:rsidR="00F760F3" w:rsidRPr="00F70284" w:rsidRDefault="00F760F3" w:rsidP="00F760F3">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70284">
        <w:rPr>
          <w:rFonts w:ascii="Times New Roman" w:hAnsi="Times New Roman" w:cs="Times New Roman"/>
          <w:sz w:val="24"/>
          <w:szCs w:val="24"/>
        </w:rPr>
        <w:t>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w:t>
      </w:r>
    </w:p>
    <w:p w14:paraId="228A617F" w14:textId="5AB18C3F" w:rsidR="00F760F3" w:rsidRPr="00F04947" w:rsidRDefault="00F760F3" w:rsidP="00F760F3">
      <w:pPr>
        <w:widowControl w:val="0"/>
        <w:numPr>
          <w:ilvl w:val="1"/>
          <w:numId w:val="2"/>
        </w:numPr>
        <w:tabs>
          <w:tab w:val="left" w:pos="1418"/>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F70284">
        <w:rPr>
          <w:rFonts w:ascii="Times New Roman" w:eastAsia="Times New Roman" w:hAnsi="Times New Roman" w:cs="Times New Roman"/>
          <w:sz w:val="24"/>
          <w:szCs w:val="24"/>
        </w:rPr>
        <w:t>В общую цену Контракта включены все расходы</w:t>
      </w:r>
      <w:r w:rsidRPr="00F04947">
        <w:rPr>
          <w:rFonts w:ascii="Times New Roman" w:eastAsia="Times New Roman" w:hAnsi="Times New Roman" w:cs="Times New Roman"/>
          <w:sz w:val="24"/>
          <w:szCs w:val="24"/>
        </w:rPr>
        <w:t xml:space="preserve"> </w:t>
      </w:r>
      <w:r w:rsidR="003B3A6C" w:rsidRPr="003B3A6C">
        <w:rPr>
          <w:rFonts w:ascii="Times New Roman" w:eastAsia="Times New Roman" w:hAnsi="Times New Roman" w:cs="Times New Roman"/>
          <w:sz w:val="24"/>
          <w:szCs w:val="24"/>
        </w:rPr>
        <w:t>Поставщик</w:t>
      </w:r>
      <w:r w:rsidR="003B3A6C">
        <w:rPr>
          <w:rFonts w:ascii="Times New Roman" w:eastAsia="Times New Roman" w:hAnsi="Times New Roman" w:cs="Times New Roman"/>
          <w:sz w:val="24"/>
          <w:szCs w:val="24"/>
        </w:rPr>
        <w:t>а</w:t>
      </w:r>
      <w:r w:rsidRPr="00F04947">
        <w:rPr>
          <w:rFonts w:ascii="Times New Roman" w:eastAsia="Times New Roman" w:hAnsi="Times New Roman" w:cs="Times New Roman"/>
          <w:sz w:val="24"/>
          <w:szCs w:val="24"/>
        </w:rPr>
        <w:t xml:space="preserve">,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и иные расходы, связанные с </w:t>
      </w:r>
      <w:r w:rsidR="003C0E09">
        <w:rPr>
          <w:rFonts w:ascii="Times New Roman" w:eastAsia="Times New Roman" w:hAnsi="Times New Roman" w:cs="Times New Roman"/>
          <w:sz w:val="24"/>
          <w:szCs w:val="24"/>
        </w:rPr>
        <w:t>поставкой товара</w:t>
      </w:r>
      <w:r w:rsidRPr="00F04947">
        <w:rPr>
          <w:rFonts w:ascii="Times New Roman" w:eastAsia="Times New Roman" w:hAnsi="Times New Roman" w:cs="Times New Roman"/>
          <w:sz w:val="24"/>
          <w:szCs w:val="24"/>
        </w:rPr>
        <w:t>.</w:t>
      </w:r>
    </w:p>
    <w:p w14:paraId="31CAF877" w14:textId="77777777" w:rsidR="00F760F3" w:rsidRPr="00F04947" w:rsidRDefault="00F760F3" w:rsidP="00F760F3">
      <w:pPr>
        <w:widowControl w:val="0"/>
        <w:numPr>
          <w:ilvl w:val="1"/>
          <w:numId w:val="2"/>
        </w:numPr>
        <w:tabs>
          <w:tab w:val="left" w:pos="1418"/>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Оплата по Контракту производится в следующем порядке:</w:t>
      </w:r>
    </w:p>
    <w:p w14:paraId="52AAB0F7" w14:textId="422BB2A5" w:rsidR="00F760F3" w:rsidRPr="00F04947" w:rsidRDefault="00F760F3" w:rsidP="00F760F3">
      <w:pPr>
        <w:widowControl w:val="0"/>
        <w:tabs>
          <w:tab w:val="center" w:pos="0"/>
          <w:tab w:val="left" w:pos="1418"/>
        </w:tabs>
        <w:autoSpaceDE w:val="0"/>
        <w:autoSpaceDN w:val="0"/>
        <w:adjustRightInd w:val="0"/>
        <w:spacing w:after="0" w:line="240" w:lineRule="auto"/>
        <w:ind w:firstLine="700"/>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2.3.1. Оплата производится в безналичном порядке путем перечисления Заказчиком денежных средств на указанный в Контракте расчетный счет </w:t>
      </w:r>
      <w:r w:rsidR="003B3A6C" w:rsidRPr="003B3A6C">
        <w:rPr>
          <w:rFonts w:ascii="Times New Roman" w:eastAsia="Times New Roman" w:hAnsi="Times New Roman" w:cs="Times New Roman"/>
          <w:sz w:val="24"/>
          <w:szCs w:val="24"/>
        </w:rPr>
        <w:t>Поставщик</w:t>
      </w:r>
      <w:r w:rsidR="003B3A6C">
        <w:rPr>
          <w:rFonts w:ascii="Times New Roman" w:eastAsia="Times New Roman" w:hAnsi="Times New Roman" w:cs="Times New Roman"/>
          <w:sz w:val="24"/>
          <w:szCs w:val="24"/>
        </w:rPr>
        <w:t>а</w:t>
      </w:r>
      <w:r w:rsidRPr="00F04947">
        <w:rPr>
          <w:rFonts w:ascii="Times New Roman" w:eastAsia="Times New Roman" w:hAnsi="Times New Roman" w:cs="Times New Roman"/>
          <w:sz w:val="24"/>
          <w:szCs w:val="24"/>
        </w:rPr>
        <w:t>.</w:t>
      </w:r>
    </w:p>
    <w:p w14:paraId="7953D55C" w14:textId="77777777" w:rsidR="00F760F3" w:rsidRPr="00F04947" w:rsidRDefault="00F760F3" w:rsidP="00F760F3">
      <w:pPr>
        <w:widowControl w:val="0"/>
        <w:tabs>
          <w:tab w:val="left" w:pos="1418"/>
        </w:tabs>
        <w:autoSpaceDE w:val="0"/>
        <w:autoSpaceDN w:val="0"/>
        <w:adjustRightInd w:val="0"/>
        <w:spacing w:after="0" w:line="240" w:lineRule="auto"/>
        <w:jc w:val="both"/>
        <w:rPr>
          <w:rFonts w:ascii="Times New Roman" w:eastAsia="Times New Roman" w:hAnsi="Times New Roman" w:cs="Times New Roman"/>
          <w:sz w:val="24"/>
          <w:szCs w:val="24"/>
        </w:rPr>
      </w:pPr>
      <w:r w:rsidRPr="00F04947">
        <w:rPr>
          <w:rFonts w:ascii="Times New Roman" w:eastAsia="Times New Roman" w:hAnsi="Times New Roman" w:cs="Times New Roman"/>
          <w:iCs/>
          <w:sz w:val="24"/>
          <w:szCs w:val="24"/>
        </w:rPr>
        <w:t xml:space="preserve">           2.3.2. Авансовые платежи по Контракту не предусмотрены.</w:t>
      </w:r>
    </w:p>
    <w:p w14:paraId="202D1E43" w14:textId="77777777" w:rsidR="00F760F3" w:rsidRPr="00F04947" w:rsidRDefault="00F760F3" w:rsidP="00F760F3">
      <w:pPr>
        <w:widowControl w:val="0"/>
        <w:tabs>
          <w:tab w:val="left" w:pos="1418"/>
        </w:tabs>
        <w:autoSpaceDE w:val="0"/>
        <w:autoSpaceDN w:val="0"/>
        <w:adjustRightInd w:val="0"/>
        <w:spacing w:after="0" w:line="240" w:lineRule="auto"/>
        <w:jc w:val="both"/>
        <w:rPr>
          <w:rFonts w:ascii="Times New Roman" w:eastAsia="Times New Roman" w:hAnsi="Times New Roman" w:cs="Times New Roman"/>
          <w:sz w:val="24"/>
          <w:szCs w:val="24"/>
        </w:rPr>
      </w:pPr>
      <w:r w:rsidRPr="00F04947">
        <w:rPr>
          <w:rFonts w:ascii="Times New Roman" w:eastAsia="Times New Roman" w:hAnsi="Times New Roman" w:cs="Times New Roman"/>
          <w:iCs/>
          <w:sz w:val="24"/>
          <w:szCs w:val="24"/>
        </w:rPr>
        <w:t xml:space="preserve">           2.3.3. Оплата осуществляется в рублях Российской Федерации за счет средств бюджета муниципального образования город Рубцовск Алтайского края.</w:t>
      </w:r>
    </w:p>
    <w:p w14:paraId="7DEEC348" w14:textId="477DED05" w:rsidR="00F760F3" w:rsidRPr="00F04947" w:rsidRDefault="00F760F3" w:rsidP="00F760F3">
      <w:pPr>
        <w:widowControl w:val="0"/>
        <w:tabs>
          <w:tab w:val="left" w:pos="1418"/>
        </w:tabs>
        <w:autoSpaceDE w:val="0"/>
        <w:autoSpaceDN w:val="0"/>
        <w:adjustRightInd w:val="0"/>
        <w:spacing w:after="0" w:line="240" w:lineRule="auto"/>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2.3.4. Расчет за </w:t>
      </w:r>
      <w:r w:rsidR="003C0E09">
        <w:rPr>
          <w:rFonts w:ascii="Times New Roman" w:eastAsia="Times New Roman" w:hAnsi="Times New Roman" w:cs="Times New Roman"/>
          <w:sz w:val="24"/>
          <w:szCs w:val="24"/>
        </w:rPr>
        <w:t>поставленный товар</w:t>
      </w:r>
      <w:r w:rsidRPr="00F04947">
        <w:rPr>
          <w:rFonts w:ascii="Times New Roman" w:eastAsia="Times New Roman" w:hAnsi="Times New Roman" w:cs="Times New Roman"/>
          <w:sz w:val="24"/>
          <w:szCs w:val="24"/>
        </w:rPr>
        <w:t xml:space="preserve"> осуществляется в течение 30 (тридцати) календарных дней со дня подписания Заказчиком </w:t>
      </w:r>
      <w:r w:rsidR="003B3A6C">
        <w:rPr>
          <w:rFonts w:ascii="Times New Roman" w:eastAsia="Times New Roman" w:hAnsi="Times New Roman" w:cs="Times New Roman"/>
          <w:sz w:val="24"/>
          <w:szCs w:val="24"/>
        </w:rPr>
        <w:t>товарной накладной (</w:t>
      </w:r>
      <w:r w:rsidR="003B3A6C" w:rsidRPr="003B3A6C">
        <w:rPr>
          <w:rFonts w:ascii="Times New Roman" w:eastAsia="Times New Roman" w:hAnsi="Times New Roman" w:cs="Times New Roman"/>
          <w:sz w:val="24"/>
          <w:szCs w:val="24"/>
        </w:rPr>
        <w:t>акты сдачи-приемки товара</w:t>
      </w:r>
      <w:r w:rsidR="003B3A6C">
        <w:rPr>
          <w:rFonts w:ascii="Times New Roman" w:eastAsia="Times New Roman" w:hAnsi="Times New Roman" w:cs="Times New Roman"/>
          <w:sz w:val="24"/>
          <w:szCs w:val="24"/>
        </w:rPr>
        <w:t>)</w:t>
      </w:r>
      <w:r w:rsidR="003B3A6C" w:rsidRPr="003B3A6C">
        <w:rPr>
          <w:rFonts w:ascii="Times New Roman" w:eastAsia="Times New Roman" w:hAnsi="Times New Roman" w:cs="Times New Roman"/>
          <w:sz w:val="24"/>
          <w:szCs w:val="24"/>
        </w:rPr>
        <w:t xml:space="preserve"> </w:t>
      </w:r>
      <w:r w:rsidRPr="00F04947">
        <w:rPr>
          <w:rFonts w:ascii="Times New Roman" w:eastAsia="Times New Roman" w:hAnsi="Times New Roman" w:cs="Times New Roman"/>
          <w:sz w:val="24"/>
          <w:szCs w:val="24"/>
        </w:rPr>
        <w:t xml:space="preserve">либо, в случаях, предусмотренных Контрактом, со дня подписания акта взаимосверки обязательств, на основании представленного </w:t>
      </w:r>
      <w:r w:rsidR="00900777" w:rsidRPr="00900777">
        <w:rPr>
          <w:rFonts w:ascii="Times New Roman" w:eastAsia="Times New Roman" w:hAnsi="Times New Roman" w:cs="Times New Roman"/>
          <w:sz w:val="24"/>
          <w:szCs w:val="24"/>
        </w:rPr>
        <w:t>Поставщик</w:t>
      </w:r>
      <w:r w:rsidR="00900777">
        <w:rPr>
          <w:rFonts w:ascii="Times New Roman" w:eastAsia="Times New Roman" w:hAnsi="Times New Roman" w:cs="Times New Roman"/>
          <w:sz w:val="24"/>
          <w:szCs w:val="24"/>
        </w:rPr>
        <w:t>ом</w:t>
      </w:r>
      <w:r w:rsidRPr="00F04947">
        <w:rPr>
          <w:rFonts w:ascii="Times New Roman" w:eastAsia="Times New Roman" w:hAnsi="Times New Roman" w:cs="Times New Roman"/>
          <w:sz w:val="24"/>
          <w:szCs w:val="24"/>
        </w:rPr>
        <w:t xml:space="preserve"> счета. </w:t>
      </w:r>
    </w:p>
    <w:p w14:paraId="4BC6A448" w14:textId="46B50D25" w:rsidR="00F760F3" w:rsidRPr="00F04947" w:rsidRDefault="00F760F3" w:rsidP="00F760F3">
      <w:pPr>
        <w:widowControl w:val="0"/>
        <w:tabs>
          <w:tab w:val="left" w:pos="1418"/>
        </w:tabs>
        <w:autoSpaceDE w:val="0"/>
        <w:autoSpaceDN w:val="0"/>
        <w:adjustRightInd w:val="0"/>
        <w:spacing w:after="0" w:line="240" w:lineRule="auto"/>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2.3.5. В случаях, предусмотренных пунктом 2.5. Контракта, оплата </w:t>
      </w:r>
      <w:r w:rsidR="003C0E09" w:rsidRPr="003C0E09">
        <w:rPr>
          <w:rFonts w:ascii="Times New Roman" w:eastAsia="Times New Roman" w:hAnsi="Times New Roman" w:cs="Times New Roman"/>
          <w:color w:val="000000"/>
          <w:sz w:val="24"/>
          <w:szCs w:val="24"/>
        </w:rPr>
        <w:t>поставленн</w:t>
      </w:r>
      <w:r w:rsidR="003C0E09">
        <w:rPr>
          <w:rFonts w:ascii="Times New Roman" w:eastAsia="Times New Roman" w:hAnsi="Times New Roman" w:cs="Times New Roman"/>
          <w:color w:val="000000"/>
          <w:sz w:val="24"/>
          <w:szCs w:val="24"/>
        </w:rPr>
        <w:t>ого</w:t>
      </w:r>
      <w:r w:rsidR="003C0E09" w:rsidRPr="003C0E09">
        <w:rPr>
          <w:rFonts w:ascii="Times New Roman" w:eastAsia="Times New Roman" w:hAnsi="Times New Roman" w:cs="Times New Roman"/>
          <w:color w:val="000000"/>
          <w:sz w:val="24"/>
          <w:szCs w:val="24"/>
        </w:rPr>
        <w:t xml:space="preserve"> товар</w:t>
      </w:r>
      <w:r w:rsidR="003C0E09">
        <w:rPr>
          <w:rFonts w:ascii="Times New Roman" w:eastAsia="Times New Roman" w:hAnsi="Times New Roman" w:cs="Times New Roman"/>
          <w:color w:val="000000"/>
          <w:sz w:val="24"/>
          <w:szCs w:val="24"/>
        </w:rPr>
        <w:t>а</w:t>
      </w:r>
      <w:r w:rsidRPr="00F04947">
        <w:rPr>
          <w:rFonts w:ascii="Times New Roman" w:eastAsia="Times New Roman" w:hAnsi="Times New Roman" w:cs="Times New Roman"/>
          <w:color w:val="000000"/>
          <w:sz w:val="24"/>
          <w:szCs w:val="24"/>
        </w:rPr>
        <w:t xml:space="preserve"> </w:t>
      </w:r>
      <w:r w:rsidRPr="00F04947">
        <w:rPr>
          <w:rFonts w:ascii="Times New Roman" w:eastAsia="Times New Roman" w:hAnsi="Times New Roman" w:cs="Times New Roman"/>
          <w:sz w:val="24"/>
          <w:szCs w:val="24"/>
        </w:rPr>
        <w:t xml:space="preserve">производится в течение 30 (тридцати) рабочих дней со дня поступления Заказчику от </w:t>
      </w:r>
      <w:r w:rsidR="00900777">
        <w:rPr>
          <w:rFonts w:ascii="Times New Roman" w:eastAsia="Times New Roman" w:hAnsi="Times New Roman" w:cs="Times New Roman"/>
          <w:sz w:val="24"/>
          <w:szCs w:val="24"/>
        </w:rPr>
        <w:t>Поставщик</w:t>
      </w:r>
      <w:r w:rsidRPr="00F04947">
        <w:rPr>
          <w:rFonts w:ascii="Times New Roman" w:eastAsia="Times New Roman" w:hAnsi="Times New Roman" w:cs="Times New Roman"/>
          <w:sz w:val="24"/>
          <w:szCs w:val="24"/>
        </w:rPr>
        <w:t xml:space="preserve"> денежных средств в счет уплаты в полном объеме начисленной и выставленной Заказчиком неустойки (штрафа, пени) и (или) возмещения </w:t>
      </w:r>
      <w:r w:rsidR="00900777">
        <w:rPr>
          <w:rFonts w:ascii="Times New Roman" w:eastAsia="Times New Roman" w:hAnsi="Times New Roman" w:cs="Times New Roman"/>
          <w:sz w:val="24"/>
          <w:szCs w:val="24"/>
        </w:rPr>
        <w:t>Поставщико</w:t>
      </w:r>
      <w:r w:rsidRPr="00F04947">
        <w:rPr>
          <w:rFonts w:ascii="Times New Roman" w:eastAsia="Times New Roman" w:hAnsi="Times New Roman" w:cs="Times New Roman"/>
          <w:sz w:val="24"/>
          <w:szCs w:val="24"/>
        </w:rPr>
        <w:t>м убытков, согласно предъявленным Заказчиком требованиям, на основании подписанно</w:t>
      </w:r>
      <w:r w:rsidR="003C0E09">
        <w:rPr>
          <w:rFonts w:ascii="Times New Roman" w:eastAsia="Times New Roman" w:hAnsi="Times New Roman" w:cs="Times New Roman"/>
          <w:sz w:val="24"/>
          <w:szCs w:val="24"/>
        </w:rPr>
        <w:t>й</w:t>
      </w:r>
      <w:r w:rsidRPr="00F04947">
        <w:rPr>
          <w:rFonts w:ascii="Times New Roman" w:eastAsia="Times New Roman" w:hAnsi="Times New Roman" w:cs="Times New Roman"/>
          <w:sz w:val="24"/>
          <w:szCs w:val="24"/>
        </w:rPr>
        <w:t xml:space="preserve"> Заказчиком </w:t>
      </w:r>
      <w:r w:rsidR="003C0E09" w:rsidRPr="003C0E09">
        <w:rPr>
          <w:rFonts w:ascii="Times New Roman" w:eastAsia="Times New Roman" w:hAnsi="Times New Roman" w:cs="Times New Roman"/>
          <w:sz w:val="24"/>
          <w:szCs w:val="24"/>
        </w:rPr>
        <w:t xml:space="preserve">товарной накладной (акты сдачи-приемки товара) </w:t>
      </w:r>
      <w:r w:rsidRPr="00F04947">
        <w:rPr>
          <w:rFonts w:ascii="Times New Roman" w:eastAsia="Times New Roman" w:hAnsi="Times New Roman" w:cs="Times New Roman"/>
          <w:color w:val="000000"/>
          <w:sz w:val="24"/>
          <w:szCs w:val="24"/>
        </w:rPr>
        <w:t xml:space="preserve"> </w:t>
      </w:r>
      <w:r w:rsidRPr="00F04947">
        <w:rPr>
          <w:rFonts w:ascii="Times New Roman" w:eastAsia="Times New Roman" w:hAnsi="Times New Roman" w:cs="Times New Roman"/>
          <w:sz w:val="24"/>
          <w:szCs w:val="24"/>
        </w:rPr>
        <w:t xml:space="preserve">и представленных </w:t>
      </w:r>
      <w:r w:rsidR="00900777">
        <w:rPr>
          <w:rFonts w:ascii="Times New Roman" w:eastAsia="Times New Roman" w:hAnsi="Times New Roman" w:cs="Times New Roman"/>
          <w:sz w:val="24"/>
          <w:szCs w:val="24"/>
        </w:rPr>
        <w:t>Поставщико</w:t>
      </w:r>
      <w:r w:rsidRPr="00F04947">
        <w:rPr>
          <w:rFonts w:ascii="Times New Roman" w:eastAsia="Times New Roman" w:hAnsi="Times New Roman" w:cs="Times New Roman"/>
          <w:sz w:val="24"/>
          <w:szCs w:val="24"/>
        </w:rPr>
        <w:t>м счетов.</w:t>
      </w:r>
    </w:p>
    <w:p w14:paraId="1E993334" w14:textId="4D3FBA8C" w:rsidR="00F760F3" w:rsidRPr="00F04947" w:rsidRDefault="00F760F3" w:rsidP="00F760F3">
      <w:pPr>
        <w:widowControl w:val="0"/>
        <w:numPr>
          <w:ilvl w:val="1"/>
          <w:numId w:val="2"/>
        </w:numPr>
        <w:tabs>
          <w:tab w:val="left" w:pos="1418"/>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В случае начисления Заказчиком </w:t>
      </w:r>
      <w:r w:rsidR="00900777">
        <w:rPr>
          <w:rFonts w:ascii="Times New Roman" w:eastAsia="Times New Roman" w:hAnsi="Times New Roman" w:cs="Times New Roman"/>
          <w:sz w:val="24"/>
          <w:szCs w:val="24"/>
        </w:rPr>
        <w:t>Поставщику</w:t>
      </w:r>
      <w:r w:rsidRPr="00F04947">
        <w:rPr>
          <w:rFonts w:ascii="Times New Roman" w:eastAsia="Times New Roman" w:hAnsi="Times New Roman" w:cs="Times New Roman"/>
          <w:sz w:val="24"/>
          <w:szCs w:val="24"/>
        </w:rPr>
        <w:t xml:space="preserve"> неустойки (штрафа, пени) и (или) предъявления требования о возмещении убытков Стороны подписывают акт взаимосверки обязательств по Контракту, в котором, помимо прочего,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неустойки (штрафа, пени) и (или) убытков, подлежащей взысканию, основания применения и порядок расчета неустойки (штрафа, пени) и (или) убытков, итоговая сумма, подлежащая оплате </w:t>
      </w:r>
      <w:r w:rsidR="00900777">
        <w:rPr>
          <w:rFonts w:ascii="Times New Roman" w:eastAsia="Times New Roman" w:hAnsi="Times New Roman" w:cs="Times New Roman"/>
          <w:sz w:val="24"/>
          <w:szCs w:val="24"/>
        </w:rPr>
        <w:t>Поставщику</w:t>
      </w:r>
      <w:r w:rsidRPr="00F04947">
        <w:rPr>
          <w:rFonts w:ascii="Times New Roman" w:eastAsia="Times New Roman" w:hAnsi="Times New Roman" w:cs="Times New Roman"/>
          <w:sz w:val="24"/>
          <w:szCs w:val="24"/>
        </w:rPr>
        <w:t xml:space="preserve"> по Контракту.</w:t>
      </w:r>
    </w:p>
    <w:p w14:paraId="764E0B95" w14:textId="55A6D22A" w:rsidR="00F760F3" w:rsidRPr="00F04947" w:rsidRDefault="00F760F3" w:rsidP="00F760F3">
      <w:pPr>
        <w:tabs>
          <w:tab w:val="left" w:pos="1134"/>
          <w:tab w:val="left" w:pos="1418"/>
        </w:tabs>
        <w:autoSpaceDE w:val="0"/>
        <w:autoSpaceDN w:val="0"/>
        <w:adjustRightInd w:val="0"/>
        <w:spacing w:after="0" w:line="240" w:lineRule="auto"/>
        <w:ind w:firstLine="709"/>
        <w:jc w:val="both"/>
        <w:rPr>
          <w:rFonts w:ascii="Times New Roman" w:eastAsia="Times New Roman" w:hAnsi="Times New Roman" w:cs="Times New Roman"/>
          <w:i/>
          <w:sz w:val="24"/>
          <w:szCs w:val="24"/>
        </w:rPr>
      </w:pPr>
      <w:r w:rsidRPr="00F04947">
        <w:rPr>
          <w:rFonts w:ascii="Times New Roman" w:eastAsia="Times New Roman" w:hAnsi="Times New Roman" w:cs="Times New Roman"/>
          <w:sz w:val="24"/>
          <w:szCs w:val="24"/>
        </w:rPr>
        <w:t xml:space="preserve">В случае подписания Сторонами акта взаимосверки обязательств по Контракту оплата </w:t>
      </w:r>
      <w:r w:rsidR="003C0E09">
        <w:rPr>
          <w:rFonts w:ascii="Times New Roman" w:eastAsia="Times New Roman" w:hAnsi="Times New Roman" w:cs="Times New Roman"/>
          <w:color w:val="000000"/>
          <w:sz w:val="24"/>
          <w:szCs w:val="24"/>
        </w:rPr>
        <w:t>поставленного товара</w:t>
      </w:r>
      <w:r w:rsidRPr="00F04947">
        <w:rPr>
          <w:rFonts w:ascii="Times New Roman" w:eastAsia="Times New Roman" w:hAnsi="Times New Roman" w:cs="Times New Roman"/>
          <w:color w:val="000000"/>
          <w:sz w:val="24"/>
          <w:szCs w:val="24"/>
        </w:rPr>
        <w:t xml:space="preserve"> </w:t>
      </w:r>
      <w:r w:rsidRPr="00F04947">
        <w:rPr>
          <w:rFonts w:ascii="Times New Roman" w:eastAsia="Times New Roman" w:hAnsi="Times New Roman" w:cs="Times New Roman"/>
          <w:sz w:val="24"/>
          <w:szCs w:val="24"/>
        </w:rPr>
        <w:t xml:space="preserve">осуществляется </w:t>
      </w:r>
      <w:r w:rsidR="00900777">
        <w:rPr>
          <w:rFonts w:ascii="Times New Roman" w:eastAsia="Times New Roman" w:hAnsi="Times New Roman" w:cs="Times New Roman"/>
          <w:sz w:val="24"/>
          <w:szCs w:val="24"/>
        </w:rPr>
        <w:t>Поставщику</w:t>
      </w:r>
      <w:r w:rsidRPr="00F04947">
        <w:rPr>
          <w:rFonts w:ascii="Times New Roman" w:eastAsia="Times New Roman" w:hAnsi="Times New Roman" w:cs="Times New Roman"/>
          <w:sz w:val="24"/>
          <w:szCs w:val="24"/>
        </w:rPr>
        <w:t xml:space="preserve"> за вычетом соответствующего размера неустойки (штрафа, пени) и (или) убытков согласно указанному акту и на основании представленного </w:t>
      </w:r>
      <w:r w:rsidR="00900777">
        <w:rPr>
          <w:rFonts w:ascii="Times New Roman" w:eastAsia="Times New Roman" w:hAnsi="Times New Roman" w:cs="Times New Roman"/>
          <w:sz w:val="24"/>
          <w:szCs w:val="24"/>
        </w:rPr>
        <w:t>Поставщико</w:t>
      </w:r>
      <w:r w:rsidRPr="00F04947">
        <w:rPr>
          <w:rFonts w:ascii="Times New Roman" w:eastAsia="Times New Roman" w:hAnsi="Times New Roman" w:cs="Times New Roman"/>
          <w:sz w:val="24"/>
          <w:szCs w:val="24"/>
        </w:rPr>
        <w:t>м счета.</w:t>
      </w:r>
    </w:p>
    <w:p w14:paraId="2B1F4E16" w14:textId="0764BE90" w:rsidR="00F760F3" w:rsidRPr="00F04947" w:rsidRDefault="00F760F3" w:rsidP="00F760F3">
      <w:pPr>
        <w:widowControl w:val="0"/>
        <w:numPr>
          <w:ilvl w:val="1"/>
          <w:numId w:val="2"/>
        </w:numPr>
        <w:tabs>
          <w:tab w:val="left" w:pos="1134"/>
          <w:tab w:val="left" w:pos="1418"/>
        </w:tabs>
        <w:autoSpaceDE w:val="0"/>
        <w:autoSpaceDN w:val="0"/>
        <w:adjustRightInd w:val="0"/>
        <w:spacing w:after="0" w:line="240" w:lineRule="auto"/>
        <w:ind w:left="0" w:firstLine="709"/>
        <w:jc w:val="both"/>
        <w:rPr>
          <w:rFonts w:ascii="Times New Roman" w:eastAsia="Times New Roman" w:hAnsi="Times New Roman" w:cs="Times New Roman"/>
          <w:b/>
          <w:sz w:val="24"/>
          <w:szCs w:val="24"/>
        </w:rPr>
      </w:pPr>
      <w:r w:rsidRPr="00F04947">
        <w:rPr>
          <w:rFonts w:ascii="Times New Roman" w:eastAsia="Times New Roman" w:hAnsi="Times New Roman" w:cs="Times New Roman"/>
          <w:sz w:val="24"/>
          <w:szCs w:val="24"/>
        </w:rPr>
        <w:t xml:space="preserve">В случае если при начислении Заказчиком </w:t>
      </w:r>
      <w:r w:rsidR="00900777">
        <w:rPr>
          <w:rFonts w:ascii="Times New Roman" w:eastAsia="Times New Roman" w:hAnsi="Times New Roman" w:cs="Times New Roman"/>
          <w:sz w:val="24"/>
          <w:szCs w:val="24"/>
        </w:rPr>
        <w:t>Поставщику</w:t>
      </w:r>
      <w:r w:rsidRPr="00F04947">
        <w:rPr>
          <w:rFonts w:ascii="Times New Roman" w:eastAsia="Times New Roman" w:hAnsi="Times New Roman" w:cs="Times New Roman"/>
          <w:sz w:val="24"/>
          <w:szCs w:val="24"/>
        </w:rPr>
        <w:t xml:space="preserve"> неустойки (штрафа, пени) и (или) предъявления требования о возмещении убытков Стороны не подписали акт взаимосверки обязательств по Контракту, Заказчик вправе не производить оплату по Контракту до уплаты </w:t>
      </w:r>
      <w:r w:rsidR="00900777">
        <w:rPr>
          <w:rFonts w:ascii="Times New Roman" w:eastAsia="Times New Roman" w:hAnsi="Times New Roman" w:cs="Times New Roman"/>
          <w:sz w:val="24"/>
          <w:szCs w:val="24"/>
        </w:rPr>
        <w:t>Поставщико</w:t>
      </w:r>
      <w:r w:rsidRPr="00F04947">
        <w:rPr>
          <w:rFonts w:ascii="Times New Roman" w:eastAsia="Times New Roman" w:hAnsi="Times New Roman" w:cs="Times New Roman"/>
          <w:sz w:val="24"/>
          <w:szCs w:val="24"/>
        </w:rPr>
        <w:t xml:space="preserve">м начисленной и выставленной Заказчиком неустойки (штрафа, пени) и (или) до возмещения </w:t>
      </w:r>
      <w:r w:rsidR="00900777">
        <w:rPr>
          <w:rFonts w:ascii="Times New Roman" w:eastAsia="Times New Roman" w:hAnsi="Times New Roman" w:cs="Times New Roman"/>
          <w:sz w:val="24"/>
          <w:szCs w:val="24"/>
        </w:rPr>
        <w:t>Поставщико</w:t>
      </w:r>
      <w:r w:rsidRPr="00F04947">
        <w:rPr>
          <w:rFonts w:ascii="Times New Roman" w:eastAsia="Times New Roman" w:hAnsi="Times New Roman" w:cs="Times New Roman"/>
          <w:sz w:val="24"/>
          <w:szCs w:val="24"/>
        </w:rPr>
        <w:t xml:space="preserve">м убытков согласно предъявленным Заказчиком требованиям. </w:t>
      </w:r>
    </w:p>
    <w:p w14:paraId="52F1981E" w14:textId="77777777" w:rsidR="00723643" w:rsidRPr="00723643" w:rsidRDefault="00723643" w:rsidP="00723643">
      <w:pPr>
        <w:keepNext/>
        <w:keepLines/>
        <w:widowControl w:val="0"/>
        <w:suppressLineNumbers/>
        <w:tabs>
          <w:tab w:val="left" w:pos="993"/>
        </w:tabs>
        <w:spacing w:after="0" w:line="240" w:lineRule="auto"/>
        <w:ind w:firstLine="709"/>
        <w:rPr>
          <w:rFonts w:ascii="Times New Roman" w:eastAsia="Times New Roman" w:hAnsi="Times New Roman" w:cs="Times New Roman"/>
          <w:sz w:val="24"/>
          <w:szCs w:val="24"/>
          <w:lang w:eastAsia="ru-RU"/>
        </w:rPr>
      </w:pPr>
    </w:p>
    <w:p w14:paraId="19659A1B" w14:textId="6C1B9EF2" w:rsidR="00723643" w:rsidRDefault="00723643" w:rsidP="00723643">
      <w:pPr>
        <w:numPr>
          <w:ilvl w:val="0"/>
          <w:numId w:val="2"/>
        </w:numPr>
        <w:tabs>
          <w:tab w:val="left" w:pos="426"/>
        </w:tabs>
        <w:spacing w:after="0" w:line="240" w:lineRule="auto"/>
        <w:jc w:val="center"/>
        <w:rPr>
          <w:rFonts w:ascii="Times New Roman" w:eastAsia="Times New Roman" w:hAnsi="Times New Roman" w:cs="Times New Roman"/>
          <w:b/>
          <w:sz w:val="24"/>
          <w:szCs w:val="24"/>
          <w:lang w:eastAsia="ru-RU"/>
        </w:rPr>
      </w:pPr>
      <w:r w:rsidRPr="00723643">
        <w:rPr>
          <w:rFonts w:ascii="Times New Roman" w:eastAsia="Times New Roman" w:hAnsi="Times New Roman" w:cs="Times New Roman"/>
          <w:b/>
          <w:sz w:val="24"/>
          <w:szCs w:val="24"/>
          <w:lang w:eastAsia="ru-RU"/>
        </w:rPr>
        <w:t>Права и обязанности Сторон</w:t>
      </w:r>
    </w:p>
    <w:p w14:paraId="69D5C42A" w14:textId="77777777" w:rsidR="00723643" w:rsidRPr="00723643" w:rsidRDefault="00723643" w:rsidP="00723643">
      <w:pPr>
        <w:numPr>
          <w:ilvl w:val="1"/>
          <w:numId w:val="2"/>
        </w:numPr>
        <w:spacing w:after="0" w:line="240" w:lineRule="auto"/>
        <w:ind w:left="0"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lastRenderedPageBreak/>
        <w:t>Заказчик имеет право:</w:t>
      </w:r>
    </w:p>
    <w:p w14:paraId="48D36E9A" w14:textId="77777777" w:rsidR="00723643" w:rsidRPr="00723643" w:rsidRDefault="00723643" w:rsidP="00723643">
      <w:pPr>
        <w:numPr>
          <w:ilvl w:val="2"/>
          <w:numId w:val="2"/>
        </w:numPr>
        <w:spacing w:after="0" w:line="240" w:lineRule="auto"/>
        <w:ind w:left="0"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По согласованию с Поставщиком изменить количество поставляемых товаров в соответствии с условиями Контракта.</w:t>
      </w:r>
    </w:p>
    <w:p w14:paraId="7246E0A2" w14:textId="77777777" w:rsidR="00723643" w:rsidRPr="00723643" w:rsidRDefault="00723643" w:rsidP="00723643">
      <w:pPr>
        <w:numPr>
          <w:ilvl w:val="2"/>
          <w:numId w:val="2"/>
        </w:numPr>
        <w:spacing w:after="0" w:line="240" w:lineRule="auto"/>
        <w:ind w:left="0"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Проводить экспертизу предоставленных Поставщиком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p>
    <w:p w14:paraId="2424AD20" w14:textId="77777777" w:rsidR="00723643" w:rsidRPr="00723643" w:rsidRDefault="00723643" w:rsidP="00723643">
      <w:pPr>
        <w:numPr>
          <w:ilvl w:val="2"/>
          <w:numId w:val="2"/>
        </w:numPr>
        <w:spacing w:after="0" w:line="240" w:lineRule="auto"/>
        <w:ind w:left="0"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Требовать возмещения неустойки (штрафа, пени) и (или) убытков, причиненных по вине Поставщика.</w:t>
      </w:r>
    </w:p>
    <w:p w14:paraId="2E126B49" w14:textId="77777777" w:rsidR="00723643" w:rsidRPr="00723643" w:rsidRDefault="00723643" w:rsidP="00723643">
      <w:pPr>
        <w:numPr>
          <w:ilvl w:val="1"/>
          <w:numId w:val="2"/>
        </w:numPr>
        <w:spacing w:after="0" w:line="240" w:lineRule="auto"/>
        <w:ind w:left="0"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Заказчик обязан:</w:t>
      </w:r>
    </w:p>
    <w:p w14:paraId="13AA8E03" w14:textId="77777777" w:rsidR="00723643" w:rsidRPr="00723643" w:rsidRDefault="00723643" w:rsidP="00723643">
      <w:pPr>
        <w:numPr>
          <w:ilvl w:val="2"/>
          <w:numId w:val="2"/>
        </w:numPr>
        <w:spacing w:after="0" w:line="240" w:lineRule="auto"/>
        <w:ind w:left="0"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Обеспечить приемку поставляемого по Контракту товара в соответствии с условиями Контракта.</w:t>
      </w:r>
    </w:p>
    <w:p w14:paraId="1116CF4D" w14:textId="77777777" w:rsidR="00723643" w:rsidRPr="00723643" w:rsidRDefault="00723643" w:rsidP="00723643">
      <w:pPr>
        <w:numPr>
          <w:ilvl w:val="2"/>
          <w:numId w:val="2"/>
        </w:numPr>
        <w:spacing w:after="0" w:line="240" w:lineRule="auto"/>
        <w:ind w:left="0"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Оплатить поставленный и принятый товар в порядке, предусмотренном Контрактом.</w:t>
      </w:r>
    </w:p>
    <w:p w14:paraId="331B7804" w14:textId="77777777" w:rsidR="00723643" w:rsidRPr="00723643" w:rsidRDefault="00723643" w:rsidP="00723643">
      <w:pPr>
        <w:numPr>
          <w:ilvl w:val="1"/>
          <w:numId w:val="2"/>
        </w:numPr>
        <w:spacing w:after="0" w:line="240" w:lineRule="auto"/>
        <w:ind w:left="0"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Поставщик вправе:</w:t>
      </w:r>
    </w:p>
    <w:p w14:paraId="3FD81063" w14:textId="77777777" w:rsidR="00723643" w:rsidRPr="00723643" w:rsidRDefault="00723643" w:rsidP="00723643">
      <w:pPr>
        <w:numPr>
          <w:ilvl w:val="2"/>
          <w:numId w:val="2"/>
        </w:numPr>
        <w:spacing w:after="0" w:line="240" w:lineRule="auto"/>
        <w:ind w:left="0"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Требовать приемки и оплаты товара в количестве, порядке, сроки и на условиях, предусмотренных Контрактом.</w:t>
      </w:r>
    </w:p>
    <w:p w14:paraId="5EF9851F" w14:textId="77777777" w:rsidR="00723643" w:rsidRPr="00723643" w:rsidRDefault="00723643" w:rsidP="00723643">
      <w:pPr>
        <w:numPr>
          <w:ilvl w:val="2"/>
          <w:numId w:val="2"/>
        </w:numPr>
        <w:spacing w:after="0" w:line="240" w:lineRule="auto"/>
        <w:ind w:left="0"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Запрашивать у Заказчика разъяснения и уточнения относительно товара в рамках Контракта.</w:t>
      </w:r>
    </w:p>
    <w:p w14:paraId="2574EA54" w14:textId="77777777" w:rsidR="00723643" w:rsidRPr="00723643" w:rsidRDefault="00723643" w:rsidP="00723643">
      <w:pPr>
        <w:numPr>
          <w:ilvl w:val="2"/>
          <w:numId w:val="2"/>
        </w:numPr>
        <w:spacing w:after="0" w:line="240" w:lineRule="auto"/>
        <w:ind w:left="0"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Требовать возмещения неустойки (штрафа, пени) и (или) убытков, причиненных по вине Заказчика.</w:t>
      </w:r>
    </w:p>
    <w:p w14:paraId="114E59DB" w14:textId="77777777" w:rsidR="00723643" w:rsidRPr="00723643" w:rsidRDefault="00723643" w:rsidP="00723643">
      <w:pPr>
        <w:numPr>
          <w:ilvl w:val="1"/>
          <w:numId w:val="2"/>
        </w:numPr>
        <w:spacing w:after="0" w:line="240" w:lineRule="auto"/>
        <w:ind w:left="0"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Поставщик обязан:</w:t>
      </w:r>
    </w:p>
    <w:p w14:paraId="05D9E906" w14:textId="77777777" w:rsidR="00723643" w:rsidRPr="00723643" w:rsidRDefault="00723643" w:rsidP="00723643">
      <w:pPr>
        <w:numPr>
          <w:ilvl w:val="2"/>
          <w:numId w:val="2"/>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 xml:space="preserve">Поставить товар и выполнить погрузочно-разгрузочные работы в сроки, предусмотренные Контрактом. </w:t>
      </w:r>
    </w:p>
    <w:p w14:paraId="13CD4314" w14:textId="77777777" w:rsidR="00723643" w:rsidRPr="00723643" w:rsidRDefault="00723643" w:rsidP="00723643">
      <w:pPr>
        <w:numPr>
          <w:ilvl w:val="2"/>
          <w:numId w:val="2"/>
        </w:numPr>
        <w:spacing w:after="0" w:line="240" w:lineRule="auto"/>
        <w:ind w:left="0"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Доставить товар за свой счет, а также представить все документы, относящиеся к товару (сертификаты, декларации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Контракта,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14:paraId="44931D13" w14:textId="77777777" w:rsidR="00723643" w:rsidRPr="00723643" w:rsidRDefault="00723643" w:rsidP="00723643">
      <w:pPr>
        <w:numPr>
          <w:ilvl w:val="2"/>
          <w:numId w:val="2"/>
        </w:numPr>
        <w:spacing w:after="0" w:line="240" w:lineRule="auto"/>
        <w:ind w:left="0"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Передать Заказчику товары надлежащего качества, в количестве, ассортименте и комплектации согласно Спецификации (Приложение № 1). По требованию Заказчика за свой счет в срок, согласованный с Заказчиком, произвести замену товара ненадлежащего качества, количества, ассортимента или комплектации.</w:t>
      </w:r>
    </w:p>
    <w:p w14:paraId="5ACF2E54" w14:textId="77777777" w:rsidR="00723643" w:rsidRPr="00723643" w:rsidRDefault="00723643" w:rsidP="00723643">
      <w:pPr>
        <w:numPr>
          <w:ilvl w:val="2"/>
          <w:numId w:val="2"/>
        </w:numPr>
        <w:spacing w:after="0" w:line="240" w:lineRule="auto"/>
        <w:ind w:left="0"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Соблюдать пропускной и внутриобъектовый режим Заказчика.</w:t>
      </w:r>
    </w:p>
    <w:p w14:paraId="593130D8" w14:textId="77777777" w:rsidR="00723643" w:rsidRPr="00723643" w:rsidRDefault="00723643" w:rsidP="00723643">
      <w:pPr>
        <w:numPr>
          <w:ilvl w:val="2"/>
          <w:numId w:val="2"/>
        </w:numPr>
        <w:autoSpaceDE w:val="0"/>
        <w:autoSpaceDN w:val="0"/>
        <w:adjustRightInd w:val="0"/>
        <w:spacing w:after="0" w:line="240" w:lineRule="auto"/>
        <w:ind w:left="0" w:firstLine="709"/>
        <w:jc w:val="both"/>
        <w:rPr>
          <w:rFonts w:ascii="Times New Roman" w:eastAsia="Times New Roman" w:hAnsi="Times New Roman" w:cs="Times New Roman"/>
          <w:iCs/>
          <w:sz w:val="24"/>
          <w:szCs w:val="24"/>
          <w:lang w:eastAsia="ru-RU"/>
        </w:rPr>
      </w:pPr>
      <w:r w:rsidRPr="00723643">
        <w:rPr>
          <w:rFonts w:ascii="Times New Roman" w:eastAsia="Times New Roman" w:hAnsi="Times New Roman" w:cs="Times New Roman"/>
          <w:sz w:val="24"/>
          <w:szCs w:val="24"/>
          <w:lang w:eastAsia="ru-RU"/>
        </w:rPr>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14:paraId="4F2BB0A0" w14:textId="77777777" w:rsidR="00723643" w:rsidRPr="00723643" w:rsidRDefault="00723643" w:rsidP="004610D0">
      <w:pPr>
        <w:numPr>
          <w:ilvl w:val="2"/>
          <w:numId w:val="2"/>
        </w:numPr>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Возвратить сумму излишне полученных денежных средств в случае установления контролирующими органами фактов оплаты Заказчиком товаров сверх фактически поставленного количества товаров.</w:t>
      </w:r>
    </w:p>
    <w:p w14:paraId="5A23C204" w14:textId="77777777" w:rsidR="00723643" w:rsidRPr="00723643" w:rsidRDefault="00723643" w:rsidP="004610D0">
      <w:pPr>
        <w:numPr>
          <w:ilvl w:val="2"/>
          <w:numId w:val="2"/>
        </w:numPr>
        <w:spacing w:after="0" w:line="240" w:lineRule="auto"/>
        <w:ind w:left="0"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Выполнять иные обязанности, предусмотренные Контрактом.</w:t>
      </w:r>
    </w:p>
    <w:p w14:paraId="28D6EFC4" w14:textId="77777777" w:rsidR="00723643" w:rsidRPr="00723643" w:rsidRDefault="00723643" w:rsidP="004610D0">
      <w:pPr>
        <w:spacing w:after="0" w:line="240" w:lineRule="auto"/>
        <w:ind w:firstLine="709"/>
        <w:jc w:val="center"/>
        <w:rPr>
          <w:rFonts w:ascii="Times New Roman" w:eastAsia="Times New Roman" w:hAnsi="Times New Roman" w:cs="Times New Roman"/>
          <w:sz w:val="24"/>
          <w:szCs w:val="24"/>
          <w:lang w:eastAsia="ru-RU"/>
        </w:rPr>
      </w:pPr>
    </w:p>
    <w:p w14:paraId="58B903A6" w14:textId="716A2967" w:rsidR="00723643" w:rsidRDefault="00723643" w:rsidP="004610D0">
      <w:pPr>
        <w:widowControl w:val="0"/>
        <w:numPr>
          <w:ilvl w:val="0"/>
          <w:numId w:val="2"/>
        </w:numPr>
        <w:tabs>
          <w:tab w:val="left" w:pos="426"/>
        </w:tabs>
        <w:autoSpaceDE w:val="0"/>
        <w:autoSpaceDN w:val="0"/>
        <w:adjustRightInd w:val="0"/>
        <w:spacing w:after="0" w:line="240" w:lineRule="auto"/>
        <w:ind w:left="4755" w:hanging="4755"/>
        <w:jc w:val="center"/>
        <w:rPr>
          <w:rFonts w:ascii="Times New Roman" w:eastAsia="Times New Roman" w:hAnsi="Times New Roman" w:cs="Times New Roman"/>
          <w:b/>
          <w:sz w:val="24"/>
          <w:szCs w:val="24"/>
          <w:lang w:eastAsia="ru-RU"/>
        </w:rPr>
      </w:pPr>
      <w:r w:rsidRPr="00723643">
        <w:rPr>
          <w:rFonts w:ascii="Times New Roman" w:eastAsia="Times New Roman" w:hAnsi="Times New Roman" w:cs="Times New Roman"/>
          <w:b/>
          <w:sz w:val="24"/>
          <w:szCs w:val="24"/>
          <w:lang w:eastAsia="ru-RU"/>
        </w:rPr>
        <w:t>Порядок и сроки поставки товара</w:t>
      </w:r>
    </w:p>
    <w:p w14:paraId="4CCDE227" w14:textId="77777777" w:rsidR="00723643" w:rsidRPr="00723643" w:rsidRDefault="00723643" w:rsidP="004610D0">
      <w:pPr>
        <w:widowControl w:val="0"/>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 xml:space="preserve">Поставка товара должна быть осуществлена в течение 10 (десяти) календарных дней с даты подписания Контракта, одной партией согласно Спецификации (Приложение № 1). Датой поставки товара является дата подписания Заказчиком соответствующей товарной накладной (акта сдачи-приемки товара). </w:t>
      </w:r>
    </w:p>
    <w:p w14:paraId="1169CCC2" w14:textId="77777777" w:rsidR="00723643" w:rsidRPr="00723643" w:rsidRDefault="00723643" w:rsidP="004610D0">
      <w:pPr>
        <w:widowControl w:val="0"/>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kern w:val="16"/>
          <w:sz w:val="24"/>
          <w:szCs w:val="24"/>
          <w:lang w:eastAsia="ru-RU"/>
        </w:rPr>
      </w:pPr>
      <w:bookmarkStart w:id="0" w:name="_Hlk53409144"/>
      <w:r w:rsidRPr="00723643">
        <w:rPr>
          <w:rFonts w:ascii="Times New Roman" w:eastAsia="Times New Roman" w:hAnsi="Times New Roman" w:cs="Times New Roman"/>
          <w:sz w:val="24"/>
          <w:szCs w:val="24"/>
          <w:lang w:eastAsia="ru-RU"/>
        </w:rPr>
        <w:t>Поставщик не позднее, чем за 24 часа до момента поставки товара должен уведомить Заказчика о планируемой отгрузке товара</w:t>
      </w:r>
      <w:bookmarkEnd w:id="0"/>
      <w:r w:rsidRPr="00723643">
        <w:rPr>
          <w:rFonts w:ascii="Times New Roman" w:eastAsia="Times New Roman" w:hAnsi="Times New Roman" w:cs="Times New Roman"/>
          <w:sz w:val="24"/>
          <w:szCs w:val="24"/>
          <w:lang w:eastAsia="ru-RU"/>
        </w:rPr>
        <w:t xml:space="preserve">. </w:t>
      </w:r>
    </w:p>
    <w:p w14:paraId="22E0F91B" w14:textId="77777777" w:rsidR="00723643" w:rsidRPr="00723643" w:rsidRDefault="00723643" w:rsidP="004610D0">
      <w:pPr>
        <w:spacing w:after="0" w:line="240" w:lineRule="auto"/>
        <w:rPr>
          <w:rFonts w:ascii="Times New Roman" w:eastAsia="Times New Roman" w:hAnsi="Times New Roman" w:cs="Times New Roman"/>
          <w:kern w:val="16"/>
          <w:sz w:val="24"/>
          <w:szCs w:val="24"/>
          <w:lang w:eastAsia="ru-RU"/>
        </w:rPr>
      </w:pPr>
    </w:p>
    <w:p w14:paraId="2BC1575A" w14:textId="31052456" w:rsidR="00723643" w:rsidRDefault="00723643" w:rsidP="004610D0">
      <w:pPr>
        <w:numPr>
          <w:ilvl w:val="0"/>
          <w:numId w:val="2"/>
        </w:numPr>
        <w:tabs>
          <w:tab w:val="left" w:pos="426"/>
        </w:tabs>
        <w:spacing w:after="0" w:line="240" w:lineRule="auto"/>
        <w:ind w:left="4755" w:hanging="4755"/>
        <w:jc w:val="center"/>
        <w:rPr>
          <w:rFonts w:ascii="Times New Roman" w:eastAsia="Times New Roman" w:hAnsi="Times New Roman" w:cs="Times New Roman"/>
          <w:b/>
          <w:sz w:val="24"/>
          <w:szCs w:val="24"/>
          <w:lang w:eastAsia="ru-RU"/>
        </w:rPr>
      </w:pPr>
      <w:r w:rsidRPr="00723643">
        <w:rPr>
          <w:rFonts w:ascii="Times New Roman" w:eastAsia="Times New Roman" w:hAnsi="Times New Roman" w:cs="Times New Roman"/>
          <w:b/>
          <w:sz w:val="24"/>
          <w:szCs w:val="24"/>
          <w:lang w:eastAsia="ru-RU"/>
        </w:rPr>
        <w:t>Порядок сдачи и приемки товара</w:t>
      </w:r>
    </w:p>
    <w:p w14:paraId="3340E9AB" w14:textId="77777777" w:rsidR="00723643" w:rsidRPr="00723643" w:rsidRDefault="00723643" w:rsidP="00723643">
      <w:pPr>
        <w:numPr>
          <w:ilvl w:val="1"/>
          <w:numId w:val="2"/>
        </w:numPr>
        <w:spacing w:after="0" w:line="240" w:lineRule="auto"/>
        <w:ind w:left="0"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lastRenderedPageBreak/>
        <w:t>Поставщик в срок, указанный в разделе 4 Контракта, при поставке товара должен передать Заказчику следующие документы на русском языке:</w:t>
      </w:r>
    </w:p>
    <w:p w14:paraId="5C511405" w14:textId="77777777" w:rsidR="00723643" w:rsidRPr="00723643" w:rsidRDefault="00723643" w:rsidP="00723643">
      <w:pPr>
        <w:tabs>
          <w:tab w:val="left" w:pos="1418"/>
        </w:tabs>
        <w:spacing w:after="0" w:line="240" w:lineRule="auto"/>
        <w:ind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 xml:space="preserve">товарные накладные, </w:t>
      </w:r>
    </w:p>
    <w:p w14:paraId="2D79E7EC" w14:textId="7A9153A0" w:rsidR="00723643" w:rsidRPr="00723643" w:rsidRDefault="00723643" w:rsidP="00723643">
      <w:pPr>
        <w:tabs>
          <w:tab w:val="left" w:pos="1418"/>
        </w:tabs>
        <w:spacing w:after="0" w:line="240" w:lineRule="auto"/>
        <w:ind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акты сдачи-приемки товара, счет и счет-фактуру</w:t>
      </w:r>
      <w:r>
        <w:rPr>
          <w:rFonts w:ascii="Times New Roman" w:eastAsia="Times New Roman" w:hAnsi="Times New Roman" w:cs="Times New Roman"/>
          <w:sz w:val="24"/>
          <w:szCs w:val="24"/>
          <w:lang w:eastAsia="ru-RU"/>
        </w:rPr>
        <w:t xml:space="preserve"> (при наличии)</w:t>
      </w:r>
      <w:r w:rsidRPr="00723643">
        <w:rPr>
          <w:rFonts w:ascii="Times New Roman" w:eastAsia="Times New Roman" w:hAnsi="Times New Roman" w:cs="Times New Roman"/>
          <w:sz w:val="24"/>
          <w:szCs w:val="24"/>
          <w:lang w:eastAsia="ru-RU"/>
        </w:rPr>
        <w:t xml:space="preserve">. </w:t>
      </w:r>
    </w:p>
    <w:p w14:paraId="38C315FC" w14:textId="77777777" w:rsidR="00723643" w:rsidRPr="00723643" w:rsidRDefault="00723643" w:rsidP="00723643">
      <w:pPr>
        <w:numPr>
          <w:ilvl w:val="1"/>
          <w:numId w:val="2"/>
        </w:numPr>
        <w:spacing w:after="0" w:line="240" w:lineRule="auto"/>
        <w:ind w:left="0"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Приемка товара  осуществляется в месте поставки товара.</w:t>
      </w:r>
    </w:p>
    <w:p w14:paraId="2F2F48CD" w14:textId="77777777" w:rsidR="00723643" w:rsidRPr="00723643" w:rsidRDefault="00723643" w:rsidP="00723643">
      <w:pPr>
        <w:widowControl w:val="0"/>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 xml:space="preserve">Приемка осуществляется уполномоченным представителем Заказчика в течение 3  рабочих дней после поставки товара и получения соответствующих документов. Представители Поставщика вправе присутствовать при проведении приемки. Заказчик вправе создать приемочную комиссию, для проверки соответствия товара требованиям, установленным Контрактом. Проверка соответствия качества поставляемого товара требованиям, установленным Контрактом, может также осуществляться с привлечением экспертов, экспертных организаций. </w:t>
      </w:r>
    </w:p>
    <w:p w14:paraId="4408BBA9" w14:textId="77777777" w:rsidR="00723643" w:rsidRPr="00723643" w:rsidRDefault="00723643" w:rsidP="00723643">
      <w:pPr>
        <w:numPr>
          <w:ilvl w:val="1"/>
          <w:numId w:val="2"/>
        </w:numPr>
        <w:spacing w:after="0" w:line="240" w:lineRule="auto"/>
        <w:ind w:left="0"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Проверка соответствия товара требованиям, установленным Контрактом, осуществляется в следующем порядке:</w:t>
      </w:r>
    </w:p>
    <w:p w14:paraId="1E141E69" w14:textId="77777777" w:rsidR="00723643" w:rsidRPr="00723643" w:rsidRDefault="00723643" w:rsidP="00723643">
      <w:pPr>
        <w:numPr>
          <w:ilvl w:val="2"/>
          <w:numId w:val="2"/>
        </w:numPr>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 xml:space="preserve">В присутствии представителей Заказчика,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а также проверка целостности упаковки, вскрытие упаковки (в случае, если товар поставляется в упаковке), осмотр товара на наличие внешних повреждений. </w:t>
      </w:r>
    </w:p>
    <w:p w14:paraId="04DF57B9" w14:textId="77777777" w:rsidR="00723643" w:rsidRPr="00723643" w:rsidRDefault="00723643" w:rsidP="00723643">
      <w:pPr>
        <w:numPr>
          <w:ilvl w:val="2"/>
          <w:numId w:val="2"/>
        </w:numPr>
        <w:spacing w:after="0" w:line="240" w:lineRule="auto"/>
        <w:ind w:left="0"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w:t>
      </w:r>
    </w:p>
    <w:p w14:paraId="073502D1" w14:textId="77777777" w:rsidR="00723643" w:rsidRPr="00723643" w:rsidRDefault="00723643" w:rsidP="00723643">
      <w:pPr>
        <w:spacing w:after="0" w:line="240" w:lineRule="auto"/>
        <w:ind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Одновременно проверяется соответствие наименования, указанного в Спецификации (Приложение № 1), с фактическим наименованием содержащимся в сопроводительных документах на товар.</w:t>
      </w:r>
    </w:p>
    <w:p w14:paraId="17B9BEA8" w14:textId="77777777" w:rsidR="00723643" w:rsidRPr="00723643" w:rsidRDefault="00723643" w:rsidP="00723643">
      <w:pPr>
        <w:spacing w:after="0" w:line="240" w:lineRule="auto"/>
        <w:ind w:firstLine="709"/>
        <w:jc w:val="both"/>
        <w:rPr>
          <w:rFonts w:ascii="Times New Roman" w:eastAsia="Times New Roman" w:hAnsi="Times New Roman" w:cs="Times New Roman"/>
          <w:kern w:val="16"/>
          <w:sz w:val="24"/>
          <w:szCs w:val="24"/>
          <w:lang w:eastAsia="ru-RU"/>
        </w:rPr>
      </w:pPr>
      <w:r w:rsidRPr="00723643">
        <w:rPr>
          <w:rFonts w:ascii="Times New Roman" w:eastAsia="Times New Roman" w:hAnsi="Times New Roman" w:cs="Times New Roman"/>
          <w:kern w:val="16"/>
          <w:sz w:val="24"/>
          <w:szCs w:val="24"/>
          <w:lang w:eastAsia="ru-RU"/>
        </w:rPr>
        <w:t xml:space="preserve">Если Поставщик передал Заказчику товар в количестве, превышающем указанное в Спецификации (Приложение № 1), Заказчик извещает об этом Поставщика в порядке, предусмотренном п. 5.4.6 Контракта. Приемка излишнего количества товара не осуществляется. </w:t>
      </w:r>
    </w:p>
    <w:p w14:paraId="4BD3E562" w14:textId="77777777" w:rsidR="00723643" w:rsidRPr="00723643" w:rsidRDefault="00723643" w:rsidP="00723643">
      <w:pPr>
        <w:numPr>
          <w:ilvl w:val="2"/>
          <w:numId w:val="2"/>
        </w:numPr>
        <w:spacing w:after="0" w:line="240" w:lineRule="auto"/>
        <w:ind w:left="0" w:firstLine="709"/>
        <w:jc w:val="both"/>
        <w:rPr>
          <w:rFonts w:ascii="Times New Roman" w:eastAsia="Times New Roman" w:hAnsi="Times New Roman" w:cs="Times New Roman"/>
          <w:kern w:val="16"/>
          <w:sz w:val="24"/>
          <w:szCs w:val="24"/>
          <w:lang w:eastAsia="ru-RU"/>
        </w:rPr>
      </w:pPr>
      <w:r w:rsidRPr="00723643">
        <w:rPr>
          <w:rFonts w:ascii="Times New Roman" w:eastAsia="Times New Roman" w:hAnsi="Times New Roman" w:cs="Times New Roman"/>
          <w:kern w:val="16"/>
          <w:sz w:val="24"/>
          <w:szCs w:val="24"/>
          <w:lang w:eastAsia="ru-RU"/>
        </w:rPr>
        <w:t>Заказчик вправе осуществить выборочную проверку качества товара. В случае если при осуществлении выборочной проверки обнаружен товар (</w:t>
      </w:r>
      <w:r w:rsidRPr="00723643">
        <w:rPr>
          <w:rFonts w:ascii="Times New Roman" w:eastAsia="Times New Roman" w:hAnsi="Times New Roman" w:cs="Times New Roman"/>
          <w:sz w:val="24"/>
          <w:szCs w:val="24"/>
          <w:lang w:eastAsia="ru-RU"/>
        </w:rPr>
        <w:t>партия</w:t>
      </w:r>
      <w:r w:rsidRPr="00723643">
        <w:rPr>
          <w:rFonts w:ascii="Times New Roman" w:eastAsia="Times New Roman" w:hAnsi="Times New Roman" w:cs="Times New Roman"/>
          <w:kern w:val="16"/>
          <w:sz w:val="24"/>
          <w:szCs w:val="24"/>
          <w:lang w:eastAsia="ru-RU"/>
        </w:rPr>
        <w:t xml:space="preserve"> товара), качество которого не соответствует требованиям Контракта, результаты такой проверки распространяются на всю поставку.</w:t>
      </w:r>
    </w:p>
    <w:p w14:paraId="1B13BCD7" w14:textId="77777777" w:rsidR="00723643" w:rsidRPr="00723643" w:rsidRDefault="00723643" w:rsidP="00723643">
      <w:pPr>
        <w:numPr>
          <w:ilvl w:val="2"/>
          <w:numId w:val="2"/>
        </w:numPr>
        <w:spacing w:after="0" w:line="240" w:lineRule="auto"/>
        <w:ind w:left="0" w:firstLine="709"/>
        <w:jc w:val="both"/>
        <w:rPr>
          <w:rFonts w:ascii="Times New Roman" w:eastAsia="Times New Roman" w:hAnsi="Times New Roman" w:cs="Times New Roman"/>
          <w:kern w:val="16"/>
          <w:sz w:val="24"/>
          <w:szCs w:val="24"/>
          <w:lang w:eastAsia="ru-RU"/>
        </w:rPr>
      </w:pPr>
      <w:r w:rsidRPr="00723643">
        <w:rPr>
          <w:rFonts w:ascii="Times New Roman" w:eastAsia="Times New Roman" w:hAnsi="Times New Roman" w:cs="Times New Roman"/>
          <w:kern w:val="16"/>
          <w:sz w:val="24"/>
          <w:szCs w:val="24"/>
          <w:lang w:eastAsia="ru-RU"/>
        </w:rPr>
        <w:t xml:space="preserve">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пунктом 5.4.6 Контракта. </w:t>
      </w:r>
    </w:p>
    <w:p w14:paraId="5F404E95" w14:textId="77777777" w:rsidR="00723643" w:rsidRPr="00723643" w:rsidRDefault="00723643" w:rsidP="00723643">
      <w:pPr>
        <w:numPr>
          <w:ilvl w:val="2"/>
          <w:numId w:val="2"/>
        </w:numPr>
        <w:spacing w:after="0" w:line="240" w:lineRule="auto"/>
        <w:ind w:left="0" w:firstLine="709"/>
        <w:jc w:val="both"/>
        <w:rPr>
          <w:rFonts w:ascii="Times New Roman" w:eastAsia="Times New Roman" w:hAnsi="Times New Roman" w:cs="Times New Roman"/>
          <w:kern w:val="16"/>
          <w:sz w:val="24"/>
          <w:szCs w:val="24"/>
          <w:lang w:eastAsia="ru-RU"/>
        </w:rPr>
      </w:pPr>
      <w:r w:rsidRPr="00723643">
        <w:rPr>
          <w:rFonts w:ascii="Times New Roman" w:eastAsia="Times New Roman" w:hAnsi="Times New Roman" w:cs="Times New Roman"/>
          <w:kern w:val="16"/>
          <w:sz w:val="24"/>
          <w:szCs w:val="24"/>
          <w:lang w:eastAsia="ru-RU"/>
        </w:rPr>
        <w:t xml:space="preserve">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14:paraId="41139919" w14:textId="77777777" w:rsidR="00723643" w:rsidRPr="00723643" w:rsidRDefault="00723643" w:rsidP="00723643">
      <w:pPr>
        <w:numPr>
          <w:ilvl w:val="2"/>
          <w:numId w:val="2"/>
        </w:numPr>
        <w:tabs>
          <w:tab w:val="left" w:pos="709"/>
        </w:tabs>
        <w:spacing w:after="0" w:line="240" w:lineRule="auto"/>
        <w:ind w:left="0" w:firstLine="709"/>
        <w:jc w:val="both"/>
        <w:rPr>
          <w:rFonts w:ascii="Times New Roman" w:eastAsia="Times New Roman" w:hAnsi="Times New Roman" w:cs="Times New Roman"/>
          <w:kern w:val="16"/>
          <w:sz w:val="24"/>
          <w:szCs w:val="24"/>
          <w:lang w:eastAsia="ru-RU"/>
        </w:rPr>
      </w:pPr>
      <w:r w:rsidRPr="00723643">
        <w:rPr>
          <w:rFonts w:ascii="Times New Roman" w:eastAsia="Times New Roman" w:hAnsi="Times New Roman" w:cs="Times New Roman"/>
          <w:kern w:val="16"/>
          <w:sz w:val="24"/>
          <w:szCs w:val="24"/>
          <w:lang w:eastAsia="ru-RU"/>
        </w:rPr>
        <w:t xml:space="preserve">Обо всех нарушениях условий Контракта о количестве, о качестве, об упаковке товара Заказчик извещает Поставщика не позднее трех рабочих дней с даты обнаружения указанных нарушений. Уведомление о невыполнении или ненадлежащем </w:t>
      </w:r>
      <w:r w:rsidRPr="00723643">
        <w:rPr>
          <w:rFonts w:ascii="Times New Roman" w:eastAsia="Times New Roman" w:hAnsi="Times New Roman" w:cs="Times New Roman"/>
          <w:kern w:val="16"/>
          <w:sz w:val="24"/>
          <w:szCs w:val="24"/>
          <w:lang w:eastAsia="ru-RU"/>
        </w:rPr>
        <w:lastRenderedPageBreak/>
        <w:t>выполнении Поставщиком обязательств по Контракту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(заказным письмом с уведомлением) либо нарочным способом.</w:t>
      </w:r>
    </w:p>
    <w:p w14:paraId="27E52E4C" w14:textId="77777777" w:rsidR="00723643" w:rsidRPr="00723643" w:rsidRDefault="00723643" w:rsidP="00723643">
      <w:pPr>
        <w:numPr>
          <w:ilvl w:val="2"/>
          <w:numId w:val="2"/>
        </w:numPr>
        <w:spacing w:after="0" w:line="240" w:lineRule="auto"/>
        <w:ind w:left="0" w:firstLine="709"/>
        <w:jc w:val="both"/>
        <w:rPr>
          <w:rFonts w:ascii="Times New Roman" w:eastAsia="Times New Roman" w:hAnsi="Times New Roman" w:cs="Times New Roman"/>
          <w:kern w:val="16"/>
          <w:sz w:val="24"/>
          <w:szCs w:val="24"/>
          <w:lang w:eastAsia="ru-RU"/>
        </w:rPr>
      </w:pPr>
      <w:r w:rsidRPr="00723643">
        <w:rPr>
          <w:rFonts w:ascii="Times New Roman" w:eastAsia="Times New Roman" w:hAnsi="Times New Roman" w:cs="Times New Roman"/>
          <w:kern w:val="16"/>
          <w:sz w:val="24"/>
          <w:szCs w:val="24"/>
          <w:lang w:eastAsia="ru-RU"/>
        </w:rPr>
        <w:t xml:space="preserve">Поставщик в установленный в уведомлении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Контракта по соглашению Сторон и (или) принять решение </w:t>
      </w:r>
      <w:r w:rsidRPr="00723643">
        <w:rPr>
          <w:rFonts w:ascii="Times New Roman" w:eastAsia="Times New Roman" w:hAnsi="Times New Roman" w:cs="Times New Roman"/>
          <w:sz w:val="24"/>
          <w:szCs w:val="24"/>
          <w:lang w:eastAsia="ru-RU"/>
        </w:rPr>
        <w:t>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
    <w:p w14:paraId="1E2DE7C3" w14:textId="77777777" w:rsidR="00723643" w:rsidRPr="00723643" w:rsidRDefault="00723643" w:rsidP="00723643">
      <w:pPr>
        <w:numPr>
          <w:ilvl w:val="2"/>
          <w:numId w:val="2"/>
        </w:numPr>
        <w:spacing w:after="0" w:line="240" w:lineRule="auto"/>
        <w:ind w:left="0"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kern w:val="16"/>
          <w:sz w:val="24"/>
          <w:szCs w:val="24"/>
          <w:lang w:eastAsia="ru-RU"/>
        </w:rPr>
        <w:t xml:space="preserve">Во всем, что не предусмотрено настоящим разделом Контракта, Стороны руководствуются </w:t>
      </w:r>
      <w:r w:rsidRPr="00723643">
        <w:rPr>
          <w:rFonts w:ascii="Times New Roman" w:eastAsia="Times New Roman" w:hAnsi="Times New Roman" w:cs="Times New Roman"/>
          <w:sz w:val="24"/>
          <w:szCs w:val="24"/>
          <w:lang w:eastAsia="ru-RU"/>
        </w:rPr>
        <w:t>инструкциями, утвержденными постановлениями Госарбитража при Совете Министров СССР:</w:t>
      </w:r>
    </w:p>
    <w:p w14:paraId="6220E89F" w14:textId="77777777" w:rsidR="00723643" w:rsidRPr="00723643" w:rsidRDefault="00723643" w:rsidP="00723643">
      <w:pPr>
        <w:spacing w:after="0" w:line="240" w:lineRule="auto"/>
        <w:ind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от 25.04.1966 № П-7 «О порядке приемки продукции производственно-технического назначения и товаров народного потребления по качеству»;</w:t>
      </w:r>
    </w:p>
    <w:p w14:paraId="2389123A" w14:textId="77777777" w:rsidR="00723643" w:rsidRPr="00723643" w:rsidRDefault="00723643" w:rsidP="00723643">
      <w:pPr>
        <w:spacing w:after="0" w:line="240" w:lineRule="auto"/>
        <w:ind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от 15.06.1965 № П-6 «О порядке приемки продукции производственно-технического назначения и товаров народного потребления по количеству».</w:t>
      </w:r>
    </w:p>
    <w:p w14:paraId="5C8CF537" w14:textId="77777777" w:rsidR="00723643" w:rsidRPr="00723643" w:rsidRDefault="00723643" w:rsidP="00723643">
      <w:pPr>
        <w:numPr>
          <w:ilvl w:val="1"/>
          <w:numId w:val="2"/>
        </w:numPr>
        <w:spacing w:after="0" w:line="240" w:lineRule="auto"/>
        <w:ind w:left="0" w:firstLine="709"/>
        <w:jc w:val="both"/>
        <w:rPr>
          <w:rFonts w:ascii="Times New Roman" w:eastAsia="Times New Roman" w:hAnsi="Times New Roman" w:cs="Times New Roman"/>
          <w:kern w:val="16"/>
          <w:sz w:val="24"/>
          <w:szCs w:val="24"/>
          <w:lang w:eastAsia="ru-RU"/>
        </w:rPr>
      </w:pPr>
      <w:r w:rsidRPr="00723643">
        <w:rPr>
          <w:rFonts w:ascii="Times New Roman" w:eastAsia="Times New Roman" w:hAnsi="Times New Roman" w:cs="Times New Roman"/>
          <w:kern w:val="16"/>
          <w:sz w:val="24"/>
          <w:szCs w:val="24"/>
          <w:lang w:eastAsia="ru-RU"/>
        </w:rPr>
        <w:t>Поставщик за свой счет и своими силами должен произвести уборку упаковки и прочего мусора, образовавшегося в ходе приемки товара.</w:t>
      </w:r>
    </w:p>
    <w:p w14:paraId="26A81706" w14:textId="77777777" w:rsidR="00723643" w:rsidRPr="00723643" w:rsidRDefault="00723643" w:rsidP="00723643">
      <w:pPr>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 xml:space="preserve">Приемка товара оформляется актом сдачи-приемки товара,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течение 3 рабочих дней после завершении приемки. В случае, когда поставка товара осуществляется в интересах Получателя, акт сдачи-приемки товара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14:paraId="19880511" w14:textId="77777777" w:rsidR="00723643" w:rsidRPr="00723643" w:rsidRDefault="00723643" w:rsidP="00723643">
      <w:pPr>
        <w:numPr>
          <w:ilvl w:val="1"/>
          <w:numId w:val="2"/>
        </w:numPr>
        <w:spacing w:after="0" w:line="240" w:lineRule="auto"/>
        <w:ind w:left="0"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 xml:space="preserve">Риск случайной гибели или случайного повреждения товаров до их приемки (до подписания акта сдачи-приемки товара) Заказчиком несет Поставщик. </w:t>
      </w:r>
    </w:p>
    <w:p w14:paraId="12372662" w14:textId="77777777" w:rsidR="00723643" w:rsidRPr="00723643" w:rsidRDefault="00723643" w:rsidP="00723643">
      <w:pPr>
        <w:spacing w:after="0" w:line="240" w:lineRule="auto"/>
        <w:ind w:firstLine="709"/>
        <w:jc w:val="both"/>
        <w:rPr>
          <w:rFonts w:ascii="Times New Roman" w:eastAsia="Times New Roman" w:hAnsi="Times New Roman" w:cs="Times New Roman"/>
          <w:kern w:val="16"/>
          <w:sz w:val="24"/>
          <w:szCs w:val="24"/>
          <w:lang w:eastAsia="ru-RU"/>
        </w:rPr>
      </w:pPr>
      <w:r w:rsidRPr="00723643">
        <w:rPr>
          <w:rFonts w:ascii="Times New Roman" w:eastAsia="Times New Roman" w:hAnsi="Times New Roman" w:cs="Times New Roman"/>
          <w:kern w:val="16"/>
          <w:sz w:val="24"/>
          <w:szCs w:val="24"/>
          <w:lang w:eastAsia="ru-RU"/>
        </w:rPr>
        <w:t>Поставщик обеспечивает хранение товара до момента сдачи – приемки.</w:t>
      </w:r>
    </w:p>
    <w:p w14:paraId="68C842D5" w14:textId="695A0CB4" w:rsidR="00723643" w:rsidRDefault="00723643" w:rsidP="00723643">
      <w:pPr>
        <w:spacing w:after="0" w:line="240" w:lineRule="auto"/>
        <w:ind w:firstLine="709"/>
        <w:jc w:val="both"/>
        <w:rPr>
          <w:rFonts w:ascii="Times New Roman" w:eastAsia="Times New Roman" w:hAnsi="Times New Roman" w:cs="Times New Roman"/>
          <w:sz w:val="24"/>
          <w:szCs w:val="24"/>
          <w:lang w:eastAsia="ru-RU"/>
        </w:rPr>
      </w:pPr>
    </w:p>
    <w:p w14:paraId="4CE03F55" w14:textId="51A7BA15" w:rsidR="00211981" w:rsidRPr="00257E02" w:rsidRDefault="00211981" w:rsidP="00257E02">
      <w:pPr>
        <w:pStyle w:val="a3"/>
        <w:numPr>
          <w:ilvl w:val="0"/>
          <w:numId w:val="2"/>
        </w:numPr>
        <w:tabs>
          <w:tab w:val="left" w:pos="426"/>
        </w:tabs>
        <w:spacing w:after="0" w:line="240" w:lineRule="auto"/>
        <w:jc w:val="center"/>
        <w:rPr>
          <w:rFonts w:ascii="Times New Roman" w:eastAsia="Times New Roman" w:hAnsi="Times New Roman" w:cs="Times New Roman"/>
          <w:sz w:val="24"/>
          <w:szCs w:val="24"/>
        </w:rPr>
      </w:pPr>
      <w:r w:rsidRPr="00257E02">
        <w:rPr>
          <w:rFonts w:ascii="Times New Roman" w:eastAsia="Times New Roman" w:hAnsi="Times New Roman" w:cs="Times New Roman"/>
          <w:b/>
          <w:sz w:val="24"/>
          <w:szCs w:val="24"/>
        </w:rPr>
        <w:t>Обеспечение исполнения Контракта</w:t>
      </w:r>
    </w:p>
    <w:p w14:paraId="51EA6B7B" w14:textId="41E5E268" w:rsidR="00211981" w:rsidRPr="00F04947" w:rsidRDefault="00211981" w:rsidP="00257E02">
      <w:pPr>
        <w:numPr>
          <w:ilvl w:val="1"/>
          <w:numId w:val="2"/>
        </w:numPr>
        <w:autoSpaceDE w:val="0"/>
        <w:autoSpaceDN w:val="0"/>
        <w:adjustRightInd w:val="0"/>
        <w:spacing w:after="0" w:line="240" w:lineRule="auto"/>
        <w:ind w:left="0" w:firstLine="900"/>
        <w:contextualSpacing/>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Способами обеспечения исполнения Контракта являются банковская гарантия, выданная банком и соответствующая требованиям </w:t>
      </w:r>
      <w:r w:rsidRPr="00F04947">
        <w:rPr>
          <w:rFonts w:ascii="Times New Roman" w:eastAsia="Times New Roman" w:hAnsi="Times New Roman" w:cs="Times New Roman"/>
          <w:sz w:val="24"/>
        </w:rPr>
        <w:t>статьи 45</w:t>
      </w:r>
      <w:r w:rsidRPr="00F04947">
        <w:rPr>
          <w:rFonts w:ascii="Times New Roman" w:eastAsia="Times New Roman" w:hAnsi="Times New Roman" w:cs="Times New Roman"/>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(далее</w:t>
      </w:r>
      <w:r>
        <w:rPr>
          <w:rFonts w:ascii="Times New Roman" w:eastAsia="Times New Roman" w:hAnsi="Times New Roman" w:cs="Times New Roman"/>
          <w:sz w:val="24"/>
          <w:szCs w:val="24"/>
        </w:rPr>
        <w:t xml:space="preserve"> -</w:t>
      </w:r>
      <w:r w:rsidRPr="00F04947">
        <w:rPr>
          <w:rFonts w:ascii="Times New Roman" w:eastAsia="Times New Roman" w:hAnsi="Times New Roman" w:cs="Times New Roman"/>
          <w:sz w:val="24"/>
          <w:szCs w:val="24"/>
        </w:rPr>
        <w:t xml:space="preserve"> Закон) и требованиям п. 6.</w:t>
      </w:r>
      <w:r>
        <w:rPr>
          <w:rFonts w:ascii="Times New Roman" w:eastAsia="Times New Roman" w:hAnsi="Times New Roman" w:cs="Times New Roman"/>
          <w:sz w:val="24"/>
          <w:szCs w:val="24"/>
        </w:rPr>
        <w:t>14</w:t>
      </w:r>
      <w:r w:rsidRPr="00F04947">
        <w:rPr>
          <w:rFonts w:ascii="Times New Roman" w:eastAsia="Times New Roman" w:hAnsi="Times New Roman" w:cs="Times New Roman"/>
          <w:sz w:val="24"/>
          <w:szCs w:val="24"/>
        </w:rPr>
        <w:t xml:space="preserve">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w:t>
      </w:r>
      <w:r w:rsidR="00900777">
        <w:rPr>
          <w:rFonts w:ascii="Times New Roman" w:eastAsia="Times New Roman" w:hAnsi="Times New Roman" w:cs="Times New Roman"/>
          <w:sz w:val="24"/>
          <w:szCs w:val="24"/>
        </w:rPr>
        <w:t>Поставщико</w:t>
      </w:r>
      <w:r w:rsidRPr="00F04947">
        <w:rPr>
          <w:rFonts w:ascii="Times New Roman" w:eastAsia="Times New Roman" w:hAnsi="Times New Roman" w:cs="Times New Roman"/>
          <w:sz w:val="24"/>
          <w:szCs w:val="24"/>
        </w:rPr>
        <w:t>м самостоятельно.</w:t>
      </w:r>
    </w:p>
    <w:p w14:paraId="292A3217" w14:textId="0D6F1E49" w:rsidR="00211981" w:rsidRPr="004325D6" w:rsidRDefault="00211981" w:rsidP="00211981">
      <w:pPr>
        <w:tabs>
          <w:tab w:val="left" w:pos="1085"/>
          <w:tab w:val="left" w:leader="underscore" w:pos="8957"/>
        </w:tabs>
        <w:autoSpaceDE w:val="0"/>
        <w:autoSpaceDN w:val="0"/>
        <w:adjustRightInd w:val="0"/>
        <w:spacing w:after="0" w:line="240" w:lineRule="auto"/>
        <w:jc w:val="both"/>
        <w:rPr>
          <w:rFonts w:ascii="Times New Roman" w:eastAsia="Times New Roman" w:hAnsi="Times New Roman" w:cs="Times New Roman"/>
          <w:sz w:val="24"/>
          <w:szCs w:val="24"/>
        </w:rPr>
      </w:pPr>
      <w:r w:rsidRPr="004325D6">
        <w:rPr>
          <w:rFonts w:ascii="Times New Roman" w:eastAsia="Times New Roman" w:hAnsi="Times New Roman" w:cs="Times New Roman"/>
          <w:kern w:val="16"/>
          <w:sz w:val="24"/>
          <w:szCs w:val="24"/>
        </w:rPr>
        <w:t xml:space="preserve">          6.2. Обеспечение исполнения Контракта предоставляется Заказчику до заключения Контракта. </w:t>
      </w:r>
      <w:r w:rsidRPr="004325D6">
        <w:rPr>
          <w:rFonts w:ascii="Times New Roman" w:eastAsia="Times New Roman" w:hAnsi="Times New Roman" w:cs="Times New Roman"/>
          <w:sz w:val="24"/>
          <w:szCs w:val="24"/>
        </w:rPr>
        <w:t>Размер обеспечения исполнения Контракта составляет</w:t>
      </w:r>
      <w:r w:rsidR="004610D0">
        <w:rPr>
          <w:rFonts w:ascii="Times New Roman" w:eastAsia="Times New Roman" w:hAnsi="Times New Roman" w:cs="Times New Roman"/>
          <w:sz w:val="24"/>
          <w:szCs w:val="24"/>
        </w:rPr>
        <w:t>:</w:t>
      </w:r>
      <w:r w:rsidRPr="004325D6">
        <w:rPr>
          <w:rFonts w:ascii="Times New Roman" w:eastAsia="Times New Roman" w:hAnsi="Times New Roman" w:cs="Times New Roman"/>
          <w:sz w:val="24"/>
          <w:szCs w:val="24"/>
        </w:rPr>
        <w:t xml:space="preserve"> </w:t>
      </w:r>
      <w:r w:rsidR="009F0BEC" w:rsidRPr="009F0BEC">
        <w:rPr>
          <w:rStyle w:val="FontStyle51"/>
          <w:sz w:val="24"/>
          <w:szCs w:val="24"/>
        </w:rPr>
        <w:t>602 (шестьсот два) рубля 51 копейка</w:t>
      </w:r>
      <w:r w:rsidR="004610D0" w:rsidRPr="004610D0">
        <w:rPr>
          <w:rStyle w:val="FontStyle51"/>
          <w:sz w:val="24"/>
          <w:szCs w:val="24"/>
        </w:rPr>
        <w:t xml:space="preserve"> </w:t>
      </w:r>
      <w:r w:rsidRPr="004325D6">
        <w:rPr>
          <w:rFonts w:ascii="Times New Roman" w:eastAsia="Times New Roman" w:hAnsi="Times New Roman" w:cs="Times New Roman"/>
          <w:kern w:val="16"/>
          <w:sz w:val="24"/>
          <w:szCs w:val="24"/>
        </w:rPr>
        <w:t>(</w:t>
      </w:r>
      <w:r w:rsidR="001C1BFB">
        <w:rPr>
          <w:rFonts w:ascii="Times New Roman" w:eastAsia="Times New Roman" w:hAnsi="Times New Roman" w:cs="Times New Roman"/>
          <w:kern w:val="16"/>
          <w:sz w:val="24"/>
          <w:szCs w:val="24"/>
        </w:rPr>
        <w:t>5%</w:t>
      </w:r>
      <w:r w:rsidRPr="004325D6">
        <w:rPr>
          <w:rFonts w:ascii="Times New Roman" w:eastAsia="Times New Roman" w:hAnsi="Times New Roman" w:cs="Times New Roman"/>
          <w:kern w:val="16"/>
          <w:sz w:val="24"/>
          <w:szCs w:val="24"/>
        </w:rPr>
        <w:t xml:space="preserve"> </w:t>
      </w:r>
      <w:r w:rsidRPr="004325D6">
        <w:rPr>
          <w:rFonts w:ascii="Times New Roman" w:eastAsia="Times New Roman" w:hAnsi="Times New Roman" w:cs="Times New Roman"/>
          <w:spacing w:val="-10"/>
          <w:sz w:val="24"/>
          <w:szCs w:val="24"/>
        </w:rPr>
        <w:t xml:space="preserve">начальной (максимальной) </w:t>
      </w:r>
      <w:r w:rsidRPr="004325D6">
        <w:rPr>
          <w:rFonts w:ascii="Times New Roman" w:eastAsia="Times New Roman" w:hAnsi="Times New Roman" w:cs="Times New Roman"/>
          <w:kern w:val="16"/>
          <w:sz w:val="24"/>
          <w:szCs w:val="24"/>
        </w:rPr>
        <w:t>цены Контракта)</w:t>
      </w:r>
      <w:r w:rsidRPr="004325D6">
        <w:rPr>
          <w:rFonts w:ascii="Times New Roman" w:eastAsia="Times New Roman" w:hAnsi="Times New Roman" w:cs="Times New Roman"/>
          <w:sz w:val="24"/>
          <w:szCs w:val="24"/>
        </w:rPr>
        <w:t xml:space="preserve">. </w:t>
      </w:r>
    </w:p>
    <w:p w14:paraId="52D05F1E" w14:textId="77777777" w:rsidR="00211981" w:rsidRDefault="00211981" w:rsidP="00211981">
      <w:pPr>
        <w:tabs>
          <w:tab w:val="left" w:pos="993"/>
          <w:tab w:val="left" w:pos="1134"/>
          <w:tab w:val="left" w:pos="1400"/>
        </w:tab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A271B">
        <w:rPr>
          <w:rFonts w:ascii="Times New Roman" w:eastAsia="Times New Roman" w:hAnsi="Times New Roman" w:cs="Times New Roman"/>
          <w:kern w:val="16"/>
          <w:sz w:val="24"/>
          <w:szCs w:val="24"/>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w:t>
      </w:r>
      <w:r>
        <w:rPr>
          <w:rFonts w:ascii="Times New Roman" w:eastAsia="Times New Roman" w:hAnsi="Times New Roman" w:cs="Times New Roman"/>
          <w:kern w:val="16"/>
          <w:sz w:val="24"/>
          <w:szCs w:val="24"/>
        </w:rPr>
        <w:t>Закона</w:t>
      </w:r>
      <w:r w:rsidRPr="008A271B">
        <w:rPr>
          <w:rFonts w:ascii="Times New Roman" w:eastAsia="Times New Roman" w:hAnsi="Times New Roman" w:cs="Times New Roman"/>
          <w:kern w:val="16"/>
          <w:sz w:val="24"/>
          <w:szCs w:val="24"/>
        </w:rPr>
        <w:t>.</w:t>
      </w:r>
      <w:r w:rsidRPr="00F04947">
        <w:rPr>
          <w:rFonts w:ascii="Times New Roman" w:eastAsia="Times New Roman" w:hAnsi="Times New Roman" w:cs="Times New Roman"/>
          <w:sz w:val="24"/>
          <w:szCs w:val="24"/>
        </w:rPr>
        <w:t xml:space="preserve">          </w:t>
      </w:r>
    </w:p>
    <w:p w14:paraId="1EDDD5AC" w14:textId="6CE11AC4" w:rsidR="00211981" w:rsidRPr="00F04947" w:rsidRDefault="00211981" w:rsidP="00211981">
      <w:pPr>
        <w:tabs>
          <w:tab w:val="left" w:pos="993"/>
          <w:tab w:val="left" w:pos="1134"/>
          <w:tab w:val="left" w:pos="1400"/>
        </w:tabs>
        <w:autoSpaceDE w:val="0"/>
        <w:autoSpaceDN w:val="0"/>
        <w:adjustRightInd w:val="0"/>
        <w:spacing w:after="0" w:line="240" w:lineRule="auto"/>
        <w:ind w:firstLine="567"/>
        <w:jc w:val="both"/>
        <w:rPr>
          <w:rFonts w:ascii="Times New Roman" w:eastAsia="Times New Roman" w:hAnsi="Times New Roman" w:cs="Times New Roman"/>
          <w:kern w:val="16"/>
          <w:sz w:val="24"/>
          <w:szCs w:val="24"/>
        </w:rPr>
      </w:pPr>
      <w:r w:rsidRPr="00F04947">
        <w:rPr>
          <w:rFonts w:ascii="Times New Roman" w:eastAsia="Times New Roman" w:hAnsi="Times New Roman" w:cs="Times New Roman"/>
          <w:sz w:val="24"/>
          <w:szCs w:val="24"/>
        </w:rPr>
        <w:t>6.</w:t>
      </w:r>
      <w:r>
        <w:rPr>
          <w:rFonts w:ascii="Times New Roman" w:eastAsia="Times New Roman" w:hAnsi="Times New Roman" w:cs="Times New Roman"/>
          <w:sz w:val="24"/>
          <w:szCs w:val="24"/>
        </w:rPr>
        <w:t>3</w:t>
      </w:r>
      <w:r w:rsidRPr="00F04947">
        <w:rPr>
          <w:rFonts w:ascii="Times New Roman" w:eastAsia="Times New Roman" w:hAnsi="Times New Roman" w:cs="Times New Roman"/>
          <w:sz w:val="24"/>
          <w:szCs w:val="24"/>
        </w:rPr>
        <w:t xml:space="preserve">. В ходе исполнения Контракта </w:t>
      </w:r>
      <w:r w:rsidR="00900777">
        <w:rPr>
          <w:rFonts w:ascii="Times New Roman" w:eastAsia="Times New Roman" w:hAnsi="Times New Roman" w:cs="Times New Roman"/>
          <w:sz w:val="24"/>
          <w:szCs w:val="24"/>
        </w:rPr>
        <w:t>Поставщик</w:t>
      </w:r>
      <w:r w:rsidRPr="00F04947">
        <w:rPr>
          <w:rFonts w:ascii="Times New Roman" w:eastAsia="Times New Roman" w:hAnsi="Times New Roman" w:cs="Times New Roman"/>
          <w:sz w:val="24"/>
          <w:szCs w:val="24"/>
        </w:rPr>
        <w:t xml:space="preserve"> вправе изменить способ обеспечения исполнения Контракта и (или) предоставить Заказчику взамен ранее предоставленного </w:t>
      </w:r>
      <w:r w:rsidRPr="00F04947">
        <w:rPr>
          <w:rFonts w:ascii="Times New Roman" w:eastAsia="Times New Roman" w:hAnsi="Times New Roman" w:cs="Times New Roman"/>
          <w:sz w:val="24"/>
          <w:szCs w:val="24"/>
        </w:rPr>
        <w:lastRenderedPageBreak/>
        <w:t>обеспечения исполнения Контракта новое обеспечение исполнения Контракта, размер которого может быть уменьшен в следующем порядке и случаях:</w:t>
      </w:r>
    </w:p>
    <w:p w14:paraId="3F5ADDCF" w14:textId="2FA80681" w:rsidR="00211981" w:rsidRPr="00F04947" w:rsidRDefault="00211981" w:rsidP="00211981">
      <w:pPr>
        <w:autoSpaceDE w:val="0"/>
        <w:autoSpaceDN w:val="0"/>
        <w:adjustRightInd w:val="0"/>
        <w:spacing w:after="0" w:line="240" w:lineRule="auto"/>
        <w:jc w:val="both"/>
        <w:rPr>
          <w:rFonts w:ascii="Times New Roman" w:eastAsia="Times New Roman" w:hAnsi="Times New Roman" w:cs="Times New Roman"/>
          <w:kern w:val="16"/>
          <w:sz w:val="24"/>
          <w:szCs w:val="24"/>
        </w:rPr>
      </w:pPr>
      <w:r w:rsidRPr="00F04947">
        <w:rPr>
          <w:rFonts w:ascii="Times New Roman" w:eastAsia="Times New Roman" w:hAnsi="Times New Roman" w:cs="Times New Roman"/>
          <w:kern w:val="16"/>
          <w:sz w:val="24"/>
          <w:szCs w:val="24"/>
        </w:rPr>
        <w:t xml:space="preserve">          6.</w:t>
      </w:r>
      <w:r>
        <w:rPr>
          <w:rFonts w:ascii="Times New Roman" w:eastAsia="Times New Roman" w:hAnsi="Times New Roman" w:cs="Times New Roman"/>
          <w:kern w:val="16"/>
          <w:sz w:val="24"/>
          <w:szCs w:val="24"/>
        </w:rPr>
        <w:t>3</w:t>
      </w:r>
      <w:r w:rsidRPr="00F04947">
        <w:rPr>
          <w:rFonts w:ascii="Times New Roman" w:eastAsia="Times New Roman" w:hAnsi="Times New Roman" w:cs="Times New Roman"/>
          <w:kern w:val="16"/>
          <w:sz w:val="24"/>
          <w:szCs w:val="24"/>
        </w:rPr>
        <w:t xml:space="preserve">.1.Размер обеспечения исполнения Контракта уменьшается посредством направления Заказчиком информации об исполнении </w:t>
      </w:r>
      <w:r w:rsidR="00900777">
        <w:rPr>
          <w:rFonts w:ascii="Times New Roman" w:eastAsia="Times New Roman" w:hAnsi="Times New Roman" w:cs="Times New Roman"/>
          <w:kern w:val="16"/>
          <w:sz w:val="24"/>
          <w:szCs w:val="24"/>
        </w:rPr>
        <w:t>Поставщико</w:t>
      </w:r>
      <w:r w:rsidRPr="00F04947">
        <w:rPr>
          <w:rFonts w:ascii="Times New Roman" w:eastAsia="Times New Roman" w:hAnsi="Times New Roman" w:cs="Times New Roman"/>
          <w:kern w:val="16"/>
          <w:sz w:val="24"/>
          <w:szCs w:val="24"/>
        </w:rPr>
        <w:t xml:space="preserve">м обязательств по </w:t>
      </w:r>
      <w:r w:rsidR="003C0E09">
        <w:rPr>
          <w:rFonts w:ascii="Times New Roman" w:eastAsia="Times New Roman" w:hAnsi="Times New Roman" w:cs="Times New Roman"/>
          <w:kern w:val="16"/>
          <w:sz w:val="24"/>
          <w:szCs w:val="24"/>
        </w:rPr>
        <w:t>поставке товара</w:t>
      </w:r>
      <w:r w:rsidRPr="00F04947">
        <w:rPr>
          <w:rFonts w:ascii="Times New Roman" w:eastAsia="Times New Roman" w:hAnsi="Times New Roman" w:cs="Times New Roman"/>
          <w:kern w:val="16"/>
          <w:sz w:val="24"/>
          <w:szCs w:val="24"/>
        </w:rPr>
        <w:t xml:space="preserve"> и стоимости исполненных обязательств для включения в реестр контрактов, предусмотренный статьей 103 </w:t>
      </w:r>
      <w:r>
        <w:rPr>
          <w:rFonts w:ascii="Times New Roman" w:eastAsia="Times New Roman" w:hAnsi="Times New Roman" w:cs="Times New Roman"/>
          <w:kern w:val="16"/>
          <w:sz w:val="24"/>
          <w:szCs w:val="24"/>
        </w:rPr>
        <w:t>Закона</w:t>
      </w:r>
      <w:r w:rsidRPr="00F04947">
        <w:rPr>
          <w:rFonts w:ascii="Times New Roman" w:eastAsia="Times New Roman" w:hAnsi="Times New Roman" w:cs="Times New Roman"/>
          <w:kern w:val="16"/>
          <w:sz w:val="24"/>
          <w:szCs w:val="24"/>
        </w:rPr>
        <w:t xml:space="preserve">.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14:paraId="1BFC1C21" w14:textId="77777777" w:rsidR="00211981" w:rsidRPr="00F04947" w:rsidRDefault="00211981" w:rsidP="00211981">
      <w:pPr>
        <w:tabs>
          <w:tab w:val="num" w:pos="0"/>
        </w:tabs>
        <w:autoSpaceDE w:val="0"/>
        <w:autoSpaceDN w:val="0"/>
        <w:adjustRightInd w:val="0"/>
        <w:spacing w:after="0" w:line="240" w:lineRule="auto"/>
        <w:ind w:firstLine="700"/>
        <w:jc w:val="both"/>
        <w:rPr>
          <w:rFonts w:ascii="Times New Roman" w:eastAsia="Times New Roman" w:hAnsi="Times New Roman" w:cs="Times New Roman"/>
          <w:kern w:val="16"/>
          <w:sz w:val="24"/>
          <w:szCs w:val="24"/>
        </w:rPr>
      </w:pPr>
      <w:r w:rsidRPr="00F04947">
        <w:rPr>
          <w:rFonts w:ascii="Times New Roman" w:eastAsia="Times New Roman" w:hAnsi="Times New Roman" w:cs="Times New Roman"/>
          <w:kern w:val="16"/>
          <w:sz w:val="24"/>
          <w:szCs w:val="24"/>
        </w:rPr>
        <w:t xml:space="preserve">В случае, если обеспечение исполнения Контракта осуществляется путем предоставления банковской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 </w:t>
      </w:r>
    </w:p>
    <w:p w14:paraId="31CFCDDE" w14:textId="7BB44E28" w:rsidR="00211981" w:rsidRPr="00F04947" w:rsidRDefault="00211981" w:rsidP="00211981">
      <w:pPr>
        <w:tabs>
          <w:tab w:val="num" w:pos="0"/>
        </w:tabs>
        <w:autoSpaceDE w:val="0"/>
        <w:autoSpaceDN w:val="0"/>
        <w:adjustRightInd w:val="0"/>
        <w:spacing w:after="0" w:line="240" w:lineRule="auto"/>
        <w:ind w:firstLine="700"/>
        <w:jc w:val="both"/>
        <w:rPr>
          <w:rFonts w:ascii="Times New Roman" w:eastAsia="Times New Roman" w:hAnsi="Times New Roman" w:cs="Times New Roman"/>
          <w:kern w:val="16"/>
          <w:sz w:val="24"/>
          <w:szCs w:val="24"/>
        </w:rPr>
      </w:pPr>
      <w:r w:rsidRPr="00F04947">
        <w:rPr>
          <w:rFonts w:ascii="Times New Roman" w:eastAsia="Times New Roman" w:hAnsi="Times New Roman" w:cs="Times New Roman"/>
          <w:kern w:val="16"/>
          <w:sz w:val="24"/>
          <w:szCs w:val="24"/>
        </w:rPr>
        <w:t xml:space="preserve">В случае, если обеспечение исполнения Контракта осуществляется путем внесения денежных средств на указанный Заказчиком счет, Заказчик по заявлению </w:t>
      </w:r>
      <w:r w:rsidR="00900777">
        <w:rPr>
          <w:rFonts w:ascii="Times New Roman" w:eastAsia="Times New Roman" w:hAnsi="Times New Roman" w:cs="Times New Roman"/>
          <w:kern w:val="16"/>
          <w:sz w:val="24"/>
          <w:szCs w:val="24"/>
        </w:rPr>
        <w:t>Поставщика</w:t>
      </w:r>
      <w:r w:rsidRPr="00F04947">
        <w:rPr>
          <w:rFonts w:ascii="Times New Roman" w:eastAsia="Times New Roman" w:hAnsi="Times New Roman" w:cs="Times New Roman"/>
          <w:kern w:val="16"/>
          <w:sz w:val="24"/>
          <w:szCs w:val="24"/>
        </w:rPr>
        <w:t xml:space="preserve"> возвращает ему денежные средства в срок, установленный пунктом </w:t>
      </w:r>
      <w:r>
        <w:rPr>
          <w:rFonts w:ascii="Times New Roman" w:eastAsia="Times New Roman" w:hAnsi="Times New Roman" w:cs="Times New Roman"/>
          <w:kern w:val="16"/>
          <w:sz w:val="24"/>
          <w:szCs w:val="24"/>
        </w:rPr>
        <w:t>6</w:t>
      </w:r>
      <w:r w:rsidRPr="00F04947">
        <w:rPr>
          <w:rFonts w:ascii="Times New Roman" w:eastAsia="Times New Roman" w:hAnsi="Times New Roman" w:cs="Times New Roman"/>
          <w:kern w:val="16"/>
          <w:sz w:val="24"/>
          <w:szCs w:val="24"/>
        </w:rPr>
        <w:t>.1</w:t>
      </w:r>
      <w:r>
        <w:rPr>
          <w:rFonts w:ascii="Times New Roman" w:eastAsia="Times New Roman" w:hAnsi="Times New Roman" w:cs="Times New Roman"/>
          <w:kern w:val="16"/>
          <w:sz w:val="24"/>
          <w:szCs w:val="24"/>
        </w:rPr>
        <w:t>3</w:t>
      </w:r>
      <w:r w:rsidRPr="00F04947">
        <w:rPr>
          <w:rFonts w:ascii="Times New Roman" w:eastAsia="Times New Roman" w:hAnsi="Times New Roman" w:cs="Times New Roman"/>
          <w:kern w:val="16"/>
          <w:sz w:val="24"/>
          <w:szCs w:val="24"/>
        </w:rPr>
        <w:t xml:space="preserve"> Контрактом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0C199A1D" w14:textId="2413CC8E" w:rsidR="00211981" w:rsidRPr="00F04947" w:rsidRDefault="00211981" w:rsidP="00211981">
      <w:pPr>
        <w:autoSpaceDE w:val="0"/>
        <w:autoSpaceDN w:val="0"/>
        <w:adjustRightInd w:val="0"/>
        <w:spacing w:after="0" w:line="240" w:lineRule="auto"/>
        <w:jc w:val="both"/>
        <w:rPr>
          <w:rFonts w:ascii="Times New Roman" w:eastAsia="Times New Roman" w:hAnsi="Times New Roman" w:cs="Times New Roman"/>
          <w:kern w:val="16"/>
          <w:sz w:val="24"/>
          <w:szCs w:val="24"/>
        </w:rPr>
      </w:pPr>
      <w:r>
        <w:rPr>
          <w:rFonts w:ascii="Times New Roman" w:eastAsia="Times New Roman" w:hAnsi="Times New Roman" w:cs="Times New Roman"/>
          <w:kern w:val="16"/>
          <w:sz w:val="24"/>
          <w:szCs w:val="24"/>
        </w:rPr>
        <w:t xml:space="preserve">          6.3</w:t>
      </w:r>
      <w:r w:rsidRPr="00F04947">
        <w:rPr>
          <w:rFonts w:ascii="Times New Roman" w:eastAsia="Times New Roman" w:hAnsi="Times New Roman" w:cs="Times New Roman"/>
          <w:kern w:val="16"/>
          <w:sz w:val="24"/>
          <w:szCs w:val="24"/>
        </w:rPr>
        <w:t xml:space="preserve">.2.Уменьшение размера обеспечения исполнения Контракта осуществляется при условии отсутствия неисполненных </w:t>
      </w:r>
      <w:r w:rsidR="00900777">
        <w:rPr>
          <w:rFonts w:ascii="Times New Roman" w:eastAsia="Times New Roman" w:hAnsi="Times New Roman" w:cs="Times New Roman"/>
          <w:kern w:val="16"/>
          <w:sz w:val="24"/>
          <w:szCs w:val="24"/>
        </w:rPr>
        <w:t>Поставщико</w:t>
      </w:r>
      <w:r w:rsidRPr="00F04947">
        <w:rPr>
          <w:rFonts w:ascii="Times New Roman" w:eastAsia="Times New Roman" w:hAnsi="Times New Roman" w:cs="Times New Roman"/>
          <w:kern w:val="16"/>
          <w:sz w:val="24"/>
          <w:szCs w:val="24"/>
        </w:rPr>
        <w:t>м</w:t>
      </w:r>
      <w:r w:rsidRPr="00F04947">
        <w:rPr>
          <w:rFonts w:ascii="Times New Roman" w:eastAsia="Times New Roman" w:hAnsi="Times New Roman" w:cs="Times New Roman"/>
          <w:b/>
          <w:kern w:val="16"/>
          <w:sz w:val="24"/>
          <w:szCs w:val="24"/>
        </w:rPr>
        <w:t xml:space="preserve"> </w:t>
      </w:r>
      <w:r w:rsidRPr="00F04947">
        <w:rPr>
          <w:rFonts w:ascii="Times New Roman" w:eastAsia="Times New Roman" w:hAnsi="Times New Roman" w:cs="Times New Roman"/>
          <w:kern w:val="16"/>
          <w:sz w:val="24"/>
          <w:szCs w:val="24"/>
        </w:rPr>
        <w:t xml:space="preserve">требований об уплате неустоек (штрафов, пеней), предъявленных Заказчиком в соответствии с условиями Контракта, </w:t>
      </w:r>
      <w:r w:rsidRPr="00F04947">
        <w:rPr>
          <w:rFonts w:ascii="Times New Roman" w:eastAsia="Times New Roman" w:hAnsi="Times New Roman" w:cs="Times New Roman"/>
          <w:i/>
          <w:kern w:val="16"/>
          <w:sz w:val="24"/>
          <w:szCs w:val="24"/>
        </w:rPr>
        <w:t xml:space="preserve">а </w:t>
      </w:r>
      <w:r w:rsidRPr="00F04947">
        <w:rPr>
          <w:rFonts w:ascii="Times New Roman" w:eastAsia="Times New Roman" w:hAnsi="Times New Roman" w:cs="Times New Roman"/>
          <w:kern w:val="16"/>
          <w:sz w:val="24"/>
          <w:szCs w:val="24"/>
        </w:rPr>
        <w:t xml:space="preserve">также приемки Заказчиком </w:t>
      </w:r>
      <w:r w:rsidR="003C0E09">
        <w:rPr>
          <w:rFonts w:ascii="Times New Roman" w:eastAsia="Times New Roman" w:hAnsi="Times New Roman" w:cs="Times New Roman"/>
          <w:kern w:val="16"/>
          <w:sz w:val="24"/>
          <w:szCs w:val="24"/>
        </w:rPr>
        <w:t>поставленного товара</w:t>
      </w:r>
      <w:r w:rsidRPr="00F04947">
        <w:rPr>
          <w:rFonts w:ascii="Times New Roman" w:eastAsia="Times New Roman" w:hAnsi="Times New Roman" w:cs="Times New Roman"/>
          <w:kern w:val="16"/>
          <w:sz w:val="24"/>
          <w:szCs w:val="24"/>
        </w:rPr>
        <w:t xml:space="preserve">. </w:t>
      </w:r>
    </w:p>
    <w:p w14:paraId="4D3A038E" w14:textId="77777777" w:rsidR="00211981" w:rsidRPr="00F04947" w:rsidRDefault="00211981" w:rsidP="00211981">
      <w:pPr>
        <w:tabs>
          <w:tab w:val="num" w:pos="0"/>
        </w:tabs>
        <w:autoSpaceDE w:val="0"/>
        <w:autoSpaceDN w:val="0"/>
        <w:adjustRightInd w:val="0"/>
        <w:spacing w:after="0" w:line="240" w:lineRule="auto"/>
        <w:ind w:firstLine="700"/>
        <w:jc w:val="both"/>
        <w:rPr>
          <w:rFonts w:ascii="Times New Roman" w:eastAsia="Times New Roman" w:hAnsi="Times New Roman" w:cs="Times New Roman"/>
          <w:kern w:val="16"/>
          <w:sz w:val="24"/>
          <w:szCs w:val="24"/>
        </w:rPr>
      </w:pPr>
      <w:r w:rsidRPr="00F04947">
        <w:rPr>
          <w:rFonts w:ascii="Times New Roman" w:eastAsia="Times New Roman" w:hAnsi="Times New Roman" w:cs="Times New Roman"/>
          <w:kern w:val="16"/>
          <w:sz w:val="24"/>
          <w:szCs w:val="24"/>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45A74131" w14:textId="77777777" w:rsidR="00211981" w:rsidRPr="00F04947" w:rsidRDefault="00211981" w:rsidP="00211981">
      <w:pPr>
        <w:autoSpaceDE w:val="0"/>
        <w:autoSpaceDN w:val="0"/>
        <w:adjustRightInd w:val="0"/>
        <w:spacing w:after="0" w:line="240" w:lineRule="auto"/>
        <w:ind w:firstLine="700"/>
        <w:contextualSpacing/>
        <w:jc w:val="both"/>
        <w:rPr>
          <w:rFonts w:ascii="Times New Roman" w:eastAsia="Times New Roman" w:hAnsi="Times New Roman" w:cs="Times New Roman"/>
          <w:kern w:val="16"/>
          <w:sz w:val="24"/>
          <w:szCs w:val="24"/>
        </w:rPr>
      </w:pPr>
      <w:r w:rsidRPr="00F04947">
        <w:rPr>
          <w:rFonts w:ascii="Times New Roman" w:eastAsia="Times New Roman" w:hAnsi="Times New Roman" w:cs="Times New Roman"/>
          <w:kern w:val="16"/>
          <w:sz w:val="24"/>
          <w:szCs w:val="24"/>
        </w:rPr>
        <w:t>6.4.</w:t>
      </w:r>
      <w:r>
        <w:rPr>
          <w:rFonts w:ascii="Times New Roman" w:eastAsia="Times New Roman" w:hAnsi="Times New Roman" w:cs="Times New Roman"/>
          <w:kern w:val="16"/>
          <w:sz w:val="24"/>
          <w:szCs w:val="24"/>
        </w:rPr>
        <w:t xml:space="preserve"> </w:t>
      </w:r>
      <w:r w:rsidRPr="00F04947">
        <w:rPr>
          <w:rFonts w:ascii="Times New Roman" w:eastAsia="Times New Roman" w:hAnsi="Times New Roman" w:cs="Times New Roman"/>
          <w:kern w:val="16"/>
          <w:sz w:val="24"/>
          <w:szCs w:val="24"/>
        </w:rPr>
        <w:t>Размер обеспечения исполнения Контракта подлежит уменьшению в порядке и случаях, указанных пунктами 6.3.1 и 6.3.2 Контракта.</w:t>
      </w:r>
    </w:p>
    <w:p w14:paraId="3C7CD024" w14:textId="141950DC" w:rsidR="00211981" w:rsidRPr="00F04947" w:rsidRDefault="00211981" w:rsidP="00211981">
      <w:pPr>
        <w:autoSpaceDE w:val="0"/>
        <w:autoSpaceDN w:val="0"/>
        <w:adjustRightInd w:val="0"/>
        <w:spacing w:after="0" w:line="240" w:lineRule="auto"/>
        <w:ind w:firstLine="700"/>
        <w:contextualSpacing/>
        <w:jc w:val="both"/>
        <w:rPr>
          <w:rFonts w:ascii="Times New Roman" w:eastAsia="Times New Roman" w:hAnsi="Times New Roman" w:cs="Times New Roman"/>
          <w:kern w:val="16"/>
          <w:sz w:val="24"/>
          <w:szCs w:val="24"/>
        </w:rPr>
      </w:pPr>
      <w:r w:rsidRPr="00F04947">
        <w:rPr>
          <w:rFonts w:ascii="Times New Roman" w:eastAsia="Times New Roman" w:hAnsi="Times New Roman" w:cs="Times New Roman"/>
          <w:kern w:val="16"/>
          <w:sz w:val="24"/>
          <w:szCs w:val="24"/>
        </w:rPr>
        <w:t>6.5.</w:t>
      </w:r>
      <w:r w:rsidR="004610D0">
        <w:rPr>
          <w:rFonts w:ascii="Times New Roman" w:eastAsia="Times New Roman" w:hAnsi="Times New Roman" w:cs="Times New Roman"/>
          <w:kern w:val="16"/>
          <w:sz w:val="24"/>
          <w:szCs w:val="24"/>
        </w:rPr>
        <w:t xml:space="preserve"> </w:t>
      </w:r>
      <w:r w:rsidRPr="00F04947">
        <w:rPr>
          <w:rFonts w:ascii="Times New Roman" w:eastAsia="Times New Roman" w:hAnsi="Times New Roman" w:cs="Times New Roman"/>
          <w:kern w:val="16"/>
          <w:sz w:val="24"/>
          <w:szCs w:val="24"/>
        </w:rPr>
        <w:t>Уменьшение в соответствии с пунктами 6.3.1–6.3.2. Контракта размера обеспечения исполнения Контракта, предоставленного в виде банковской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1B49B8AA" w14:textId="6EF1A562" w:rsidR="00211981" w:rsidRPr="00F04947" w:rsidRDefault="00211981" w:rsidP="00211981">
      <w:pPr>
        <w:autoSpaceDE w:val="0"/>
        <w:autoSpaceDN w:val="0"/>
        <w:adjustRightInd w:val="0"/>
        <w:spacing w:after="0" w:line="240" w:lineRule="auto"/>
        <w:ind w:firstLine="700"/>
        <w:contextualSpacing/>
        <w:jc w:val="both"/>
        <w:rPr>
          <w:rFonts w:ascii="Times New Roman" w:eastAsia="Times New Roman" w:hAnsi="Times New Roman" w:cs="Times New Roman"/>
          <w:sz w:val="24"/>
          <w:szCs w:val="24"/>
        </w:rPr>
      </w:pPr>
      <w:r w:rsidRPr="00F04947">
        <w:rPr>
          <w:rFonts w:ascii="Times New Roman" w:eastAsia="Times New Roman" w:hAnsi="Times New Roman" w:cs="Times New Roman"/>
          <w:kern w:val="16"/>
          <w:sz w:val="24"/>
          <w:szCs w:val="24"/>
        </w:rPr>
        <w:t>6.6.</w:t>
      </w:r>
      <w:r w:rsidR="004610D0">
        <w:rPr>
          <w:rFonts w:ascii="Times New Roman" w:eastAsia="Times New Roman" w:hAnsi="Times New Roman" w:cs="Times New Roman"/>
          <w:kern w:val="16"/>
          <w:sz w:val="24"/>
          <w:szCs w:val="24"/>
        </w:rPr>
        <w:t xml:space="preserve"> </w:t>
      </w:r>
      <w:r w:rsidRPr="00F04947">
        <w:rPr>
          <w:rFonts w:ascii="Times New Roman" w:eastAsia="Times New Roman" w:hAnsi="Times New Roman" w:cs="Times New Roman"/>
          <w:kern w:val="16"/>
          <w:sz w:val="24"/>
          <w:szCs w:val="24"/>
        </w:rPr>
        <w:t xml:space="preserve">В случае </w:t>
      </w:r>
      <w:r w:rsidRPr="00F04947">
        <w:rPr>
          <w:rFonts w:ascii="Times New Roman" w:eastAsia="Times New Roman" w:hAnsi="Times New Roman" w:cs="Times New Roman"/>
          <w:sz w:val="24"/>
          <w:szCs w:val="24"/>
        </w:rPr>
        <w:t xml:space="preserve">отзыва в соответствии с законодательством Российской Федерации у банка, выдавшего банковскую гарантию в качестве обеспечения исполнения Контракта, лицензии на осуществление банковских операций </w:t>
      </w:r>
      <w:r w:rsidR="00900777">
        <w:rPr>
          <w:rFonts w:ascii="Times New Roman" w:eastAsia="Times New Roman" w:hAnsi="Times New Roman" w:cs="Times New Roman"/>
          <w:sz w:val="24"/>
          <w:szCs w:val="24"/>
        </w:rPr>
        <w:t>Поставщик</w:t>
      </w:r>
      <w:r w:rsidRPr="00F04947">
        <w:rPr>
          <w:rFonts w:ascii="Times New Roman" w:eastAsia="Times New Roman" w:hAnsi="Times New Roman" w:cs="Times New Roman"/>
          <w:sz w:val="24"/>
          <w:szCs w:val="24"/>
        </w:rPr>
        <w:t xml:space="preserve"> </w:t>
      </w:r>
      <w:r w:rsidRPr="00F04947">
        <w:rPr>
          <w:rFonts w:ascii="Times New Roman" w:eastAsia="Times New Roman" w:hAnsi="Times New Roman" w:cs="Times New Roman"/>
          <w:color w:val="000000"/>
          <w:sz w:val="24"/>
          <w:szCs w:val="24"/>
        </w:rPr>
        <w:t xml:space="preserve">обязуется предоставить новое обеспечение исполнения Контракта не позднее одного месяца со дня надлежащего уведомления Заказчиком </w:t>
      </w:r>
      <w:r w:rsidR="00900777">
        <w:rPr>
          <w:rFonts w:ascii="Times New Roman" w:eastAsia="Times New Roman" w:hAnsi="Times New Roman" w:cs="Times New Roman"/>
          <w:color w:val="000000"/>
          <w:sz w:val="24"/>
          <w:szCs w:val="24"/>
        </w:rPr>
        <w:t>Поставщика</w:t>
      </w:r>
      <w:r w:rsidRPr="00F04947">
        <w:rPr>
          <w:rFonts w:ascii="Times New Roman" w:eastAsia="Times New Roman" w:hAnsi="Times New Roman" w:cs="Times New Roman"/>
          <w:color w:val="000000"/>
          <w:sz w:val="24"/>
          <w:szCs w:val="24"/>
        </w:rPr>
        <w:t xml:space="preserve"> о необходимости предоставить соответствующее обеспечение.</w:t>
      </w:r>
    </w:p>
    <w:p w14:paraId="763E2573" w14:textId="1A6CC8AF" w:rsidR="00211981" w:rsidRPr="00F04947" w:rsidRDefault="00211981" w:rsidP="00211981">
      <w:pPr>
        <w:tabs>
          <w:tab w:val="num" w:pos="0"/>
        </w:tabs>
        <w:autoSpaceDE w:val="0"/>
        <w:autoSpaceDN w:val="0"/>
        <w:adjustRightInd w:val="0"/>
        <w:spacing w:after="0" w:line="240" w:lineRule="auto"/>
        <w:ind w:firstLine="700"/>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Размер такого обеспечения может быть уменьшен в порядке и случаях, которые предусмотрены пунктами 6.</w:t>
      </w:r>
      <w:r w:rsidR="004610D0">
        <w:rPr>
          <w:rFonts w:ascii="Times New Roman" w:eastAsia="Times New Roman" w:hAnsi="Times New Roman" w:cs="Times New Roman"/>
          <w:sz w:val="24"/>
          <w:szCs w:val="24"/>
        </w:rPr>
        <w:t>3</w:t>
      </w:r>
      <w:r w:rsidRPr="00F04947">
        <w:rPr>
          <w:rFonts w:ascii="Times New Roman" w:eastAsia="Times New Roman" w:hAnsi="Times New Roman" w:cs="Times New Roman"/>
          <w:sz w:val="24"/>
          <w:szCs w:val="24"/>
        </w:rPr>
        <w:t>–6.</w:t>
      </w:r>
      <w:r w:rsidR="004610D0">
        <w:rPr>
          <w:rFonts w:ascii="Times New Roman" w:eastAsia="Times New Roman" w:hAnsi="Times New Roman" w:cs="Times New Roman"/>
          <w:sz w:val="24"/>
          <w:szCs w:val="24"/>
        </w:rPr>
        <w:t>4</w:t>
      </w:r>
      <w:r w:rsidRPr="00F04947">
        <w:rPr>
          <w:rFonts w:ascii="Times New Roman" w:eastAsia="Times New Roman" w:hAnsi="Times New Roman" w:cs="Times New Roman"/>
          <w:sz w:val="24"/>
          <w:szCs w:val="24"/>
        </w:rPr>
        <w:t xml:space="preserve"> Контракта. За каждый день просрочки исполнения </w:t>
      </w:r>
      <w:r w:rsidR="00900777">
        <w:rPr>
          <w:rFonts w:ascii="Times New Roman" w:eastAsia="Times New Roman" w:hAnsi="Times New Roman" w:cs="Times New Roman"/>
          <w:sz w:val="24"/>
          <w:szCs w:val="24"/>
        </w:rPr>
        <w:t>Поставщико</w:t>
      </w:r>
      <w:r w:rsidRPr="00F04947">
        <w:rPr>
          <w:rFonts w:ascii="Times New Roman" w:eastAsia="Times New Roman" w:hAnsi="Times New Roman" w:cs="Times New Roman"/>
          <w:sz w:val="24"/>
          <w:szCs w:val="24"/>
        </w:rPr>
        <w:t xml:space="preserve">м обязательства, предусмотренного настоящим Контрактом, </w:t>
      </w:r>
      <w:r w:rsidR="00900777">
        <w:rPr>
          <w:rFonts w:ascii="Times New Roman" w:eastAsia="Times New Roman" w:hAnsi="Times New Roman" w:cs="Times New Roman"/>
          <w:sz w:val="24"/>
          <w:szCs w:val="24"/>
        </w:rPr>
        <w:t>Поставщику</w:t>
      </w:r>
      <w:r w:rsidRPr="00F04947">
        <w:rPr>
          <w:rFonts w:ascii="Times New Roman" w:eastAsia="Times New Roman" w:hAnsi="Times New Roman" w:cs="Times New Roman"/>
          <w:sz w:val="24"/>
          <w:szCs w:val="24"/>
        </w:rPr>
        <w:t xml:space="preserve"> начисляется пеня в размере, определенном в порядке, установл</w:t>
      </w:r>
      <w:r>
        <w:rPr>
          <w:rFonts w:ascii="Times New Roman" w:eastAsia="Times New Roman" w:hAnsi="Times New Roman" w:cs="Times New Roman"/>
          <w:sz w:val="24"/>
          <w:szCs w:val="24"/>
        </w:rPr>
        <w:t>енном в соответствии с пунктом 7</w:t>
      </w:r>
      <w:r w:rsidRPr="00F04947">
        <w:rPr>
          <w:rFonts w:ascii="Times New Roman" w:eastAsia="Times New Roman" w:hAnsi="Times New Roman" w:cs="Times New Roman"/>
          <w:sz w:val="24"/>
          <w:szCs w:val="24"/>
        </w:rPr>
        <w:t>.3 Контракта.</w:t>
      </w:r>
    </w:p>
    <w:p w14:paraId="492FA8DC" w14:textId="2A66C4D2" w:rsidR="00211981" w:rsidRPr="00F04947" w:rsidRDefault="00211981" w:rsidP="00211981">
      <w:pPr>
        <w:autoSpaceDE w:val="0"/>
        <w:autoSpaceDN w:val="0"/>
        <w:adjustRightInd w:val="0"/>
        <w:spacing w:after="0" w:line="240" w:lineRule="auto"/>
        <w:ind w:firstLine="700"/>
        <w:contextualSpacing/>
        <w:jc w:val="both"/>
        <w:rPr>
          <w:rFonts w:ascii="Times New Roman" w:eastAsia="Times New Roman" w:hAnsi="Times New Roman" w:cs="Times New Roman"/>
          <w:kern w:val="16"/>
          <w:sz w:val="24"/>
          <w:szCs w:val="24"/>
        </w:rPr>
      </w:pPr>
      <w:r w:rsidRPr="00F04947">
        <w:rPr>
          <w:rFonts w:ascii="Times New Roman" w:eastAsia="Times New Roman" w:hAnsi="Times New Roman" w:cs="Times New Roman"/>
          <w:sz w:val="24"/>
          <w:szCs w:val="24"/>
        </w:rPr>
        <w:t>6.7.</w:t>
      </w:r>
      <w:r w:rsidR="004610D0">
        <w:rPr>
          <w:rFonts w:ascii="Times New Roman" w:eastAsia="Times New Roman" w:hAnsi="Times New Roman" w:cs="Times New Roman"/>
          <w:sz w:val="24"/>
          <w:szCs w:val="24"/>
        </w:rPr>
        <w:t xml:space="preserve"> </w:t>
      </w:r>
      <w:r w:rsidRPr="00F04947">
        <w:rPr>
          <w:rFonts w:ascii="Times New Roman" w:eastAsia="Times New Roman" w:hAnsi="Times New Roman" w:cs="Times New Roman"/>
          <w:sz w:val="24"/>
          <w:szCs w:val="24"/>
        </w:rPr>
        <w:t>Не</w:t>
      </w:r>
      <w:r w:rsidRPr="00F04947">
        <w:rPr>
          <w:rFonts w:ascii="Times New Roman" w:eastAsia="Times New Roman" w:hAnsi="Times New Roman" w:cs="Times New Roman"/>
          <w:color w:val="000000"/>
          <w:sz w:val="24"/>
          <w:szCs w:val="24"/>
        </w:rPr>
        <w:t>представление обеспечения исполнения Контракта в установленный срок в соответствии с пунктом 6.</w:t>
      </w:r>
      <w:r w:rsidR="004610D0">
        <w:rPr>
          <w:rFonts w:ascii="Times New Roman" w:eastAsia="Times New Roman" w:hAnsi="Times New Roman" w:cs="Times New Roman"/>
          <w:color w:val="000000"/>
          <w:sz w:val="24"/>
          <w:szCs w:val="24"/>
        </w:rPr>
        <w:t>5</w:t>
      </w:r>
      <w:r w:rsidRPr="00F04947">
        <w:rPr>
          <w:rFonts w:ascii="Times New Roman" w:eastAsia="Times New Roman" w:hAnsi="Times New Roman" w:cs="Times New Roman"/>
          <w:sz w:val="24"/>
          <w:szCs w:val="24"/>
        </w:rPr>
        <w:t xml:space="preserve"> Контракта признается существенным нарушением Контракта </w:t>
      </w:r>
      <w:r w:rsidR="00900777">
        <w:rPr>
          <w:rFonts w:ascii="Times New Roman" w:eastAsia="Times New Roman" w:hAnsi="Times New Roman" w:cs="Times New Roman"/>
          <w:sz w:val="24"/>
          <w:szCs w:val="24"/>
        </w:rPr>
        <w:t>Поставщико</w:t>
      </w:r>
      <w:r w:rsidRPr="00F04947">
        <w:rPr>
          <w:rFonts w:ascii="Times New Roman" w:eastAsia="Times New Roman" w:hAnsi="Times New Roman" w:cs="Times New Roman"/>
          <w:sz w:val="24"/>
          <w:szCs w:val="24"/>
        </w:rPr>
        <w:t>м и является основанием для расторжения Контракта по требованию Заказчика с возмещением убытков в полном объеме.</w:t>
      </w:r>
    </w:p>
    <w:p w14:paraId="446DD1F8" w14:textId="77777777" w:rsidR="00211981" w:rsidRPr="00F04947" w:rsidRDefault="00211981" w:rsidP="00211981">
      <w:pPr>
        <w:tabs>
          <w:tab w:val="left" w:pos="709"/>
        </w:tabs>
        <w:autoSpaceDE w:val="0"/>
        <w:autoSpaceDN w:val="0"/>
        <w:adjustRightInd w:val="0"/>
        <w:spacing w:after="0" w:line="240" w:lineRule="auto"/>
        <w:contextualSpacing/>
        <w:jc w:val="both"/>
        <w:rPr>
          <w:rFonts w:ascii="Times New Roman" w:eastAsia="Times New Roman" w:hAnsi="Times New Roman" w:cs="Times New Roman"/>
          <w:kern w:val="16"/>
          <w:sz w:val="24"/>
          <w:szCs w:val="24"/>
        </w:rPr>
      </w:pPr>
      <w:r w:rsidRPr="00F04947">
        <w:rPr>
          <w:rFonts w:ascii="Times New Roman" w:eastAsia="Times New Roman" w:hAnsi="Times New Roman" w:cs="Times New Roman"/>
          <w:sz w:val="24"/>
          <w:szCs w:val="24"/>
        </w:rPr>
        <w:tab/>
        <w:t>6.8.В случае предоставления нового обеспечения исполнения Контракта возврат банковской гарантии Заказчиком гаранту, предоставившему указанную банковскую гарантию, не осуществляется, взыскание по ней не производится.</w:t>
      </w:r>
    </w:p>
    <w:p w14:paraId="441CECF6" w14:textId="100EB90B" w:rsidR="00211981" w:rsidRPr="00F04947" w:rsidRDefault="00211981" w:rsidP="00211981">
      <w:pPr>
        <w:tabs>
          <w:tab w:val="left" w:pos="709"/>
        </w:tabs>
        <w:autoSpaceDE w:val="0"/>
        <w:autoSpaceDN w:val="0"/>
        <w:adjustRightInd w:val="0"/>
        <w:spacing w:after="0" w:line="240" w:lineRule="auto"/>
        <w:ind w:firstLine="567"/>
        <w:contextualSpacing/>
        <w:jc w:val="both"/>
        <w:rPr>
          <w:rFonts w:ascii="Times New Roman" w:eastAsia="Times New Roman" w:hAnsi="Times New Roman" w:cs="Times New Roman"/>
          <w:sz w:val="24"/>
          <w:szCs w:val="24"/>
        </w:rPr>
      </w:pPr>
      <w:r w:rsidRPr="00F04947">
        <w:rPr>
          <w:rFonts w:ascii="Times New Roman" w:eastAsia="Times New Roman" w:hAnsi="Times New Roman" w:cs="Times New Roman"/>
          <w:kern w:val="16"/>
          <w:sz w:val="24"/>
          <w:szCs w:val="24"/>
        </w:rPr>
        <w:lastRenderedPageBreak/>
        <w:t xml:space="preserve">6.9.По Контракту должны быть обеспечены обязательства </w:t>
      </w:r>
      <w:r w:rsidR="00900777">
        <w:rPr>
          <w:rFonts w:ascii="Times New Roman" w:eastAsia="Times New Roman" w:hAnsi="Times New Roman" w:cs="Times New Roman"/>
          <w:kern w:val="16"/>
          <w:sz w:val="24"/>
          <w:szCs w:val="24"/>
        </w:rPr>
        <w:t>Поставщика</w:t>
      </w:r>
      <w:r w:rsidRPr="00F04947">
        <w:rPr>
          <w:rFonts w:ascii="Times New Roman" w:eastAsia="Times New Roman" w:hAnsi="Times New Roman" w:cs="Times New Roman"/>
          <w:sz w:val="24"/>
          <w:szCs w:val="24"/>
        </w:rPr>
        <w:t xml:space="preserve">, в том числе за исполнение таких обязательств, как </w:t>
      </w:r>
      <w:r w:rsidR="003C0E09">
        <w:rPr>
          <w:rFonts w:ascii="Times New Roman" w:eastAsia="Times New Roman" w:hAnsi="Times New Roman" w:cs="Times New Roman"/>
          <w:sz w:val="24"/>
          <w:szCs w:val="24"/>
        </w:rPr>
        <w:t>поставка товара</w:t>
      </w:r>
      <w:r w:rsidRPr="00F04947">
        <w:rPr>
          <w:rFonts w:ascii="Times New Roman" w:eastAsia="Times New Roman" w:hAnsi="Times New Roman" w:cs="Times New Roman"/>
          <w:sz w:val="24"/>
          <w:szCs w:val="24"/>
        </w:rPr>
        <w:t xml:space="preserve"> надлежащего качества, соблюдение сроков </w:t>
      </w:r>
      <w:r w:rsidR="003C0E09">
        <w:rPr>
          <w:rFonts w:ascii="Times New Roman" w:eastAsia="Times New Roman" w:hAnsi="Times New Roman" w:cs="Times New Roman"/>
          <w:sz w:val="24"/>
          <w:szCs w:val="24"/>
        </w:rPr>
        <w:t>поставки товара</w:t>
      </w:r>
      <w:r w:rsidRPr="00F04947">
        <w:rPr>
          <w:rFonts w:ascii="Times New Roman" w:eastAsia="Times New Roman" w:hAnsi="Times New Roman" w:cs="Times New Roman"/>
          <w:sz w:val="24"/>
          <w:szCs w:val="24"/>
        </w:rPr>
        <w:t>, оплата неустоек (штрафов, пеней), возмещение убытков</w:t>
      </w:r>
      <w:r w:rsidRPr="00F04947">
        <w:rPr>
          <w:rFonts w:ascii="Times New Roman" w:eastAsia="Times New Roman" w:hAnsi="Times New Roman" w:cs="Times New Roman"/>
          <w:i/>
          <w:kern w:val="16"/>
          <w:sz w:val="24"/>
          <w:szCs w:val="24"/>
        </w:rPr>
        <w:t xml:space="preserve"> </w:t>
      </w:r>
      <w:r w:rsidRPr="00F04947">
        <w:rPr>
          <w:rFonts w:ascii="Times New Roman" w:eastAsia="Times New Roman" w:hAnsi="Times New Roman" w:cs="Times New Roman"/>
          <w:kern w:val="16"/>
          <w:sz w:val="24"/>
          <w:szCs w:val="24"/>
        </w:rPr>
        <w:t xml:space="preserve">и иных долгов, возникших у </w:t>
      </w:r>
      <w:r w:rsidR="00900777">
        <w:rPr>
          <w:rFonts w:ascii="Times New Roman" w:eastAsia="Times New Roman" w:hAnsi="Times New Roman" w:cs="Times New Roman"/>
          <w:kern w:val="16"/>
          <w:sz w:val="24"/>
          <w:szCs w:val="24"/>
        </w:rPr>
        <w:t>Поставщика</w:t>
      </w:r>
      <w:r w:rsidRPr="00F04947">
        <w:rPr>
          <w:rFonts w:ascii="Times New Roman" w:eastAsia="Times New Roman" w:hAnsi="Times New Roman" w:cs="Times New Roman"/>
          <w:kern w:val="16"/>
          <w:sz w:val="24"/>
          <w:szCs w:val="24"/>
        </w:rPr>
        <w:t xml:space="preserve"> перед Заказчиком.</w:t>
      </w:r>
    </w:p>
    <w:p w14:paraId="24BB795A" w14:textId="500F7EA7" w:rsidR="00211981" w:rsidRPr="00F04947" w:rsidRDefault="00211981" w:rsidP="00211981">
      <w:pPr>
        <w:tabs>
          <w:tab w:val="left" w:pos="1400"/>
        </w:tabs>
        <w:autoSpaceDE w:val="0"/>
        <w:autoSpaceDN w:val="0"/>
        <w:adjustRightInd w:val="0"/>
        <w:spacing w:after="0" w:line="240" w:lineRule="auto"/>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6.10.В случае неисполнения или ненадлежащего исполнения </w:t>
      </w:r>
      <w:r w:rsidR="00900777">
        <w:rPr>
          <w:rFonts w:ascii="Times New Roman" w:eastAsia="Times New Roman" w:hAnsi="Times New Roman" w:cs="Times New Roman"/>
          <w:sz w:val="24"/>
          <w:szCs w:val="24"/>
        </w:rPr>
        <w:t>Поставщико</w:t>
      </w:r>
      <w:r w:rsidRPr="00F04947">
        <w:rPr>
          <w:rFonts w:ascii="Times New Roman" w:eastAsia="Times New Roman" w:hAnsi="Times New Roman" w:cs="Times New Roman"/>
          <w:sz w:val="24"/>
          <w:szCs w:val="24"/>
        </w:rPr>
        <w:t xml:space="preserve">м обязательств Заказчик вправе удержать из внесенных </w:t>
      </w:r>
      <w:r w:rsidR="00900777">
        <w:rPr>
          <w:rFonts w:ascii="Times New Roman" w:eastAsia="Times New Roman" w:hAnsi="Times New Roman" w:cs="Times New Roman"/>
          <w:sz w:val="24"/>
          <w:szCs w:val="24"/>
        </w:rPr>
        <w:t>Поставщико</w:t>
      </w:r>
      <w:r w:rsidRPr="00F04947">
        <w:rPr>
          <w:rFonts w:ascii="Times New Roman" w:eastAsia="Times New Roman" w:hAnsi="Times New Roman" w:cs="Times New Roman"/>
          <w:sz w:val="24"/>
          <w:szCs w:val="24"/>
        </w:rPr>
        <w:t xml:space="preserve">м в качестве обеспечения исполнения Контракта денежных средств сумму, равную сумме денежных средств, которую </w:t>
      </w:r>
      <w:r w:rsidR="00900777">
        <w:rPr>
          <w:rFonts w:ascii="Times New Roman" w:eastAsia="Times New Roman" w:hAnsi="Times New Roman" w:cs="Times New Roman"/>
          <w:sz w:val="24"/>
          <w:szCs w:val="24"/>
        </w:rPr>
        <w:t>Поставщик</w:t>
      </w:r>
      <w:r w:rsidRPr="00F04947">
        <w:rPr>
          <w:rFonts w:ascii="Times New Roman" w:eastAsia="Times New Roman" w:hAnsi="Times New Roman" w:cs="Times New Roman"/>
          <w:sz w:val="24"/>
          <w:szCs w:val="24"/>
        </w:rPr>
        <w:t xml:space="preserve"> обязан уплатить Заказчику в качестве неустоек (штрафов, пеней) и (или) в качестве возмещения убытков, либо иной сумме денежных средств, подлежащей уплате </w:t>
      </w:r>
      <w:r w:rsidR="00900777">
        <w:rPr>
          <w:rFonts w:ascii="Times New Roman" w:eastAsia="Times New Roman" w:hAnsi="Times New Roman" w:cs="Times New Roman"/>
          <w:sz w:val="24"/>
          <w:szCs w:val="24"/>
        </w:rPr>
        <w:t>Поставщику</w:t>
      </w:r>
      <w:r w:rsidRPr="00F04947">
        <w:rPr>
          <w:rFonts w:ascii="Times New Roman" w:eastAsia="Times New Roman" w:hAnsi="Times New Roman" w:cs="Times New Roman"/>
          <w:sz w:val="24"/>
          <w:szCs w:val="24"/>
        </w:rPr>
        <w:t xml:space="preserve"> Заказчику по Контракту.</w:t>
      </w:r>
    </w:p>
    <w:p w14:paraId="472B3F52" w14:textId="737A246E" w:rsidR="00211981" w:rsidRPr="00F04947" w:rsidRDefault="00211981" w:rsidP="00211981">
      <w:pPr>
        <w:tabs>
          <w:tab w:val="left" w:pos="1400"/>
        </w:tabs>
        <w:autoSpaceDE w:val="0"/>
        <w:autoSpaceDN w:val="0"/>
        <w:adjustRightInd w:val="0"/>
        <w:spacing w:after="0" w:line="240" w:lineRule="auto"/>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6.11.Удержание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w:t>
      </w:r>
      <w:r w:rsidR="00900777">
        <w:rPr>
          <w:rFonts w:ascii="Times New Roman" w:eastAsia="Times New Roman" w:hAnsi="Times New Roman" w:cs="Times New Roman"/>
          <w:sz w:val="24"/>
          <w:szCs w:val="24"/>
        </w:rPr>
        <w:t>Поставщика</w:t>
      </w:r>
      <w:r w:rsidRPr="00F04947">
        <w:rPr>
          <w:rFonts w:ascii="Times New Roman" w:eastAsia="Times New Roman" w:hAnsi="Times New Roman" w:cs="Times New Roman"/>
          <w:sz w:val="24"/>
          <w:szCs w:val="24"/>
        </w:rPr>
        <w:t>.</w:t>
      </w:r>
    </w:p>
    <w:p w14:paraId="61290D85" w14:textId="56BD983D" w:rsidR="00211981" w:rsidRPr="00F04947" w:rsidRDefault="00211981" w:rsidP="00211981">
      <w:pPr>
        <w:tabs>
          <w:tab w:val="left" w:pos="1400"/>
        </w:tabs>
        <w:autoSpaceDE w:val="0"/>
        <w:autoSpaceDN w:val="0"/>
        <w:adjustRightInd w:val="0"/>
        <w:spacing w:after="0" w:line="240" w:lineRule="auto"/>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6.12.Остаток денежных средств, внесенных в качестве обеспечения исполнения Контракта, после удержания Заказчиком необходимой суммы возвращается </w:t>
      </w:r>
      <w:r w:rsidR="00900777">
        <w:rPr>
          <w:rFonts w:ascii="Times New Roman" w:eastAsia="Times New Roman" w:hAnsi="Times New Roman" w:cs="Times New Roman"/>
          <w:sz w:val="24"/>
          <w:szCs w:val="24"/>
        </w:rPr>
        <w:t>Поставщику</w:t>
      </w:r>
      <w:r w:rsidRPr="00F04947">
        <w:rPr>
          <w:rFonts w:ascii="Times New Roman" w:eastAsia="Times New Roman" w:hAnsi="Times New Roman" w:cs="Times New Roman"/>
          <w:sz w:val="24"/>
          <w:szCs w:val="24"/>
        </w:rPr>
        <w:t xml:space="preserve"> в порядке и сроки, предусмотренные пунктом 6.13 Контракта. При недостаточности денежных средств, внесенных в качестве обеспечения исполнения Контракта, удовлетворение требований об уплате неустоек (штрафов, пеней) и (или) возмещения убытков, либо иной суммы денежных средств, подлежащей уплате </w:t>
      </w:r>
      <w:r w:rsidR="00900777">
        <w:rPr>
          <w:rFonts w:ascii="Times New Roman" w:eastAsia="Times New Roman" w:hAnsi="Times New Roman" w:cs="Times New Roman"/>
          <w:sz w:val="24"/>
          <w:szCs w:val="24"/>
        </w:rPr>
        <w:t>Поставщико</w:t>
      </w:r>
      <w:r w:rsidRPr="00F04947">
        <w:rPr>
          <w:rFonts w:ascii="Times New Roman" w:eastAsia="Times New Roman" w:hAnsi="Times New Roman" w:cs="Times New Roman"/>
          <w:sz w:val="24"/>
          <w:szCs w:val="24"/>
        </w:rPr>
        <w:t>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7EF89442" w14:textId="6144F141" w:rsidR="00211981" w:rsidRPr="00F04947" w:rsidRDefault="00211981" w:rsidP="00211981">
      <w:pPr>
        <w:tabs>
          <w:tab w:val="left" w:pos="1400"/>
        </w:tabs>
        <w:autoSpaceDE w:val="0"/>
        <w:autoSpaceDN w:val="0"/>
        <w:adjustRightInd w:val="0"/>
        <w:spacing w:after="0" w:line="240" w:lineRule="auto"/>
        <w:jc w:val="both"/>
        <w:rPr>
          <w:rFonts w:ascii="Times New Roman" w:eastAsia="Times New Roman" w:hAnsi="Times New Roman" w:cs="Times New Roman"/>
          <w:kern w:val="16"/>
          <w:sz w:val="24"/>
          <w:szCs w:val="24"/>
        </w:rPr>
      </w:pPr>
      <w:r w:rsidRPr="00F04947">
        <w:rPr>
          <w:rFonts w:ascii="Times New Roman" w:eastAsia="Times New Roman" w:hAnsi="Times New Roman" w:cs="Times New Roman"/>
          <w:sz w:val="24"/>
          <w:szCs w:val="24"/>
        </w:rPr>
        <w:t xml:space="preserve">          6.13.В случае надлежащего исполнения </w:t>
      </w:r>
      <w:r w:rsidR="00900777">
        <w:rPr>
          <w:rFonts w:ascii="Times New Roman" w:eastAsia="Times New Roman" w:hAnsi="Times New Roman" w:cs="Times New Roman"/>
          <w:sz w:val="24"/>
          <w:szCs w:val="24"/>
        </w:rPr>
        <w:t>Поставщико</w:t>
      </w:r>
      <w:r w:rsidRPr="00F04947">
        <w:rPr>
          <w:rFonts w:ascii="Times New Roman" w:eastAsia="Times New Roman" w:hAnsi="Times New Roman" w:cs="Times New Roman"/>
          <w:sz w:val="24"/>
          <w:szCs w:val="24"/>
        </w:rPr>
        <w:t xml:space="preserve">м обязательств по Контракту, а также в случае уменьшения размера обеспечения исполнения Контракта в соответствии с пунктами 6.3, 6.3.1, 6.4 Контракта обеспечение исполнения Контракта подлежит возврату </w:t>
      </w:r>
      <w:r w:rsidR="00900777">
        <w:rPr>
          <w:rFonts w:ascii="Times New Roman" w:eastAsia="Times New Roman" w:hAnsi="Times New Roman" w:cs="Times New Roman"/>
          <w:sz w:val="24"/>
          <w:szCs w:val="24"/>
        </w:rPr>
        <w:t>Поставщику</w:t>
      </w:r>
      <w:r w:rsidRPr="00F04947">
        <w:rPr>
          <w:rFonts w:ascii="Times New Roman" w:eastAsia="Times New Roman" w:hAnsi="Times New Roman" w:cs="Times New Roman"/>
          <w:sz w:val="24"/>
          <w:szCs w:val="24"/>
        </w:rPr>
        <w:t xml:space="preserve">. Заказчик осуществляет возврат денежных средств на расчетный счет </w:t>
      </w:r>
      <w:r w:rsidR="00900777">
        <w:rPr>
          <w:rFonts w:ascii="Times New Roman" w:eastAsia="Times New Roman" w:hAnsi="Times New Roman" w:cs="Times New Roman"/>
          <w:sz w:val="24"/>
          <w:szCs w:val="24"/>
        </w:rPr>
        <w:t>Поставщика</w:t>
      </w:r>
      <w:r w:rsidRPr="00F04947">
        <w:rPr>
          <w:rFonts w:ascii="Times New Roman" w:eastAsia="Times New Roman" w:hAnsi="Times New Roman" w:cs="Times New Roman"/>
          <w:sz w:val="24"/>
          <w:szCs w:val="24"/>
        </w:rPr>
        <w:t xml:space="preserve">, указанный в Контракте, в течение 15 (пятнадцати) дней с даты исполнения </w:t>
      </w:r>
      <w:r w:rsidR="00900777">
        <w:rPr>
          <w:rFonts w:ascii="Times New Roman" w:eastAsia="Times New Roman" w:hAnsi="Times New Roman" w:cs="Times New Roman"/>
          <w:sz w:val="24"/>
          <w:szCs w:val="24"/>
        </w:rPr>
        <w:t>Поставщико</w:t>
      </w:r>
      <w:r w:rsidRPr="00F04947">
        <w:rPr>
          <w:rFonts w:ascii="Times New Roman" w:eastAsia="Times New Roman" w:hAnsi="Times New Roman" w:cs="Times New Roman"/>
          <w:sz w:val="24"/>
          <w:szCs w:val="24"/>
        </w:rPr>
        <w:t xml:space="preserve">м обязательств, предусмотренных Контрактом. </w:t>
      </w:r>
    </w:p>
    <w:p w14:paraId="215CAC3A" w14:textId="77777777" w:rsidR="00211981" w:rsidRPr="00F04947" w:rsidRDefault="00211981" w:rsidP="00211981">
      <w:pPr>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F04947">
        <w:rPr>
          <w:rFonts w:ascii="Times New Roman" w:eastAsia="Times New Roman" w:hAnsi="Times New Roman" w:cs="Times New Roman"/>
          <w:kern w:val="16"/>
          <w:sz w:val="24"/>
          <w:szCs w:val="24"/>
        </w:rPr>
        <w:tab/>
        <w:t>6.14.Требования к обеспечению исполнения Контракта, предоставляемому в виде банковской гарантии:</w:t>
      </w:r>
    </w:p>
    <w:p w14:paraId="2292D3B1" w14:textId="1E7EB250" w:rsidR="004610D0" w:rsidRDefault="00211981" w:rsidP="00211981">
      <w:pPr>
        <w:spacing w:after="0" w:line="240" w:lineRule="auto"/>
        <w:ind w:firstLine="708"/>
        <w:contextualSpacing/>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6.14.1.</w:t>
      </w:r>
      <w:r w:rsidR="004610D0" w:rsidRPr="004610D0">
        <w:t xml:space="preserve"> </w:t>
      </w:r>
      <w:r w:rsidR="004610D0" w:rsidRPr="004610D0">
        <w:rPr>
          <w:rFonts w:ascii="Times New Roman" w:eastAsia="Times New Roman" w:hAnsi="Times New Roman" w:cs="Times New Roman"/>
          <w:sz w:val="24"/>
          <w:szCs w:val="24"/>
        </w:rPr>
        <w:t xml:space="preserve">Срок действия банковской гарантии должен превышать предусмотренный Контрактом срок исполнения обязательств </w:t>
      </w:r>
      <w:r w:rsidR="00900777">
        <w:rPr>
          <w:rFonts w:ascii="Times New Roman" w:eastAsia="Times New Roman" w:hAnsi="Times New Roman" w:cs="Times New Roman"/>
          <w:sz w:val="24"/>
          <w:szCs w:val="24"/>
        </w:rPr>
        <w:t>Поставщика</w:t>
      </w:r>
      <w:r w:rsidR="004610D0" w:rsidRPr="004610D0">
        <w:rPr>
          <w:rFonts w:ascii="Times New Roman" w:eastAsia="Times New Roman" w:hAnsi="Times New Roman" w:cs="Times New Roman"/>
          <w:sz w:val="24"/>
          <w:szCs w:val="24"/>
        </w:rPr>
        <w:t>, которые должны быть обеспечены такой банковской гарантией, не менее чем на один месяц, в том числе в случае его изменения в соответствии со статьей 95 Федерального закона от 05.04.2013 №44-ФЗ «О контрактной системе в сфере закупок товаров, работ, услуг для обеспечения государственных и муниципальных нужд».</w:t>
      </w:r>
    </w:p>
    <w:p w14:paraId="12EDC4F6" w14:textId="14DDF87F" w:rsidR="00211981" w:rsidRPr="00F04947" w:rsidRDefault="00211981" w:rsidP="00211981">
      <w:pPr>
        <w:spacing w:after="0" w:line="240" w:lineRule="auto"/>
        <w:ind w:firstLine="708"/>
        <w:contextualSpacing/>
        <w:jc w:val="both"/>
        <w:rPr>
          <w:rFonts w:ascii="Times New Roman" w:eastAsia="Times New Roman" w:hAnsi="Times New Roman" w:cs="Times New Roman"/>
          <w:sz w:val="24"/>
          <w:szCs w:val="24"/>
        </w:rPr>
      </w:pPr>
      <w:r w:rsidRPr="00F04947">
        <w:rPr>
          <w:rFonts w:ascii="Times New Roman" w:eastAsia="Times New Roman" w:hAnsi="Times New Roman" w:cs="Times New Roman"/>
          <w:kern w:val="16"/>
          <w:sz w:val="24"/>
          <w:szCs w:val="24"/>
        </w:rPr>
        <w:t>6.14.2.Банковская гарантия должна быть безотзывной.</w:t>
      </w:r>
    </w:p>
    <w:p w14:paraId="46A9C957" w14:textId="77777777" w:rsidR="00211981" w:rsidRPr="00F04947" w:rsidRDefault="00211981" w:rsidP="00211981">
      <w:pPr>
        <w:tabs>
          <w:tab w:val="left" w:pos="1418"/>
        </w:tabs>
        <w:spacing w:after="0" w:line="240" w:lineRule="auto"/>
        <w:contextualSpacing/>
        <w:rPr>
          <w:rFonts w:ascii="Times New Roman" w:eastAsia="Times New Roman" w:hAnsi="Times New Roman" w:cs="Times New Roman"/>
          <w:sz w:val="24"/>
          <w:szCs w:val="24"/>
        </w:rPr>
      </w:pPr>
      <w:r w:rsidRPr="00F04947">
        <w:rPr>
          <w:rFonts w:ascii="Times New Roman" w:eastAsia="Times New Roman" w:hAnsi="Times New Roman" w:cs="Times New Roman"/>
          <w:kern w:val="16"/>
          <w:sz w:val="24"/>
          <w:szCs w:val="24"/>
        </w:rPr>
        <w:t xml:space="preserve">            6.14.3.В банковской гарантии в обязательном порядке должны быть указаны:</w:t>
      </w:r>
    </w:p>
    <w:p w14:paraId="7A9DDC61" w14:textId="77777777" w:rsidR="00211981" w:rsidRPr="00F04947" w:rsidRDefault="00211981" w:rsidP="00211981">
      <w:pPr>
        <w:tabs>
          <w:tab w:val="num" w:pos="0"/>
          <w:tab w:val="left" w:pos="1701"/>
        </w:tabs>
        <w:spacing w:after="0" w:line="240" w:lineRule="auto"/>
        <w:ind w:firstLine="700"/>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сумма банковской гарантии, подлежащая уплате гарантом Заказчику в случае ненадлежащего исполнения обязательств принципалом в соответствии со статьей 96 </w:t>
      </w:r>
      <w:r>
        <w:rPr>
          <w:rFonts w:ascii="Times New Roman" w:eastAsia="Times New Roman" w:hAnsi="Times New Roman" w:cs="Times New Roman"/>
          <w:sz w:val="24"/>
          <w:szCs w:val="24"/>
        </w:rPr>
        <w:t>Закона</w:t>
      </w:r>
      <w:r w:rsidRPr="00F04947">
        <w:rPr>
          <w:rFonts w:ascii="Times New Roman" w:eastAsia="Times New Roman" w:hAnsi="Times New Roman" w:cs="Times New Roman"/>
          <w:sz w:val="24"/>
          <w:szCs w:val="24"/>
        </w:rPr>
        <w:t>;</w:t>
      </w:r>
    </w:p>
    <w:p w14:paraId="151C63E9" w14:textId="77777777" w:rsidR="00211981" w:rsidRPr="00F04947" w:rsidRDefault="00211981" w:rsidP="00211981">
      <w:pPr>
        <w:tabs>
          <w:tab w:val="num" w:pos="0"/>
          <w:tab w:val="left" w:pos="1701"/>
        </w:tabs>
        <w:spacing w:after="0" w:line="240" w:lineRule="auto"/>
        <w:ind w:firstLine="700"/>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обязательства принципала, надлежащее исполнение которых обеспечивается банковской гарантией;</w:t>
      </w:r>
    </w:p>
    <w:p w14:paraId="7D31A00E" w14:textId="77777777" w:rsidR="00211981" w:rsidRPr="00F04947" w:rsidRDefault="00211981" w:rsidP="00211981">
      <w:pPr>
        <w:tabs>
          <w:tab w:val="num" w:pos="0"/>
          <w:tab w:val="left" w:pos="1701"/>
        </w:tabs>
        <w:spacing w:after="0" w:line="240" w:lineRule="auto"/>
        <w:ind w:firstLine="700"/>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обязанность гаранта уплатить Заказчику неустойку в размере 0,1 процента денежной суммы, подлежащей уплате, за каждый день просрочки;</w:t>
      </w:r>
    </w:p>
    <w:p w14:paraId="73D6450D" w14:textId="77777777" w:rsidR="00211981" w:rsidRPr="00F04947" w:rsidRDefault="00211981" w:rsidP="00211981">
      <w:pPr>
        <w:tabs>
          <w:tab w:val="num" w:pos="0"/>
          <w:tab w:val="left" w:pos="1701"/>
        </w:tabs>
        <w:spacing w:after="0" w:line="240" w:lineRule="auto"/>
        <w:ind w:firstLine="700"/>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7E23E93F" w14:textId="77777777" w:rsidR="00211981" w:rsidRPr="00F04947" w:rsidRDefault="00211981" w:rsidP="00211981">
      <w:pPr>
        <w:tabs>
          <w:tab w:val="num" w:pos="0"/>
          <w:tab w:val="left" w:pos="1701"/>
        </w:tabs>
        <w:spacing w:after="0" w:line="240" w:lineRule="auto"/>
        <w:ind w:firstLine="700"/>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срок действия банковской гарантии;</w:t>
      </w:r>
    </w:p>
    <w:p w14:paraId="42B81AE2" w14:textId="77777777" w:rsidR="00211981" w:rsidRPr="00F04947" w:rsidRDefault="00211981" w:rsidP="00211981">
      <w:pPr>
        <w:tabs>
          <w:tab w:val="num" w:pos="0"/>
          <w:tab w:val="left" w:pos="1701"/>
        </w:tabs>
        <w:spacing w:after="0" w:line="240" w:lineRule="auto"/>
        <w:ind w:firstLine="700"/>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w:t>
      </w:r>
      <w:r w:rsidRPr="00F04947">
        <w:rPr>
          <w:rFonts w:ascii="Times New Roman" w:eastAsia="Times New Roman" w:hAnsi="Times New Roman" w:cs="Times New Roman"/>
          <w:sz w:val="24"/>
          <w:szCs w:val="24"/>
        </w:rPr>
        <w:lastRenderedPageBreak/>
        <w:t>заключении, в случае предоставления банковской гарантии в качестве обеспечения исполнения Контракта;</w:t>
      </w:r>
    </w:p>
    <w:p w14:paraId="2BEC39D4" w14:textId="67FD6D18" w:rsidR="00211981" w:rsidRPr="00F04947" w:rsidRDefault="00211981" w:rsidP="00211981">
      <w:pPr>
        <w:tabs>
          <w:tab w:val="num" w:pos="0"/>
          <w:tab w:val="left" w:pos="1701"/>
        </w:tabs>
        <w:spacing w:after="0" w:line="240" w:lineRule="auto"/>
        <w:ind w:firstLine="700"/>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право Заказчика в случае ненадлежащего выполнения или невыполнения </w:t>
      </w:r>
      <w:r w:rsidR="00900777">
        <w:rPr>
          <w:rFonts w:ascii="Times New Roman" w:eastAsia="Times New Roman" w:hAnsi="Times New Roman" w:cs="Times New Roman"/>
          <w:sz w:val="24"/>
          <w:szCs w:val="24"/>
        </w:rPr>
        <w:t>Поставщико</w:t>
      </w:r>
      <w:r w:rsidRPr="00F04947">
        <w:rPr>
          <w:rFonts w:ascii="Times New Roman" w:eastAsia="Times New Roman" w:hAnsi="Times New Roman" w:cs="Times New Roman"/>
          <w:sz w:val="24"/>
          <w:szCs w:val="24"/>
        </w:rPr>
        <w:t xml:space="preserve">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w:t>
      </w:r>
      <w:r w:rsidR="00900777">
        <w:rPr>
          <w:rFonts w:ascii="Times New Roman" w:eastAsia="Times New Roman" w:hAnsi="Times New Roman" w:cs="Times New Roman"/>
          <w:sz w:val="24"/>
          <w:szCs w:val="24"/>
        </w:rPr>
        <w:t>Поставщико</w:t>
      </w:r>
      <w:r w:rsidRPr="00F04947">
        <w:rPr>
          <w:rFonts w:ascii="Times New Roman" w:eastAsia="Times New Roman" w:hAnsi="Times New Roman" w:cs="Times New Roman"/>
          <w:sz w:val="24"/>
          <w:szCs w:val="24"/>
        </w:rPr>
        <w:t>м обязательств, предусмотренных контрактом и оплаченных Заказчиком, но не превышающем размер обеспечения исполнения контракта;</w:t>
      </w:r>
    </w:p>
    <w:p w14:paraId="207338CF" w14:textId="77777777" w:rsidR="00211981" w:rsidRPr="00F04947" w:rsidRDefault="00211981" w:rsidP="00211981">
      <w:pPr>
        <w:tabs>
          <w:tab w:val="num" w:pos="0"/>
          <w:tab w:val="left" w:pos="1701"/>
        </w:tabs>
        <w:spacing w:after="0" w:line="240" w:lineRule="auto"/>
        <w:ind w:firstLine="700"/>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п</w:t>
      </w:r>
      <w:r w:rsidRPr="00F04947">
        <w:rPr>
          <w:rFonts w:ascii="Times New Roman" w:eastAsia="Times New Roman" w:hAnsi="Times New Roman" w:cs="Times New Roman"/>
          <w:color w:val="000000"/>
          <w:sz w:val="24"/>
          <w:szCs w:val="24"/>
        </w:rPr>
        <w:t>раво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r w:rsidRPr="00F04947">
        <w:rPr>
          <w:rFonts w:ascii="Times New Roman" w:eastAsia="Times New Roman" w:hAnsi="Times New Roman" w:cs="Times New Roman"/>
          <w:sz w:val="24"/>
          <w:szCs w:val="24"/>
        </w:rPr>
        <w:t>;</w:t>
      </w:r>
    </w:p>
    <w:p w14:paraId="7F5718EA" w14:textId="77777777" w:rsidR="00211981" w:rsidRPr="00F04947" w:rsidRDefault="00211981" w:rsidP="00211981">
      <w:pPr>
        <w:tabs>
          <w:tab w:val="num" w:pos="0"/>
          <w:tab w:val="left" w:pos="1701"/>
        </w:tabs>
        <w:spacing w:after="0" w:line="240" w:lineRule="auto"/>
        <w:ind w:firstLine="700"/>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sz w:val="24"/>
          <w:szCs w:val="24"/>
        </w:rPr>
        <w:t>у</w:t>
      </w:r>
      <w:r w:rsidRPr="00F04947">
        <w:rPr>
          <w:rFonts w:ascii="Times New Roman" w:eastAsia="Times New Roman" w:hAnsi="Times New Roman" w:cs="Times New Roman"/>
          <w:color w:val="000000"/>
          <w:sz w:val="24"/>
          <w:szCs w:val="24"/>
        </w:rPr>
        <w:t>словие о том, что расходы, возникающие в связи с перечислением денежных средств гарантом по банковской гарантии, несет гарант</w:t>
      </w:r>
      <w:r w:rsidRPr="00F04947">
        <w:rPr>
          <w:rFonts w:ascii="Times New Roman" w:eastAsia="Times New Roman" w:hAnsi="Times New Roman" w:cs="Times New Roman"/>
          <w:sz w:val="24"/>
          <w:szCs w:val="24"/>
        </w:rPr>
        <w:t>;</w:t>
      </w:r>
    </w:p>
    <w:p w14:paraId="4B63C04B" w14:textId="77777777" w:rsidR="00211981" w:rsidRPr="00F04947" w:rsidRDefault="00211981" w:rsidP="00211981">
      <w:pPr>
        <w:tabs>
          <w:tab w:val="num" w:pos="0"/>
          <w:tab w:val="left" w:pos="1701"/>
        </w:tabs>
        <w:spacing w:after="0" w:line="240" w:lineRule="auto"/>
        <w:ind w:firstLine="700"/>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sz w:val="24"/>
          <w:szCs w:val="24"/>
        </w:rPr>
        <w:t>перечень</w:t>
      </w:r>
      <w:r w:rsidRPr="00F04947">
        <w:rPr>
          <w:rFonts w:ascii="Times New Roman" w:eastAsia="Times New Roman" w:hAnsi="Times New Roman" w:cs="Times New Roman"/>
          <w:color w:val="000000"/>
          <w:sz w:val="24"/>
          <w:szCs w:val="24"/>
        </w:rPr>
        <w:t xml:space="preserve"> документов, представляемых Заказчиком банку одновременно с требованием об осуществлении уплаты денежной суммы по банковской гарантии, утвержденный </w:t>
      </w:r>
      <w:hyperlink r:id="rId5" w:anchor="sub_0" w:history="1">
        <w:r w:rsidRPr="00172176">
          <w:rPr>
            <w:rFonts w:ascii="Times New Roman" w:eastAsia="Times New Roman" w:hAnsi="Times New Roman" w:cs="Times New Roman"/>
            <w:color w:val="000000"/>
            <w:sz w:val="24"/>
          </w:rPr>
          <w:t>постановлением</w:t>
        </w:r>
      </w:hyperlink>
      <w:r w:rsidRPr="00172176">
        <w:rPr>
          <w:rFonts w:ascii="Times New Roman" w:eastAsia="Times New Roman" w:hAnsi="Times New Roman" w:cs="Times New Roman"/>
          <w:color w:val="000000"/>
          <w:sz w:val="24"/>
          <w:szCs w:val="24"/>
        </w:rPr>
        <w:t xml:space="preserve"> П</w:t>
      </w:r>
      <w:r w:rsidRPr="00F04947">
        <w:rPr>
          <w:rFonts w:ascii="Times New Roman" w:eastAsia="Times New Roman" w:hAnsi="Times New Roman" w:cs="Times New Roman"/>
          <w:color w:val="000000"/>
          <w:sz w:val="24"/>
          <w:szCs w:val="24"/>
        </w:rPr>
        <w:t>равительства Российской Федерации от 08.11.2013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p>
    <w:p w14:paraId="4CD4DDAE" w14:textId="77777777" w:rsidR="00211981" w:rsidRPr="00F04947" w:rsidRDefault="00211981" w:rsidP="00211981">
      <w:pPr>
        <w:tabs>
          <w:tab w:val="num" w:pos="0"/>
          <w:tab w:val="left" w:pos="1701"/>
        </w:tabs>
        <w:spacing w:after="0" w:line="240" w:lineRule="auto"/>
        <w:ind w:firstLine="700"/>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sz w:val="24"/>
          <w:szCs w:val="24"/>
        </w:rPr>
        <w:t>6.14.4.Не допускается включение в банковскую гарантию:</w:t>
      </w:r>
    </w:p>
    <w:p w14:paraId="1D492D49" w14:textId="6C3DA3AB" w:rsidR="00211981" w:rsidRPr="00F04947" w:rsidRDefault="00211981" w:rsidP="00211981">
      <w:pPr>
        <w:tabs>
          <w:tab w:val="num" w:pos="0"/>
          <w:tab w:val="left" w:pos="1701"/>
        </w:tabs>
        <w:spacing w:after="0" w:line="240" w:lineRule="auto"/>
        <w:ind w:firstLine="700"/>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положений о праве гаранта отказывать в удовлетворении требования Заказчика о платеже по банковской гарантии в случае непредоставления гаранту Заказчиком уведомления о нарушении </w:t>
      </w:r>
      <w:r w:rsidR="00900777">
        <w:rPr>
          <w:rFonts w:ascii="Times New Roman" w:eastAsia="Times New Roman" w:hAnsi="Times New Roman" w:cs="Times New Roman"/>
          <w:sz w:val="24"/>
          <w:szCs w:val="24"/>
        </w:rPr>
        <w:t>Поставщико</w:t>
      </w:r>
      <w:r w:rsidRPr="00F04947">
        <w:rPr>
          <w:rFonts w:ascii="Times New Roman" w:eastAsia="Times New Roman" w:hAnsi="Times New Roman" w:cs="Times New Roman"/>
          <w:sz w:val="24"/>
          <w:szCs w:val="24"/>
        </w:rPr>
        <w:t>м условий Контракта или расторжении Контракта (за исключением случаев, когда направление такого уведомления предусмотрено законодательством Российской Федерации);</w:t>
      </w:r>
    </w:p>
    <w:p w14:paraId="1B5B1187" w14:textId="77777777" w:rsidR="00211981" w:rsidRPr="00F04947" w:rsidRDefault="00211981" w:rsidP="00211981">
      <w:pPr>
        <w:tabs>
          <w:tab w:val="num" w:pos="0"/>
          <w:tab w:val="left" w:pos="426"/>
        </w:tabs>
        <w:autoSpaceDE w:val="0"/>
        <w:autoSpaceDN w:val="0"/>
        <w:adjustRightInd w:val="0"/>
        <w:spacing w:after="0" w:line="240" w:lineRule="auto"/>
        <w:ind w:firstLine="700"/>
        <w:jc w:val="both"/>
        <w:outlineLvl w:val="1"/>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требований о предоставлении Заказчиком гаранту отчета об исполнении Контракта;</w:t>
      </w:r>
    </w:p>
    <w:p w14:paraId="0FBC30E0" w14:textId="77777777" w:rsidR="00211981" w:rsidRPr="00F04947" w:rsidRDefault="00211981" w:rsidP="00211981">
      <w:pPr>
        <w:tabs>
          <w:tab w:val="num" w:pos="0"/>
          <w:tab w:val="left" w:pos="426"/>
        </w:tabs>
        <w:autoSpaceDE w:val="0"/>
        <w:autoSpaceDN w:val="0"/>
        <w:adjustRightInd w:val="0"/>
        <w:spacing w:after="0" w:line="240" w:lineRule="auto"/>
        <w:ind w:firstLine="700"/>
        <w:jc w:val="both"/>
        <w:outlineLvl w:val="1"/>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требований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установленный Правительством Российской Федерации перечень документов, представляемых Заказчиком банку одновременно с требованием об осуществлении уплаты денежной суммы по банковской гарантии;</w:t>
      </w:r>
    </w:p>
    <w:p w14:paraId="41ABCA21" w14:textId="77777777" w:rsidR="00211981" w:rsidRPr="00F04947" w:rsidRDefault="00211981" w:rsidP="00211981">
      <w:pPr>
        <w:tabs>
          <w:tab w:val="num" w:pos="0"/>
          <w:tab w:val="left" w:pos="426"/>
        </w:tabs>
        <w:autoSpaceDE w:val="0"/>
        <w:autoSpaceDN w:val="0"/>
        <w:adjustRightInd w:val="0"/>
        <w:spacing w:after="0" w:line="240" w:lineRule="auto"/>
        <w:ind w:firstLine="700"/>
        <w:jc w:val="both"/>
        <w:outlineLvl w:val="1"/>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требований о представлении Заказчиком гаранту судебных актов, подтверждающих неисполнение принципалом обязательств, обеспечиваемых банковской гарантией.</w:t>
      </w:r>
    </w:p>
    <w:p w14:paraId="76763C23" w14:textId="77777777" w:rsidR="00211981" w:rsidRPr="00F04947" w:rsidRDefault="00211981" w:rsidP="00211981">
      <w:pPr>
        <w:spacing w:after="0" w:line="240" w:lineRule="auto"/>
        <w:ind w:firstLine="720"/>
        <w:contextualSpacing/>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color w:val="000000"/>
          <w:sz w:val="24"/>
          <w:szCs w:val="24"/>
        </w:rPr>
        <w:t>6.14.5.Обязательное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p w14:paraId="30EDF6FD" w14:textId="77777777" w:rsidR="00211981" w:rsidRPr="00F04947" w:rsidRDefault="00211981" w:rsidP="00211981">
      <w:pPr>
        <w:spacing w:after="0" w:line="240" w:lineRule="auto"/>
        <w:contextualSpacing/>
        <w:jc w:val="both"/>
        <w:rPr>
          <w:rFonts w:ascii="Times New Roman" w:eastAsia="Times New Roman" w:hAnsi="Times New Roman" w:cs="Times New Roman"/>
          <w:color w:val="000000"/>
          <w:sz w:val="24"/>
          <w:szCs w:val="24"/>
        </w:rPr>
      </w:pPr>
    </w:p>
    <w:p w14:paraId="34290D85" w14:textId="26C6AA07" w:rsidR="00211981" w:rsidRPr="00211981" w:rsidRDefault="00211981" w:rsidP="00251C43">
      <w:pPr>
        <w:pStyle w:val="a3"/>
        <w:numPr>
          <w:ilvl w:val="0"/>
          <w:numId w:val="10"/>
        </w:numPr>
        <w:tabs>
          <w:tab w:val="left" w:pos="426"/>
        </w:tabs>
        <w:spacing w:after="0" w:line="240" w:lineRule="auto"/>
        <w:ind w:right="-284"/>
        <w:jc w:val="center"/>
        <w:rPr>
          <w:rFonts w:ascii="Times New Roman" w:eastAsia="Times New Roman" w:hAnsi="Times New Roman" w:cs="Times New Roman"/>
          <w:b/>
          <w:sz w:val="24"/>
          <w:szCs w:val="24"/>
        </w:rPr>
      </w:pPr>
      <w:r w:rsidRPr="00211981">
        <w:rPr>
          <w:rFonts w:ascii="Times New Roman" w:eastAsia="Times New Roman" w:hAnsi="Times New Roman" w:cs="Times New Roman"/>
          <w:b/>
          <w:sz w:val="24"/>
          <w:szCs w:val="24"/>
        </w:rPr>
        <w:t>Ответственность Сторон</w:t>
      </w:r>
    </w:p>
    <w:p w14:paraId="25F87757" w14:textId="75729A5C" w:rsidR="00211981" w:rsidRPr="00211981" w:rsidRDefault="00211981" w:rsidP="00251C43">
      <w:pPr>
        <w:pStyle w:val="a3"/>
        <w:widowControl w:val="0"/>
        <w:numPr>
          <w:ilvl w:val="1"/>
          <w:numId w:val="10"/>
        </w:numPr>
        <w:autoSpaceDE w:val="0"/>
        <w:autoSpaceDN w:val="0"/>
        <w:adjustRightInd w:val="0"/>
        <w:spacing w:after="0" w:line="240" w:lineRule="auto"/>
        <w:ind w:left="0" w:firstLine="709"/>
        <w:jc w:val="both"/>
        <w:rPr>
          <w:rFonts w:ascii="Times New Roman" w:eastAsia="Times New Roman" w:hAnsi="Times New Roman" w:cs="Times New Roman"/>
          <w:iCs/>
          <w:sz w:val="24"/>
          <w:szCs w:val="24"/>
        </w:rPr>
      </w:pPr>
      <w:r w:rsidRPr="00211981">
        <w:rPr>
          <w:rFonts w:ascii="Times New Roman" w:eastAsia="Times New Roman" w:hAnsi="Times New Roman" w:cs="Times New Roman"/>
          <w:sz w:val="24"/>
          <w:szCs w:val="24"/>
        </w:rPr>
        <w:t>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14:paraId="48071E25" w14:textId="74CAECCE" w:rsidR="00211981" w:rsidRPr="00211981" w:rsidRDefault="00211981" w:rsidP="00251C43">
      <w:pPr>
        <w:pStyle w:val="a3"/>
        <w:widowControl w:val="0"/>
        <w:numPr>
          <w:ilvl w:val="1"/>
          <w:numId w:val="10"/>
        </w:numPr>
        <w:autoSpaceDE w:val="0"/>
        <w:autoSpaceDN w:val="0"/>
        <w:adjustRightInd w:val="0"/>
        <w:spacing w:after="0" w:line="240" w:lineRule="auto"/>
        <w:ind w:left="0" w:firstLine="709"/>
        <w:jc w:val="both"/>
        <w:rPr>
          <w:rFonts w:ascii="Times New Roman" w:eastAsia="Times New Roman" w:hAnsi="Times New Roman" w:cs="Times New Roman"/>
          <w:iCs/>
          <w:sz w:val="24"/>
          <w:szCs w:val="24"/>
        </w:rPr>
      </w:pPr>
      <w:r w:rsidRPr="00211981">
        <w:rPr>
          <w:rFonts w:ascii="Times New Roman" w:eastAsia="Times New Roman" w:hAnsi="Times New Roman" w:cs="Times New Roman"/>
          <w:sz w:val="24"/>
          <w:szCs w:val="24"/>
        </w:rPr>
        <w:t xml:space="preserve">В случае просрочки исполнения </w:t>
      </w:r>
      <w:r w:rsidR="00900777">
        <w:rPr>
          <w:rFonts w:ascii="Times New Roman" w:eastAsia="Times New Roman" w:hAnsi="Times New Roman" w:cs="Times New Roman"/>
          <w:sz w:val="24"/>
          <w:szCs w:val="24"/>
        </w:rPr>
        <w:t>Поставщико</w:t>
      </w:r>
      <w:r w:rsidRPr="00211981">
        <w:rPr>
          <w:rFonts w:ascii="Times New Roman" w:eastAsia="Times New Roman" w:hAnsi="Times New Roman" w:cs="Times New Roman"/>
          <w:sz w:val="24"/>
          <w:szCs w:val="24"/>
        </w:rPr>
        <w:t xml:space="preserve">м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00900777">
        <w:rPr>
          <w:rFonts w:ascii="Times New Roman" w:eastAsia="Times New Roman" w:hAnsi="Times New Roman" w:cs="Times New Roman"/>
          <w:sz w:val="24"/>
          <w:szCs w:val="24"/>
        </w:rPr>
        <w:t>Поставщико</w:t>
      </w:r>
      <w:r w:rsidRPr="00211981">
        <w:rPr>
          <w:rFonts w:ascii="Times New Roman" w:eastAsia="Times New Roman" w:hAnsi="Times New Roman" w:cs="Times New Roman"/>
          <w:sz w:val="24"/>
          <w:szCs w:val="24"/>
        </w:rPr>
        <w:t xml:space="preserve">м обязательств, предусмотренных Контрактом, Заказчик направляет </w:t>
      </w:r>
      <w:r w:rsidR="00900777">
        <w:rPr>
          <w:rFonts w:ascii="Times New Roman" w:eastAsia="Times New Roman" w:hAnsi="Times New Roman" w:cs="Times New Roman"/>
          <w:sz w:val="24"/>
          <w:szCs w:val="24"/>
        </w:rPr>
        <w:t>Поставщику</w:t>
      </w:r>
      <w:r w:rsidRPr="00211981">
        <w:rPr>
          <w:rFonts w:ascii="Times New Roman" w:eastAsia="Times New Roman" w:hAnsi="Times New Roman" w:cs="Times New Roman"/>
          <w:sz w:val="24"/>
          <w:szCs w:val="24"/>
        </w:rPr>
        <w:t xml:space="preserve"> требование об уплате неустоек (штрафов, пеней).</w:t>
      </w:r>
    </w:p>
    <w:p w14:paraId="541C4D9A" w14:textId="78BD83FD" w:rsidR="00211981" w:rsidRPr="00F04947" w:rsidRDefault="00211981" w:rsidP="00211981">
      <w:pPr>
        <w:numPr>
          <w:ilvl w:val="1"/>
          <w:numId w:val="10"/>
        </w:numPr>
        <w:tabs>
          <w:tab w:val="left" w:pos="993"/>
          <w:tab w:val="left" w:pos="1134"/>
        </w:tabs>
        <w:spacing w:after="0" w:line="240" w:lineRule="auto"/>
        <w:ind w:left="0" w:firstLine="709"/>
        <w:contextualSpacing/>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Штрафы начисляются за неисполнение или ненадлежащее исполнение </w:t>
      </w:r>
      <w:r w:rsidR="00900777">
        <w:rPr>
          <w:rFonts w:ascii="Times New Roman" w:eastAsia="Times New Roman" w:hAnsi="Times New Roman" w:cs="Times New Roman"/>
          <w:sz w:val="24"/>
          <w:szCs w:val="24"/>
        </w:rPr>
        <w:t>Поставщико</w:t>
      </w:r>
      <w:r w:rsidRPr="00F04947">
        <w:rPr>
          <w:rFonts w:ascii="Times New Roman" w:eastAsia="Times New Roman" w:hAnsi="Times New Roman" w:cs="Times New Roman"/>
          <w:sz w:val="24"/>
          <w:szCs w:val="24"/>
        </w:rPr>
        <w:t xml:space="preserve">м обязательств, предусмотренных Контрактом, за исключением просрочки исполнения </w:t>
      </w:r>
      <w:r w:rsidR="00900777">
        <w:rPr>
          <w:rFonts w:ascii="Times New Roman" w:eastAsia="Times New Roman" w:hAnsi="Times New Roman" w:cs="Times New Roman"/>
          <w:sz w:val="24"/>
          <w:szCs w:val="24"/>
        </w:rPr>
        <w:t>Поставщико</w:t>
      </w:r>
      <w:r w:rsidRPr="00F04947">
        <w:rPr>
          <w:rFonts w:ascii="Times New Roman" w:eastAsia="Times New Roman" w:hAnsi="Times New Roman" w:cs="Times New Roman"/>
          <w:sz w:val="24"/>
          <w:szCs w:val="24"/>
        </w:rPr>
        <w:t>м обязательств (в том числе гарантийного обязательства), предусмотренных Контрактом.</w:t>
      </w:r>
    </w:p>
    <w:p w14:paraId="5CD9F6D1" w14:textId="59A31743" w:rsidR="00211981" w:rsidRPr="00F04947" w:rsidRDefault="00211981" w:rsidP="0021198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За каждый факт неисполнения или ненадлежащего исполнения </w:t>
      </w:r>
      <w:r w:rsidR="00900777">
        <w:rPr>
          <w:rFonts w:ascii="Times New Roman" w:eastAsia="Times New Roman" w:hAnsi="Times New Roman" w:cs="Times New Roman"/>
          <w:sz w:val="24"/>
          <w:szCs w:val="24"/>
        </w:rPr>
        <w:t>Поставщико</w:t>
      </w:r>
      <w:r w:rsidRPr="00F04947">
        <w:rPr>
          <w:rFonts w:ascii="Times New Roman" w:eastAsia="Times New Roman" w:hAnsi="Times New Roman" w:cs="Times New Roman"/>
          <w:sz w:val="24"/>
          <w:szCs w:val="24"/>
        </w:rPr>
        <w:t xml:space="preserve">м </w:t>
      </w:r>
      <w:r w:rsidRPr="00F04947">
        <w:rPr>
          <w:rFonts w:ascii="Times New Roman" w:eastAsia="Times New Roman" w:hAnsi="Times New Roman" w:cs="Times New Roman"/>
          <w:sz w:val="24"/>
          <w:szCs w:val="24"/>
        </w:rPr>
        <w:lastRenderedPageBreak/>
        <w:t>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в размере, составляющем:</w:t>
      </w:r>
    </w:p>
    <w:p w14:paraId="30DEA304" w14:textId="77777777" w:rsidR="00211981" w:rsidRPr="00F04947" w:rsidRDefault="00211981" w:rsidP="00211981">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а) 10 процентов цены Контракта (этапа) в случае, если цена Контракта (этапа) не превышает 3 млн. рублей;</w:t>
      </w:r>
    </w:p>
    <w:p w14:paraId="6820AA4A" w14:textId="77777777" w:rsidR="00211981" w:rsidRPr="00F04947" w:rsidRDefault="00211981" w:rsidP="00211981">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б) 5 процентов цены Контракта (этапа) в случае, если цена Контракта (этапа) составляет от 3 млн. рублей до 50 млн. рублей (включительно);</w:t>
      </w:r>
    </w:p>
    <w:p w14:paraId="4831D0EB" w14:textId="77777777" w:rsidR="00211981" w:rsidRPr="00F04947" w:rsidRDefault="00211981" w:rsidP="00211981">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в) 1 процент цены Контракта (этапа) в случае, если цена Контракта (этапа) составляет от 50 млн. рублей до 100 млн. рублей (включительно);</w:t>
      </w:r>
    </w:p>
    <w:p w14:paraId="3A28A0C3" w14:textId="77777777" w:rsidR="00211981" w:rsidRPr="00F04947" w:rsidRDefault="00211981" w:rsidP="00211981">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г) 0,5 процента цены Контракта (этапа) в случае, если цена Контракта (этапа) составляет от 100 млн. рублей до 500 млн. рублей (включительно);</w:t>
      </w:r>
    </w:p>
    <w:p w14:paraId="43AC2711" w14:textId="77777777" w:rsidR="00211981" w:rsidRPr="00F04947" w:rsidRDefault="00211981" w:rsidP="00211981">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д) 0,4 процента цены Контракта (этапа) в случае, если цена Контракта (этапа) составляет от 500 млн. рублей до 1 млрд. рублей (включительно);</w:t>
      </w:r>
    </w:p>
    <w:p w14:paraId="3E6382EE" w14:textId="77777777" w:rsidR="00211981" w:rsidRPr="00F04947" w:rsidRDefault="00211981" w:rsidP="00211981">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е) 0,3 процента цены Контракта (этапа) в случае, если цена Контракта (этапа) составляет от 1 млрд. рублей до 2 млрд. рублей (включительно);</w:t>
      </w:r>
    </w:p>
    <w:p w14:paraId="0AA2B071" w14:textId="77777777" w:rsidR="00211981" w:rsidRPr="00F04947" w:rsidRDefault="00211981" w:rsidP="00211981">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ж) 0,25 процента цены Контракта (этапа) в случае, если цена Контракта (этапа) составляет от 2 млрд. рублей до 5 млрд. рублей (включительно);</w:t>
      </w:r>
    </w:p>
    <w:p w14:paraId="1E579992" w14:textId="77777777" w:rsidR="00211981" w:rsidRPr="00F04947" w:rsidRDefault="00211981" w:rsidP="00211981">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з) 0,2 процента цены Контракта (этапа) в случае, если цена Контракта (этапа) составляет от 5 млрд. рублей до 10 млрд. рублей (включительно);</w:t>
      </w:r>
    </w:p>
    <w:p w14:paraId="21AB4A8F" w14:textId="77777777" w:rsidR="00211981" w:rsidRPr="00F04947" w:rsidRDefault="00211981" w:rsidP="00211981">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и) 0,1 процента цены Контракта (этапа) в случае, если цена Контракта (этапа) превышает 10 млрд. рублей. /</w:t>
      </w:r>
    </w:p>
    <w:p w14:paraId="43582598" w14:textId="1488527E" w:rsidR="00211981" w:rsidRPr="00F04947" w:rsidRDefault="00211981" w:rsidP="0021198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В случае, если Контракт заключается с победителем закупки (или с иным участником закупки в порядке, установленном Федеральным законом от 05.04.2013 № 44-ФЗ «О</w:t>
      </w:r>
      <w:r w:rsidRPr="00F04947">
        <w:rPr>
          <w:rFonts w:ascii="Times New Roman" w:eastAsia="Times New Roman" w:hAnsi="Times New Roman" w:cs="Times New Roman"/>
          <w:bCs/>
          <w:color w:val="000000"/>
          <w:sz w:val="24"/>
          <w:szCs w:val="24"/>
        </w:rPr>
        <w:t> </w:t>
      </w:r>
      <w:r w:rsidRPr="00F04947">
        <w:rPr>
          <w:rFonts w:ascii="Times New Roman" w:eastAsia="Times New Roman" w:hAnsi="Times New Roman" w:cs="Times New Roman"/>
          <w:sz w:val="24"/>
          <w:szCs w:val="24"/>
        </w:rPr>
        <w:t>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частью 11 статьи 69 Федерального закона от 05.04.2013 № 44-ФЗ «О</w:t>
      </w:r>
      <w:r w:rsidRPr="00F04947">
        <w:rPr>
          <w:rFonts w:ascii="Times New Roman" w:eastAsia="Times New Roman" w:hAnsi="Times New Roman" w:cs="Times New Roman"/>
          <w:bCs/>
          <w:color w:val="000000"/>
          <w:sz w:val="24"/>
          <w:szCs w:val="24"/>
        </w:rPr>
        <w:t> </w:t>
      </w:r>
      <w:r w:rsidRPr="00F04947">
        <w:rPr>
          <w:rFonts w:ascii="Times New Roman" w:eastAsia="Times New Roman" w:hAnsi="Times New Roman" w:cs="Times New Roman"/>
          <w:sz w:val="24"/>
          <w:szCs w:val="24"/>
        </w:rPr>
        <w:t xml:space="preserve">контрактной системе в сфере закупок товаров, работ, услуг для обеспечения государственных и муниципальных нужд» за каждый факт неисполнения или ненадлежащего исполнения </w:t>
      </w:r>
      <w:r w:rsidR="00900777">
        <w:rPr>
          <w:rFonts w:ascii="Times New Roman" w:eastAsia="Times New Roman" w:hAnsi="Times New Roman" w:cs="Times New Roman"/>
          <w:sz w:val="24"/>
          <w:szCs w:val="24"/>
        </w:rPr>
        <w:t>Поставщико</w:t>
      </w:r>
      <w:r w:rsidRPr="00F04947">
        <w:rPr>
          <w:rFonts w:ascii="Times New Roman" w:eastAsia="Times New Roman" w:hAnsi="Times New Roman" w:cs="Times New Roman"/>
          <w:sz w:val="24"/>
          <w:szCs w:val="24"/>
        </w:rPr>
        <w:t xml:space="preserve">м обязательств, предусмотренных Контрактом, за исключением просрочки исполнения </w:t>
      </w:r>
      <w:r w:rsidR="00900777">
        <w:rPr>
          <w:rFonts w:ascii="Times New Roman" w:eastAsia="Times New Roman" w:hAnsi="Times New Roman" w:cs="Times New Roman"/>
          <w:sz w:val="24"/>
          <w:szCs w:val="24"/>
        </w:rPr>
        <w:t>Поставщико</w:t>
      </w:r>
      <w:r w:rsidRPr="00F04947">
        <w:rPr>
          <w:rFonts w:ascii="Times New Roman" w:eastAsia="Times New Roman" w:hAnsi="Times New Roman" w:cs="Times New Roman"/>
          <w:sz w:val="24"/>
          <w:szCs w:val="24"/>
        </w:rPr>
        <w:t>м обязательств (в том числе гарантийного обязательства),предусмотренных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27A7034C" w14:textId="77777777" w:rsidR="00211981" w:rsidRPr="00F04947" w:rsidRDefault="00211981" w:rsidP="0021198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а) в случае, если цена контракта не превышает начальную (максимальную) цену контракта:</w:t>
      </w:r>
    </w:p>
    <w:p w14:paraId="4D365499" w14:textId="77777777" w:rsidR="00211981" w:rsidRPr="00F04947" w:rsidRDefault="00211981" w:rsidP="0021198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10 процентов начальной (максимальной) цены контракта, если цена контракта не превышает 3 млн. рублей;</w:t>
      </w:r>
    </w:p>
    <w:p w14:paraId="38585131" w14:textId="77777777" w:rsidR="00211981" w:rsidRPr="00F04947" w:rsidRDefault="00211981" w:rsidP="0021198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5 процентов начальной (максимальной) цены контракта, если цена контракта составляет от 3 млн. рублей до 50 млн. рублей (включительно);</w:t>
      </w:r>
    </w:p>
    <w:p w14:paraId="2F2F95F3" w14:textId="77777777" w:rsidR="00211981" w:rsidRPr="00F04947" w:rsidRDefault="00211981" w:rsidP="0021198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1 процент начальной (максимальной) цены контракта, если цена контракта составляет от 50 млн. рублей до 100 млн. рублей (включительно);</w:t>
      </w:r>
    </w:p>
    <w:p w14:paraId="4F985A40" w14:textId="77777777" w:rsidR="00211981" w:rsidRPr="00F04947" w:rsidRDefault="00211981" w:rsidP="0021198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б) в случае, если цена контракта превышает начальную (максимальную) цену контракта:</w:t>
      </w:r>
    </w:p>
    <w:p w14:paraId="22CB3453" w14:textId="77777777" w:rsidR="00211981" w:rsidRPr="00F04947" w:rsidRDefault="00211981" w:rsidP="0021198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10 процентов цены контракта, если цена контракта не превышает 3 млн. рублей;</w:t>
      </w:r>
    </w:p>
    <w:p w14:paraId="68A31D48" w14:textId="77777777" w:rsidR="00211981" w:rsidRPr="00F04947" w:rsidRDefault="00211981" w:rsidP="0021198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5 процентов цены контракта, если цена контракта составляет от 3 млн. рублей до 50 млн. рублей (включительно);</w:t>
      </w:r>
    </w:p>
    <w:p w14:paraId="54A737C9" w14:textId="77777777" w:rsidR="00211981" w:rsidRPr="00F04947" w:rsidRDefault="00211981" w:rsidP="0021198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1 процент цены контракта, если цена контракта составляет от 50 млн. рублей до 100 млн. рублей (включительно).</w:t>
      </w:r>
    </w:p>
    <w:p w14:paraId="2E13F1B0" w14:textId="0D49E19B" w:rsidR="00211981" w:rsidRPr="00F04947" w:rsidRDefault="00211981" w:rsidP="00211981">
      <w:pPr>
        <w:tabs>
          <w:tab w:val="num" w:pos="0"/>
          <w:tab w:val="left" w:pos="993"/>
          <w:tab w:val="left" w:pos="1134"/>
        </w:tabs>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lastRenderedPageBreak/>
        <w:t xml:space="preserve">За каждый факт неисполнения или ненадлежащего исполнения </w:t>
      </w:r>
      <w:r w:rsidR="00900777">
        <w:rPr>
          <w:rFonts w:ascii="Times New Roman" w:eastAsia="Times New Roman" w:hAnsi="Times New Roman" w:cs="Times New Roman"/>
          <w:sz w:val="24"/>
          <w:szCs w:val="24"/>
        </w:rPr>
        <w:t>Поставщико</w:t>
      </w:r>
      <w:r w:rsidRPr="00F04947">
        <w:rPr>
          <w:rFonts w:ascii="Times New Roman" w:eastAsia="Times New Roman" w:hAnsi="Times New Roman" w:cs="Times New Roman"/>
          <w:sz w:val="24"/>
          <w:szCs w:val="24"/>
        </w:rPr>
        <w:t>м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4E2BB458" w14:textId="77777777" w:rsidR="00211981" w:rsidRPr="00F04947" w:rsidRDefault="00211981" w:rsidP="00211981">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а) 1000 рублей, если цена Контракта не превышает 3 млн. рублей;</w:t>
      </w:r>
    </w:p>
    <w:p w14:paraId="7DB271C7" w14:textId="77777777" w:rsidR="00211981" w:rsidRPr="00F04947" w:rsidRDefault="00211981" w:rsidP="00211981">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б) 5000 рублей, если цена Контракта составляет от 3 млн. рублей до 50 млн. рублей (включительно);</w:t>
      </w:r>
    </w:p>
    <w:p w14:paraId="41C3C904" w14:textId="77777777" w:rsidR="00211981" w:rsidRPr="00F04947" w:rsidRDefault="00211981" w:rsidP="00211981">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в) 10000 рублей, если цена Контракта составляет от 50 млн. рублей до 100 млн. рублей (включительно);</w:t>
      </w:r>
    </w:p>
    <w:p w14:paraId="0F0383AF" w14:textId="77777777" w:rsidR="00211981" w:rsidRPr="00F04947" w:rsidRDefault="00211981" w:rsidP="00211981">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г) 100000 рублей, если цена Контракта превышает 100 млн. рублей.</w:t>
      </w:r>
    </w:p>
    <w:p w14:paraId="14DF9343" w14:textId="5A466EE4" w:rsidR="00211981" w:rsidRPr="00F04947" w:rsidRDefault="00211981" w:rsidP="00211981">
      <w:pPr>
        <w:widowControl w:val="0"/>
        <w:autoSpaceDE w:val="0"/>
        <w:autoSpaceDN w:val="0"/>
        <w:adjustRightInd w:val="0"/>
        <w:spacing w:after="0" w:line="240" w:lineRule="auto"/>
        <w:ind w:firstLine="709"/>
        <w:jc w:val="both"/>
        <w:rPr>
          <w:rFonts w:ascii="Times New Roman" w:eastAsia="Times New Roman" w:hAnsi="Times New Roman" w:cs="Times New Roman"/>
          <w:iCs/>
          <w:sz w:val="24"/>
          <w:szCs w:val="24"/>
        </w:rPr>
      </w:pPr>
      <w:r w:rsidRPr="00F04947">
        <w:rPr>
          <w:rFonts w:ascii="Times New Roman" w:eastAsia="Times New Roman" w:hAnsi="Times New Roman" w:cs="Times New Roman"/>
          <w:sz w:val="24"/>
          <w:szCs w:val="24"/>
        </w:rPr>
        <w:t xml:space="preserve">Пеня начисляется за каждый день просрочки исполнения </w:t>
      </w:r>
      <w:r w:rsidR="00900777">
        <w:rPr>
          <w:rFonts w:ascii="Times New Roman" w:eastAsia="Times New Roman" w:hAnsi="Times New Roman" w:cs="Times New Roman"/>
          <w:sz w:val="24"/>
          <w:szCs w:val="24"/>
        </w:rPr>
        <w:t>Поставщико</w:t>
      </w:r>
      <w:r w:rsidRPr="00F04947">
        <w:rPr>
          <w:rFonts w:ascii="Times New Roman" w:eastAsia="Times New Roman" w:hAnsi="Times New Roman" w:cs="Times New Roman"/>
          <w:sz w:val="24"/>
          <w:szCs w:val="24"/>
        </w:rPr>
        <w:t xml:space="preserve">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00900777">
        <w:rPr>
          <w:rFonts w:ascii="Times New Roman" w:eastAsia="Times New Roman" w:hAnsi="Times New Roman" w:cs="Times New Roman"/>
          <w:sz w:val="24"/>
          <w:szCs w:val="24"/>
        </w:rPr>
        <w:t>Поставщико</w:t>
      </w:r>
      <w:r w:rsidRPr="00F04947">
        <w:rPr>
          <w:rFonts w:ascii="Times New Roman" w:eastAsia="Times New Roman" w:hAnsi="Times New Roman" w:cs="Times New Roman"/>
          <w:sz w:val="24"/>
          <w:szCs w:val="24"/>
        </w:rPr>
        <w:t>м.</w:t>
      </w:r>
    </w:p>
    <w:p w14:paraId="60213E24" w14:textId="62432CD8" w:rsidR="00211981" w:rsidRPr="00F04947" w:rsidRDefault="00900777" w:rsidP="00211981">
      <w:pPr>
        <w:widowControl w:val="0"/>
        <w:numPr>
          <w:ilvl w:val="1"/>
          <w:numId w:val="10"/>
        </w:numPr>
        <w:autoSpaceDE w:val="0"/>
        <w:autoSpaceDN w:val="0"/>
        <w:adjustRightInd w:val="0"/>
        <w:spacing w:after="0" w:line="240" w:lineRule="auto"/>
        <w:ind w:left="0" w:firstLine="709"/>
        <w:jc w:val="both"/>
        <w:rPr>
          <w:rFonts w:ascii="Times New Roman" w:eastAsia="Times New Roman" w:hAnsi="Times New Roman" w:cs="Times New Roman"/>
          <w:iCs/>
          <w:sz w:val="24"/>
          <w:szCs w:val="24"/>
        </w:rPr>
      </w:pPr>
      <w:r>
        <w:rPr>
          <w:rFonts w:ascii="Times New Roman" w:eastAsia="Times New Roman" w:hAnsi="Times New Roman" w:cs="Times New Roman"/>
          <w:sz w:val="24"/>
          <w:szCs w:val="24"/>
        </w:rPr>
        <w:t>Поставщик</w:t>
      </w:r>
      <w:r w:rsidR="00211981" w:rsidRPr="00F04947">
        <w:rPr>
          <w:rFonts w:ascii="Times New Roman" w:eastAsia="Times New Roman" w:hAnsi="Times New Roman" w:cs="Times New Roman"/>
          <w:sz w:val="24"/>
          <w:szCs w:val="24"/>
        </w:rPr>
        <w:t xml:space="preserve"> несет перед Заказчиком ответственность за последствия неисполнения или ненадлежащего исполнения обязательств субподрядчиком в соответствии с правилами пункта 1 статьи 313 и статьи 403 Гражданского кодекса Российской Федерации.</w:t>
      </w:r>
    </w:p>
    <w:p w14:paraId="7659CBE2" w14:textId="56ED6C47" w:rsidR="00211981" w:rsidRPr="00F04947" w:rsidRDefault="00211981" w:rsidP="00211981">
      <w:pPr>
        <w:widowControl w:val="0"/>
        <w:numPr>
          <w:ilvl w:val="1"/>
          <w:numId w:val="10"/>
        </w:numPr>
        <w:autoSpaceDE w:val="0"/>
        <w:autoSpaceDN w:val="0"/>
        <w:adjustRightInd w:val="0"/>
        <w:spacing w:after="0" w:line="240" w:lineRule="auto"/>
        <w:ind w:left="0" w:firstLine="709"/>
        <w:jc w:val="both"/>
        <w:rPr>
          <w:rFonts w:ascii="Times New Roman" w:eastAsia="Times New Roman" w:hAnsi="Times New Roman" w:cs="Times New Roman"/>
          <w:iCs/>
          <w:sz w:val="24"/>
          <w:szCs w:val="24"/>
        </w:rPr>
      </w:pPr>
      <w:r w:rsidRPr="00F04947">
        <w:rPr>
          <w:rFonts w:ascii="Times New Roman" w:eastAsia="Times New Roman" w:hAnsi="Times New Roman" w:cs="Times New Roman"/>
          <w:sz w:val="24"/>
          <w:szCs w:val="24"/>
        </w:rPr>
        <w:t xml:space="preserve">Общая сумма начисленных штрафов за неисполнение или ненадлежащее исполнение </w:t>
      </w:r>
      <w:r w:rsidR="00900777">
        <w:rPr>
          <w:rFonts w:ascii="Times New Roman" w:eastAsia="Times New Roman" w:hAnsi="Times New Roman" w:cs="Times New Roman"/>
          <w:sz w:val="24"/>
          <w:szCs w:val="24"/>
        </w:rPr>
        <w:t>Поставщико</w:t>
      </w:r>
      <w:r w:rsidRPr="00F04947">
        <w:rPr>
          <w:rFonts w:ascii="Times New Roman" w:eastAsia="Times New Roman" w:hAnsi="Times New Roman" w:cs="Times New Roman"/>
          <w:sz w:val="24"/>
          <w:szCs w:val="24"/>
        </w:rPr>
        <w:t>м обязательств, предусмотренных Контрактом, не может превышать цену Контракта.</w:t>
      </w:r>
    </w:p>
    <w:p w14:paraId="6DEF9103" w14:textId="340048C2" w:rsidR="00211981" w:rsidRPr="00F04947" w:rsidRDefault="00900777" w:rsidP="00211981">
      <w:pPr>
        <w:widowControl w:val="0"/>
        <w:numPr>
          <w:ilvl w:val="1"/>
          <w:numId w:val="10"/>
        </w:numPr>
        <w:autoSpaceDE w:val="0"/>
        <w:autoSpaceDN w:val="0"/>
        <w:adjustRightInd w:val="0"/>
        <w:spacing w:after="0" w:line="240" w:lineRule="auto"/>
        <w:ind w:left="0" w:firstLine="709"/>
        <w:jc w:val="both"/>
        <w:rPr>
          <w:rFonts w:ascii="Times New Roman" w:eastAsia="Times New Roman" w:hAnsi="Times New Roman" w:cs="Times New Roman"/>
          <w:iCs/>
          <w:sz w:val="24"/>
          <w:szCs w:val="24"/>
        </w:rPr>
      </w:pPr>
      <w:r>
        <w:rPr>
          <w:rFonts w:ascii="Times New Roman" w:eastAsia="Times New Roman" w:hAnsi="Times New Roman" w:cs="Times New Roman"/>
          <w:sz w:val="24"/>
          <w:szCs w:val="24"/>
        </w:rPr>
        <w:t>Поставщик</w:t>
      </w:r>
      <w:r w:rsidR="00211981" w:rsidRPr="00F04947">
        <w:rPr>
          <w:rFonts w:ascii="Times New Roman" w:eastAsia="Times New Roman" w:hAnsi="Times New Roman" w:cs="Times New Roman"/>
          <w:sz w:val="24"/>
          <w:szCs w:val="24"/>
        </w:rPr>
        <w:t xml:space="preserve"> обязан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w:t>
      </w:r>
      <w:r>
        <w:rPr>
          <w:rFonts w:ascii="Times New Roman" w:eastAsia="Times New Roman" w:hAnsi="Times New Roman" w:cs="Times New Roman"/>
          <w:sz w:val="24"/>
          <w:szCs w:val="24"/>
        </w:rPr>
        <w:t>Поставщика</w:t>
      </w:r>
      <w:r w:rsidR="00211981" w:rsidRPr="00F04947">
        <w:rPr>
          <w:rFonts w:ascii="Times New Roman" w:eastAsia="Times New Roman" w:hAnsi="Times New Roman" w:cs="Times New Roman"/>
          <w:sz w:val="24"/>
          <w:szCs w:val="24"/>
        </w:rPr>
        <w:t xml:space="preserve"> по Контракту.</w:t>
      </w:r>
    </w:p>
    <w:p w14:paraId="1A9B204B" w14:textId="4DE48245" w:rsidR="00211981" w:rsidRPr="00F04947" w:rsidRDefault="00211981" w:rsidP="00211981">
      <w:pPr>
        <w:widowControl w:val="0"/>
        <w:numPr>
          <w:ilvl w:val="1"/>
          <w:numId w:val="10"/>
        </w:numPr>
        <w:tabs>
          <w:tab w:val="left" w:pos="1276"/>
        </w:tabs>
        <w:autoSpaceDE w:val="0"/>
        <w:autoSpaceDN w:val="0"/>
        <w:adjustRightInd w:val="0"/>
        <w:spacing w:after="0" w:line="240" w:lineRule="auto"/>
        <w:ind w:left="0" w:firstLine="709"/>
        <w:jc w:val="both"/>
        <w:rPr>
          <w:rFonts w:ascii="Times New Roman" w:eastAsia="Times New Roman" w:hAnsi="Times New Roman" w:cs="Times New Roman"/>
          <w:iCs/>
          <w:sz w:val="24"/>
          <w:szCs w:val="24"/>
        </w:rPr>
      </w:pPr>
      <w:r w:rsidRPr="00F04947">
        <w:rPr>
          <w:rFonts w:ascii="Times New Roman" w:eastAsia="Times New Roman" w:hAnsi="Times New Roman" w:cs="Times New Roman"/>
          <w:sz w:val="24"/>
          <w:szCs w:val="24"/>
        </w:rPr>
        <w:t xml:space="preserve">В качестве подтверждения фактов неисполнения или ненадлежащего исполнения </w:t>
      </w:r>
      <w:r w:rsidR="00900777">
        <w:rPr>
          <w:rFonts w:ascii="Times New Roman" w:eastAsia="Times New Roman" w:hAnsi="Times New Roman" w:cs="Times New Roman"/>
          <w:sz w:val="24"/>
          <w:szCs w:val="24"/>
        </w:rPr>
        <w:t>Поставщико</w:t>
      </w:r>
      <w:r w:rsidRPr="00F04947">
        <w:rPr>
          <w:rFonts w:ascii="Times New Roman" w:eastAsia="Times New Roman" w:hAnsi="Times New Roman" w:cs="Times New Roman"/>
          <w:sz w:val="24"/>
          <w:szCs w:val="24"/>
        </w:rPr>
        <w:t>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14:paraId="4C32AEFE" w14:textId="3B1702B4" w:rsidR="00211981" w:rsidRPr="00F04947" w:rsidRDefault="00211981" w:rsidP="00211981">
      <w:pPr>
        <w:numPr>
          <w:ilvl w:val="1"/>
          <w:numId w:val="10"/>
        </w:numPr>
        <w:tabs>
          <w:tab w:val="left" w:pos="993"/>
          <w:tab w:val="left" w:pos="1134"/>
          <w:tab w:val="left" w:pos="1276"/>
        </w:tabs>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color w:val="000000"/>
          <w:sz w:val="24"/>
          <w:szCs w:val="24"/>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00900777">
        <w:rPr>
          <w:rFonts w:ascii="Times New Roman" w:eastAsia="Times New Roman" w:hAnsi="Times New Roman" w:cs="Times New Roman"/>
          <w:color w:val="000000"/>
          <w:sz w:val="24"/>
          <w:szCs w:val="24"/>
        </w:rPr>
        <w:t>Поставщик</w:t>
      </w:r>
      <w:r w:rsidRPr="00F04947">
        <w:rPr>
          <w:rFonts w:ascii="Times New Roman" w:eastAsia="Times New Roman" w:hAnsi="Times New Roman" w:cs="Times New Roman"/>
          <w:color w:val="000000"/>
          <w:sz w:val="24"/>
          <w:szCs w:val="24"/>
        </w:rPr>
        <w:t xml:space="preserve"> вправе потребовать уплаты неустоек (штрафов, пеней).</w:t>
      </w:r>
    </w:p>
    <w:p w14:paraId="4F7026A1" w14:textId="77777777" w:rsidR="00211981" w:rsidRPr="00F04947" w:rsidRDefault="00211981" w:rsidP="00211981">
      <w:pPr>
        <w:numPr>
          <w:ilvl w:val="1"/>
          <w:numId w:val="10"/>
        </w:numPr>
        <w:tabs>
          <w:tab w:val="left" w:pos="993"/>
          <w:tab w:val="left" w:pos="1134"/>
          <w:tab w:val="left" w:pos="1276"/>
        </w:tabs>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color w:val="000000"/>
          <w:sz w:val="24"/>
          <w:szCs w:val="24"/>
        </w:rPr>
        <w:t>Штрафы начисляются за каждый факт неисполнения или ненадлежащее исполнение Заказчиком обязательств, предусмотренных Контрактом, за исключением просрочки исполнения обязательств. Размер штрафа устанавливается в порядке, определенном постановлением Правительства Российской Федерации от 30.08.2017 № 1042, в размере, составляющем:</w:t>
      </w:r>
    </w:p>
    <w:p w14:paraId="1C86DEF5" w14:textId="77777777" w:rsidR="00211981" w:rsidRPr="00F04947" w:rsidRDefault="00211981" w:rsidP="00211981">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а) 1000 рублей, если цена Контракта не превышает 3 млн. рублей (включительно);</w:t>
      </w:r>
    </w:p>
    <w:p w14:paraId="7D242921" w14:textId="77777777" w:rsidR="00211981" w:rsidRPr="00F04947" w:rsidRDefault="00211981" w:rsidP="00211981">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б) 5000 рублей, если цена Контракта составляет от 3 млн. рублей до 50 млн. рублей (включительно);</w:t>
      </w:r>
    </w:p>
    <w:p w14:paraId="6F4AC5CE" w14:textId="77777777" w:rsidR="00211981" w:rsidRPr="00F04947" w:rsidRDefault="00211981" w:rsidP="00211981">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в) 10000 рублей, если цена Контракта составляет от 50 млн. рублей до 100 млн. рублей (включительно);</w:t>
      </w:r>
    </w:p>
    <w:p w14:paraId="2293628E" w14:textId="77777777" w:rsidR="00211981" w:rsidRPr="00F04947" w:rsidRDefault="00211981" w:rsidP="00211981">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г) 100000 рублей, если цена Контракта превышает 100 млн. рублей.</w:t>
      </w:r>
    </w:p>
    <w:p w14:paraId="0B3898A9" w14:textId="77777777" w:rsidR="00211981" w:rsidRPr="00F04947" w:rsidRDefault="00211981" w:rsidP="00211981">
      <w:pPr>
        <w:widowControl w:val="0"/>
        <w:autoSpaceDE w:val="0"/>
        <w:autoSpaceDN w:val="0"/>
        <w:adjustRightInd w:val="0"/>
        <w:spacing w:after="0" w:line="240" w:lineRule="auto"/>
        <w:ind w:firstLine="709"/>
        <w:jc w:val="both"/>
        <w:rPr>
          <w:rFonts w:ascii="Times New Roman" w:eastAsia="Times New Roman" w:hAnsi="Times New Roman" w:cs="Times New Roman"/>
          <w:iCs/>
          <w:sz w:val="24"/>
          <w:szCs w:val="24"/>
        </w:rPr>
      </w:pPr>
      <w:r w:rsidRPr="00F04947">
        <w:rPr>
          <w:rFonts w:ascii="Times New Roman" w:eastAsia="Times New Roman" w:hAnsi="Times New Roman" w:cs="Times New Roman"/>
          <w:sz w:val="24"/>
          <w:szCs w:val="24"/>
        </w:rPr>
        <w:lastRenderedPageBreak/>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15455248" w14:textId="77777777" w:rsidR="00211981" w:rsidRPr="00F04947" w:rsidRDefault="00211981" w:rsidP="00211981">
      <w:pPr>
        <w:widowControl w:val="0"/>
        <w:numPr>
          <w:ilvl w:val="1"/>
          <w:numId w:val="10"/>
        </w:numPr>
        <w:autoSpaceDE w:val="0"/>
        <w:autoSpaceDN w:val="0"/>
        <w:adjustRightInd w:val="0"/>
        <w:spacing w:after="0" w:line="240" w:lineRule="auto"/>
        <w:ind w:left="0" w:firstLine="709"/>
        <w:jc w:val="both"/>
        <w:rPr>
          <w:rFonts w:ascii="Times New Roman" w:eastAsia="Times New Roman" w:hAnsi="Times New Roman" w:cs="Times New Roman"/>
          <w:iCs/>
          <w:sz w:val="24"/>
          <w:szCs w:val="24"/>
        </w:rPr>
      </w:pPr>
      <w:r w:rsidRPr="00F04947">
        <w:rPr>
          <w:rFonts w:ascii="Times New Roman" w:eastAsia="Times New Roman" w:hAnsi="Times New Roman" w:cs="Times New Roman"/>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1F724131" w14:textId="77777777" w:rsidR="00211981" w:rsidRPr="00F04947" w:rsidRDefault="00211981" w:rsidP="00211981">
      <w:pPr>
        <w:widowControl w:val="0"/>
        <w:numPr>
          <w:ilvl w:val="1"/>
          <w:numId w:val="10"/>
        </w:numPr>
        <w:autoSpaceDE w:val="0"/>
        <w:autoSpaceDN w:val="0"/>
        <w:adjustRightInd w:val="0"/>
        <w:spacing w:after="0" w:line="240" w:lineRule="auto"/>
        <w:ind w:left="0" w:firstLine="709"/>
        <w:jc w:val="both"/>
        <w:rPr>
          <w:rFonts w:ascii="Times New Roman" w:eastAsia="Times New Roman" w:hAnsi="Times New Roman" w:cs="Times New Roman"/>
          <w:iCs/>
          <w:sz w:val="24"/>
          <w:szCs w:val="24"/>
        </w:rPr>
      </w:pPr>
      <w:r w:rsidRPr="00F04947">
        <w:rPr>
          <w:rFonts w:ascii="Times New Roman" w:eastAsia="Times New Roman" w:hAnsi="Times New Roman" w:cs="Times New Roman"/>
          <w:sz w:val="24"/>
          <w:szCs w:val="24"/>
        </w:rPr>
        <w:t>Уплата неустоек (штрафов, пеней) не освобождает виновную Сторону от выполнения принятых на себя обязательств по Контракту.</w:t>
      </w:r>
    </w:p>
    <w:p w14:paraId="7D3BAEA4" w14:textId="77777777" w:rsidR="00211981" w:rsidRPr="00A64077" w:rsidRDefault="00211981" w:rsidP="00211981">
      <w:pPr>
        <w:numPr>
          <w:ilvl w:val="1"/>
          <w:numId w:val="10"/>
        </w:numPr>
        <w:tabs>
          <w:tab w:val="left" w:pos="709"/>
        </w:tabs>
        <w:spacing w:after="0" w:line="240" w:lineRule="auto"/>
        <w:ind w:left="0" w:firstLine="709"/>
        <w:contextualSpacing/>
        <w:jc w:val="both"/>
        <w:rPr>
          <w:rFonts w:ascii="Times New Roman" w:eastAsia="Times New Roman" w:hAnsi="Times New Roman" w:cs="Times New Roman"/>
          <w:kern w:val="16"/>
          <w:sz w:val="24"/>
          <w:szCs w:val="24"/>
        </w:rPr>
      </w:pPr>
      <w:r w:rsidRPr="00F04947">
        <w:rPr>
          <w:rFonts w:ascii="Times New Roman" w:eastAsia="Times New Roman" w:hAnsi="Times New Roman" w:cs="Times New Roman"/>
          <w:sz w:val="24"/>
          <w:szCs w:val="24"/>
        </w:rPr>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75A7D278" w14:textId="77777777" w:rsidR="00211981" w:rsidRPr="00F04947" w:rsidRDefault="00211981" w:rsidP="00211981">
      <w:pPr>
        <w:tabs>
          <w:tab w:val="left" w:pos="709"/>
        </w:tabs>
        <w:spacing w:after="0" w:line="240" w:lineRule="auto"/>
        <w:ind w:left="709"/>
        <w:contextualSpacing/>
        <w:jc w:val="both"/>
        <w:rPr>
          <w:rFonts w:ascii="Times New Roman" w:eastAsia="Times New Roman" w:hAnsi="Times New Roman" w:cs="Times New Roman"/>
          <w:kern w:val="16"/>
          <w:sz w:val="24"/>
          <w:szCs w:val="24"/>
        </w:rPr>
      </w:pPr>
    </w:p>
    <w:p w14:paraId="1B9237F8" w14:textId="0B86E721" w:rsidR="00723643" w:rsidRDefault="00723643" w:rsidP="00723643">
      <w:pPr>
        <w:numPr>
          <w:ilvl w:val="0"/>
          <w:numId w:val="4"/>
        </w:numPr>
        <w:tabs>
          <w:tab w:val="left" w:pos="426"/>
        </w:tabs>
        <w:spacing w:after="0" w:line="240" w:lineRule="auto"/>
        <w:jc w:val="center"/>
        <w:rPr>
          <w:rFonts w:ascii="Times New Roman" w:eastAsia="Times New Roman" w:hAnsi="Times New Roman" w:cs="Times New Roman"/>
          <w:b/>
          <w:sz w:val="24"/>
          <w:szCs w:val="24"/>
          <w:lang w:eastAsia="ru-RU"/>
        </w:rPr>
      </w:pPr>
      <w:r w:rsidRPr="00723643">
        <w:rPr>
          <w:rFonts w:ascii="Times New Roman" w:eastAsia="Times New Roman" w:hAnsi="Times New Roman" w:cs="Times New Roman"/>
          <w:b/>
          <w:sz w:val="24"/>
          <w:szCs w:val="24"/>
          <w:lang w:eastAsia="ru-RU"/>
        </w:rPr>
        <w:t>Форс-мажорные обстоятельства</w:t>
      </w:r>
    </w:p>
    <w:p w14:paraId="5379E6F4" w14:textId="77777777" w:rsidR="00723643" w:rsidRPr="00723643" w:rsidRDefault="00723643" w:rsidP="00723643">
      <w:pPr>
        <w:numPr>
          <w:ilvl w:val="1"/>
          <w:numId w:val="7"/>
        </w:numPr>
        <w:spacing w:after="0" w:line="240" w:lineRule="auto"/>
        <w:ind w:left="0"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и если эти обстоятельства непосредственно повлияли на исполнение Контракта. </w:t>
      </w:r>
    </w:p>
    <w:p w14:paraId="069E11E2" w14:textId="77777777" w:rsidR="00723643" w:rsidRPr="00723643" w:rsidRDefault="00723643" w:rsidP="00723643">
      <w:pPr>
        <w:numPr>
          <w:ilvl w:val="1"/>
          <w:numId w:val="7"/>
        </w:numPr>
        <w:spacing w:after="0" w:line="240" w:lineRule="auto"/>
        <w:ind w:left="0"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14:paraId="7920CC83" w14:textId="77777777" w:rsidR="00723643" w:rsidRPr="00723643" w:rsidRDefault="00723643" w:rsidP="00723643">
      <w:pPr>
        <w:numPr>
          <w:ilvl w:val="1"/>
          <w:numId w:val="7"/>
        </w:numPr>
        <w:spacing w:after="0" w:line="240" w:lineRule="auto"/>
        <w:ind w:left="0"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Обязанность доказать наличие обстоятельств непреодолимой силы лежит на Стороне Контракта, не выполнившей свои обязательства по Контракту.</w:t>
      </w:r>
    </w:p>
    <w:p w14:paraId="7A52AD61" w14:textId="77777777" w:rsidR="00723643" w:rsidRPr="00723643" w:rsidRDefault="00723643" w:rsidP="00723643">
      <w:pPr>
        <w:numPr>
          <w:ilvl w:val="1"/>
          <w:numId w:val="7"/>
        </w:numPr>
        <w:spacing w:after="0" w:line="240" w:lineRule="auto"/>
        <w:ind w:left="0"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Если обстоятельства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14:paraId="50D262BD" w14:textId="77777777" w:rsidR="00723643" w:rsidRPr="00723643" w:rsidRDefault="00723643" w:rsidP="00723643">
      <w:pPr>
        <w:spacing w:after="0" w:line="240" w:lineRule="auto"/>
        <w:ind w:firstLine="709"/>
        <w:jc w:val="both"/>
        <w:rPr>
          <w:rFonts w:ascii="Times New Roman" w:eastAsia="Times New Roman" w:hAnsi="Times New Roman" w:cs="Times New Roman"/>
          <w:sz w:val="24"/>
          <w:szCs w:val="24"/>
          <w:lang w:eastAsia="ru-RU"/>
        </w:rPr>
      </w:pPr>
    </w:p>
    <w:p w14:paraId="3222DA48" w14:textId="1013F908" w:rsidR="00723643" w:rsidRDefault="00723643" w:rsidP="00723643">
      <w:pPr>
        <w:keepNext/>
        <w:numPr>
          <w:ilvl w:val="0"/>
          <w:numId w:val="7"/>
        </w:numPr>
        <w:tabs>
          <w:tab w:val="left" w:pos="426"/>
        </w:tabs>
        <w:spacing w:after="0" w:line="240" w:lineRule="auto"/>
        <w:jc w:val="center"/>
        <w:rPr>
          <w:rFonts w:ascii="Times New Roman" w:eastAsia="Times New Roman" w:hAnsi="Times New Roman" w:cs="Times New Roman"/>
          <w:b/>
          <w:sz w:val="24"/>
          <w:szCs w:val="24"/>
          <w:lang w:eastAsia="ru-RU"/>
        </w:rPr>
      </w:pPr>
      <w:r w:rsidRPr="00723643">
        <w:rPr>
          <w:rFonts w:ascii="Times New Roman" w:eastAsia="Times New Roman" w:hAnsi="Times New Roman" w:cs="Times New Roman"/>
          <w:b/>
          <w:sz w:val="24"/>
          <w:szCs w:val="24"/>
          <w:lang w:eastAsia="ru-RU"/>
        </w:rPr>
        <w:t>Порядок разрешения споров</w:t>
      </w:r>
    </w:p>
    <w:p w14:paraId="7E1CCC07" w14:textId="77777777" w:rsidR="00723643" w:rsidRPr="00723643" w:rsidRDefault="00723643" w:rsidP="00723643">
      <w:pPr>
        <w:numPr>
          <w:ilvl w:val="1"/>
          <w:numId w:val="7"/>
        </w:numPr>
        <w:spacing w:after="0" w:line="240" w:lineRule="auto"/>
        <w:ind w:left="0"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Все разногласия и споры, которые могут возникнуть при исполнении настоящего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14:paraId="31CC1A83" w14:textId="77777777" w:rsidR="00723643" w:rsidRPr="00723643" w:rsidRDefault="00723643" w:rsidP="00723643">
      <w:pPr>
        <w:spacing w:after="0" w:line="240" w:lineRule="auto"/>
        <w:ind w:firstLine="709"/>
        <w:jc w:val="both"/>
        <w:rPr>
          <w:rFonts w:ascii="Times New Roman" w:eastAsia="Times New Roman" w:hAnsi="Times New Roman" w:cs="Times New Roman"/>
          <w:b/>
          <w:sz w:val="24"/>
          <w:szCs w:val="24"/>
          <w:lang w:eastAsia="ru-RU"/>
        </w:rPr>
      </w:pPr>
    </w:p>
    <w:p w14:paraId="7E21D1B4" w14:textId="25CF64C4" w:rsidR="00723643" w:rsidRPr="00672921" w:rsidRDefault="00723643" w:rsidP="00723643">
      <w:pPr>
        <w:numPr>
          <w:ilvl w:val="0"/>
          <w:numId w:val="7"/>
        </w:numPr>
        <w:tabs>
          <w:tab w:val="left" w:pos="426"/>
        </w:tabs>
        <w:spacing w:after="0" w:line="240" w:lineRule="auto"/>
        <w:jc w:val="center"/>
        <w:rPr>
          <w:rFonts w:ascii="Times New Roman" w:eastAsia="Times New Roman" w:hAnsi="Times New Roman" w:cs="Times New Roman"/>
          <w:sz w:val="24"/>
          <w:szCs w:val="24"/>
          <w:lang w:eastAsia="ru-RU"/>
        </w:rPr>
      </w:pPr>
      <w:r w:rsidRPr="00723643">
        <w:rPr>
          <w:rFonts w:ascii="Times New Roman" w:eastAsia="Times New Roman" w:hAnsi="Times New Roman" w:cs="Times New Roman"/>
          <w:b/>
          <w:sz w:val="24"/>
          <w:szCs w:val="24"/>
          <w:lang w:eastAsia="ru-RU"/>
        </w:rPr>
        <w:t>Расторжение Контракта</w:t>
      </w:r>
    </w:p>
    <w:p w14:paraId="7276D67B" w14:textId="77777777" w:rsidR="00723643" w:rsidRPr="00723643" w:rsidRDefault="00723643" w:rsidP="00723643">
      <w:pPr>
        <w:numPr>
          <w:ilvl w:val="1"/>
          <w:numId w:val="5"/>
        </w:numPr>
        <w:autoSpaceDE w:val="0"/>
        <w:autoSpaceDN w:val="0"/>
        <w:adjustRightInd w:val="0"/>
        <w:spacing w:after="0" w:line="240" w:lineRule="auto"/>
        <w:ind w:left="0" w:firstLine="709"/>
        <w:jc w:val="both"/>
        <w:rPr>
          <w:rFonts w:ascii="Times New Roman" w:eastAsia="Times New Roman" w:hAnsi="Times New Roman" w:cs="Times New Roman"/>
          <w:i/>
          <w:sz w:val="24"/>
          <w:szCs w:val="24"/>
          <w:lang w:eastAsia="ru-RU"/>
        </w:rPr>
      </w:pPr>
      <w:r w:rsidRPr="00723643">
        <w:rPr>
          <w:rFonts w:ascii="Times New Roman" w:eastAsia="Times New Roman" w:hAnsi="Times New Roman" w:cs="Times New Roman"/>
          <w:sz w:val="24"/>
          <w:szCs w:val="24"/>
          <w:lang w:eastAsia="ru-RU"/>
        </w:rPr>
        <w:t>Расторжение Контракта допускается по соглашению Сторон, по решению суда.</w:t>
      </w:r>
    </w:p>
    <w:p w14:paraId="540F22B2" w14:textId="77777777" w:rsidR="00723643" w:rsidRPr="00723643" w:rsidRDefault="00723643" w:rsidP="00723643">
      <w:pPr>
        <w:numPr>
          <w:ilvl w:val="1"/>
          <w:numId w:val="5"/>
        </w:numPr>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поставленных товаров с привлечением экспертов, экспертных организаций.</w:t>
      </w:r>
    </w:p>
    <w:p w14:paraId="63B2E3CC" w14:textId="77777777" w:rsidR="00723643" w:rsidRPr="00723643" w:rsidRDefault="00723643" w:rsidP="00723643">
      <w:pPr>
        <w:numPr>
          <w:ilvl w:val="1"/>
          <w:numId w:val="5"/>
        </w:numPr>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60DA00D8" w14:textId="77777777" w:rsidR="00723643" w:rsidRPr="00723643" w:rsidRDefault="00723643" w:rsidP="00723643">
      <w:pPr>
        <w:numPr>
          <w:ilvl w:val="1"/>
          <w:numId w:val="5"/>
        </w:numPr>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lastRenderedPageBreak/>
        <w:t>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w:t>
      </w:r>
    </w:p>
    <w:p w14:paraId="265F425A" w14:textId="77777777" w:rsidR="00723643" w:rsidRPr="00723643" w:rsidRDefault="00723643" w:rsidP="00723643">
      <w:pPr>
        <w:numPr>
          <w:ilvl w:val="1"/>
          <w:numId w:val="5"/>
        </w:numPr>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Поставщика об одностороннем отказе от исполнения Контракта.</w:t>
      </w:r>
    </w:p>
    <w:p w14:paraId="2F812F0B" w14:textId="77777777" w:rsidR="00723643" w:rsidRPr="00723643" w:rsidRDefault="00723643" w:rsidP="00723643">
      <w:pPr>
        <w:numPr>
          <w:ilvl w:val="1"/>
          <w:numId w:val="5"/>
        </w:numPr>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поставленных товаров с привлечением экспертов, экспертных организаций. 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14:paraId="09F68341" w14:textId="77777777" w:rsidR="00723643" w:rsidRPr="00723643" w:rsidRDefault="00723643" w:rsidP="00723643">
      <w:pPr>
        <w:numPr>
          <w:ilvl w:val="1"/>
          <w:numId w:val="5"/>
        </w:numPr>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 xml:space="preserve">Поставщик вправе принять решение об одностороннем отказе от исполнения контракта по основаниям, предусмотренным Гражданским </w:t>
      </w:r>
      <w:r w:rsidRPr="00723643">
        <w:rPr>
          <w:rFonts w:ascii="Times New Roman" w:eastAsia="Times New Roman" w:hAnsi="Times New Roman" w:cs="Times New Roman"/>
          <w:sz w:val="20"/>
          <w:szCs w:val="20"/>
          <w:lang w:eastAsia="ru-RU"/>
        </w:rPr>
        <w:t>кодексом</w:t>
      </w:r>
      <w:r w:rsidRPr="00723643">
        <w:rPr>
          <w:rFonts w:ascii="Times New Roman" w:eastAsia="Times New Roman" w:hAnsi="Times New Roman" w:cs="Times New Roman"/>
          <w:sz w:val="24"/>
          <w:szCs w:val="24"/>
          <w:lang w:eastAsia="ru-RU"/>
        </w:rPr>
        <w:t xml:space="preserve"> Российской Федерации для одностороннего отказа от исполнения отдельных видов обязательств. Решение Поставщика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подтверждения о его вручении Заказчику. Выполнение Поставщиком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Поставщиком подтверждения о вручении Заказчику указанного уведомления.</w:t>
      </w:r>
    </w:p>
    <w:p w14:paraId="51160850" w14:textId="77777777" w:rsidR="00723643" w:rsidRPr="00723643" w:rsidRDefault="00723643" w:rsidP="00723643">
      <w:pPr>
        <w:numPr>
          <w:ilvl w:val="1"/>
          <w:numId w:val="5"/>
        </w:numPr>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Решение Поставщика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Поставщиком Заказчика об одностороннем отказе от исполнения Контракта.</w:t>
      </w:r>
    </w:p>
    <w:p w14:paraId="5549CBA3" w14:textId="77777777" w:rsidR="00723643" w:rsidRPr="00723643" w:rsidRDefault="00723643" w:rsidP="00723643">
      <w:pPr>
        <w:numPr>
          <w:ilvl w:val="1"/>
          <w:numId w:val="5"/>
        </w:numPr>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Поставщик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14:paraId="0B161F9C" w14:textId="77777777" w:rsidR="00723643" w:rsidRPr="00723643" w:rsidRDefault="00723643" w:rsidP="00723643">
      <w:pPr>
        <w:numPr>
          <w:ilvl w:val="1"/>
          <w:numId w:val="5"/>
        </w:numPr>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 xml:space="preserve">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w:t>
      </w:r>
      <w:r w:rsidRPr="00723643">
        <w:rPr>
          <w:rFonts w:ascii="Times New Roman" w:eastAsia="Times New Roman" w:hAnsi="Times New Roman" w:cs="Times New Roman"/>
          <w:sz w:val="24"/>
          <w:szCs w:val="24"/>
          <w:lang w:eastAsia="ru-RU"/>
        </w:rPr>
        <w:lastRenderedPageBreak/>
        <w:t>обстоятельствами, являющимися основанием для принятия решения об одностороннем отказе от исполнения Контракта.</w:t>
      </w:r>
    </w:p>
    <w:p w14:paraId="6AC74CA8" w14:textId="77777777" w:rsidR="00723643" w:rsidRPr="00723643" w:rsidRDefault="00723643" w:rsidP="00723643">
      <w:pPr>
        <w:numPr>
          <w:ilvl w:val="1"/>
          <w:numId w:val="5"/>
        </w:numPr>
        <w:spacing w:after="0" w:line="240" w:lineRule="auto"/>
        <w:ind w:left="0"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7AD4B094" w14:textId="77777777" w:rsidR="00723643" w:rsidRPr="00723643" w:rsidRDefault="00723643" w:rsidP="00723643">
      <w:pPr>
        <w:numPr>
          <w:ilvl w:val="1"/>
          <w:numId w:val="5"/>
        </w:numPr>
        <w:spacing w:after="0" w:line="240" w:lineRule="auto"/>
        <w:ind w:left="0"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В случае расторжения Контракта по соглашению Сторон Поставщик возвращает Заказчику все денежные средства, перечисленные для исполнения обязательств по настоящему Контракту, а Заказчик оплачивает расходы (издержки) Поставщика за фактически исполненные обязательства по настоящему Контракту.</w:t>
      </w:r>
    </w:p>
    <w:p w14:paraId="4C871F2B" w14:textId="77777777" w:rsidR="00723643" w:rsidRPr="00723643" w:rsidRDefault="00723643" w:rsidP="00723643">
      <w:pPr>
        <w:numPr>
          <w:ilvl w:val="1"/>
          <w:numId w:val="5"/>
        </w:numPr>
        <w:spacing w:after="0" w:line="240" w:lineRule="auto"/>
        <w:ind w:left="0"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14:paraId="76C382C5" w14:textId="77777777" w:rsidR="00723643" w:rsidRPr="00723643" w:rsidRDefault="00723643" w:rsidP="00723643">
      <w:pPr>
        <w:numPr>
          <w:ilvl w:val="1"/>
          <w:numId w:val="5"/>
        </w:numPr>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Заказчик обязан принять решение об одностороннем отказе от исполнения Контракта, если в ходе исполнения контракта установлено, что Поставщик не соответствует установленным извещением о проведении запроса котировок,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14:paraId="457CAAB7" w14:textId="233A7690" w:rsidR="00723643" w:rsidRDefault="00723643" w:rsidP="00723643">
      <w:pPr>
        <w:numPr>
          <w:ilvl w:val="0"/>
          <w:numId w:val="5"/>
        </w:numPr>
        <w:tabs>
          <w:tab w:val="left" w:pos="426"/>
        </w:tabs>
        <w:spacing w:after="0" w:line="240" w:lineRule="auto"/>
        <w:jc w:val="center"/>
        <w:rPr>
          <w:rFonts w:ascii="Times New Roman" w:eastAsia="Times New Roman" w:hAnsi="Times New Roman" w:cs="Times New Roman"/>
          <w:b/>
          <w:sz w:val="24"/>
          <w:szCs w:val="24"/>
          <w:lang w:eastAsia="ru-RU"/>
        </w:rPr>
      </w:pPr>
      <w:r w:rsidRPr="00723643">
        <w:rPr>
          <w:rFonts w:ascii="Times New Roman" w:eastAsia="Times New Roman" w:hAnsi="Times New Roman" w:cs="Times New Roman"/>
          <w:b/>
          <w:sz w:val="24"/>
          <w:szCs w:val="24"/>
          <w:lang w:eastAsia="ru-RU"/>
        </w:rPr>
        <w:t>Срок действия Контракта</w:t>
      </w:r>
    </w:p>
    <w:p w14:paraId="116F42A2" w14:textId="773A70FA" w:rsidR="002669E2" w:rsidRDefault="002669E2" w:rsidP="002669E2">
      <w:pPr>
        <w:numPr>
          <w:ilvl w:val="1"/>
          <w:numId w:val="5"/>
        </w:numPr>
        <w:autoSpaceDE w:val="0"/>
        <w:autoSpaceDN w:val="0"/>
        <w:adjustRightInd w:val="0"/>
        <w:spacing w:after="0" w:line="240" w:lineRule="auto"/>
        <w:ind w:left="142" w:firstLine="567"/>
        <w:jc w:val="both"/>
        <w:rPr>
          <w:rFonts w:ascii="Times New Roman" w:eastAsia="Times New Roman" w:hAnsi="Times New Roman" w:cs="Times New Roman"/>
          <w:i/>
          <w:sz w:val="24"/>
          <w:szCs w:val="24"/>
        </w:rPr>
      </w:pPr>
      <w:r w:rsidRPr="00F04947">
        <w:rPr>
          <w:rFonts w:ascii="Times New Roman" w:eastAsia="Times New Roman" w:hAnsi="Times New Roman" w:cs="Times New Roman"/>
          <w:sz w:val="24"/>
          <w:szCs w:val="24"/>
        </w:rPr>
        <w:t>Контракт вступает в силу со дня подписания его Сторонами и действует до полного исполнения Сторонами своих обязательств по Контракту.</w:t>
      </w:r>
      <w:r w:rsidRPr="00F04947">
        <w:rPr>
          <w:rFonts w:ascii="Times New Roman" w:eastAsia="Times New Roman" w:hAnsi="Times New Roman" w:cs="Times New Roman"/>
          <w:i/>
          <w:sz w:val="24"/>
          <w:szCs w:val="24"/>
        </w:rPr>
        <w:t xml:space="preserve"> </w:t>
      </w:r>
    </w:p>
    <w:p w14:paraId="180D2AEC" w14:textId="77777777" w:rsidR="004610D0" w:rsidRPr="00F04947" w:rsidRDefault="004610D0" w:rsidP="004610D0">
      <w:pPr>
        <w:autoSpaceDE w:val="0"/>
        <w:autoSpaceDN w:val="0"/>
        <w:adjustRightInd w:val="0"/>
        <w:spacing w:after="0" w:line="240" w:lineRule="auto"/>
        <w:ind w:left="709"/>
        <w:jc w:val="both"/>
        <w:rPr>
          <w:rFonts w:ascii="Times New Roman" w:eastAsia="Times New Roman" w:hAnsi="Times New Roman" w:cs="Times New Roman"/>
          <w:i/>
          <w:sz w:val="24"/>
          <w:szCs w:val="24"/>
        </w:rPr>
      </w:pPr>
    </w:p>
    <w:p w14:paraId="60121403" w14:textId="6BD6C967" w:rsidR="00723643" w:rsidRPr="004610D0" w:rsidRDefault="00723643" w:rsidP="00723643">
      <w:pPr>
        <w:numPr>
          <w:ilvl w:val="0"/>
          <w:numId w:val="5"/>
        </w:numPr>
        <w:tabs>
          <w:tab w:val="left" w:pos="426"/>
        </w:tabs>
        <w:spacing w:after="0" w:line="240" w:lineRule="auto"/>
        <w:jc w:val="center"/>
        <w:rPr>
          <w:rFonts w:ascii="Times New Roman" w:eastAsia="Times New Roman" w:hAnsi="Times New Roman" w:cs="Times New Roman"/>
          <w:b/>
          <w:sz w:val="24"/>
          <w:szCs w:val="24"/>
          <w:lang w:eastAsia="ru-RU"/>
        </w:rPr>
      </w:pPr>
      <w:r w:rsidRPr="004610D0">
        <w:rPr>
          <w:rFonts w:ascii="Times New Roman" w:eastAsia="Times New Roman" w:hAnsi="Times New Roman" w:cs="Times New Roman"/>
          <w:b/>
          <w:sz w:val="24"/>
          <w:szCs w:val="24"/>
          <w:lang w:eastAsia="ru-RU"/>
        </w:rPr>
        <w:t>Прочие условия</w:t>
      </w:r>
    </w:p>
    <w:p w14:paraId="0528C0A8" w14:textId="77777777" w:rsidR="00F11BE6" w:rsidRPr="002C5307" w:rsidRDefault="00F11BE6" w:rsidP="00F11BE6">
      <w:pPr>
        <w:pStyle w:val="ConsPlusNormal"/>
        <w:numPr>
          <w:ilvl w:val="1"/>
          <w:numId w:val="5"/>
        </w:numPr>
        <w:ind w:left="0" w:firstLine="709"/>
        <w:jc w:val="both"/>
        <w:rPr>
          <w:rFonts w:ascii="Times New Roman" w:hAnsi="Times New Roman" w:cs="Times New Roman"/>
          <w:sz w:val="24"/>
          <w:szCs w:val="24"/>
        </w:rPr>
      </w:pPr>
      <w:r w:rsidRPr="002C5307">
        <w:rPr>
          <w:rFonts w:ascii="Times New Roman" w:hAnsi="Times New Roman" w:cs="Times New Roman"/>
          <w:sz w:val="24"/>
          <w:szCs w:val="24"/>
        </w:rPr>
        <w:t>Любые уведомления, извещения, запросы и иная корреспонденция должны быть сделаны в письменной форме и отправлены по почте заказным письмом с уведомлением/извещением о вручении, курьерской службой или с использованием факсимильной связи, электронной почты по адресу Стороны, указанному в Контракте.</w:t>
      </w:r>
    </w:p>
    <w:p w14:paraId="07739725" w14:textId="77777777" w:rsidR="00F11BE6" w:rsidRPr="002C5307" w:rsidRDefault="00F11BE6" w:rsidP="00F11BE6">
      <w:pPr>
        <w:pStyle w:val="ConsPlusNormal"/>
        <w:ind w:firstLine="709"/>
        <w:jc w:val="both"/>
        <w:rPr>
          <w:rFonts w:ascii="Times New Roman" w:hAnsi="Times New Roman" w:cs="Times New Roman"/>
          <w:sz w:val="24"/>
          <w:szCs w:val="24"/>
        </w:rPr>
      </w:pPr>
      <w:r w:rsidRPr="002C5307">
        <w:rPr>
          <w:rFonts w:ascii="Times New Roman" w:hAnsi="Times New Roman" w:cs="Times New Roman"/>
          <w:sz w:val="24"/>
          <w:szCs w:val="24"/>
        </w:rPr>
        <w:t>Документы, связанные с исполнением Контракта, могут составляться и направляться в электронной форме по взаимному согласию Сторон и при наличии совместимых технических средств и возможностей для приема и обработки этих документов (система электронного документооборота или с использованием единой информационной системы в сфере закупок) и должны быть подписаны усиленной квалифицированной электронной подписью (далее – «электронный документ»). Электронный документ, направленный Сторонами через системы электронного документооборота или с использованием единой информационной системы в сфере закупок, имеет равную юридическую силу с документом на бумажном носителе информации, подписанным собственноручными подписями Сторон, а также полученный Сторонами друг от друга при исполнении Контракта.</w:t>
      </w:r>
    </w:p>
    <w:p w14:paraId="787A1D10" w14:textId="77777777" w:rsidR="00F11BE6" w:rsidRPr="002C5307" w:rsidRDefault="00F11BE6" w:rsidP="00F11BE6">
      <w:pPr>
        <w:pStyle w:val="ConsPlusNormal"/>
        <w:ind w:firstLine="709"/>
        <w:jc w:val="both"/>
        <w:rPr>
          <w:rFonts w:ascii="Times New Roman" w:hAnsi="Times New Roman" w:cs="Times New Roman"/>
          <w:sz w:val="24"/>
          <w:szCs w:val="24"/>
        </w:rPr>
      </w:pPr>
      <w:r w:rsidRPr="002C5307">
        <w:rPr>
          <w:rFonts w:ascii="Times New Roman" w:hAnsi="Times New Roman" w:cs="Times New Roman"/>
          <w:sz w:val="24"/>
          <w:szCs w:val="24"/>
        </w:rPr>
        <w:t>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7FB9D89C" w14:textId="77777777" w:rsidR="00F11BE6" w:rsidRPr="002C5307" w:rsidRDefault="00F11BE6" w:rsidP="00F11BE6">
      <w:pPr>
        <w:pStyle w:val="ConsPlusNormal"/>
        <w:ind w:firstLine="709"/>
        <w:jc w:val="both"/>
        <w:rPr>
          <w:rFonts w:ascii="Times New Roman" w:hAnsi="Times New Roman" w:cs="Times New Roman"/>
          <w:sz w:val="24"/>
          <w:szCs w:val="24"/>
        </w:rPr>
      </w:pPr>
      <w:r w:rsidRPr="002C5307">
        <w:rPr>
          <w:rFonts w:ascii="Times New Roman" w:hAnsi="Times New Roman" w:cs="Times New Roman"/>
          <w:sz w:val="24"/>
          <w:szCs w:val="24"/>
        </w:rPr>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14:paraId="17B7C4CC" w14:textId="77777777" w:rsidR="00F11BE6" w:rsidRPr="002C5307" w:rsidRDefault="00F11BE6" w:rsidP="00F11BE6">
      <w:pPr>
        <w:pStyle w:val="ConsPlusNormal"/>
        <w:numPr>
          <w:ilvl w:val="1"/>
          <w:numId w:val="5"/>
        </w:numPr>
        <w:ind w:left="0" w:firstLine="709"/>
        <w:rPr>
          <w:rFonts w:ascii="Times New Roman" w:hAnsi="Times New Roman" w:cs="Times New Roman"/>
          <w:sz w:val="24"/>
          <w:szCs w:val="24"/>
        </w:rPr>
      </w:pPr>
      <w:r w:rsidRPr="002C5307">
        <w:rPr>
          <w:rFonts w:ascii="Times New Roman" w:hAnsi="Times New Roman" w:cs="Times New Roman"/>
          <w:sz w:val="24"/>
          <w:szCs w:val="24"/>
        </w:rPr>
        <w:t>Корреспонденция считается доставленной Стороне также в случаях, если:</w:t>
      </w:r>
    </w:p>
    <w:p w14:paraId="00057DC9" w14:textId="77777777" w:rsidR="00F11BE6" w:rsidRPr="002C5307" w:rsidRDefault="00F11BE6" w:rsidP="00F11BE6">
      <w:pPr>
        <w:pStyle w:val="ConsPlusNormal"/>
        <w:ind w:firstLine="709"/>
        <w:jc w:val="both"/>
        <w:rPr>
          <w:rFonts w:ascii="Times New Roman" w:hAnsi="Times New Roman" w:cs="Times New Roman"/>
          <w:sz w:val="24"/>
          <w:szCs w:val="24"/>
        </w:rPr>
      </w:pPr>
      <w:r w:rsidRPr="002C5307">
        <w:rPr>
          <w:rFonts w:ascii="Times New Roman" w:hAnsi="Times New Roman" w:cs="Times New Roman"/>
          <w:sz w:val="24"/>
          <w:szCs w:val="24"/>
        </w:rPr>
        <w:t xml:space="preserve">Сторона отказалась от получения корреспонденции и этот отказ зафиксирован </w:t>
      </w:r>
      <w:r w:rsidRPr="002C5307">
        <w:rPr>
          <w:rFonts w:ascii="Times New Roman" w:hAnsi="Times New Roman" w:cs="Times New Roman"/>
          <w:sz w:val="24"/>
          <w:szCs w:val="24"/>
        </w:rPr>
        <w:lastRenderedPageBreak/>
        <w:t>организацией почтовой связи;</w:t>
      </w:r>
    </w:p>
    <w:p w14:paraId="6DB739EB" w14:textId="77777777" w:rsidR="00F11BE6" w:rsidRPr="002C5307" w:rsidRDefault="00F11BE6" w:rsidP="00F11BE6">
      <w:pPr>
        <w:pStyle w:val="ConsPlusNormal"/>
        <w:ind w:firstLine="567"/>
        <w:jc w:val="both"/>
        <w:rPr>
          <w:rFonts w:ascii="Times New Roman" w:hAnsi="Times New Roman" w:cs="Times New Roman"/>
          <w:sz w:val="24"/>
          <w:szCs w:val="24"/>
        </w:rPr>
      </w:pPr>
      <w:r w:rsidRPr="002C5307">
        <w:rPr>
          <w:rFonts w:ascii="Times New Roman" w:hAnsi="Times New Roman" w:cs="Times New Roman"/>
          <w:sz w:val="24"/>
          <w:szCs w:val="24"/>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2935EB87" w14:textId="77777777" w:rsidR="00F11BE6" w:rsidRPr="002C5307" w:rsidRDefault="00F11BE6" w:rsidP="00F11BE6">
      <w:pPr>
        <w:pStyle w:val="ConsPlusNormal"/>
        <w:widowControl/>
        <w:ind w:firstLine="567"/>
        <w:jc w:val="both"/>
        <w:rPr>
          <w:rFonts w:ascii="Times New Roman" w:hAnsi="Times New Roman" w:cs="Times New Roman"/>
          <w:sz w:val="24"/>
          <w:szCs w:val="24"/>
        </w:rPr>
      </w:pPr>
      <w:r w:rsidRPr="002C5307">
        <w:rPr>
          <w:rFonts w:ascii="Times New Roman" w:hAnsi="Times New Roman" w:cs="Times New Roman"/>
          <w:sz w:val="24"/>
          <w:szCs w:val="24"/>
        </w:rPr>
        <w:t>корреспонденция не вручена в связи с отсутствием Стороны по указанному адресу, о чем организация почтовой связи уведомила отправителя.</w:t>
      </w:r>
    </w:p>
    <w:p w14:paraId="3096AD41" w14:textId="77777777" w:rsidR="00723643" w:rsidRPr="00723643" w:rsidRDefault="00723643" w:rsidP="00723643">
      <w:pPr>
        <w:widowControl w:val="0"/>
        <w:numPr>
          <w:ilvl w:val="1"/>
          <w:numId w:val="5"/>
        </w:numPr>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 xml:space="preserve">Контракт составлен в форме электронного документа. </w:t>
      </w:r>
    </w:p>
    <w:p w14:paraId="1F815B40" w14:textId="77777777" w:rsidR="00723643" w:rsidRPr="00723643" w:rsidRDefault="00723643" w:rsidP="0072364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 xml:space="preserve">После подписания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Поставщика. </w:t>
      </w:r>
    </w:p>
    <w:p w14:paraId="50541597" w14:textId="77777777" w:rsidR="00F11BE6" w:rsidRDefault="00723643" w:rsidP="00723643">
      <w:pPr>
        <w:numPr>
          <w:ilvl w:val="1"/>
          <w:numId w:val="5"/>
        </w:numPr>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 xml:space="preserve">Все приложения к Контракту являются его неотъемной частью.                            </w:t>
      </w:r>
    </w:p>
    <w:p w14:paraId="40966869" w14:textId="6DF7A3CE" w:rsidR="00723643" w:rsidRPr="00723643" w:rsidRDefault="00723643" w:rsidP="00723643">
      <w:pPr>
        <w:numPr>
          <w:ilvl w:val="1"/>
          <w:numId w:val="5"/>
        </w:numPr>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К Контракту прилагается Спецификация (Приложение № 1).</w:t>
      </w:r>
    </w:p>
    <w:p w14:paraId="65306CE4" w14:textId="77777777" w:rsidR="00723643" w:rsidRPr="00723643" w:rsidRDefault="00723643" w:rsidP="00723643">
      <w:pPr>
        <w:numPr>
          <w:ilvl w:val="1"/>
          <w:numId w:val="5"/>
        </w:numPr>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В случае изменения наименования, адреса места нахождения или банковских реквизитов Стороны, она письменно извещает об этом другую Сторону в течение 10 рабочих дней с даты такого изменения.</w:t>
      </w:r>
    </w:p>
    <w:p w14:paraId="0DCE647C" w14:textId="77777777" w:rsidR="00723643" w:rsidRPr="00723643" w:rsidRDefault="00723643" w:rsidP="00723643">
      <w:pPr>
        <w:numPr>
          <w:ilvl w:val="1"/>
          <w:numId w:val="5"/>
        </w:numPr>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По согласованию Сторон в ходе исполнения Контракта допускается снижение цены Контракта без изменения предусмотренных Контрактом количества товара, качества товара и иных условий Контракта.</w:t>
      </w:r>
    </w:p>
    <w:p w14:paraId="41F1B3FA" w14:textId="77777777" w:rsidR="00723643" w:rsidRPr="00723643" w:rsidRDefault="00723643" w:rsidP="00723643">
      <w:pPr>
        <w:widowControl w:val="0"/>
        <w:numPr>
          <w:ilvl w:val="1"/>
          <w:numId w:val="5"/>
        </w:numPr>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Заказчик по согласованию с Поставщиком в ходе исполнения Контракта вправе изменить не более чем на десять процентов количество всех предусмотренных Контрактом товаров при изменении потребности в товарах, на поставку которых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709249DF" w14:textId="77777777" w:rsidR="00723643" w:rsidRPr="00723643" w:rsidRDefault="00723643" w:rsidP="00723643">
      <w:pPr>
        <w:numPr>
          <w:ilvl w:val="1"/>
          <w:numId w:val="5"/>
        </w:numPr>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14:paraId="3728D7DD" w14:textId="77777777" w:rsidR="00723643" w:rsidRPr="00723643" w:rsidRDefault="00723643" w:rsidP="00723643">
      <w:pPr>
        <w:numPr>
          <w:ilvl w:val="1"/>
          <w:numId w:val="5"/>
        </w:numPr>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14:paraId="34EE09D6" w14:textId="77777777" w:rsidR="00723643" w:rsidRPr="00723643" w:rsidRDefault="00723643" w:rsidP="00723643">
      <w:pPr>
        <w:numPr>
          <w:ilvl w:val="1"/>
          <w:numId w:val="5"/>
        </w:numPr>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Контракте.</w:t>
      </w:r>
    </w:p>
    <w:p w14:paraId="2AFC1456" w14:textId="77777777" w:rsidR="00723643" w:rsidRPr="00723643" w:rsidRDefault="00723643" w:rsidP="00723643">
      <w:pPr>
        <w:numPr>
          <w:ilvl w:val="1"/>
          <w:numId w:val="5"/>
        </w:numPr>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7DC6DC90" w14:textId="77777777" w:rsidR="00723643" w:rsidRPr="00723643" w:rsidRDefault="00723643" w:rsidP="00723643">
      <w:pPr>
        <w:autoSpaceDE w:val="0"/>
        <w:autoSpaceDN w:val="0"/>
        <w:adjustRightInd w:val="0"/>
        <w:spacing w:after="0" w:line="240" w:lineRule="auto"/>
        <w:ind w:firstLine="709"/>
        <w:rPr>
          <w:rFonts w:ascii="Times New Roman" w:eastAsia="Times New Roman" w:hAnsi="Times New Roman" w:cs="Times New Roman"/>
          <w:sz w:val="24"/>
          <w:szCs w:val="24"/>
          <w:lang w:eastAsia="ru-RU"/>
        </w:rPr>
      </w:pPr>
    </w:p>
    <w:p w14:paraId="51087C9E" w14:textId="77777777" w:rsidR="00723643" w:rsidRPr="00723643" w:rsidRDefault="00723643" w:rsidP="00723643">
      <w:pPr>
        <w:numPr>
          <w:ilvl w:val="0"/>
          <w:numId w:val="5"/>
        </w:numPr>
        <w:tabs>
          <w:tab w:val="left" w:pos="426"/>
        </w:tabs>
        <w:spacing w:after="0" w:line="240" w:lineRule="auto"/>
        <w:jc w:val="center"/>
        <w:rPr>
          <w:rFonts w:ascii="Times New Roman" w:eastAsia="Times New Roman" w:hAnsi="Times New Roman" w:cs="Times New Roman"/>
          <w:b/>
          <w:sz w:val="24"/>
          <w:szCs w:val="24"/>
          <w:lang w:eastAsia="ru-RU"/>
        </w:rPr>
      </w:pPr>
      <w:r w:rsidRPr="00723643">
        <w:rPr>
          <w:rFonts w:ascii="Times New Roman" w:eastAsia="Times New Roman" w:hAnsi="Times New Roman" w:cs="Times New Roman"/>
          <w:b/>
          <w:sz w:val="24"/>
          <w:szCs w:val="24"/>
          <w:lang w:eastAsia="ru-RU"/>
        </w:rPr>
        <w:t>Адреса места нахождения, банковские реквизиты и подписи Сторон</w:t>
      </w:r>
    </w:p>
    <w:tbl>
      <w:tblPr>
        <w:tblW w:w="9923" w:type="dxa"/>
        <w:tblLook w:val="0000" w:firstRow="0" w:lastRow="0" w:firstColumn="0" w:lastColumn="0" w:noHBand="0" w:noVBand="0"/>
      </w:tblPr>
      <w:tblGrid>
        <w:gridCol w:w="5040"/>
        <w:gridCol w:w="4883"/>
      </w:tblGrid>
      <w:tr w:rsidR="00AA79CC" w:rsidRPr="00F04947" w14:paraId="07C703AF" w14:textId="77777777" w:rsidTr="00AA79CC">
        <w:tc>
          <w:tcPr>
            <w:tcW w:w="5040" w:type="dxa"/>
          </w:tcPr>
          <w:p w14:paraId="3995D13D" w14:textId="77777777" w:rsidR="00AA79CC" w:rsidRPr="00F04947" w:rsidRDefault="00AA79CC" w:rsidP="00430482">
            <w:pPr>
              <w:spacing w:after="0" w:line="240" w:lineRule="auto"/>
              <w:ind w:firstLine="34"/>
              <w:rPr>
                <w:rFonts w:ascii="Times New Roman" w:eastAsia="Times New Roman" w:hAnsi="Times New Roman" w:cs="Times New Roman"/>
                <w:sz w:val="24"/>
                <w:szCs w:val="24"/>
              </w:rPr>
            </w:pPr>
            <w:r w:rsidRPr="00F04947">
              <w:rPr>
                <w:rFonts w:ascii="Times New Roman" w:eastAsia="Times New Roman" w:hAnsi="Times New Roman" w:cs="Times New Roman"/>
                <w:b/>
                <w:bCs/>
                <w:sz w:val="24"/>
                <w:szCs w:val="24"/>
              </w:rPr>
              <w:t xml:space="preserve"> ЗАКАЗЧИК:</w:t>
            </w:r>
          </w:p>
          <w:p w14:paraId="4388E6E1" w14:textId="77777777" w:rsidR="00AA79CC" w:rsidRPr="00F04947" w:rsidRDefault="00AA79CC" w:rsidP="00430482">
            <w:pPr>
              <w:spacing w:after="0" w:line="240" w:lineRule="auto"/>
              <w:ind w:left="-108"/>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Администрация города Рубцовска </w:t>
            </w:r>
          </w:p>
          <w:p w14:paraId="760E17C8" w14:textId="77777777" w:rsidR="00AA79CC" w:rsidRPr="00F04947" w:rsidRDefault="00AA79CC" w:rsidP="00430482">
            <w:pPr>
              <w:spacing w:after="0" w:line="240" w:lineRule="auto"/>
              <w:ind w:left="-108"/>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Алтайского края </w:t>
            </w:r>
          </w:p>
          <w:p w14:paraId="15B34FE4" w14:textId="77777777" w:rsidR="00AA79CC" w:rsidRPr="00F04947" w:rsidRDefault="00AA79CC" w:rsidP="00430482">
            <w:pPr>
              <w:spacing w:after="0" w:line="240" w:lineRule="auto"/>
              <w:ind w:left="-108"/>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ИНН 2209011079  КПП 220901001</w:t>
            </w:r>
          </w:p>
          <w:p w14:paraId="1B0C979A" w14:textId="77777777" w:rsidR="00AA79CC" w:rsidRPr="00F04947" w:rsidRDefault="00AA79CC" w:rsidP="00430482">
            <w:pPr>
              <w:spacing w:after="0" w:line="240" w:lineRule="auto"/>
              <w:ind w:left="-108"/>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658200,  г. Рубцовск, пр. Ленина, 130 </w:t>
            </w:r>
          </w:p>
          <w:p w14:paraId="4D20A425" w14:textId="77777777" w:rsidR="00AA79CC" w:rsidRPr="00F04947" w:rsidRDefault="00AA79CC" w:rsidP="00430482">
            <w:pPr>
              <w:spacing w:after="0" w:line="240" w:lineRule="auto"/>
              <w:ind w:left="-108"/>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lastRenderedPageBreak/>
              <w:t xml:space="preserve"> УФК по Алтайскому краю, л/с 03173011690</w:t>
            </w:r>
          </w:p>
          <w:p w14:paraId="7845F7EE" w14:textId="77777777" w:rsidR="00AA79CC" w:rsidRPr="00F04947" w:rsidRDefault="00AA79CC" w:rsidP="00430482">
            <w:pPr>
              <w:spacing w:after="0" w:line="240" w:lineRule="auto"/>
              <w:ind w:left="-108"/>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Отделение Барнаул, г. Барнаул</w:t>
            </w:r>
          </w:p>
          <w:p w14:paraId="2F455328" w14:textId="77777777" w:rsidR="00AA79CC" w:rsidRPr="00F04947" w:rsidRDefault="00AA79CC" w:rsidP="00430482">
            <w:pPr>
              <w:spacing w:after="0" w:line="240" w:lineRule="auto"/>
              <w:ind w:left="-108"/>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р/счет 4020481040000006900</w:t>
            </w:r>
          </w:p>
          <w:p w14:paraId="1193FC60" w14:textId="77777777" w:rsidR="00AA79CC" w:rsidRPr="00F04947" w:rsidRDefault="00AA79CC" w:rsidP="00430482">
            <w:pPr>
              <w:spacing w:after="0" w:line="240" w:lineRule="auto"/>
              <w:ind w:left="-108"/>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БИК 040173001</w:t>
            </w:r>
          </w:p>
          <w:p w14:paraId="7545B65B" w14:textId="77777777" w:rsidR="00AA79CC" w:rsidRPr="00F04947" w:rsidRDefault="00AA79CC" w:rsidP="00430482">
            <w:pPr>
              <w:spacing w:after="0" w:line="240" w:lineRule="auto"/>
              <w:ind w:left="-108"/>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ОКТМО 01716000</w:t>
            </w:r>
          </w:p>
          <w:p w14:paraId="0E71A5D7" w14:textId="77777777" w:rsidR="00AA79CC" w:rsidRPr="00F04947" w:rsidRDefault="00AA79CC" w:rsidP="00430482">
            <w:pPr>
              <w:spacing w:after="0" w:line="240" w:lineRule="auto"/>
              <w:ind w:left="-108"/>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Должность</w:t>
            </w:r>
          </w:p>
          <w:p w14:paraId="38F3E86C" w14:textId="77777777" w:rsidR="00AA79CC" w:rsidRPr="00F04947" w:rsidRDefault="00AA79CC" w:rsidP="00430482">
            <w:pPr>
              <w:spacing w:after="0" w:line="240" w:lineRule="auto"/>
              <w:ind w:left="-108"/>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w:t>
            </w:r>
          </w:p>
          <w:p w14:paraId="00283D5F" w14:textId="77777777" w:rsidR="00AA79CC" w:rsidRPr="00F04947" w:rsidRDefault="00AA79CC" w:rsidP="00430482">
            <w:pPr>
              <w:spacing w:after="0" w:line="240" w:lineRule="auto"/>
              <w:ind w:left="-108"/>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_________________ Ф.И.О.</w:t>
            </w:r>
          </w:p>
          <w:p w14:paraId="22C71997" w14:textId="2E4052D8" w:rsidR="00AA79CC" w:rsidRPr="00F04947" w:rsidRDefault="00AA79CC" w:rsidP="00430482">
            <w:pPr>
              <w:autoSpaceDE w:val="0"/>
              <w:autoSpaceDN w:val="0"/>
              <w:adjustRightInd w:val="0"/>
              <w:spacing w:after="0" w:line="240" w:lineRule="auto"/>
              <w:ind w:left="-108"/>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"___" _____________ 20</w:t>
            </w:r>
            <w:r>
              <w:rPr>
                <w:rFonts w:ascii="Times New Roman" w:eastAsia="Times New Roman" w:hAnsi="Times New Roman" w:cs="Times New Roman"/>
                <w:sz w:val="24"/>
                <w:szCs w:val="24"/>
              </w:rPr>
              <w:t xml:space="preserve">20 </w:t>
            </w:r>
            <w:r w:rsidRPr="00F04947">
              <w:rPr>
                <w:rFonts w:ascii="Times New Roman" w:eastAsia="Times New Roman" w:hAnsi="Times New Roman" w:cs="Times New Roman"/>
                <w:sz w:val="24"/>
                <w:szCs w:val="24"/>
              </w:rPr>
              <w:t>года</w:t>
            </w:r>
          </w:p>
          <w:p w14:paraId="4B2D728C" w14:textId="77777777" w:rsidR="00AA79CC" w:rsidRPr="00F04947" w:rsidRDefault="00AA79CC" w:rsidP="00430482">
            <w:pPr>
              <w:autoSpaceDE w:val="0"/>
              <w:autoSpaceDN w:val="0"/>
              <w:adjustRightInd w:val="0"/>
              <w:spacing w:after="0" w:line="240" w:lineRule="auto"/>
              <w:ind w:left="-108"/>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М.П.</w:t>
            </w:r>
          </w:p>
        </w:tc>
        <w:tc>
          <w:tcPr>
            <w:tcW w:w="4883" w:type="dxa"/>
          </w:tcPr>
          <w:p w14:paraId="29905208" w14:textId="1620A1C6" w:rsidR="00AA79CC" w:rsidRPr="00F04947" w:rsidRDefault="00AA79CC" w:rsidP="0043048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 xml:space="preserve">   </w:t>
            </w:r>
            <w:r w:rsidRPr="00F04947">
              <w:rPr>
                <w:rFonts w:ascii="Times New Roman" w:eastAsia="Times New Roman" w:hAnsi="Times New Roman" w:cs="Times New Roman"/>
                <w:b/>
                <w:bCs/>
                <w:sz w:val="24"/>
                <w:szCs w:val="24"/>
              </w:rPr>
              <w:t xml:space="preserve">     </w:t>
            </w:r>
            <w:r w:rsidR="00900777">
              <w:rPr>
                <w:rFonts w:ascii="Times New Roman" w:eastAsia="Times New Roman" w:hAnsi="Times New Roman" w:cs="Times New Roman"/>
                <w:b/>
                <w:bCs/>
                <w:sz w:val="24"/>
                <w:szCs w:val="24"/>
              </w:rPr>
              <w:t>ПОСТАВЩИК</w:t>
            </w:r>
            <w:r w:rsidRPr="00F04947">
              <w:rPr>
                <w:rFonts w:ascii="Times New Roman" w:eastAsia="Times New Roman" w:hAnsi="Times New Roman" w:cs="Times New Roman"/>
                <w:b/>
                <w:bCs/>
                <w:sz w:val="24"/>
                <w:szCs w:val="24"/>
              </w:rPr>
              <w:t>:</w:t>
            </w:r>
          </w:p>
          <w:p w14:paraId="20A7C956" w14:textId="77777777" w:rsidR="00AA79CC" w:rsidRPr="00F04947" w:rsidRDefault="00AA79CC" w:rsidP="00430482">
            <w:pPr>
              <w:spacing w:after="0" w:line="240" w:lineRule="auto"/>
              <w:ind w:left="381"/>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Наименование</w:t>
            </w:r>
          </w:p>
          <w:p w14:paraId="5FE3A635" w14:textId="77777777" w:rsidR="00AA79CC" w:rsidRPr="00F04947" w:rsidRDefault="00AA79CC" w:rsidP="00430482">
            <w:pPr>
              <w:spacing w:after="0" w:line="240" w:lineRule="auto"/>
              <w:ind w:left="381"/>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Юридический адрес</w:t>
            </w:r>
          </w:p>
          <w:p w14:paraId="3B6C2169" w14:textId="77777777" w:rsidR="00AA79CC" w:rsidRPr="00F04947" w:rsidRDefault="00AA79CC" w:rsidP="00430482">
            <w:pPr>
              <w:spacing w:after="0" w:line="240" w:lineRule="auto"/>
              <w:ind w:left="381"/>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ИНН         КПП</w:t>
            </w:r>
          </w:p>
          <w:p w14:paraId="3E4A9109" w14:textId="77777777" w:rsidR="00AA79CC" w:rsidRPr="00F04947" w:rsidRDefault="00AA79CC" w:rsidP="00430482">
            <w:pPr>
              <w:spacing w:after="0" w:line="240" w:lineRule="auto"/>
              <w:ind w:left="381"/>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Дата постановки на учёт</w:t>
            </w:r>
          </w:p>
          <w:p w14:paraId="4DAAE295" w14:textId="77777777" w:rsidR="00AA79CC" w:rsidRPr="00F04947" w:rsidRDefault="00AA79CC" w:rsidP="00430482">
            <w:pPr>
              <w:spacing w:after="0" w:line="240" w:lineRule="auto"/>
              <w:ind w:left="381"/>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lastRenderedPageBreak/>
              <w:t>ОКПО</w:t>
            </w:r>
          </w:p>
          <w:p w14:paraId="2FC33F94" w14:textId="77777777" w:rsidR="00AA79CC" w:rsidRPr="00F04947" w:rsidRDefault="00AA79CC" w:rsidP="00430482">
            <w:pPr>
              <w:spacing w:after="0" w:line="240" w:lineRule="auto"/>
              <w:ind w:left="381"/>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р/с</w:t>
            </w:r>
          </w:p>
          <w:p w14:paraId="706AD53F" w14:textId="77777777" w:rsidR="00AA79CC" w:rsidRPr="00F04947" w:rsidRDefault="00AA79CC" w:rsidP="00430482">
            <w:pPr>
              <w:spacing w:after="0" w:line="240" w:lineRule="auto"/>
              <w:ind w:left="381"/>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к/с</w:t>
            </w:r>
          </w:p>
          <w:p w14:paraId="4D83D2D6" w14:textId="77777777" w:rsidR="00AA79CC" w:rsidRPr="00F04947" w:rsidRDefault="00AA79CC" w:rsidP="00430482">
            <w:pPr>
              <w:spacing w:after="0" w:line="240" w:lineRule="auto"/>
              <w:ind w:left="381"/>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Наименование банка</w:t>
            </w:r>
          </w:p>
          <w:p w14:paraId="553C4CCF" w14:textId="77777777" w:rsidR="00AA79CC" w:rsidRPr="00F04947" w:rsidRDefault="00AA79CC" w:rsidP="00430482">
            <w:pPr>
              <w:spacing w:after="0" w:line="240" w:lineRule="auto"/>
              <w:ind w:left="381"/>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БИК </w:t>
            </w:r>
          </w:p>
          <w:p w14:paraId="055B7EB7" w14:textId="77777777" w:rsidR="00AA79CC" w:rsidRPr="00F04947" w:rsidRDefault="00AA79CC" w:rsidP="00430482">
            <w:pPr>
              <w:spacing w:after="0" w:line="240" w:lineRule="auto"/>
              <w:ind w:left="381"/>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Должность</w:t>
            </w:r>
          </w:p>
          <w:p w14:paraId="2218D9F8" w14:textId="77777777" w:rsidR="00AA79CC" w:rsidRPr="00F04947" w:rsidRDefault="00AA79CC" w:rsidP="00430482">
            <w:pPr>
              <w:spacing w:after="0" w:line="240" w:lineRule="auto"/>
              <w:ind w:left="381"/>
              <w:jc w:val="both"/>
              <w:rPr>
                <w:rFonts w:ascii="Times New Roman" w:eastAsia="Times New Roman" w:hAnsi="Times New Roman" w:cs="Times New Roman"/>
                <w:sz w:val="24"/>
                <w:szCs w:val="24"/>
              </w:rPr>
            </w:pPr>
          </w:p>
          <w:p w14:paraId="2E6ECE5F" w14:textId="77777777" w:rsidR="00AA79CC" w:rsidRPr="00F04947" w:rsidRDefault="00AA79CC" w:rsidP="00430482">
            <w:pPr>
              <w:spacing w:after="0" w:line="240" w:lineRule="auto"/>
              <w:ind w:left="381"/>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__________________ Ф.И.О.</w:t>
            </w:r>
          </w:p>
          <w:p w14:paraId="6BEFCCBB" w14:textId="040C7CEF" w:rsidR="00AA79CC" w:rsidRPr="00F04947" w:rsidRDefault="00AA79CC" w:rsidP="00430482">
            <w:pPr>
              <w:autoSpaceDE w:val="0"/>
              <w:autoSpaceDN w:val="0"/>
              <w:adjustRightInd w:val="0"/>
              <w:spacing w:after="0" w:line="240" w:lineRule="auto"/>
              <w:ind w:left="381"/>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"___" ____________ 20</w:t>
            </w:r>
            <w:r>
              <w:rPr>
                <w:rFonts w:ascii="Times New Roman" w:eastAsia="Times New Roman" w:hAnsi="Times New Roman" w:cs="Times New Roman"/>
                <w:sz w:val="24"/>
                <w:szCs w:val="24"/>
              </w:rPr>
              <w:t>20</w:t>
            </w:r>
            <w:r w:rsidRPr="00F04947">
              <w:rPr>
                <w:rFonts w:ascii="Times New Roman" w:eastAsia="Times New Roman" w:hAnsi="Times New Roman" w:cs="Times New Roman"/>
                <w:sz w:val="24"/>
                <w:szCs w:val="24"/>
              </w:rPr>
              <w:t xml:space="preserve"> года</w:t>
            </w:r>
          </w:p>
          <w:p w14:paraId="698E00F1" w14:textId="77777777" w:rsidR="00AA79CC" w:rsidRPr="00F04947" w:rsidRDefault="00AA79CC" w:rsidP="00430482">
            <w:pPr>
              <w:autoSpaceDE w:val="0"/>
              <w:autoSpaceDN w:val="0"/>
              <w:adjustRightInd w:val="0"/>
              <w:spacing w:after="0" w:line="240" w:lineRule="auto"/>
              <w:ind w:left="381"/>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М.П.</w:t>
            </w:r>
          </w:p>
        </w:tc>
      </w:tr>
    </w:tbl>
    <w:p w14:paraId="4158FC06" w14:textId="77777777" w:rsidR="00723643" w:rsidRPr="00723643" w:rsidRDefault="00723643" w:rsidP="00723643">
      <w:pPr>
        <w:autoSpaceDE w:val="0"/>
        <w:autoSpaceDN w:val="0"/>
        <w:adjustRightInd w:val="0"/>
        <w:spacing w:after="0" w:line="240" w:lineRule="auto"/>
        <w:rPr>
          <w:rFonts w:ascii="Arial" w:eastAsia="Times New Roman" w:hAnsi="Arial" w:cs="Arial"/>
          <w:sz w:val="20"/>
          <w:szCs w:val="20"/>
          <w:lang w:eastAsia="ru-RU"/>
        </w:rPr>
      </w:pPr>
    </w:p>
    <w:p w14:paraId="0DC938C4" w14:textId="77777777" w:rsidR="00723643" w:rsidRPr="00723643" w:rsidRDefault="00723643" w:rsidP="00723643">
      <w:pPr>
        <w:autoSpaceDE w:val="0"/>
        <w:autoSpaceDN w:val="0"/>
        <w:adjustRightInd w:val="0"/>
        <w:spacing w:after="0" w:line="240" w:lineRule="auto"/>
        <w:rPr>
          <w:rFonts w:ascii="Arial" w:eastAsia="Times New Roman" w:hAnsi="Arial" w:cs="Arial"/>
          <w:sz w:val="20"/>
          <w:szCs w:val="20"/>
          <w:lang w:eastAsia="ru-RU"/>
        </w:rPr>
      </w:pPr>
    </w:p>
    <w:p w14:paraId="7B936EB9" w14:textId="77777777" w:rsidR="00723643" w:rsidRPr="00723643" w:rsidRDefault="00723643" w:rsidP="00723643">
      <w:pPr>
        <w:autoSpaceDE w:val="0"/>
        <w:autoSpaceDN w:val="0"/>
        <w:adjustRightInd w:val="0"/>
        <w:spacing w:after="0" w:line="240" w:lineRule="auto"/>
        <w:rPr>
          <w:rFonts w:ascii="Arial" w:eastAsia="Times New Roman" w:hAnsi="Arial" w:cs="Arial"/>
          <w:sz w:val="20"/>
          <w:szCs w:val="20"/>
          <w:lang w:eastAsia="ru-RU"/>
        </w:rPr>
      </w:pPr>
    </w:p>
    <w:p w14:paraId="7D18FBAE" w14:textId="7FFA6111" w:rsidR="00723643" w:rsidRPr="00723643" w:rsidRDefault="00723643" w:rsidP="00723643">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 xml:space="preserve"> </w:t>
      </w:r>
    </w:p>
    <w:p w14:paraId="427C4436" w14:textId="436AB440" w:rsidR="00723643" w:rsidRDefault="00723643" w:rsidP="00723643">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14:paraId="6F91C474" w14:textId="462A81BD" w:rsidR="00672921" w:rsidRDefault="00672921" w:rsidP="00723643">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14:paraId="5B27E533" w14:textId="2490CC5E" w:rsidR="00672921" w:rsidRDefault="00672921" w:rsidP="00723643">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14:paraId="61FCE8C5" w14:textId="3E7AB75E" w:rsidR="00672921" w:rsidRDefault="00672921" w:rsidP="00723643">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14:paraId="53BA3948" w14:textId="2A3455A0" w:rsidR="00672921" w:rsidRDefault="00672921" w:rsidP="00723643">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14:paraId="3451AB27" w14:textId="4AB9F105" w:rsidR="00723643" w:rsidRPr="00723643" w:rsidRDefault="00723643" w:rsidP="00723643">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 xml:space="preserve"> Приложение № 1</w:t>
      </w:r>
    </w:p>
    <w:p w14:paraId="3C1FC159" w14:textId="77777777" w:rsidR="00723643" w:rsidRPr="00723643" w:rsidRDefault="00723643" w:rsidP="00723643">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ab/>
      </w:r>
      <w:r w:rsidRPr="00723643">
        <w:rPr>
          <w:rFonts w:ascii="Times New Roman" w:eastAsia="Times New Roman" w:hAnsi="Times New Roman" w:cs="Times New Roman"/>
          <w:sz w:val="24"/>
          <w:szCs w:val="24"/>
          <w:lang w:eastAsia="ru-RU"/>
        </w:rPr>
        <w:tab/>
      </w:r>
      <w:r w:rsidRPr="00723643">
        <w:rPr>
          <w:rFonts w:ascii="Times New Roman" w:eastAsia="Times New Roman" w:hAnsi="Times New Roman" w:cs="Times New Roman"/>
          <w:sz w:val="24"/>
          <w:szCs w:val="24"/>
          <w:lang w:eastAsia="ru-RU"/>
        </w:rPr>
        <w:tab/>
      </w:r>
      <w:r w:rsidRPr="00723643">
        <w:rPr>
          <w:rFonts w:ascii="Times New Roman" w:eastAsia="Times New Roman" w:hAnsi="Times New Roman" w:cs="Times New Roman"/>
          <w:sz w:val="24"/>
          <w:szCs w:val="24"/>
          <w:lang w:eastAsia="ru-RU"/>
        </w:rPr>
        <w:tab/>
      </w:r>
      <w:r w:rsidRPr="00723643">
        <w:rPr>
          <w:rFonts w:ascii="Times New Roman" w:eastAsia="Times New Roman" w:hAnsi="Times New Roman" w:cs="Times New Roman"/>
          <w:sz w:val="24"/>
          <w:szCs w:val="24"/>
          <w:lang w:eastAsia="ru-RU"/>
        </w:rPr>
        <w:tab/>
      </w:r>
      <w:r w:rsidRPr="00723643">
        <w:rPr>
          <w:rFonts w:ascii="Times New Roman" w:eastAsia="Times New Roman" w:hAnsi="Times New Roman" w:cs="Times New Roman"/>
          <w:sz w:val="24"/>
          <w:szCs w:val="24"/>
          <w:lang w:eastAsia="ru-RU"/>
        </w:rPr>
        <w:tab/>
      </w:r>
      <w:r w:rsidRPr="00723643">
        <w:rPr>
          <w:rFonts w:ascii="Times New Roman" w:eastAsia="Times New Roman" w:hAnsi="Times New Roman" w:cs="Times New Roman"/>
          <w:sz w:val="24"/>
          <w:szCs w:val="24"/>
          <w:lang w:eastAsia="ru-RU"/>
        </w:rPr>
        <w:tab/>
      </w:r>
      <w:r w:rsidRPr="00723643">
        <w:rPr>
          <w:rFonts w:ascii="Times New Roman" w:eastAsia="Times New Roman" w:hAnsi="Times New Roman" w:cs="Times New Roman"/>
          <w:sz w:val="24"/>
          <w:szCs w:val="24"/>
          <w:lang w:eastAsia="ru-RU"/>
        </w:rPr>
        <w:tab/>
        <w:t xml:space="preserve">      к Муниципальному контракту</w:t>
      </w:r>
    </w:p>
    <w:p w14:paraId="2949466E" w14:textId="77777777" w:rsidR="00723643" w:rsidRPr="00723643" w:rsidRDefault="00723643" w:rsidP="00723643">
      <w:pPr>
        <w:spacing w:after="0" w:line="240" w:lineRule="auto"/>
        <w:jc w:val="right"/>
        <w:rPr>
          <w:rFonts w:ascii="Times New Roman" w:eastAsia="Times New Roman" w:hAnsi="Times New Roman" w:cs="Times New Roman"/>
          <w:sz w:val="20"/>
          <w:szCs w:val="20"/>
          <w:lang w:eastAsia="ru-RU"/>
        </w:rPr>
      </w:pPr>
      <w:r w:rsidRPr="00723643">
        <w:rPr>
          <w:rFonts w:ascii="Times New Roman" w:eastAsia="Times New Roman" w:hAnsi="Times New Roman" w:cs="Times New Roman"/>
          <w:sz w:val="24"/>
          <w:szCs w:val="24"/>
          <w:lang w:eastAsia="ru-RU"/>
        </w:rPr>
        <w:t xml:space="preserve">                                                                                   от «___» _______ 2020 г.  № __</w:t>
      </w:r>
    </w:p>
    <w:p w14:paraId="7B1FAE4B" w14:textId="77777777" w:rsidR="00723643" w:rsidRPr="00723643" w:rsidRDefault="00723643" w:rsidP="00723643">
      <w:pPr>
        <w:autoSpaceDE w:val="0"/>
        <w:autoSpaceDN w:val="0"/>
        <w:adjustRightInd w:val="0"/>
        <w:spacing w:after="0" w:line="360" w:lineRule="auto"/>
        <w:ind w:firstLine="567"/>
        <w:jc w:val="both"/>
        <w:rPr>
          <w:rFonts w:ascii="Times New Roman" w:eastAsia="Times New Roman" w:hAnsi="Times New Roman" w:cs="Times New Roman"/>
          <w:sz w:val="24"/>
          <w:szCs w:val="24"/>
          <w:lang w:eastAsia="ru-RU"/>
        </w:rPr>
      </w:pPr>
    </w:p>
    <w:p w14:paraId="096E6644" w14:textId="77777777" w:rsidR="00723643" w:rsidRPr="00723643" w:rsidRDefault="00723643" w:rsidP="00723643">
      <w:pPr>
        <w:autoSpaceDE w:val="0"/>
        <w:autoSpaceDN w:val="0"/>
        <w:adjustRightInd w:val="0"/>
        <w:spacing w:after="0" w:line="360" w:lineRule="auto"/>
        <w:ind w:firstLine="567"/>
        <w:jc w:val="center"/>
        <w:rPr>
          <w:rFonts w:ascii="Times New Roman" w:eastAsia="Times New Roman" w:hAnsi="Times New Roman" w:cs="Times New Roman"/>
          <w:bCs/>
          <w:sz w:val="24"/>
          <w:szCs w:val="24"/>
          <w:lang w:eastAsia="ru-RU"/>
        </w:rPr>
      </w:pPr>
      <w:r w:rsidRPr="00723643">
        <w:rPr>
          <w:rFonts w:ascii="Times New Roman" w:eastAsia="Times New Roman" w:hAnsi="Times New Roman" w:cs="Times New Roman"/>
          <w:bCs/>
          <w:sz w:val="24"/>
          <w:szCs w:val="24"/>
          <w:lang w:eastAsia="ru-RU"/>
        </w:rPr>
        <w:t>СПЕЦИФИКАЦИЯ</w:t>
      </w:r>
    </w:p>
    <w:p w14:paraId="6B55EB48" w14:textId="77777777" w:rsidR="00723643" w:rsidRPr="00723643" w:rsidRDefault="00723643" w:rsidP="00723643">
      <w:pPr>
        <w:numPr>
          <w:ilvl w:val="0"/>
          <w:numId w:val="3"/>
        </w:numPr>
        <w:autoSpaceDE w:val="0"/>
        <w:autoSpaceDN w:val="0"/>
        <w:adjustRightInd w:val="0"/>
        <w:spacing w:after="0" w:line="360" w:lineRule="auto"/>
        <w:rPr>
          <w:rFonts w:ascii="Times New Roman" w:eastAsia="Times New Roman" w:hAnsi="Times New Roman" w:cs="Times New Roman"/>
          <w:bCs/>
          <w:sz w:val="24"/>
          <w:szCs w:val="24"/>
          <w:lang w:eastAsia="ru-RU"/>
        </w:rPr>
      </w:pPr>
      <w:r w:rsidRPr="00723643">
        <w:rPr>
          <w:rFonts w:ascii="Times New Roman" w:eastAsia="Times New Roman" w:hAnsi="Times New Roman" w:cs="Times New Roman"/>
          <w:bCs/>
          <w:sz w:val="24"/>
          <w:szCs w:val="24"/>
          <w:lang w:eastAsia="ru-RU"/>
        </w:rPr>
        <w:t>Наименование и количество товара, стоимость единицы товара:</w:t>
      </w:r>
    </w:p>
    <w:tbl>
      <w:tblPr>
        <w:tblW w:w="9555" w:type="dxa"/>
        <w:tblInd w:w="70" w:type="dxa"/>
        <w:tblLayout w:type="fixed"/>
        <w:tblCellMar>
          <w:left w:w="70" w:type="dxa"/>
          <w:right w:w="70" w:type="dxa"/>
        </w:tblCellMar>
        <w:tblLook w:val="04A0" w:firstRow="1" w:lastRow="0" w:firstColumn="1" w:lastColumn="0" w:noHBand="0" w:noVBand="1"/>
      </w:tblPr>
      <w:tblGrid>
        <w:gridCol w:w="490"/>
        <w:gridCol w:w="1779"/>
        <w:gridCol w:w="990"/>
        <w:gridCol w:w="1416"/>
        <w:gridCol w:w="698"/>
        <w:gridCol w:w="860"/>
        <w:gridCol w:w="1965"/>
        <w:gridCol w:w="1357"/>
      </w:tblGrid>
      <w:tr w:rsidR="00723643" w:rsidRPr="00723643" w14:paraId="1A7CC33F" w14:textId="77777777" w:rsidTr="005F01F6">
        <w:trPr>
          <w:trHeight w:val="480"/>
        </w:trPr>
        <w:tc>
          <w:tcPr>
            <w:tcW w:w="490" w:type="dxa"/>
            <w:tcBorders>
              <w:top w:val="single" w:sz="6" w:space="0" w:color="auto"/>
              <w:left w:val="single" w:sz="6" w:space="0" w:color="auto"/>
              <w:bottom w:val="single" w:sz="6" w:space="0" w:color="auto"/>
              <w:right w:val="single" w:sz="6" w:space="0" w:color="auto"/>
            </w:tcBorders>
            <w:vAlign w:val="center"/>
            <w:hideMark/>
          </w:tcPr>
          <w:p w14:paraId="5A302C48" w14:textId="77777777" w:rsidR="00723643" w:rsidRPr="00723643" w:rsidRDefault="00723643" w:rsidP="00723643">
            <w:pPr>
              <w:autoSpaceDE w:val="0"/>
              <w:autoSpaceDN w:val="0"/>
              <w:adjustRightInd w:val="0"/>
              <w:spacing w:after="0" w:line="240" w:lineRule="auto"/>
              <w:jc w:val="center"/>
              <w:rPr>
                <w:rFonts w:ascii="Times New Roman" w:eastAsia="Times New Roman" w:hAnsi="Times New Roman" w:cs="Times New Roman"/>
                <w:lang w:eastAsia="ru-RU"/>
              </w:rPr>
            </w:pPr>
            <w:r w:rsidRPr="00723643">
              <w:rPr>
                <w:rFonts w:ascii="Times New Roman" w:eastAsia="Times New Roman" w:hAnsi="Times New Roman" w:cs="Times New Roman"/>
                <w:lang w:eastAsia="ru-RU"/>
              </w:rPr>
              <w:t>№ п/п</w:t>
            </w:r>
          </w:p>
        </w:tc>
        <w:tc>
          <w:tcPr>
            <w:tcW w:w="1780" w:type="dxa"/>
            <w:tcBorders>
              <w:top w:val="single" w:sz="6" w:space="0" w:color="auto"/>
              <w:left w:val="single" w:sz="6" w:space="0" w:color="auto"/>
              <w:bottom w:val="single" w:sz="6" w:space="0" w:color="auto"/>
              <w:right w:val="single" w:sz="6" w:space="0" w:color="auto"/>
            </w:tcBorders>
            <w:vAlign w:val="center"/>
            <w:hideMark/>
          </w:tcPr>
          <w:p w14:paraId="051F9B34" w14:textId="36DAA318" w:rsidR="00723643" w:rsidRPr="00723643" w:rsidRDefault="00723643" w:rsidP="00723643">
            <w:pPr>
              <w:autoSpaceDE w:val="0"/>
              <w:autoSpaceDN w:val="0"/>
              <w:adjustRightInd w:val="0"/>
              <w:spacing w:after="0" w:line="240" w:lineRule="auto"/>
              <w:jc w:val="center"/>
              <w:rPr>
                <w:rFonts w:ascii="Times New Roman" w:eastAsia="Times New Roman" w:hAnsi="Times New Roman" w:cs="Times New Roman"/>
                <w:lang w:eastAsia="ru-RU"/>
              </w:rPr>
            </w:pPr>
            <w:r w:rsidRPr="00723643">
              <w:rPr>
                <w:rFonts w:ascii="Times New Roman" w:eastAsia="Times New Roman" w:hAnsi="Times New Roman" w:cs="Times New Roman"/>
                <w:lang w:eastAsia="ru-RU"/>
              </w:rPr>
              <w:t>Наименование товара</w:t>
            </w:r>
            <w:r w:rsidR="004610D0">
              <w:rPr>
                <w:rFonts w:ascii="Times New Roman" w:eastAsia="Times New Roman" w:hAnsi="Times New Roman" w:cs="Times New Roman"/>
                <w:lang w:eastAsia="ru-RU"/>
              </w:rPr>
              <w:t>, страна происхождения товара</w:t>
            </w:r>
            <w:r w:rsidRPr="00723643">
              <w:rPr>
                <w:rFonts w:ascii="Times New Roman" w:eastAsia="Times New Roman" w:hAnsi="Times New Roman" w:cs="Times New Roman"/>
                <w:lang w:eastAsia="ru-RU"/>
              </w:rPr>
              <w:t xml:space="preserve"> </w:t>
            </w:r>
          </w:p>
        </w:tc>
        <w:tc>
          <w:tcPr>
            <w:tcW w:w="991" w:type="dxa"/>
            <w:tcBorders>
              <w:top w:val="single" w:sz="6" w:space="0" w:color="auto"/>
              <w:left w:val="single" w:sz="6" w:space="0" w:color="auto"/>
              <w:bottom w:val="single" w:sz="6" w:space="0" w:color="auto"/>
              <w:right w:val="single" w:sz="6" w:space="0" w:color="auto"/>
            </w:tcBorders>
            <w:vAlign w:val="center"/>
            <w:hideMark/>
          </w:tcPr>
          <w:p w14:paraId="2891D396" w14:textId="77777777" w:rsidR="00723643" w:rsidRPr="00723643" w:rsidRDefault="00723643" w:rsidP="00723643">
            <w:pPr>
              <w:autoSpaceDE w:val="0"/>
              <w:autoSpaceDN w:val="0"/>
              <w:adjustRightInd w:val="0"/>
              <w:spacing w:after="0" w:line="240" w:lineRule="auto"/>
              <w:jc w:val="center"/>
              <w:rPr>
                <w:rFonts w:ascii="Times New Roman" w:eastAsia="Times New Roman" w:hAnsi="Times New Roman" w:cs="Times New Roman"/>
                <w:lang w:eastAsia="ru-RU"/>
              </w:rPr>
            </w:pPr>
            <w:r w:rsidRPr="00723643">
              <w:rPr>
                <w:rFonts w:ascii="Times New Roman" w:eastAsia="Times New Roman" w:hAnsi="Times New Roman" w:cs="Times New Roman"/>
                <w:lang w:eastAsia="ru-RU"/>
              </w:rPr>
              <w:t>Ед. изм.</w:t>
            </w:r>
          </w:p>
        </w:tc>
        <w:tc>
          <w:tcPr>
            <w:tcW w:w="1417" w:type="dxa"/>
            <w:tcBorders>
              <w:top w:val="single" w:sz="6" w:space="0" w:color="auto"/>
              <w:left w:val="single" w:sz="6" w:space="0" w:color="auto"/>
              <w:bottom w:val="single" w:sz="6" w:space="0" w:color="auto"/>
              <w:right w:val="single" w:sz="6" w:space="0" w:color="auto"/>
            </w:tcBorders>
            <w:vAlign w:val="center"/>
            <w:hideMark/>
          </w:tcPr>
          <w:p w14:paraId="7D6EF615" w14:textId="77777777" w:rsidR="00723643" w:rsidRPr="00723643" w:rsidRDefault="00723643" w:rsidP="00723643">
            <w:pPr>
              <w:autoSpaceDE w:val="0"/>
              <w:autoSpaceDN w:val="0"/>
              <w:adjustRightInd w:val="0"/>
              <w:spacing w:after="0" w:line="240" w:lineRule="auto"/>
              <w:jc w:val="center"/>
              <w:rPr>
                <w:rFonts w:ascii="Times New Roman" w:eastAsia="Times New Roman" w:hAnsi="Times New Roman" w:cs="Times New Roman"/>
                <w:lang w:eastAsia="ru-RU"/>
              </w:rPr>
            </w:pPr>
            <w:r w:rsidRPr="00723643">
              <w:rPr>
                <w:rFonts w:ascii="Times New Roman" w:eastAsia="Times New Roman" w:hAnsi="Times New Roman" w:cs="Times New Roman"/>
                <w:lang w:eastAsia="ru-RU"/>
              </w:rPr>
              <w:t xml:space="preserve">Цена единицы </w:t>
            </w:r>
            <w:r w:rsidRPr="00723643">
              <w:rPr>
                <w:rFonts w:ascii="Times New Roman" w:eastAsia="Times New Roman" w:hAnsi="Times New Roman" w:cs="Times New Roman"/>
                <w:lang w:eastAsia="ru-RU"/>
              </w:rPr>
              <w:br/>
              <w:t xml:space="preserve">(с учетом НДС), руб. </w:t>
            </w:r>
          </w:p>
        </w:tc>
        <w:tc>
          <w:tcPr>
            <w:tcW w:w="698" w:type="dxa"/>
            <w:tcBorders>
              <w:top w:val="single" w:sz="6" w:space="0" w:color="auto"/>
              <w:left w:val="single" w:sz="6" w:space="0" w:color="auto"/>
              <w:bottom w:val="single" w:sz="6" w:space="0" w:color="auto"/>
              <w:right w:val="single" w:sz="6" w:space="0" w:color="auto"/>
            </w:tcBorders>
            <w:vAlign w:val="center"/>
            <w:hideMark/>
          </w:tcPr>
          <w:p w14:paraId="24E3869B" w14:textId="77777777" w:rsidR="00723643" w:rsidRPr="00723643" w:rsidRDefault="00723643" w:rsidP="00723643">
            <w:pPr>
              <w:autoSpaceDE w:val="0"/>
              <w:autoSpaceDN w:val="0"/>
              <w:adjustRightInd w:val="0"/>
              <w:spacing w:after="0" w:line="240" w:lineRule="auto"/>
              <w:jc w:val="center"/>
              <w:rPr>
                <w:rFonts w:ascii="Times New Roman" w:eastAsia="Times New Roman" w:hAnsi="Times New Roman" w:cs="Times New Roman"/>
                <w:lang w:eastAsia="ru-RU"/>
              </w:rPr>
            </w:pPr>
            <w:r w:rsidRPr="00723643">
              <w:rPr>
                <w:rFonts w:ascii="Times New Roman" w:eastAsia="Times New Roman" w:hAnsi="Times New Roman" w:cs="Times New Roman"/>
                <w:lang w:eastAsia="ru-RU"/>
              </w:rPr>
              <w:t>НДС, руб.</w:t>
            </w:r>
          </w:p>
        </w:tc>
        <w:tc>
          <w:tcPr>
            <w:tcW w:w="861" w:type="dxa"/>
            <w:tcBorders>
              <w:top w:val="single" w:sz="6" w:space="0" w:color="auto"/>
              <w:left w:val="single" w:sz="6" w:space="0" w:color="auto"/>
              <w:bottom w:val="single" w:sz="6" w:space="0" w:color="auto"/>
              <w:right w:val="single" w:sz="6" w:space="0" w:color="auto"/>
            </w:tcBorders>
            <w:vAlign w:val="center"/>
            <w:hideMark/>
          </w:tcPr>
          <w:p w14:paraId="47AFAF44" w14:textId="77777777" w:rsidR="00723643" w:rsidRPr="00723643" w:rsidRDefault="00723643" w:rsidP="00723643">
            <w:pPr>
              <w:autoSpaceDE w:val="0"/>
              <w:autoSpaceDN w:val="0"/>
              <w:adjustRightInd w:val="0"/>
              <w:spacing w:after="0" w:line="240" w:lineRule="auto"/>
              <w:jc w:val="center"/>
              <w:rPr>
                <w:rFonts w:ascii="Times New Roman" w:eastAsia="Times New Roman" w:hAnsi="Times New Roman" w:cs="Times New Roman"/>
                <w:lang w:eastAsia="ru-RU"/>
              </w:rPr>
            </w:pPr>
            <w:r w:rsidRPr="00723643">
              <w:rPr>
                <w:rFonts w:ascii="Times New Roman" w:eastAsia="Times New Roman" w:hAnsi="Times New Roman" w:cs="Times New Roman"/>
                <w:lang w:eastAsia="ru-RU"/>
              </w:rPr>
              <w:t>Количество</w:t>
            </w:r>
          </w:p>
        </w:tc>
        <w:tc>
          <w:tcPr>
            <w:tcW w:w="1966" w:type="dxa"/>
            <w:tcBorders>
              <w:top w:val="single" w:sz="6" w:space="0" w:color="auto"/>
              <w:left w:val="single" w:sz="6" w:space="0" w:color="auto"/>
              <w:bottom w:val="single" w:sz="6" w:space="0" w:color="auto"/>
              <w:right w:val="single" w:sz="6" w:space="0" w:color="auto"/>
            </w:tcBorders>
            <w:vAlign w:val="center"/>
            <w:hideMark/>
          </w:tcPr>
          <w:p w14:paraId="39E39E11" w14:textId="77777777" w:rsidR="00723643" w:rsidRPr="00723643" w:rsidRDefault="00723643" w:rsidP="00723643">
            <w:pPr>
              <w:autoSpaceDE w:val="0"/>
              <w:autoSpaceDN w:val="0"/>
              <w:adjustRightInd w:val="0"/>
              <w:spacing w:after="0" w:line="240" w:lineRule="auto"/>
              <w:jc w:val="center"/>
              <w:rPr>
                <w:rFonts w:ascii="Times New Roman" w:eastAsia="Times New Roman" w:hAnsi="Times New Roman" w:cs="Times New Roman"/>
                <w:lang w:eastAsia="ru-RU"/>
              </w:rPr>
            </w:pPr>
            <w:r w:rsidRPr="00723643">
              <w:rPr>
                <w:rFonts w:ascii="Times New Roman" w:eastAsia="Times New Roman" w:hAnsi="Times New Roman" w:cs="Times New Roman"/>
                <w:lang w:eastAsia="ru-RU"/>
              </w:rPr>
              <w:t xml:space="preserve">Сумма </w:t>
            </w:r>
            <w:r w:rsidRPr="00723643">
              <w:rPr>
                <w:rFonts w:ascii="Times New Roman" w:eastAsia="Times New Roman" w:hAnsi="Times New Roman" w:cs="Times New Roman"/>
                <w:lang w:eastAsia="ru-RU"/>
              </w:rPr>
              <w:br/>
              <w:t xml:space="preserve">(с учетом НДС), руб. </w:t>
            </w:r>
          </w:p>
        </w:tc>
        <w:tc>
          <w:tcPr>
            <w:tcW w:w="1358" w:type="dxa"/>
            <w:tcBorders>
              <w:top w:val="single" w:sz="6" w:space="0" w:color="auto"/>
              <w:left w:val="single" w:sz="6" w:space="0" w:color="auto"/>
              <w:bottom w:val="single" w:sz="6" w:space="0" w:color="auto"/>
              <w:right w:val="single" w:sz="6" w:space="0" w:color="auto"/>
            </w:tcBorders>
            <w:vAlign w:val="center"/>
            <w:hideMark/>
          </w:tcPr>
          <w:p w14:paraId="6C33CE43" w14:textId="77777777" w:rsidR="00723643" w:rsidRPr="00723643" w:rsidRDefault="00723643" w:rsidP="00723643">
            <w:pPr>
              <w:autoSpaceDE w:val="0"/>
              <w:autoSpaceDN w:val="0"/>
              <w:adjustRightInd w:val="0"/>
              <w:spacing w:after="0" w:line="240" w:lineRule="auto"/>
              <w:jc w:val="center"/>
              <w:rPr>
                <w:rFonts w:ascii="Times New Roman" w:eastAsia="Times New Roman" w:hAnsi="Times New Roman" w:cs="Times New Roman"/>
                <w:lang w:eastAsia="ru-RU"/>
              </w:rPr>
            </w:pPr>
            <w:r w:rsidRPr="00723643">
              <w:rPr>
                <w:rFonts w:ascii="Times New Roman" w:eastAsia="Times New Roman" w:hAnsi="Times New Roman" w:cs="Times New Roman"/>
                <w:lang w:eastAsia="ru-RU"/>
              </w:rPr>
              <w:t>Сумма НДС, руб.</w:t>
            </w:r>
          </w:p>
        </w:tc>
      </w:tr>
      <w:tr w:rsidR="00723643" w:rsidRPr="00723643" w14:paraId="5B7B0697" w14:textId="77777777" w:rsidTr="005F01F6">
        <w:trPr>
          <w:trHeight w:val="240"/>
        </w:trPr>
        <w:tc>
          <w:tcPr>
            <w:tcW w:w="490" w:type="dxa"/>
            <w:tcBorders>
              <w:top w:val="single" w:sz="6" w:space="0" w:color="auto"/>
              <w:left w:val="single" w:sz="6" w:space="0" w:color="auto"/>
              <w:bottom w:val="single" w:sz="6" w:space="0" w:color="auto"/>
              <w:right w:val="single" w:sz="6" w:space="0" w:color="auto"/>
            </w:tcBorders>
          </w:tcPr>
          <w:p w14:paraId="3F5B18BC" w14:textId="2B0AE8B4" w:rsidR="00723643" w:rsidRPr="00723643" w:rsidRDefault="00723643" w:rsidP="00723643">
            <w:pPr>
              <w:autoSpaceDE w:val="0"/>
              <w:autoSpaceDN w:val="0"/>
              <w:adjustRightInd w:val="0"/>
              <w:spacing w:after="0" w:line="240" w:lineRule="auto"/>
              <w:jc w:val="center"/>
              <w:rPr>
                <w:rFonts w:ascii="Times New Roman" w:eastAsia="Times New Roman" w:hAnsi="Times New Roman" w:cs="Times New Roman"/>
                <w:lang w:eastAsia="ru-RU"/>
              </w:rPr>
            </w:pPr>
            <w:r w:rsidRPr="00723643">
              <w:rPr>
                <w:rFonts w:ascii="Times New Roman" w:eastAsia="Times New Roman" w:hAnsi="Times New Roman" w:cs="Times New Roman"/>
                <w:lang w:eastAsia="ru-RU"/>
              </w:rPr>
              <w:t>1</w:t>
            </w:r>
            <w:r w:rsidR="007C5862">
              <w:rPr>
                <w:rFonts w:ascii="Times New Roman" w:eastAsia="Times New Roman" w:hAnsi="Times New Roman" w:cs="Times New Roman"/>
                <w:lang w:eastAsia="ru-RU"/>
              </w:rPr>
              <w:t>.</w:t>
            </w:r>
          </w:p>
        </w:tc>
        <w:tc>
          <w:tcPr>
            <w:tcW w:w="1780" w:type="dxa"/>
            <w:tcBorders>
              <w:top w:val="single" w:sz="6" w:space="0" w:color="auto"/>
              <w:left w:val="single" w:sz="6" w:space="0" w:color="auto"/>
              <w:bottom w:val="single" w:sz="6" w:space="0" w:color="auto"/>
              <w:right w:val="single" w:sz="6" w:space="0" w:color="auto"/>
            </w:tcBorders>
            <w:hideMark/>
          </w:tcPr>
          <w:p w14:paraId="24D0BDC3" w14:textId="77777777" w:rsidR="00723643" w:rsidRPr="00723643" w:rsidRDefault="00723643" w:rsidP="00723643">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991" w:type="dxa"/>
            <w:tcBorders>
              <w:top w:val="single" w:sz="6" w:space="0" w:color="auto"/>
              <w:left w:val="single" w:sz="6" w:space="0" w:color="auto"/>
              <w:bottom w:val="single" w:sz="6" w:space="0" w:color="auto"/>
              <w:right w:val="single" w:sz="6" w:space="0" w:color="auto"/>
            </w:tcBorders>
            <w:hideMark/>
          </w:tcPr>
          <w:p w14:paraId="770CB708" w14:textId="77777777" w:rsidR="00723643" w:rsidRPr="00723643" w:rsidRDefault="00723643" w:rsidP="00723643">
            <w:pPr>
              <w:autoSpaceDE w:val="0"/>
              <w:autoSpaceDN w:val="0"/>
              <w:adjustRightInd w:val="0"/>
              <w:spacing w:after="0" w:line="240" w:lineRule="auto"/>
              <w:rPr>
                <w:rFonts w:ascii="Times New Roman" w:eastAsia="Times New Roman" w:hAnsi="Times New Roman" w:cs="Times New Roman"/>
                <w:lang w:eastAsia="ru-RU"/>
              </w:rPr>
            </w:pPr>
          </w:p>
        </w:tc>
        <w:tc>
          <w:tcPr>
            <w:tcW w:w="1417" w:type="dxa"/>
            <w:tcBorders>
              <w:top w:val="single" w:sz="6" w:space="0" w:color="auto"/>
              <w:left w:val="single" w:sz="6" w:space="0" w:color="auto"/>
              <w:bottom w:val="single" w:sz="6" w:space="0" w:color="auto"/>
              <w:right w:val="single" w:sz="6" w:space="0" w:color="auto"/>
            </w:tcBorders>
          </w:tcPr>
          <w:p w14:paraId="3DD69BE7" w14:textId="77777777" w:rsidR="00723643" w:rsidRPr="00723643" w:rsidRDefault="00723643" w:rsidP="00723643">
            <w:pPr>
              <w:autoSpaceDE w:val="0"/>
              <w:autoSpaceDN w:val="0"/>
              <w:adjustRightInd w:val="0"/>
              <w:spacing w:after="0" w:line="240" w:lineRule="auto"/>
              <w:jc w:val="both"/>
              <w:rPr>
                <w:rFonts w:ascii="Times New Roman" w:eastAsia="Times New Roman" w:hAnsi="Times New Roman" w:cs="Times New Roman"/>
                <w:lang w:eastAsia="ru-RU"/>
              </w:rPr>
            </w:pPr>
          </w:p>
        </w:tc>
        <w:tc>
          <w:tcPr>
            <w:tcW w:w="698" w:type="dxa"/>
            <w:tcBorders>
              <w:top w:val="single" w:sz="6" w:space="0" w:color="auto"/>
              <w:left w:val="single" w:sz="6" w:space="0" w:color="auto"/>
              <w:bottom w:val="single" w:sz="6" w:space="0" w:color="auto"/>
              <w:right w:val="single" w:sz="6" w:space="0" w:color="auto"/>
            </w:tcBorders>
          </w:tcPr>
          <w:p w14:paraId="6D27B944" w14:textId="77777777" w:rsidR="00723643" w:rsidRPr="00723643" w:rsidRDefault="00723643" w:rsidP="00723643">
            <w:pPr>
              <w:autoSpaceDE w:val="0"/>
              <w:autoSpaceDN w:val="0"/>
              <w:adjustRightInd w:val="0"/>
              <w:spacing w:after="0" w:line="240" w:lineRule="auto"/>
              <w:jc w:val="both"/>
              <w:rPr>
                <w:rFonts w:ascii="Times New Roman" w:eastAsia="Times New Roman" w:hAnsi="Times New Roman" w:cs="Times New Roman"/>
                <w:lang w:eastAsia="ru-RU"/>
              </w:rPr>
            </w:pPr>
          </w:p>
        </w:tc>
        <w:tc>
          <w:tcPr>
            <w:tcW w:w="861" w:type="dxa"/>
            <w:tcBorders>
              <w:top w:val="single" w:sz="6" w:space="0" w:color="auto"/>
              <w:left w:val="single" w:sz="6" w:space="0" w:color="auto"/>
              <w:bottom w:val="single" w:sz="6" w:space="0" w:color="auto"/>
              <w:right w:val="single" w:sz="6" w:space="0" w:color="auto"/>
            </w:tcBorders>
            <w:hideMark/>
          </w:tcPr>
          <w:p w14:paraId="27FB696E" w14:textId="77777777" w:rsidR="00723643" w:rsidRPr="00723643" w:rsidRDefault="00723643" w:rsidP="00723643">
            <w:pPr>
              <w:autoSpaceDE w:val="0"/>
              <w:autoSpaceDN w:val="0"/>
              <w:adjustRightInd w:val="0"/>
              <w:spacing w:after="0" w:line="240" w:lineRule="auto"/>
              <w:jc w:val="center"/>
              <w:rPr>
                <w:rFonts w:ascii="Times New Roman" w:eastAsia="Times New Roman" w:hAnsi="Times New Roman" w:cs="Times New Roman"/>
                <w:lang w:eastAsia="ru-RU"/>
              </w:rPr>
            </w:pPr>
          </w:p>
        </w:tc>
        <w:tc>
          <w:tcPr>
            <w:tcW w:w="1966" w:type="dxa"/>
            <w:tcBorders>
              <w:top w:val="single" w:sz="6" w:space="0" w:color="auto"/>
              <w:left w:val="single" w:sz="6" w:space="0" w:color="auto"/>
              <w:bottom w:val="single" w:sz="6" w:space="0" w:color="auto"/>
              <w:right w:val="single" w:sz="6" w:space="0" w:color="auto"/>
            </w:tcBorders>
          </w:tcPr>
          <w:p w14:paraId="73086106" w14:textId="77777777" w:rsidR="00723643" w:rsidRPr="00723643" w:rsidRDefault="00723643" w:rsidP="00723643">
            <w:pPr>
              <w:autoSpaceDE w:val="0"/>
              <w:autoSpaceDN w:val="0"/>
              <w:adjustRightInd w:val="0"/>
              <w:spacing w:after="0" w:line="240" w:lineRule="auto"/>
              <w:ind w:left="567"/>
              <w:rPr>
                <w:rFonts w:ascii="Times New Roman" w:eastAsia="Times New Roman" w:hAnsi="Times New Roman" w:cs="Times New Roman"/>
                <w:color w:val="FF0000"/>
                <w:lang w:eastAsia="ru-RU"/>
              </w:rPr>
            </w:pPr>
          </w:p>
        </w:tc>
        <w:tc>
          <w:tcPr>
            <w:tcW w:w="1358" w:type="dxa"/>
            <w:tcBorders>
              <w:top w:val="single" w:sz="6" w:space="0" w:color="auto"/>
              <w:left w:val="single" w:sz="6" w:space="0" w:color="auto"/>
              <w:bottom w:val="single" w:sz="6" w:space="0" w:color="auto"/>
              <w:right w:val="single" w:sz="6" w:space="0" w:color="auto"/>
            </w:tcBorders>
          </w:tcPr>
          <w:p w14:paraId="237F08A2" w14:textId="77777777" w:rsidR="00723643" w:rsidRPr="00723643" w:rsidRDefault="00723643" w:rsidP="00723643">
            <w:pPr>
              <w:autoSpaceDE w:val="0"/>
              <w:autoSpaceDN w:val="0"/>
              <w:adjustRightInd w:val="0"/>
              <w:spacing w:after="0" w:line="240" w:lineRule="auto"/>
              <w:jc w:val="both"/>
              <w:rPr>
                <w:rFonts w:ascii="Times New Roman" w:eastAsia="Times New Roman" w:hAnsi="Times New Roman" w:cs="Times New Roman"/>
                <w:color w:val="FF0000"/>
                <w:lang w:eastAsia="ru-RU"/>
              </w:rPr>
            </w:pPr>
          </w:p>
        </w:tc>
      </w:tr>
      <w:tr w:rsidR="00723643" w:rsidRPr="00723643" w14:paraId="1D4E0FDF" w14:textId="77777777" w:rsidTr="005F01F6">
        <w:trPr>
          <w:trHeight w:val="240"/>
        </w:trPr>
        <w:tc>
          <w:tcPr>
            <w:tcW w:w="6237" w:type="dxa"/>
            <w:gridSpan w:val="6"/>
            <w:tcBorders>
              <w:top w:val="single" w:sz="6" w:space="0" w:color="auto"/>
              <w:left w:val="single" w:sz="6" w:space="0" w:color="auto"/>
              <w:bottom w:val="single" w:sz="6" w:space="0" w:color="auto"/>
              <w:right w:val="single" w:sz="6" w:space="0" w:color="auto"/>
            </w:tcBorders>
            <w:hideMark/>
          </w:tcPr>
          <w:p w14:paraId="19B8C399" w14:textId="77777777" w:rsidR="00723643" w:rsidRPr="00723643" w:rsidRDefault="00723643" w:rsidP="00723643">
            <w:pPr>
              <w:autoSpaceDE w:val="0"/>
              <w:autoSpaceDN w:val="0"/>
              <w:adjustRightInd w:val="0"/>
              <w:spacing w:after="0" w:line="240" w:lineRule="auto"/>
              <w:ind w:firstLine="567"/>
              <w:jc w:val="right"/>
              <w:rPr>
                <w:rFonts w:ascii="Times New Roman" w:eastAsia="Times New Roman" w:hAnsi="Times New Roman" w:cs="Times New Roman"/>
                <w:lang w:eastAsia="ru-RU"/>
              </w:rPr>
            </w:pPr>
            <w:r w:rsidRPr="00723643">
              <w:rPr>
                <w:rFonts w:ascii="Times New Roman" w:eastAsia="Times New Roman" w:hAnsi="Times New Roman" w:cs="Times New Roman"/>
                <w:lang w:eastAsia="ru-RU"/>
              </w:rPr>
              <w:t xml:space="preserve">  </w:t>
            </w:r>
          </w:p>
        </w:tc>
        <w:tc>
          <w:tcPr>
            <w:tcW w:w="1966" w:type="dxa"/>
            <w:tcBorders>
              <w:top w:val="single" w:sz="6" w:space="0" w:color="auto"/>
              <w:left w:val="single" w:sz="6" w:space="0" w:color="auto"/>
              <w:bottom w:val="single" w:sz="6" w:space="0" w:color="auto"/>
              <w:right w:val="single" w:sz="6" w:space="0" w:color="auto"/>
            </w:tcBorders>
          </w:tcPr>
          <w:p w14:paraId="603477E8" w14:textId="77777777" w:rsidR="00723643" w:rsidRPr="00723643" w:rsidRDefault="00723643" w:rsidP="00723643">
            <w:pPr>
              <w:autoSpaceDE w:val="0"/>
              <w:autoSpaceDN w:val="0"/>
              <w:adjustRightInd w:val="0"/>
              <w:spacing w:after="0" w:line="240" w:lineRule="auto"/>
              <w:ind w:firstLine="567"/>
              <w:jc w:val="both"/>
              <w:rPr>
                <w:rFonts w:ascii="Times New Roman" w:eastAsia="Times New Roman" w:hAnsi="Times New Roman" w:cs="Times New Roman"/>
                <w:lang w:eastAsia="ru-RU"/>
              </w:rPr>
            </w:pPr>
          </w:p>
        </w:tc>
        <w:tc>
          <w:tcPr>
            <w:tcW w:w="1358" w:type="dxa"/>
            <w:tcBorders>
              <w:top w:val="single" w:sz="6" w:space="0" w:color="auto"/>
              <w:left w:val="single" w:sz="6" w:space="0" w:color="auto"/>
              <w:bottom w:val="single" w:sz="6" w:space="0" w:color="auto"/>
              <w:right w:val="single" w:sz="6" w:space="0" w:color="auto"/>
            </w:tcBorders>
          </w:tcPr>
          <w:p w14:paraId="57E8E961" w14:textId="77777777" w:rsidR="00723643" w:rsidRPr="00723643" w:rsidRDefault="00723643" w:rsidP="00723643">
            <w:pPr>
              <w:autoSpaceDE w:val="0"/>
              <w:autoSpaceDN w:val="0"/>
              <w:adjustRightInd w:val="0"/>
              <w:spacing w:after="0" w:line="240" w:lineRule="auto"/>
              <w:jc w:val="both"/>
              <w:rPr>
                <w:rFonts w:ascii="Times New Roman" w:eastAsia="Times New Roman" w:hAnsi="Times New Roman" w:cs="Times New Roman"/>
                <w:lang w:eastAsia="ru-RU"/>
              </w:rPr>
            </w:pPr>
          </w:p>
        </w:tc>
      </w:tr>
    </w:tbl>
    <w:p w14:paraId="56C3AB7D" w14:textId="77777777" w:rsidR="00723643" w:rsidRPr="00723643" w:rsidRDefault="00723643" w:rsidP="00723643">
      <w:pPr>
        <w:autoSpaceDE w:val="0"/>
        <w:autoSpaceDN w:val="0"/>
        <w:adjustRightInd w:val="0"/>
        <w:spacing w:after="0" w:line="360" w:lineRule="auto"/>
        <w:jc w:val="both"/>
        <w:rPr>
          <w:rFonts w:ascii="Times New Roman" w:eastAsia="Times New Roman" w:hAnsi="Times New Roman" w:cs="Times New Roman"/>
          <w:sz w:val="24"/>
          <w:szCs w:val="24"/>
          <w:lang w:eastAsia="ru-RU"/>
        </w:rPr>
      </w:pPr>
    </w:p>
    <w:tbl>
      <w:tblPr>
        <w:tblW w:w="0" w:type="auto"/>
        <w:tblInd w:w="108" w:type="dxa"/>
        <w:tblLook w:val="04A0" w:firstRow="1" w:lastRow="0" w:firstColumn="1" w:lastColumn="0" w:noHBand="0" w:noVBand="1"/>
      </w:tblPr>
      <w:tblGrid>
        <w:gridCol w:w="4638"/>
        <w:gridCol w:w="4609"/>
      </w:tblGrid>
      <w:tr w:rsidR="00723643" w:rsidRPr="00723643" w14:paraId="2C52410E" w14:textId="77777777" w:rsidTr="005F01F6">
        <w:tc>
          <w:tcPr>
            <w:tcW w:w="4730" w:type="dxa"/>
          </w:tcPr>
          <w:p w14:paraId="2B96AD35" w14:textId="77777777" w:rsidR="00723643" w:rsidRPr="00723643" w:rsidRDefault="00723643" w:rsidP="0072364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Заказчик</w:t>
            </w:r>
          </w:p>
          <w:p w14:paraId="4E7F9914" w14:textId="77777777" w:rsidR="00723643" w:rsidRPr="00723643" w:rsidRDefault="00723643" w:rsidP="00723643">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10207168" w14:textId="54B25D30" w:rsidR="00723643" w:rsidRPr="00723643" w:rsidRDefault="004610D0" w:rsidP="0072364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w:t>
            </w:r>
          </w:p>
          <w:p w14:paraId="11D42244" w14:textId="77777777" w:rsidR="00723643" w:rsidRPr="00723643" w:rsidRDefault="00723643" w:rsidP="0072364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"___" ______ 2020 г.</w:t>
            </w:r>
          </w:p>
          <w:p w14:paraId="1233430D" w14:textId="77777777" w:rsidR="00723643" w:rsidRPr="00723643" w:rsidRDefault="00723643" w:rsidP="00723643">
            <w:pPr>
              <w:autoSpaceDE w:val="0"/>
              <w:autoSpaceDN w:val="0"/>
              <w:adjustRightInd w:val="0"/>
              <w:spacing w:after="0" w:line="360" w:lineRule="auto"/>
              <w:ind w:firstLine="567"/>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М.П.</w:t>
            </w:r>
          </w:p>
        </w:tc>
        <w:tc>
          <w:tcPr>
            <w:tcW w:w="4733" w:type="dxa"/>
          </w:tcPr>
          <w:p w14:paraId="53A013FA" w14:textId="77777777" w:rsidR="00723643" w:rsidRPr="00723643" w:rsidRDefault="00723643" w:rsidP="0072364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Поставщик</w:t>
            </w:r>
          </w:p>
          <w:p w14:paraId="780BBFAD" w14:textId="77777777" w:rsidR="00723643" w:rsidRPr="00723643" w:rsidRDefault="00723643" w:rsidP="00723643">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75C5433C" w14:textId="7CAF9759" w:rsidR="00723643" w:rsidRPr="00723643" w:rsidRDefault="00723643" w:rsidP="0072364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__________________</w:t>
            </w:r>
            <w:r w:rsidRPr="00723643">
              <w:rPr>
                <w:rFonts w:ascii="Times New Roman" w:eastAsia="Times New Roman" w:hAnsi="Times New Roman" w:cs="Times New Roman"/>
                <w:lang w:eastAsia="ru-RU"/>
              </w:rPr>
              <w:t xml:space="preserve"> </w:t>
            </w:r>
          </w:p>
          <w:p w14:paraId="2BB14A83" w14:textId="77777777" w:rsidR="00723643" w:rsidRPr="00723643" w:rsidRDefault="00723643" w:rsidP="0072364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"___" ______ 2020 г.</w:t>
            </w:r>
          </w:p>
          <w:p w14:paraId="4B8444DA" w14:textId="77777777" w:rsidR="00723643" w:rsidRPr="00723643" w:rsidRDefault="00723643" w:rsidP="00723643">
            <w:pPr>
              <w:autoSpaceDE w:val="0"/>
              <w:autoSpaceDN w:val="0"/>
              <w:adjustRightInd w:val="0"/>
              <w:spacing w:after="0" w:line="360" w:lineRule="auto"/>
              <w:ind w:firstLine="567"/>
              <w:jc w:val="both"/>
              <w:rPr>
                <w:rFonts w:ascii="Times New Roman" w:eastAsia="Times New Roman" w:hAnsi="Times New Roman" w:cs="Times New Roman"/>
                <w:sz w:val="24"/>
                <w:szCs w:val="24"/>
                <w:lang w:eastAsia="ru-RU"/>
              </w:rPr>
            </w:pPr>
            <w:r w:rsidRPr="00723643">
              <w:rPr>
                <w:rFonts w:ascii="Times New Roman" w:eastAsia="Times New Roman" w:hAnsi="Times New Roman" w:cs="Times New Roman"/>
                <w:sz w:val="24"/>
                <w:szCs w:val="24"/>
                <w:lang w:eastAsia="ru-RU"/>
              </w:rPr>
              <w:t>М.П.</w:t>
            </w:r>
          </w:p>
        </w:tc>
      </w:tr>
    </w:tbl>
    <w:p w14:paraId="674131BA" w14:textId="77777777" w:rsidR="00E25565" w:rsidRDefault="00E25565"/>
    <w:sectPr w:rsidR="00E2556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07747B"/>
    <w:multiLevelType w:val="multilevel"/>
    <w:tmpl w:val="B9EE9030"/>
    <w:lvl w:ilvl="0">
      <w:start w:val="10"/>
      <w:numFmt w:val="decimal"/>
      <w:lvlText w:val="%1."/>
      <w:lvlJc w:val="left"/>
      <w:pPr>
        <w:ind w:left="480" w:hanging="480"/>
      </w:pPr>
      <w:rPr>
        <w:rFonts w:hint="default"/>
        <w:i w:val="0"/>
      </w:rPr>
    </w:lvl>
    <w:lvl w:ilvl="1">
      <w:start w:val="1"/>
      <w:numFmt w:val="decimal"/>
      <w:lvlText w:val="%1.%2."/>
      <w:lvlJc w:val="left"/>
      <w:pPr>
        <w:ind w:left="1189" w:hanging="480"/>
      </w:pPr>
      <w:rPr>
        <w:rFonts w:hint="default"/>
        <w:i w:val="0"/>
      </w:rPr>
    </w:lvl>
    <w:lvl w:ilvl="2">
      <w:start w:val="1"/>
      <w:numFmt w:val="decimal"/>
      <w:lvlText w:val="%1.%2.%3."/>
      <w:lvlJc w:val="left"/>
      <w:pPr>
        <w:ind w:left="2138" w:hanging="720"/>
      </w:pPr>
      <w:rPr>
        <w:rFonts w:hint="default"/>
        <w:i w:val="0"/>
      </w:rPr>
    </w:lvl>
    <w:lvl w:ilvl="3">
      <w:start w:val="1"/>
      <w:numFmt w:val="decimal"/>
      <w:lvlText w:val="%1.%2.%3.%4."/>
      <w:lvlJc w:val="left"/>
      <w:pPr>
        <w:ind w:left="2847" w:hanging="720"/>
      </w:pPr>
      <w:rPr>
        <w:rFonts w:hint="default"/>
        <w:i w:val="0"/>
      </w:rPr>
    </w:lvl>
    <w:lvl w:ilvl="4">
      <w:start w:val="1"/>
      <w:numFmt w:val="decimal"/>
      <w:lvlText w:val="%1.%2.%3.%4.%5."/>
      <w:lvlJc w:val="left"/>
      <w:pPr>
        <w:ind w:left="3916" w:hanging="1080"/>
      </w:pPr>
      <w:rPr>
        <w:rFonts w:hint="default"/>
        <w:i w:val="0"/>
      </w:rPr>
    </w:lvl>
    <w:lvl w:ilvl="5">
      <w:start w:val="1"/>
      <w:numFmt w:val="decimal"/>
      <w:lvlText w:val="%1.%2.%3.%4.%5.%6."/>
      <w:lvlJc w:val="left"/>
      <w:pPr>
        <w:ind w:left="4625" w:hanging="1080"/>
      </w:pPr>
      <w:rPr>
        <w:rFonts w:hint="default"/>
        <w:i w:val="0"/>
      </w:rPr>
    </w:lvl>
    <w:lvl w:ilvl="6">
      <w:start w:val="1"/>
      <w:numFmt w:val="decimal"/>
      <w:lvlText w:val="%1.%2.%3.%4.%5.%6.%7."/>
      <w:lvlJc w:val="left"/>
      <w:pPr>
        <w:ind w:left="5694" w:hanging="1440"/>
      </w:pPr>
      <w:rPr>
        <w:rFonts w:hint="default"/>
        <w:i w:val="0"/>
      </w:rPr>
    </w:lvl>
    <w:lvl w:ilvl="7">
      <w:start w:val="1"/>
      <w:numFmt w:val="decimal"/>
      <w:lvlText w:val="%1.%2.%3.%4.%5.%6.%7.%8."/>
      <w:lvlJc w:val="left"/>
      <w:pPr>
        <w:ind w:left="6403" w:hanging="1440"/>
      </w:pPr>
      <w:rPr>
        <w:rFonts w:hint="default"/>
        <w:i w:val="0"/>
      </w:rPr>
    </w:lvl>
    <w:lvl w:ilvl="8">
      <w:start w:val="1"/>
      <w:numFmt w:val="decimal"/>
      <w:lvlText w:val="%1.%2.%3.%4.%5.%6.%7.%8.%9."/>
      <w:lvlJc w:val="left"/>
      <w:pPr>
        <w:ind w:left="7472" w:hanging="1800"/>
      </w:pPr>
      <w:rPr>
        <w:rFonts w:hint="default"/>
        <w:i w:val="0"/>
      </w:rPr>
    </w:lvl>
  </w:abstractNum>
  <w:abstractNum w:abstractNumId="1" w15:restartNumberingAfterBreak="0">
    <w:nsid w:val="1A7E76FF"/>
    <w:multiLevelType w:val="multilevel"/>
    <w:tmpl w:val="7B4A2B9A"/>
    <w:lvl w:ilvl="0">
      <w:start w:val="8"/>
      <w:numFmt w:val="decimal"/>
      <w:lvlText w:val="%1."/>
      <w:lvlJc w:val="left"/>
      <w:pPr>
        <w:ind w:left="644"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BFA07ED"/>
    <w:multiLevelType w:val="multilevel"/>
    <w:tmpl w:val="7A08F4E4"/>
    <w:lvl w:ilvl="0">
      <w:start w:val="1"/>
      <w:numFmt w:val="decimal"/>
      <w:lvlText w:val="%1."/>
      <w:lvlJc w:val="left"/>
      <w:pPr>
        <w:ind w:left="360" w:hanging="360"/>
      </w:pPr>
      <w:rPr>
        <w:b/>
      </w:rPr>
    </w:lvl>
    <w:lvl w:ilvl="1">
      <w:start w:val="1"/>
      <w:numFmt w:val="decimal"/>
      <w:lvlText w:val="%1.%2."/>
      <w:lvlJc w:val="left"/>
      <w:pPr>
        <w:ind w:left="3268" w:hanging="432"/>
      </w:pPr>
      <w:rPr>
        <w:b w:val="0"/>
        <w:bCs/>
        <w:i w:val="0"/>
        <w:strike w:val="0"/>
        <w:sz w:val="24"/>
      </w:rPr>
    </w:lvl>
    <w:lvl w:ilvl="2">
      <w:start w:val="1"/>
      <w:numFmt w:val="decimal"/>
      <w:lvlText w:val="%1.%2.%3."/>
      <w:lvlJc w:val="left"/>
      <w:pPr>
        <w:ind w:left="1072" w:hanging="504"/>
      </w:pPr>
      <w:rPr>
        <w:b w:val="0"/>
        <w:bCs/>
        <w:i w:val="0"/>
        <w:sz w:val="24"/>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E75718C"/>
    <w:multiLevelType w:val="multilevel"/>
    <w:tmpl w:val="913047AA"/>
    <w:lvl w:ilvl="0">
      <w:start w:val="7"/>
      <w:numFmt w:val="decimal"/>
      <w:lvlText w:val="%1."/>
      <w:lvlJc w:val="left"/>
      <w:pPr>
        <w:ind w:left="720" w:hanging="360"/>
      </w:pPr>
      <w:rPr>
        <w:rFonts w:hint="default"/>
      </w:rPr>
    </w:lvl>
    <w:lvl w:ilvl="1">
      <w:start w:val="1"/>
      <w:numFmt w:val="decimal"/>
      <w:isLgl/>
      <w:lvlText w:val="%1.%2."/>
      <w:lvlJc w:val="left"/>
      <w:pPr>
        <w:ind w:left="3196" w:hanging="360"/>
      </w:pPr>
      <w:rPr>
        <w:rFonts w:hint="default"/>
      </w:rPr>
    </w:lvl>
    <w:lvl w:ilvl="2">
      <w:start w:val="1"/>
      <w:numFmt w:val="decimal"/>
      <w:isLgl/>
      <w:lvlText w:val="%1.%2.%3."/>
      <w:lvlJc w:val="left"/>
      <w:pPr>
        <w:ind w:left="6032" w:hanging="720"/>
      </w:pPr>
      <w:rPr>
        <w:rFonts w:hint="default"/>
      </w:rPr>
    </w:lvl>
    <w:lvl w:ilvl="3">
      <w:start w:val="1"/>
      <w:numFmt w:val="decimal"/>
      <w:isLgl/>
      <w:lvlText w:val="%1.%2.%3.%4."/>
      <w:lvlJc w:val="left"/>
      <w:pPr>
        <w:ind w:left="8508" w:hanging="720"/>
      </w:pPr>
      <w:rPr>
        <w:rFonts w:hint="default"/>
      </w:rPr>
    </w:lvl>
    <w:lvl w:ilvl="4">
      <w:start w:val="1"/>
      <w:numFmt w:val="decimal"/>
      <w:isLgl/>
      <w:lvlText w:val="%1.%2.%3.%4.%5."/>
      <w:lvlJc w:val="left"/>
      <w:pPr>
        <w:ind w:left="11344" w:hanging="1080"/>
      </w:pPr>
      <w:rPr>
        <w:rFonts w:hint="default"/>
      </w:rPr>
    </w:lvl>
    <w:lvl w:ilvl="5">
      <w:start w:val="1"/>
      <w:numFmt w:val="decimal"/>
      <w:isLgl/>
      <w:lvlText w:val="%1.%2.%3.%4.%5.%6."/>
      <w:lvlJc w:val="left"/>
      <w:pPr>
        <w:ind w:left="13820" w:hanging="1080"/>
      </w:pPr>
      <w:rPr>
        <w:rFonts w:hint="default"/>
      </w:rPr>
    </w:lvl>
    <w:lvl w:ilvl="6">
      <w:start w:val="1"/>
      <w:numFmt w:val="decimal"/>
      <w:isLgl/>
      <w:lvlText w:val="%1.%2.%3.%4.%5.%6.%7."/>
      <w:lvlJc w:val="left"/>
      <w:pPr>
        <w:ind w:left="16656" w:hanging="1440"/>
      </w:pPr>
      <w:rPr>
        <w:rFonts w:hint="default"/>
      </w:rPr>
    </w:lvl>
    <w:lvl w:ilvl="7">
      <w:start w:val="1"/>
      <w:numFmt w:val="decimal"/>
      <w:isLgl/>
      <w:lvlText w:val="%1.%2.%3.%4.%5.%6.%7.%8."/>
      <w:lvlJc w:val="left"/>
      <w:pPr>
        <w:ind w:left="19132" w:hanging="1440"/>
      </w:pPr>
      <w:rPr>
        <w:rFonts w:hint="default"/>
      </w:rPr>
    </w:lvl>
    <w:lvl w:ilvl="8">
      <w:start w:val="1"/>
      <w:numFmt w:val="decimal"/>
      <w:isLgl/>
      <w:lvlText w:val="%1.%2.%3.%4.%5.%6.%7.%8.%9."/>
      <w:lvlJc w:val="left"/>
      <w:pPr>
        <w:ind w:left="21968" w:hanging="1800"/>
      </w:pPr>
      <w:rPr>
        <w:rFonts w:hint="default"/>
      </w:rPr>
    </w:lvl>
  </w:abstractNum>
  <w:abstractNum w:abstractNumId="4" w15:restartNumberingAfterBreak="0">
    <w:nsid w:val="314B46DF"/>
    <w:multiLevelType w:val="multilevel"/>
    <w:tmpl w:val="90300026"/>
    <w:lvl w:ilvl="0">
      <w:start w:val="8"/>
      <w:numFmt w:val="decimal"/>
      <w:lvlText w:val="%1."/>
      <w:lvlJc w:val="left"/>
      <w:pPr>
        <w:ind w:left="644" w:hanging="360"/>
      </w:pPr>
      <w:rPr>
        <w:rFonts w:hint="default"/>
        <w:b/>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A2D6ACB"/>
    <w:multiLevelType w:val="hybridMultilevel"/>
    <w:tmpl w:val="976EC5A4"/>
    <w:lvl w:ilvl="0" w:tplc="B002BB0C">
      <w:start w:val="11"/>
      <w:numFmt w:val="decimal"/>
      <w:lvlText w:val="%1."/>
      <w:lvlJc w:val="left"/>
      <w:pPr>
        <w:ind w:left="1440" w:hanging="360"/>
      </w:pPr>
      <w:rPr>
        <w:rFonts w:hint="default"/>
      </w:rPr>
    </w:lvl>
    <w:lvl w:ilvl="1" w:tplc="261C5EAE">
      <w:start w:val="1"/>
      <w:numFmt w:val="decimal"/>
      <w:lvlText w:val="12.%2."/>
      <w:lvlJc w:val="left"/>
      <w:pPr>
        <w:ind w:left="1920" w:hanging="360"/>
      </w:pPr>
      <w:rPr>
        <w:rFonts w:hint="default"/>
      </w:r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15:restartNumberingAfterBreak="0">
    <w:nsid w:val="5FC67D95"/>
    <w:multiLevelType w:val="multilevel"/>
    <w:tmpl w:val="FD763626"/>
    <w:lvl w:ilvl="0">
      <w:start w:val="8"/>
      <w:numFmt w:val="decimal"/>
      <w:lvlText w:val="%1."/>
      <w:lvlJc w:val="left"/>
      <w:pPr>
        <w:ind w:left="360" w:hanging="360"/>
      </w:pPr>
      <w:rPr>
        <w:rFonts w:hint="default"/>
        <w:i w:val="0"/>
      </w:rPr>
    </w:lvl>
    <w:lvl w:ilvl="1">
      <w:start w:val="1"/>
      <w:numFmt w:val="decimal"/>
      <w:lvlText w:val="%1.%2."/>
      <w:lvlJc w:val="left"/>
      <w:pPr>
        <w:ind w:left="1069" w:hanging="360"/>
      </w:pPr>
      <w:rPr>
        <w:rFonts w:hint="default"/>
        <w:i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15:restartNumberingAfterBreak="0">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8" w15:restartNumberingAfterBreak="0">
    <w:nsid w:val="67254A2B"/>
    <w:multiLevelType w:val="multilevel"/>
    <w:tmpl w:val="2C36670A"/>
    <w:lvl w:ilvl="0">
      <w:start w:val="7"/>
      <w:numFmt w:val="decimal"/>
      <w:lvlText w:val="%1."/>
      <w:lvlJc w:val="left"/>
      <w:pPr>
        <w:ind w:left="360" w:hanging="360"/>
      </w:pPr>
      <w:rPr>
        <w:rFonts w:hint="default"/>
      </w:rPr>
    </w:lvl>
    <w:lvl w:ilvl="1">
      <w:start w:val="2"/>
      <w:numFmt w:val="decimal"/>
      <w:lvlText w:val="%1.%2."/>
      <w:lvlJc w:val="left"/>
      <w:pPr>
        <w:ind w:left="1069" w:hanging="360"/>
      </w:pPr>
      <w:rPr>
        <w:rFonts w:hint="default"/>
        <w:strike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74F109E5"/>
    <w:multiLevelType w:val="multilevel"/>
    <w:tmpl w:val="A4A034B2"/>
    <w:lvl w:ilvl="0">
      <w:start w:val="1"/>
      <w:numFmt w:val="decimal"/>
      <w:lvlText w:val="%1."/>
      <w:lvlJc w:val="left"/>
      <w:pPr>
        <w:ind w:left="3479" w:hanging="360"/>
      </w:pPr>
      <w:rPr>
        <w:b/>
        <w:i w:val="0"/>
      </w:rPr>
    </w:lvl>
    <w:lvl w:ilvl="1">
      <w:start w:val="1"/>
      <w:numFmt w:val="decimal"/>
      <w:lvlText w:val="%1.%2."/>
      <w:lvlJc w:val="left"/>
      <w:pPr>
        <w:ind w:left="1850" w:hanging="432"/>
      </w:pPr>
      <w:rPr>
        <w:b w:val="0"/>
        <w:i w:val="0"/>
      </w:rPr>
    </w:lvl>
    <w:lvl w:ilvl="2">
      <w:start w:val="1"/>
      <w:numFmt w:val="decimal"/>
      <w:lvlText w:val="%1.%2.%3."/>
      <w:lvlJc w:val="left"/>
      <w:pPr>
        <w:ind w:left="1224" w:hanging="504"/>
      </w:pPr>
      <w:rPr>
        <w:i w:val="0"/>
        <w:lang w:val="ru-RU"/>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0"/>
  </w:num>
  <w:num w:numId="6">
    <w:abstractNumId w:val="8"/>
  </w:num>
  <w:num w:numId="7">
    <w:abstractNumId w:val="1"/>
  </w:num>
  <w:num w:numId="8">
    <w:abstractNumId w:val="5"/>
  </w:num>
  <w:num w:numId="9">
    <w:abstractNumId w:val="9"/>
  </w:num>
  <w:num w:numId="10">
    <w:abstractNumId w:val="3"/>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912"/>
    <w:rsid w:val="00040A0E"/>
    <w:rsid w:val="000B41D1"/>
    <w:rsid w:val="00127799"/>
    <w:rsid w:val="001C1BFB"/>
    <w:rsid w:val="001C4912"/>
    <w:rsid w:val="001D73BC"/>
    <w:rsid w:val="00205E3F"/>
    <w:rsid w:val="00211981"/>
    <w:rsid w:val="00251C43"/>
    <w:rsid w:val="00257E02"/>
    <w:rsid w:val="002669E2"/>
    <w:rsid w:val="002E2F8C"/>
    <w:rsid w:val="002F1878"/>
    <w:rsid w:val="00332AC5"/>
    <w:rsid w:val="003B3A6C"/>
    <w:rsid w:val="003C0E09"/>
    <w:rsid w:val="00457B14"/>
    <w:rsid w:val="004610D0"/>
    <w:rsid w:val="00491BB1"/>
    <w:rsid w:val="00672921"/>
    <w:rsid w:val="007221AF"/>
    <w:rsid w:val="00723643"/>
    <w:rsid w:val="007C5862"/>
    <w:rsid w:val="00863A0D"/>
    <w:rsid w:val="008E6167"/>
    <w:rsid w:val="00900777"/>
    <w:rsid w:val="009F0BEC"/>
    <w:rsid w:val="00A20949"/>
    <w:rsid w:val="00AA79CC"/>
    <w:rsid w:val="00C5180E"/>
    <w:rsid w:val="00C867F2"/>
    <w:rsid w:val="00DA47BC"/>
    <w:rsid w:val="00DF1FA2"/>
    <w:rsid w:val="00DF284E"/>
    <w:rsid w:val="00E25565"/>
    <w:rsid w:val="00F11BE6"/>
    <w:rsid w:val="00F760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4EEBD"/>
  <w15:chartTrackingRefBased/>
  <w15:docId w15:val="{7D7B9634-A442-41D0-B2C3-881A8DB80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23643"/>
    <w:pPr>
      <w:ind w:left="720"/>
      <w:contextualSpacing/>
    </w:pPr>
  </w:style>
  <w:style w:type="paragraph" w:customStyle="1" w:styleId="ConsPlusNormal">
    <w:name w:val="ConsPlusNormal"/>
    <w:link w:val="ConsPlusNormal0"/>
    <w:rsid w:val="00F11BE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F11BE6"/>
    <w:rPr>
      <w:rFonts w:ascii="Arial" w:eastAsia="Times New Roman" w:hAnsi="Arial" w:cs="Arial"/>
      <w:sz w:val="20"/>
      <w:szCs w:val="20"/>
      <w:lang w:eastAsia="ru-RU"/>
    </w:rPr>
  </w:style>
  <w:style w:type="character" w:customStyle="1" w:styleId="FontStyle51">
    <w:name w:val="Font Style51"/>
    <w:basedOn w:val="a0"/>
    <w:rsid w:val="00DF1FA2"/>
    <w:rPr>
      <w:rFonts w:ascii="Times New Roman" w:hAnsi="Times New Roman" w:cs="Times New Roman" w:hint="default"/>
      <w:spacing w:val="-1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file:///C:\Users\silnjagina\Desktop\&#1044;&#1086;&#1082;&#1091;&#1084;&#1077;&#1085;&#1090;&#1099;\&#1090;&#1080;&#1087;&#1086;&#1074;&#1099;&#1077;%20&#1082;&#1086;&#1085;&#1090;&#1088;&#1072;&#1082;&#1090;&#1099;\&#1090;&#1080;&#1087;&#1086;&#1074;&#1099;&#1077;%20&#1082;&#1086;&#1085;&#1090;&#1088;&#1072;&#1082;&#1090;&#1099;%20&#1040;&#1083;&#1090;&#1072;&#1081;&#1089;&#1082;&#1086;&#1075;&#1086;%20&#1082;&#1088;&#1072;&#1103;\&#1090;&#1080;&#1087;&#1086;&#1074;&#1086;&#1081;%20&#1082;&#1086;&#1085;&#1090;&#1088;&#1072;&#1082;&#1090;%20&#1085;&#1072;%20&#1074;&#1099;&#1087;&#1086;&#1083;&#1085;&#1077;&#1085;&#1080;&#1077;%20&#1088;&#1072;&#1073;&#1086;&#1090;.docx"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15</Pages>
  <Words>7336</Words>
  <Characters>41818</Characters>
  <Application>Microsoft Office Word</Application>
  <DocSecurity>0</DocSecurity>
  <Lines>348</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Геннадьевна Подкопаева</dc:creator>
  <cp:keywords/>
  <dc:description/>
  <cp:lastModifiedBy>Елена Геннадьевна Подкопаева</cp:lastModifiedBy>
  <cp:revision>34</cp:revision>
  <dcterms:created xsi:type="dcterms:W3CDTF">2020-10-12T08:26:00Z</dcterms:created>
  <dcterms:modified xsi:type="dcterms:W3CDTF">2020-11-19T01:53:00Z</dcterms:modified>
</cp:coreProperties>
</file>