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036ED" w14:textId="73B4E6DF" w:rsidR="00EA7EF9" w:rsidRPr="00D70F53" w:rsidRDefault="00EA7EF9" w:rsidP="00EA7EF9">
      <w:pPr>
        <w:ind w:right="283"/>
        <w:jc w:val="right"/>
        <w:rPr>
          <w:b/>
          <w:i/>
        </w:rPr>
      </w:pPr>
      <w:r w:rsidRPr="00D70F53">
        <w:rPr>
          <w:b/>
          <w:i/>
        </w:rPr>
        <w:t xml:space="preserve">Приложение </w:t>
      </w:r>
      <w:r>
        <w:rPr>
          <w:b/>
          <w:i/>
        </w:rPr>
        <w:t>№ 4</w:t>
      </w:r>
    </w:p>
    <w:p w14:paraId="7F1E1388" w14:textId="2205FD09" w:rsidR="00EA7EF9" w:rsidRDefault="00EA7EF9" w:rsidP="00EA7EF9">
      <w:pPr>
        <w:widowControl w:val="0"/>
        <w:autoSpaceDE w:val="0"/>
        <w:autoSpaceDN w:val="0"/>
        <w:adjustRightInd w:val="0"/>
        <w:jc w:val="right"/>
        <w:rPr>
          <w:b/>
          <w:i/>
        </w:rPr>
      </w:pPr>
      <w:r w:rsidRPr="00D70F53">
        <w:rPr>
          <w:b/>
          <w:i/>
        </w:rPr>
        <w:t xml:space="preserve">                                             к информационной карте</w:t>
      </w:r>
    </w:p>
    <w:p w14:paraId="5AC900AF" w14:textId="77777777" w:rsidR="00EA7EF9" w:rsidRDefault="00EA7EF9" w:rsidP="00EA7EF9">
      <w:pPr>
        <w:widowControl w:val="0"/>
        <w:autoSpaceDE w:val="0"/>
        <w:autoSpaceDN w:val="0"/>
        <w:adjustRightInd w:val="0"/>
        <w:jc w:val="right"/>
        <w:rPr>
          <w:b/>
          <w:caps/>
        </w:rPr>
      </w:pPr>
    </w:p>
    <w:p w14:paraId="61F25BCE" w14:textId="79C469DC" w:rsidR="00D44DA8" w:rsidRPr="00666A21" w:rsidRDefault="00D44DA8" w:rsidP="00272896">
      <w:pPr>
        <w:widowControl w:val="0"/>
        <w:autoSpaceDE w:val="0"/>
        <w:autoSpaceDN w:val="0"/>
        <w:adjustRightInd w:val="0"/>
        <w:jc w:val="center"/>
        <w:rPr>
          <w:b/>
          <w:caps/>
        </w:rPr>
      </w:pPr>
      <w:r w:rsidRPr="00666A21">
        <w:rPr>
          <w:b/>
          <w:caps/>
        </w:rPr>
        <w:t>ПРОЕКТ МУНИЦИПАЛЬНОГО КонтрактА №_______</w:t>
      </w:r>
    </w:p>
    <w:p w14:paraId="29B8E2A7" w14:textId="20172C83" w:rsidR="00D44DA8" w:rsidRPr="00666A21" w:rsidRDefault="00D44DA8" w:rsidP="00D44DA8">
      <w:pPr>
        <w:widowControl w:val="0"/>
        <w:autoSpaceDE w:val="0"/>
        <w:autoSpaceDN w:val="0"/>
        <w:adjustRightInd w:val="0"/>
        <w:jc w:val="center"/>
      </w:pPr>
      <w:r w:rsidRPr="00666A21">
        <w:t xml:space="preserve">Идентификационный код закупки – </w:t>
      </w:r>
      <w:r w:rsidR="00C62CE6" w:rsidRPr="00C62CE6">
        <w:t>213220901071022090100100080024391243</w:t>
      </w:r>
    </w:p>
    <w:p w14:paraId="34DBDAF7" w14:textId="77777777" w:rsidR="00D44DA8" w:rsidRPr="00666A21" w:rsidRDefault="00D44DA8" w:rsidP="00D44DA8">
      <w:pPr>
        <w:widowControl w:val="0"/>
        <w:autoSpaceDE w:val="0"/>
        <w:autoSpaceDN w:val="0"/>
        <w:adjustRightInd w:val="0"/>
        <w:jc w:val="center"/>
        <w:rPr>
          <w:b/>
          <w:bCs/>
        </w:rPr>
      </w:pPr>
    </w:p>
    <w:p w14:paraId="716BF558" w14:textId="77777777" w:rsidR="00D44DA8" w:rsidRPr="00666A21" w:rsidRDefault="00D44DA8" w:rsidP="00D44DA8">
      <w:pPr>
        <w:pStyle w:val="a9"/>
        <w:jc w:val="left"/>
        <w:rPr>
          <w:sz w:val="14"/>
          <w:szCs w:val="14"/>
        </w:rPr>
      </w:pPr>
      <w:r w:rsidRPr="00666A21">
        <w:t>г. Рубцовск</w:t>
      </w:r>
      <w:r w:rsidRPr="00666A21">
        <w:tab/>
      </w:r>
      <w:r w:rsidRPr="00666A21">
        <w:tab/>
      </w:r>
      <w:r w:rsidRPr="00666A21">
        <w:tab/>
      </w:r>
      <w:r w:rsidRPr="00666A21">
        <w:tab/>
      </w:r>
      <w:r w:rsidRPr="00666A21">
        <w:tab/>
      </w:r>
      <w:r w:rsidRPr="00666A21">
        <w:tab/>
      </w:r>
      <w:r w:rsidRPr="00666A21">
        <w:tab/>
      </w:r>
      <w:r w:rsidRPr="00666A21">
        <w:tab/>
        <w:t>«___»_____________202</w:t>
      </w:r>
      <w:r>
        <w:t>1</w:t>
      </w:r>
      <w:r w:rsidRPr="00666A21">
        <w:t> г.</w:t>
      </w:r>
      <w:r w:rsidRPr="00666A21">
        <w:br/>
      </w:r>
    </w:p>
    <w:p w14:paraId="5ED4CAC6" w14:textId="18D6811A" w:rsidR="00D44DA8" w:rsidRPr="00272896" w:rsidRDefault="00D44DA8" w:rsidP="00272896">
      <w:pPr>
        <w:pStyle w:val="a9"/>
        <w:ind w:firstLine="708"/>
      </w:pPr>
      <w:r w:rsidRPr="00BB6A84">
        <w:t xml:space="preserve">Муниципальное бюджетное </w:t>
      </w:r>
      <w:r>
        <w:t>дошкольное</w:t>
      </w:r>
      <w:r w:rsidRPr="00BB6A84">
        <w:t xml:space="preserve"> образовательное учреждение «</w:t>
      </w:r>
      <w:r>
        <w:t xml:space="preserve">Детский сад №23 «Малышок» </w:t>
      </w:r>
      <w:r w:rsidRPr="00BB6A84">
        <w:t xml:space="preserve">города Рубцовска Алтайского края, именуемое в дальнейшем «Заказчик», в лице </w:t>
      </w:r>
      <w:r>
        <w:t>заведующего Аржанцевой Анастасии Анатольевны</w:t>
      </w:r>
      <w:r w:rsidRPr="00BB6A84">
        <w:t>, действующ</w:t>
      </w:r>
      <w:r w:rsidR="00D32A82">
        <w:t>его</w:t>
      </w:r>
      <w:r w:rsidRPr="00BB6A84">
        <w:t xml:space="preserve"> на основании Устава, с одной стороны</w:t>
      </w:r>
      <w:r w:rsidRPr="00666A21">
        <w:t>,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 от ___ №____  заключили настоящий муниципальный контракт (далее – «Контракт»)  о нижеследующем</w:t>
      </w:r>
      <w:r w:rsidRPr="00666A21">
        <w:rPr>
          <w:kern w:val="16"/>
        </w:rPr>
        <w:t>:</w:t>
      </w:r>
    </w:p>
    <w:p w14:paraId="2473F27C" w14:textId="77777777" w:rsidR="00D44DA8" w:rsidRPr="00666A21" w:rsidRDefault="00D44DA8" w:rsidP="00D44DA8">
      <w:pPr>
        <w:pStyle w:val="aa"/>
        <w:numPr>
          <w:ilvl w:val="0"/>
          <w:numId w:val="8"/>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666A21">
        <w:rPr>
          <w:rFonts w:ascii="Times New Roman" w:hAnsi="Times New Roman" w:cs="Times New Roman"/>
          <w:bCs w:val="0"/>
          <w:smallCaps w:val="0"/>
          <w:spacing w:val="0"/>
        </w:rPr>
        <w:t>Предмет Контракта</w:t>
      </w:r>
    </w:p>
    <w:p w14:paraId="0F2A4FBF" w14:textId="343313A2" w:rsidR="00D44DA8" w:rsidRPr="00666A21" w:rsidRDefault="00D44DA8" w:rsidP="00D44DA8">
      <w:pPr>
        <w:pStyle w:val="a7"/>
        <w:numPr>
          <w:ilvl w:val="1"/>
          <w:numId w:val="8"/>
        </w:numPr>
        <w:spacing w:after="0" w:line="240" w:lineRule="auto"/>
        <w:ind w:left="0" w:firstLine="709"/>
        <w:rPr>
          <w:sz w:val="24"/>
          <w:szCs w:val="24"/>
        </w:rPr>
      </w:pPr>
      <w:r w:rsidRPr="00666A21">
        <w:rPr>
          <w:sz w:val="24"/>
          <w:szCs w:val="24"/>
        </w:rPr>
        <w:t>Подрядчик обязуется собственными и (или) привлеченными силами</w:t>
      </w:r>
      <w:r>
        <w:rPr>
          <w:sz w:val="24"/>
          <w:szCs w:val="24"/>
        </w:rPr>
        <w:t xml:space="preserve"> </w:t>
      </w:r>
      <w:r w:rsidRPr="00666A21">
        <w:rPr>
          <w:sz w:val="24"/>
          <w:szCs w:val="24"/>
        </w:rPr>
        <w:t xml:space="preserve">своевременно выполнить на условиях Контракта работы </w:t>
      </w:r>
      <w:r w:rsidRPr="00DA30FB">
        <w:rPr>
          <w:sz w:val="24"/>
          <w:szCs w:val="24"/>
        </w:rPr>
        <w:t>по капитальному ремонту кровли профнастилом, МБ</w:t>
      </w:r>
      <w:r>
        <w:rPr>
          <w:sz w:val="24"/>
          <w:szCs w:val="24"/>
        </w:rPr>
        <w:t>Д</w:t>
      </w:r>
      <w:r w:rsidRPr="00DA30FB">
        <w:rPr>
          <w:sz w:val="24"/>
          <w:szCs w:val="24"/>
        </w:rPr>
        <w:t>ОУ «</w:t>
      </w:r>
      <w:r>
        <w:rPr>
          <w:sz w:val="24"/>
          <w:szCs w:val="24"/>
        </w:rPr>
        <w:t>Детский сад №23 «Малышок</w:t>
      </w:r>
      <w:r w:rsidRPr="00DA30FB">
        <w:rPr>
          <w:sz w:val="24"/>
          <w:szCs w:val="24"/>
        </w:rPr>
        <w:t xml:space="preserve">»                           </w:t>
      </w:r>
      <w:r w:rsidR="00493B5D">
        <w:rPr>
          <w:sz w:val="24"/>
          <w:szCs w:val="24"/>
        </w:rPr>
        <w:t xml:space="preserve">                                      </w:t>
      </w:r>
      <w:r>
        <w:rPr>
          <w:sz w:val="24"/>
          <w:szCs w:val="24"/>
        </w:rPr>
        <w:t>ул</w:t>
      </w:r>
      <w:r w:rsidRPr="00DA30FB">
        <w:rPr>
          <w:sz w:val="24"/>
          <w:szCs w:val="24"/>
        </w:rPr>
        <w:t xml:space="preserve">. </w:t>
      </w:r>
      <w:r>
        <w:rPr>
          <w:sz w:val="24"/>
          <w:szCs w:val="24"/>
        </w:rPr>
        <w:t>Спортивная,25А</w:t>
      </w:r>
      <w:r w:rsidRPr="00666A21">
        <w:rPr>
          <w:sz w:val="24"/>
          <w:szCs w:val="24"/>
        </w:rPr>
        <w:t xml:space="preserve"> (далее – «работа») в соответствии с Техническим заданием (Приложение № 1), сметной документацией (Приложение № 2) в сроки, указанные в Контракте, и сдать результат работы Заказчику, а Заказчик обязуется принять результат работы и оплатить его.</w:t>
      </w:r>
    </w:p>
    <w:p w14:paraId="65421DEA" w14:textId="77777777" w:rsidR="00D44DA8" w:rsidRPr="00666A21" w:rsidRDefault="00D44DA8" w:rsidP="00D44DA8">
      <w:pPr>
        <w:numPr>
          <w:ilvl w:val="1"/>
          <w:numId w:val="8"/>
        </w:numPr>
        <w:ind w:left="0" w:firstLine="700"/>
        <w:jc w:val="both"/>
        <w:rPr>
          <w:iCs/>
        </w:rPr>
      </w:pPr>
      <w:r w:rsidRPr="00666A21">
        <w:t>Состав и объем работы определяется: техническим заданием и сметной документацией (Приложениями № 1, 2 к Контракту).</w:t>
      </w:r>
    </w:p>
    <w:p w14:paraId="0C2D174D" w14:textId="3BCAC130" w:rsidR="00D44DA8" w:rsidRPr="00666A21" w:rsidRDefault="00D44DA8" w:rsidP="00272896">
      <w:pPr>
        <w:numPr>
          <w:ilvl w:val="1"/>
          <w:numId w:val="8"/>
        </w:numPr>
        <w:tabs>
          <w:tab w:val="left" w:pos="709"/>
        </w:tabs>
        <w:ind w:left="0" w:firstLine="709"/>
        <w:jc w:val="both"/>
      </w:pPr>
      <w:r w:rsidRPr="00666A21">
        <w:t xml:space="preserve">Место   выполнения работы: </w:t>
      </w:r>
      <w:r w:rsidRPr="00846A01">
        <w:t xml:space="preserve">Российская Федерация, Алтайский край, </w:t>
      </w:r>
      <w:r>
        <w:t xml:space="preserve">                    </w:t>
      </w:r>
      <w:r w:rsidRPr="00846A01">
        <w:t xml:space="preserve">г. Рубцовск, </w:t>
      </w:r>
      <w:r>
        <w:t>ул</w:t>
      </w:r>
      <w:r w:rsidRPr="00846A01">
        <w:t xml:space="preserve">. </w:t>
      </w:r>
      <w:r>
        <w:t>Спортивная,25А</w:t>
      </w:r>
      <w:r w:rsidRPr="00666A21">
        <w:t xml:space="preserve"> (далее – «место выполнения работы»).</w:t>
      </w:r>
    </w:p>
    <w:p w14:paraId="38E39201" w14:textId="77777777" w:rsidR="00D44DA8" w:rsidRPr="00666A21" w:rsidRDefault="00D44DA8" w:rsidP="00D44DA8">
      <w:pPr>
        <w:numPr>
          <w:ilvl w:val="0"/>
          <w:numId w:val="9"/>
        </w:numPr>
        <w:tabs>
          <w:tab w:val="left" w:pos="280"/>
        </w:tabs>
        <w:jc w:val="center"/>
        <w:rPr>
          <w:b/>
        </w:rPr>
      </w:pPr>
      <w:r w:rsidRPr="00666A21">
        <w:rPr>
          <w:b/>
        </w:rPr>
        <w:t>Определения и понятия</w:t>
      </w:r>
    </w:p>
    <w:p w14:paraId="0D651093" w14:textId="77777777" w:rsidR="00D44DA8" w:rsidRPr="00666A21" w:rsidRDefault="00D44DA8" w:rsidP="00D44DA8">
      <w:pPr>
        <w:tabs>
          <w:tab w:val="left" w:pos="280"/>
        </w:tabs>
        <w:ind w:firstLine="700"/>
        <w:jc w:val="both"/>
      </w:pPr>
      <w:r w:rsidRPr="00666A21">
        <w:t>В Контракте следующие понятия будут иметь значения, определяемые ниже:</w:t>
      </w:r>
    </w:p>
    <w:p w14:paraId="79399391" w14:textId="4B63DF95" w:rsidR="00D44DA8" w:rsidRPr="00666A21" w:rsidRDefault="00D44DA8" w:rsidP="00D44DA8">
      <w:pPr>
        <w:ind w:firstLine="697"/>
        <w:jc w:val="both"/>
      </w:pPr>
      <w:r w:rsidRPr="00666A21">
        <w:t xml:space="preserve">объект – «Выполнение работ по </w:t>
      </w:r>
      <w:r w:rsidRPr="00F8334C">
        <w:t xml:space="preserve">капитальному ремонту кровли профнастилом, </w:t>
      </w:r>
      <w:r w:rsidRPr="00D44DA8">
        <w:t>МБДОУ «Детский сад №23 «Мал</w:t>
      </w:r>
      <w:r>
        <w:t xml:space="preserve">ышок» </w:t>
      </w:r>
      <w:r w:rsidRPr="00D44DA8">
        <w:t xml:space="preserve">ул. Спортивная,25А </w:t>
      </w:r>
      <w:r w:rsidRPr="00666A21">
        <w:t xml:space="preserve">(далее – «Объект»); </w:t>
      </w:r>
    </w:p>
    <w:p w14:paraId="30DF1C69" w14:textId="77777777" w:rsidR="00D44DA8" w:rsidRPr="00666A21" w:rsidRDefault="00D44DA8" w:rsidP="00D44DA8">
      <w:pPr>
        <w:autoSpaceDE w:val="0"/>
        <w:autoSpaceDN w:val="0"/>
        <w:adjustRightInd w:val="0"/>
        <w:ind w:firstLine="700"/>
        <w:jc w:val="both"/>
      </w:pPr>
      <w:r w:rsidRPr="00666A21">
        <w:t>акт о приемке выполненных работ (</w:t>
      </w:r>
      <w:hyperlink r:id="rId8" w:history="1">
        <w:r w:rsidRPr="00666A21">
          <w:t>форма КС-2</w:t>
        </w:r>
      </w:hyperlink>
      <w:r w:rsidRPr="00666A21">
        <w:t>) – документ, применяемый для приемки выполненной работы, составленный на основании данных журнала учета выполненных работ (</w:t>
      </w:r>
      <w:hyperlink r:id="rId9" w:history="1">
        <w:r w:rsidRPr="00666A21">
          <w:t>форма КС-6а</w:t>
        </w:r>
      </w:hyperlink>
      <w:r w:rsidRPr="00666A21">
        <w:t xml:space="preserve">, утвержденная постановлением Госкомстата Российской Федерации от 11.11.1999 № 100) с указанием периода выполнения работы. </w:t>
      </w:r>
      <w:hyperlink r:id="rId10" w:history="1">
        <w:r w:rsidRPr="00666A21">
          <w:t>Форма КС-2</w:t>
        </w:r>
      </w:hyperlink>
      <w:r w:rsidRPr="00666A21">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1" w:history="1">
        <w:r w:rsidRPr="00666A21">
          <w:t>форма КС-2</w:t>
        </w:r>
      </w:hyperlink>
      <w:r w:rsidRPr="00666A21">
        <w:t>, утвержденная постановлением Госкомстата Российской Федерации от 11.11.1999 № 100) заполняется справка о стоимости выполненных работ и затрат (</w:t>
      </w:r>
      <w:hyperlink r:id="rId12" w:history="1">
        <w:r w:rsidRPr="00666A21">
          <w:t>форма КС-3</w:t>
        </w:r>
      </w:hyperlink>
      <w:r w:rsidRPr="00666A21">
        <w:t>, утвержденная постановлением Госкомстата Российской Федерации от 11.11.1999 № 100);</w:t>
      </w:r>
    </w:p>
    <w:p w14:paraId="7A51AFFF" w14:textId="77777777" w:rsidR="00D44DA8" w:rsidRPr="00666A21" w:rsidRDefault="00D44DA8" w:rsidP="00D44DA8">
      <w:pPr>
        <w:tabs>
          <w:tab w:val="left" w:pos="280"/>
        </w:tabs>
        <w:ind w:firstLine="700"/>
        <w:jc w:val="both"/>
      </w:pPr>
      <w:r w:rsidRPr="00666A21">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AD9D142" w14:textId="77777777" w:rsidR="00D44DA8" w:rsidRPr="00666A21" w:rsidRDefault="00D44DA8" w:rsidP="00D44DA8">
      <w:pPr>
        <w:ind w:firstLine="700"/>
        <w:jc w:val="both"/>
      </w:pPr>
      <w:r w:rsidRPr="00666A21">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w:t>
      </w:r>
      <w:r w:rsidRPr="00666A21">
        <w:lastRenderedPageBreak/>
        <w:t>третьими лицами недостатки (дефекты), ненадлежащее качество работы, связанные с исполнением Подрядчиком своих обязательств по Контракту;</w:t>
      </w:r>
    </w:p>
    <w:p w14:paraId="013DA221" w14:textId="77777777" w:rsidR="00D44DA8" w:rsidRPr="00666A21" w:rsidRDefault="00D44DA8" w:rsidP="00D44DA8">
      <w:pPr>
        <w:ind w:firstLine="700"/>
        <w:jc w:val="both"/>
      </w:pPr>
      <w:r w:rsidRPr="00666A21">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3481749A" w14:textId="77777777" w:rsidR="00D44DA8" w:rsidRPr="00666A21" w:rsidRDefault="00D44DA8" w:rsidP="00D44DA8">
      <w:pPr>
        <w:ind w:firstLine="700"/>
        <w:jc w:val="both"/>
      </w:pPr>
      <w:r w:rsidRPr="00666A21">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6562FCA7" w14:textId="77777777" w:rsidR="00D44DA8" w:rsidRPr="00666A21" w:rsidRDefault="00D44DA8" w:rsidP="00D44DA8">
      <w:pPr>
        <w:ind w:firstLine="700"/>
        <w:jc w:val="both"/>
      </w:pPr>
      <w:r w:rsidRPr="00666A21">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21838DAA" w14:textId="77777777" w:rsidR="00D44DA8" w:rsidRPr="00666A21" w:rsidRDefault="00D44DA8" w:rsidP="00D44DA8">
      <w:pPr>
        <w:ind w:firstLine="700"/>
        <w:jc w:val="both"/>
      </w:pPr>
      <w:r w:rsidRPr="00666A21">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4EDE7FA2" w14:textId="77777777" w:rsidR="00D44DA8" w:rsidRPr="00666A21" w:rsidRDefault="00D44DA8" w:rsidP="00D44DA8">
      <w:pPr>
        <w:ind w:firstLine="700"/>
        <w:jc w:val="both"/>
      </w:pPr>
      <w:r w:rsidRPr="00666A21">
        <w:t xml:space="preserve">представитель Заказчика – лицо, назначенное и уполномоченное Заказчиком для выполнения задач, определенных Контрактом; </w:t>
      </w:r>
    </w:p>
    <w:p w14:paraId="48D351A1" w14:textId="77777777" w:rsidR="00D44DA8" w:rsidRPr="00666A21" w:rsidRDefault="00D44DA8" w:rsidP="00D44DA8">
      <w:pPr>
        <w:ind w:firstLine="700"/>
        <w:jc w:val="both"/>
      </w:pPr>
      <w:r w:rsidRPr="00666A21">
        <w:t xml:space="preserve">представитель Подрядчика – лицо, назначенное и уполномоченное Подрядчиком для выполнения задач, определенных Контрактом; </w:t>
      </w:r>
    </w:p>
    <w:p w14:paraId="6DEF56EA" w14:textId="77777777" w:rsidR="00D44DA8" w:rsidRPr="00666A21" w:rsidRDefault="00D44DA8" w:rsidP="00D44DA8">
      <w:pPr>
        <w:ind w:firstLine="700"/>
        <w:jc w:val="both"/>
      </w:pPr>
      <w:r w:rsidRPr="00666A21">
        <w:t xml:space="preserve">сметная документация – документ, утвержденный Заказчиком, являющийся приложением к Контракту и определяющий стоимость работы; </w:t>
      </w:r>
    </w:p>
    <w:p w14:paraId="11E64F83" w14:textId="77777777" w:rsidR="00D44DA8" w:rsidRPr="00666A21" w:rsidRDefault="00D44DA8" w:rsidP="00D44DA8">
      <w:pPr>
        <w:ind w:firstLine="700"/>
        <w:jc w:val="both"/>
      </w:pPr>
      <w:r w:rsidRPr="00666A21">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4B851BD9" w14:textId="77777777" w:rsidR="00D44DA8" w:rsidRPr="00666A21" w:rsidRDefault="00D44DA8" w:rsidP="00D44DA8">
      <w:pPr>
        <w:ind w:firstLine="700"/>
        <w:jc w:val="both"/>
      </w:pPr>
      <w:r w:rsidRPr="00666A21">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C8A23B5" w14:textId="77777777" w:rsidR="00D44DA8" w:rsidRPr="00666A21" w:rsidRDefault="00D44DA8" w:rsidP="00D44DA8">
      <w:pPr>
        <w:autoSpaceDE w:val="0"/>
        <w:autoSpaceDN w:val="0"/>
        <w:adjustRightInd w:val="0"/>
        <w:ind w:firstLine="700"/>
        <w:jc w:val="both"/>
      </w:pPr>
      <w:r w:rsidRPr="00666A21">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6A88A25B" w14:textId="77777777" w:rsidR="00D44DA8" w:rsidRPr="00666A21" w:rsidRDefault="00D44DA8" w:rsidP="00D44DA8">
      <w:pPr>
        <w:ind w:firstLine="697"/>
        <w:jc w:val="both"/>
      </w:pPr>
      <w:r w:rsidRPr="00666A21">
        <w:t xml:space="preserve">Определения, употребляемые в Контракте в единственном числе, могут употребляться также во множественном числе, и наоборот. </w:t>
      </w:r>
    </w:p>
    <w:p w14:paraId="46ACD4FE" w14:textId="04EC1903" w:rsidR="00D44DA8" w:rsidRPr="00272896" w:rsidRDefault="00D44DA8" w:rsidP="00272896">
      <w:pPr>
        <w:pStyle w:val="ConsPlusNormal"/>
        <w:ind w:firstLine="697"/>
        <w:jc w:val="both"/>
        <w:rPr>
          <w:rFonts w:ascii="Times New Roman" w:hAnsi="Times New Roman" w:cs="Times New Roman"/>
          <w:sz w:val="24"/>
          <w:szCs w:val="24"/>
        </w:rPr>
      </w:pPr>
      <w:r w:rsidRPr="00666A21">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3" w:history="1">
        <w:r w:rsidRPr="00666A21">
          <w:rPr>
            <w:rFonts w:ascii="Times New Roman" w:hAnsi="Times New Roman" w:cs="Times New Roman"/>
            <w:sz w:val="24"/>
            <w:szCs w:val="24"/>
          </w:rPr>
          <w:t>кодексе</w:t>
        </w:r>
      </w:hyperlink>
      <w:r w:rsidRPr="00666A21">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6F73E80A" w14:textId="77777777" w:rsidR="00D44DA8" w:rsidRPr="00666A21" w:rsidRDefault="00D44DA8" w:rsidP="00D44DA8">
      <w:pPr>
        <w:widowControl w:val="0"/>
        <w:numPr>
          <w:ilvl w:val="0"/>
          <w:numId w:val="10"/>
        </w:numPr>
        <w:tabs>
          <w:tab w:val="left" w:pos="426"/>
        </w:tabs>
        <w:autoSpaceDE w:val="0"/>
        <w:autoSpaceDN w:val="0"/>
        <w:adjustRightInd w:val="0"/>
        <w:ind w:left="0" w:firstLine="0"/>
        <w:jc w:val="center"/>
        <w:rPr>
          <w:b/>
        </w:rPr>
      </w:pPr>
      <w:r w:rsidRPr="00666A21">
        <w:rPr>
          <w:b/>
        </w:rPr>
        <w:t>Цена Контракта и порядок оплаты</w:t>
      </w:r>
    </w:p>
    <w:p w14:paraId="4C99CAAF" w14:textId="77777777" w:rsidR="00D44DA8" w:rsidRPr="00666A21" w:rsidRDefault="00D44DA8" w:rsidP="00D44DA8">
      <w:pPr>
        <w:widowControl w:val="0"/>
        <w:numPr>
          <w:ilvl w:val="1"/>
          <w:numId w:val="11"/>
        </w:numPr>
        <w:tabs>
          <w:tab w:val="left" w:pos="1260"/>
        </w:tabs>
        <w:autoSpaceDE w:val="0"/>
        <w:autoSpaceDN w:val="0"/>
        <w:adjustRightInd w:val="0"/>
        <w:ind w:left="0" w:firstLine="700"/>
        <w:jc w:val="both"/>
        <w:rPr>
          <w:iCs/>
        </w:rPr>
      </w:pPr>
      <w:r w:rsidRPr="00666A21">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3016993" w14:textId="77777777" w:rsidR="00D44DA8" w:rsidRPr="00666A21" w:rsidRDefault="00D44DA8" w:rsidP="00D44DA8">
      <w:pPr>
        <w:widowControl w:val="0"/>
        <w:numPr>
          <w:ilvl w:val="1"/>
          <w:numId w:val="11"/>
        </w:numPr>
        <w:tabs>
          <w:tab w:val="left" w:pos="1260"/>
        </w:tabs>
        <w:autoSpaceDE w:val="0"/>
        <w:autoSpaceDN w:val="0"/>
        <w:adjustRightInd w:val="0"/>
        <w:ind w:left="0" w:firstLine="700"/>
        <w:jc w:val="both"/>
        <w:rPr>
          <w:iCs/>
        </w:rPr>
      </w:pPr>
      <w:r w:rsidRPr="00666A21">
        <w:t xml:space="preserve">Цена Контракта составляет _____________ (_____________) рублей 00 копеек, с </w:t>
      </w:r>
      <w:r w:rsidRPr="00666A21">
        <w:rPr>
          <w:iCs/>
        </w:rPr>
        <w:t xml:space="preserve">НДС/без НДС (не облагается на основании главы 26.2 Налогового кодекса </w:t>
      </w:r>
      <w:r w:rsidRPr="00666A21">
        <w:t>Российской Федерации)</w:t>
      </w:r>
      <w:r w:rsidRPr="00666A21">
        <w:rPr>
          <w:iCs/>
        </w:rPr>
        <w:t xml:space="preserve">. </w:t>
      </w:r>
    </w:p>
    <w:p w14:paraId="283C099D" w14:textId="77777777" w:rsidR="00D44DA8" w:rsidRPr="00666A21" w:rsidRDefault="00D44DA8" w:rsidP="00D44DA8">
      <w:pPr>
        <w:widowControl w:val="0"/>
        <w:numPr>
          <w:ilvl w:val="1"/>
          <w:numId w:val="11"/>
        </w:numPr>
        <w:tabs>
          <w:tab w:val="left" w:pos="1260"/>
        </w:tabs>
        <w:autoSpaceDE w:val="0"/>
        <w:autoSpaceDN w:val="0"/>
        <w:adjustRightInd w:val="0"/>
        <w:ind w:left="0" w:firstLine="700"/>
        <w:jc w:val="both"/>
        <w:rPr>
          <w:iCs/>
        </w:rPr>
      </w:pPr>
      <w:r w:rsidRPr="00666A21">
        <w:t xml:space="preserve">Цена Контракта определена протоколом от подведения итогов электронного аукциона № ___ проведения закупки № </w:t>
      </w:r>
      <w:hyperlink r:id="rId14" w:history="1">
        <w:r w:rsidRPr="00666A21">
          <w:rPr>
            <w:rStyle w:val="a3"/>
            <w:sz w:val="20"/>
            <w:szCs w:val="20"/>
          </w:rPr>
          <w:t>______</w:t>
        </w:r>
      </w:hyperlink>
      <w:r w:rsidRPr="00666A21">
        <w:t xml:space="preserve">. </w:t>
      </w:r>
      <w:r w:rsidRPr="00666A21">
        <w:rPr>
          <w:iCs/>
        </w:rPr>
        <w:t xml:space="preserve">Стоимость работы, предусмотренной </w:t>
      </w:r>
      <w:r w:rsidRPr="00666A21">
        <w:rPr>
          <w:iCs/>
        </w:rPr>
        <w:lastRenderedPageBreak/>
        <w:t xml:space="preserve">сметной документацией (приложение № 2 Контракта), определяется путем уменьшения ее стоимости по каждому разделу </w:t>
      </w:r>
      <w:r w:rsidRPr="00666A21">
        <w:t>сметной документации на понижающий коэффициент К = ______ (отношение ценового предложения участника закупки –</w:t>
      </w:r>
      <w:r w:rsidRPr="00666A21">
        <w:rPr>
          <w:iCs/>
        </w:rPr>
        <w:t xml:space="preserve"> Подрядчика к начальной (максимальной) цене Контракта).</w:t>
      </w:r>
    </w:p>
    <w:p w14:paraId="2249A461" w14:textId="77777777" w:rsidR="00D44DA8" w:rsidRPr="00666A21" w:rsidRDefault="00D44DA8" w:rsidP="00D44DA8">
      <w:pPr>
        <w:widowControl w:val="0"/>
        <w:numPr>
          <w:ilvl w:val="1"/>
          <w:numId w:val="11"/>
        </w:numPr>
        <w:tabs>
          <w:tab w:val="left" w:pos="1260"/>
        </w:tabs>
        <w:autoSpaceDE w:val="0"/>
        <w:autoSpaceDN w:val="0"/>
        <w:adjustRightInd w:val="0"/>
        <w:ind w:left="0" w:firstLine="700"/>
        <w:jc w:val="both"/>
        <w:rPr>
          <w:iCs/>
        </w:rPr>
      </w:pPr>
      <w:r w:rsidRPr="00666A21">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7E33D6A1" w14:textId="77777777" w:rsidR="00D44DA8" w:rsidRPr="00666A21" w:rsidRDefault="00D44DA8" w:rsidP="00D44DA8">
      <w:pPr>
        <w:widowControl w:val="0"/>
        <w:tabs>
          <w:tab w:val="left" w:pos="1260"/>
        </w:tabs>
        <w:autoSpaceDE w:val="0"/>
        <w:autoSpaceDN w:val="0"/>
        <w:adjustRightInd w:val="0"/>
        <w:ind w:firstLine="709"/>
      </w:pPr>
      <w:r w:rsidRPr="00666A21">
        <w:t xml:space="preserve">3.5.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666A21">
        <w:rPr>
          <w:lang w:eastAsia="ar-SA"/>
        </w:rPr>
        <w:t xml:space="preserve">уборке </w:t>
      </w:r>
      <w:r w:rsidRPr="00666A21">
        <w:t>Объекта</w:t>
      </w:r>
      <w:r w:rsidRPr="00666A21">
        <w:rPr>
          <w:lang w:eastAsia="ar-SA"/>
        </w:rPr>
        <w:t xml:space="preserve"> и вывозу мусора со строительной площадки </w:t>
      </w:r>
      <w:r w:rsidRPr="00666A21">
        <w:t>и другие обязательные платежи, и иные расходы, связанные с выполнением работы.</w:t>
      </w:r>
    </w:p>
    <w:p w14:paraId="25BDE3F0" w14:textId="77777777" w:rsidR="00D44DA8" w:rsidRPr="00666A21" w:rsidRDefault="00D44DA8" w:rsidP="00D44DA8">
      <w:pPr>
        <w:pStyle w:val="a5"/>
        <w:widowControl w:val="0"/>
        <w:numPr>
          <w:ilvl w:val="1"/>
          <w:numId w:val="18"/>
        </w:numPr>
        <w:tabs>
          <w:tab w:val="left" w:pos="1260"/>
        </w:tabs>
        <w:autoSpaceDE w:val="0"/>
        <w:autoSpaceDN w:val="0"/>
        <w:adjustRightInd w:val="0"/>
        <w:ind w:left="1134"/>
        <w:jc w:val="both"/>
      </w:pPr>
      <w:r w:rsidRPr="00666A21">
        <w:t>Оплата по Контракту производится в следующем порядке:</w:t>
      </w:r>
    </w:p>
    <w:p w14:paraId="00DE3500" w14:textId="77777777" w:rsidR="00D44DA8" w:rsidRPr="00666A21" w:rsidRDefault="00D44DA8" w:rsidP="00D44DA8">
      <w:pPr>
        <w:widowControl w:val="0"/>
        <w:numPr>
          <w:ilvl w:val="2"/>
          <w:numId w:val="18"/>
        </w:numPr>
        <w:tabs>
          <w:tab w:val="left" w:pos="1260"/>
        </w:tabs>
        <w:autoSpaceDE w:val="0"/>
        <w:autoSpaceDN w:val="0"/>
        <w:adjustRightInd w:val="0"/>
        <w:ind w:left="0" w:firstLine="700"/>
        <w:jc w:val="both"/>
      </w:pPr>
      <w:r w:rsidRPr="00666A21">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67A3E710" w14:textId="77777777" w:rsidR="00D44DA8" w:rsidRPr="00666A21" w:rsidRDefault="00D44DA8" w:rsidP="00D44DA8">
      <w:pPr>
        <w:widowControl w:val="0"/>
        <w:numPr>
          <w:ilvl w:val="2"/>
          <w:numId w:val="18"/>
        </w:numPr>
        <w:tabs>
          <w:tab w:val="left" w:pos="1260"/>
        </w:tabs>
        <w:autoSpaceDE w:val="0"/>
        <w:autoSpaceDN w:val="0"/>
        <w:adjustRightInd w:val="0"/>
        <w:ind w:left="0" w:firstLine="700"/>
        <w:jc w:val="both"/>
      </w:pPr>
      <w:r w:rsidRPr="00666A21">
        <w:t xml:space="preserve">Оплата осуществляется в рублях Российской Федерации за счет средств </w:t>
      </w:r>
      <w:r>
        <w:t>ц</w:t>
      </w:r>
      <w:r w:rsidRPr="002222F4">
        <w:t>елев</w:t>
      </w:r>
      <w:r>
        <w:t>ой</w:t>
      </w:r>
      <w:r w:rsidRPr="002222F4">
        <w:t xml:space="preserve"> субсиди</w:t>
      </w:r>
      <w:r>
        <w:t>и</w:t>
      </w:r>
      <w:r w:rsidRPr="002222F4">
        <w:t xml:space="preserve"> бюджета города Рубцовска Алтайского края</w:t>
      </w:r>
      <w:r w:rsidRPr="00666A21">
        <w:t>.</w:t>
      </w:r>
    </w:p>
    <w:p w14:paraId="15E43525" w14:textId="77777777" w:rsidR="00D44DA8" w:rsidRPr="00666A21" w:rsidRDefault="00D44DA8" w:rsidP="00D44DA8">
      <w:pPr>
        <w:widowControl w:val="0"/>
        <w:numPr>
          <w:ilvl w:val="2"/>
          <w:numId w:val="18"/>
        </w:numPr>
        <w:tabs>
          <w:tab w:val="left" w:pos="1260"/>
        </w:tabs>
        <w:autoSpaceDE w:val="0"/>
        <w:autoSpaceDN w:val="0"/>
        <w:adjustRightInd w:val="0"/>
        <w:ind w:left="0" w:firstLine="700"/>
        <w:jc w:val="both"/>
      </w:pPr>
      <w:r w:rsidRPr="00666A21">
        <w:t>Авансовые платежи по Контракту не предусмотрены.</w:t>
      </w:r>
    </w:p>
    <w:p w14:paraId="6ED793B2" w14:textId="77777777" w:rsidR="00D44DA8" w:rsidRPr="00666A21" w:rsidRDefault="00D44DA8" w:rsidP="00D44DA8">
      <w:pPr>
        <w:widowControl w:val="0"/>
        <w:numPr>
          <w:ilvl w:val="2"/>
          <w:numId w:val="18"/>
        </w:numPr>
        <w:tabs>
          <w:tab w:val="left" w:pos="1260"/>
        </w:tabs>
        <w:autoSpaceDE w:val="0"/>
        <w:autoSpaceDN w:val="0"/>
        <w:adjustRightInd w:val="0"/>
        <w:ind w:left="0" w:firstLine="700"/>
        <w:jc w:val="both"/>
      </w:pPr>
      <w:r w:rsidRPr="00666A21">
        <w:t>Оплата выполненной работы (ее результата) осуществляется Заказчиком в течение 15 (пятнадцати) рабочих дней с даты подписания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14:paraId="5F4A09E6" w14:textId="77777777" w:rsidR="00D44DA8" w:rsidRPr="00666A21" w:rsidRDefault="00D44DA8" w:rsidP="00D44DA8">
      <w:pPr>
        <w:pStyle w:val="a5"/>
        <w:widowControl w:val="0"/>
        <w:numPr>
          <w:ilvl w:val="2"/>
          <w:numId w:val="18"/>
        </w:numPr>
        <w:tabs>
          <w:tab w:val="left" w:pos="1260"/>
        </w:tabs>
        <w:autoSpaceDE w:val="0"/>
        <w:autoSpaceDN w:val="0"/>
        <w:adjustRightInd w:val="0"/>
        <w:ind w:left="0" w:firstLine="709"/>
        <w:jc w:val="both"/>
      </w:pPr>
      <w:r w:rsidRPr="00666A21">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366AAEAC" w14:textId="77777777" w:rsidR="00D44DA8" w:rsidRPr="00666A21" w:rsidRDefault="00D44DA8" w:rsidP="00D44DA8">
      <w:pPr>
        <w:pStyle w:val="a5"/>
        <w:widowControl w:val="0"/>
        <w:numPr>
          <w:ilvl w:val="2"/>
          <w:numId w:val="18"/>
        </w:numPr>
        <w:tabs>
          <w:tab w:val="left" w:pos="1260"/>
        </w:tabs>
        <w:autoSpaceDE w:val="0"/>
        <w:autoSpaceDN w:val="0"/>
        <w:adjustRightInd w:val="0"/>
        <w:ind w:left="0" w:firstLine="709"/>
        <w:jc w:val="both"/>
      </w:pPr>
      <w:r w:rsidRPr="00666A21">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5BBC876" w14:textId="77777777" w:rsidR="00D44DA8" w:rsidRPr="00666A21" w:rsidRDefault="00D44DA8" w:rsidP="00D44DA8">
      <w:pPr>
        <w:pStyle w:val="a5"/>
        <w:widowControl w:val="0"/>
        <w:numPr>
          <w:ilvl w:val="1"/>
          <w:numId w:val="18"/>
        </w:numPr>
        <w:tabs>
          <w:tab w:val="left" w:pos="1260"/>
        </w:tabs>
        <w:autoSpaceDE w:val="0"/>
        <w:autoSpaceDN w:val="0"/>
        <w:adjustRightInd w:val="0"/>
        <w:ind w:left="0" w:firstLine="709"/>
        <w:jc w:val="both"/>
      </w:pPr>
      <w:r w:rsidRPr="00666A21">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000637C1" w14:textId="77777777" w:rsidR="00D44DA8" w:rsidRPr="00666A21" w:rsidRDefault="00D44DA8" w:rsidP="00D44DA8">
      <w:pPr>
        <w:pStyle w:val="a5"/>
        <w:widowControl w:val="0"/>
        <w:numPr>
          <w:ilvl w:val="1"/>
          <w:numId w:val="18"/>
        </w:numPr>
        <w:tabs>
          <w:tab w:val="left" w:pos="1260"/>
        </w:tabs>
        <w:autoSpaceDE w:val="0"/>
        <w:autoSpaceDN w:val="0"/>
        <w:adjustRightInd w:val="0"/>
        <w:ind w:left="0" w:firstLine="709"/>
        <w:jc w:val="both"/>
      </w:pPr>
      <w:r w:rsidRPr="00666A21">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09959546" w14:textId="77777777" w:rsidR="00D44DA8" w:rsidRPr="00666A21" w:rsidRDefault="00D44DA8" w:rsidP="00D44DA8">
      <w:pPr>
        <w:numPr>
          <w:ilvl w:val="0"/>
          <w:numId w:val="18"/>
        </w:numPr>
        <w:shd w:val="clear" w:color="auto" w:fill="FFFFFF"/>
        <w:tabs>
          <w:tab w:val="left" w:pos="426"/>
        </w:tabs>
        <w:ind w:left="0" w:firstLine="0"/>
        <w:jc w:val="center"/>
        <w:rPr>
          <w:b/>
        </w:rPr>
      </w:pPr>
      <w:r w:rsidRPr="00666A21">
        <w:rPr>
          <w:b/>
        </w:rPr>
        <w:t>Права и обязанности Сторон</w:t>
      </w:r>
    </w:p>
    <w:p w14:paraId="4A8C4DB6" w14:textId="77777777" w:rsidR="00D44DA8" w:rsidRPr="00666A21" w:rsidRDefault="00D44DA8" w:rsidP="00D44DA8">
      <w:pPr>
        <w:pStyle w:val="a5"/>
        <w:numPr>
          <w:ilvl w:val="1"/>
          <w:numId w:val="16"/>
        </w:numPr>
        <w:shd w:val="clear" w:color="auto" w:fill="FFFFFF"/>
        <w:tabs>
          <w:tab w:val="left" w:pos="-140"/>
          <w:tab w:val="left" w:pos="840"/>
          <w:tab w:val="left" w:pos="993"/>
          <w:tab w:val="left" w:pos="1134"/>
          <w:tab w:val="left" w:pos="1276"/>
        </w:tabs>
        <w:ind w:left="0" w:firstLine="709"/>
      </w:pPr>
      <w:r w:rsidRPr="00666A21">
        <w:t>Заказчик имеет право:</w:t>
      </w:r>
    </w:p>
    <w:p w14:paraId="038E17DB" w14:textId="77777777" w:rsidR="00D44DA8" w:rsidRPr="00666A21" w:rsidRDefault="00D44DA8" w:rsidP="00D44DA8">
      <w:pPr>
        <w:numPr>
          <w:ilvl w:val="2"/>
          <w:numId w:val="16"/>
        </w:numPr>
        <w:tabs>
          <w:tab w:val="left" w:pos="993"/>
          <w:tab w:val="left" w:pos="1276"/>
          <w:tab w:val="left" w:pos="1418"/>
        </w:tabs>
        <w:ind w:left="0" w:firstLine="709"/>
        <w:jc w:val="both"/>
      </w:pPr>
      <w:r w:rsidRPr="00666A21">
        <w:lastRenderedPageBreak/>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D35DA90" w14:textId="77777777" w:rsidR="00D44DA8" w:rsidRPr="00666A21" w:rsidRDefault="00D44DA8" w:rsidP="00D44DA8">
      <w:pPr>
        <w:numPr>
          <w:ilvl w:val="2"/>
          <w:numId w:val="16"/>
        </w:numPr>
        <w:tabs>
          <w:tab w:val="left" w:pos="-140"/>
          <w:tab w:val="left" w:pos="840"/>
          <w:tab w:val="left" w:pos="993"/>
          <w:tab w:val="left" w:pos="1276"/>
          <w:tab w:val="left" w:pos="1418"/>
        </w:tabs>
        <w:ind w:left="0" w:firstLine="709"/>
        <w:jc w:val="both"/>
      </w:pPr>
      <w:r w:rsidRPr="00666A21">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160EB463" w14:textId="77777777" w:rsidR="00D44DA8" w:rsidRPr="00666A21" w:rsidRDefault="00D44DA8" w:rsidP="00D44DA8">
      <w:pPr>
        <w:numPr>
          <w:ilvl w:val="2"/>
          <w:numId w:val="16"/>
        </w:numPr>
        <w:tabs>
          <w:tab w:val="left" w:pos="993"/>
          <w:tab w:val="left" w:pos="1276"/>
          <w:tab w:val="left" w:pos="1418"/>
        </w:tabs>
        <w:ind w:left="0" w:firstLine="709"/>
        <w:jc w:val="both"/>
      </w:pPr>
      <w:r w:rsidRPr="00666A21">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4D2AE6FF" w14:textId="77777777" w:rsidR="00D44DA8" w:rsidRPr="00666A21" w:rsidRDefault="00D44DA8" w:rsidP="00D44DA8">
      <w:pPr>
        <w:numPr>
          <w:ilvl w:val="2"/>
          <w:numId w:val="16"/>
        </w:numPr>
        <w:tabs>
          <w:tab w:val="left" w:pos="993"/>
          <w:tab w:val="left" w:pos="1276"/>
          <w:tab w:val="left" w:pos="1418"/>
        </w:tabs>
        <w:ind w:left="0" w:firstLine="709"/>
        <w:jc w:val="both"/>
      </w:pPr>
      <w:r w:rsidRPr="00666A21">
        <w:t>Требовать возмещения убытков, причиненных по вине Подрядчика.</w:t>
      </w:r>
    </w:p>
    <w:p w14:paraId="01ECA4D9" w14:textId="77777777" w:rsidR="00D44DA8" w:rsidRPr="00666A21" w:rsidRDefault="00D44DA8" w:rsidP="00D44DA8">
      <w:pPr>
        <w:pStyle w:val="ConsPlusNormal"/>
        <w:widowControl/>
        <w:numPr>
          <w:ilvl w:val="2"/>
          <w:numId w:val="16"/>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6E7CD4FF" w14:textId="77777777" w:rsidR="00D44DA8" w:rsidRPr="00666A21" w:rsidRDefault="00D44DA8" w:rsidP="00D44DA8">
      <w:pPr>
        <w:pStyle w:val="ConsPlusNormal"/>
        <w:widowControl/>
        <w:numPr>
          <w:ilvl w:val="2"/>
          <w:numId w:val="16"/>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4.4.7 Контракта.</w:t>
      </w:r>
    </w:p>
    <w:p w14:paraId="4604355F" w14:textId="77777777" w:rsidR="00D44DA8" w:rsidRPr="00666A21" w:rsidRDefault="00D44DA8" w:rsidP="00D44DA8">
      <w:pPr>
        <w:pStyle w:val="ConsPlusNormal"/>
        <w:widowControl/>
        <w:numPr>
          <w:ilvl w:val="2"/>
          <w:numId w:val="16"/>
        </w:numPr>
        <w:tabs>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A805C4C" w14:textId="77777777" w:rsidR="00D44DA8" w:rsidRPr="00666A21" w:rsidRDefault="00D44DA8" w:rsidP="00D44DA8">
      <w:pPr>
        <w:pStyle w:val="ConsPlusNormal"/>
        <w:widowControl/>
        <w:numPr>
          <w:ilvl w:val="2"/>
          <w:numId w:val="16"/>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1961A0D6" w14:textId="77777777" w:rsidR="00D44DA8" w:rsidRPr="00666A21" w:rsidRDefault="00D44DA8" w:rsidP="00D44DA8">
      <w:pPr>
        <w:numPr>
          <w:ilvl w:val="1"/>
          <w:numId w:val="16"/>
        </w:numPr>
        <w:tabs>
          <w:tab w:val="left" w:pos="-140"/>
          <w:tab w:val="left" w:pos="840"/>
          <w:tab w:val="left" w:pos="1276"/>
          <w:tab w:val="left" w:pos="1418"/>
        </w:tabs>
        <w:ind w:left="0" w:firstLine="700"/>
        <w:jc w:val="both"/>
      </w:pPr>
      <w:r w:rsidRPr="00666A21">
        <w:t>Заказчик обязан:</w:t>
      </w:r>
    </w:p>
    <w:p w14:paraId="5163E152" w14:textId="77777777" w:rsidR="00D44DA8" w:rsidRPr="00666A21" w:rsidRDefault="00D44DA8" w:rsidP="00D44DA8">
      <w:pPr>
        <w:numPr>
          <w:ilvl w:val="2"/>
          <w:numId w:val="16"/>
        </w:numPr>
        <w:tabs>
          <w:tab w:val="left" w:pos="-140"/>
          <w:tab w:val="left" w:pos="840"/>
          <w:tab w:val="left" w:pos="1276"/>
          <w:tab w:val="left" w:pos="1418"/>
        </w:tabs>
        <w:ind w:left="0" w:firstLine="700"/>
        <w:jc w:val="both"/>
        <w:rPr>
          <w:b/>
        </w:rPr>
      </w:pPr>
      <w:r w:rsidRPr="00666A21">
        <w:t>В течение 5 (пяти) рабочих дней с даты заключения Контракта передать Подрядчику по акту приема-передачи документацию, необходимую для выполнения работы.</w:t>
      </w:r>
    </w:p>
    <w:p w14:paraId="7FC7EDBD"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33F85B87"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Обеспечить приемку представленного Подрядчиком результата работы, в соответствии с условиями Контракта.</w:t>
      </w:r>
    </w:p>
    <w:p w14:paraId="59DC2B39"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Оплатить результат работы, в соответствии с условиями Контракта.</w:t>
      </w:r>
    </w:p>
    <w:p w14:paraId="6E731A19"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Направить Подрядчику требование об уплате неустоек (штрафов, пеней) за неисполнение или ненадлежащее исполнение обязательств по Контракту.</w:t>
      </w:r>
    </w:p>
    <w:p w14:paraId="50BD1C9A" w14:textId="77777777" w:rsidR="00D44DA8" w:rsidRPr="00666A21" w:rsidRDefault="00D44DA8" w:rsidP="00D44DA8">
      <w:pPr>
        <w:pStyle w:val="a7"/>
        <w:numPr>
          <w:ilvl w:val="1"/>
          <w:numId w:val="16"/>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666A21">
        <w:rPr>
          <w:sz w:val="24"/>
          <w:szCs w:val="24"/>
        </w:rPr>
        <w:t>Подрядчик вправе:</w:t>
      </w:r>
    </w:p>
    <w:p w14:paraId="01FF32F7"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Требовать от Заказчика приемки результата работы.</w:t>
      </w:r>
    </w:p>
    <w:p w14:paraId="3652DA3D"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Требовать от Заказчика оплаты принятого без замечаний результата работы.</w:t>
      </w:r>
    </w:p>
    <w:p w14:paraId="238B2BF5" w14:textId="77777777" w:rsidR="00D44DA8" w:rsidRPr="00666A21" w:rsidRDefault="00D44DA8" w:rsidP="00D44DA8">
      <w:pPr>
        <w:numPr>
          <w:ilvl w:val="2"/>
          <w:numId w:val="16"/>
        </w:numPr>
        <w:ind w:left="0" w:firstLine="709"/>
        <w:contextualSpacing/>
        <w:jc w:val="both"/>
      </w:pPr>
      <w:r w:rsidRPr="00666A21">
        <w:t>Требовать уплаты неустоек (штрафов, пеней) и (или) убытков, причиненных по вине Заказчика.</w:t>
      </w:r>
    </w:p>
    <w:p w14:paraId="2D221FA9" w14:textId="77777777" w:rsidR="00D44DA8" w:rsidRPr="00666A21" w:rsidRDefault="00D44DA8" w:rsidP="00D44DA8">
      <w:pPr>
        <w:numPr>
          <w:ilvl w:val="2"/>
          <w:numId w:val="16"/>
        </w:numPr>
        <w:tabs>
          <w:tab w:val="left" w:pos="840"/>
          <w:tab w:val="left" w:pos="1276"/>
          <w:tab w:val="left" w:pos="1418"/>
          <w:tab w:val="left" w:pos="1560"/>
        </w:tabs>
        <w:ind w:left="0" w:firstLine="709"/>
        <w:jc w:val="both"/>
      </w:pPr>
      <w:r w:rsidRPr="00666A21">
        <w:lastRenderedPageBreak/>
        <w:t xml:space="preserve"> Привлечь к исполнению обязательств других лиц (субподрядчиков, соисполнителей).</w:t>
      </w:r>
    </w:p>
    <w:p w14:paraId="11255F14" w14:textId="77777777" w:rsidR="00D44DA8" w:rsidRPr="00666A21" w:rsidRDefault="00D44DA8" w:rsidP="00D44DA8">
      <w:pPr>
        <w:pStyle w:val="a5"/>
        <w:numPr>
          <w:ilvl w:val="1"/>
          <w:numId w:val="15"/>
        </w:numPr>
        <w:tabs>
          <w:tab w:val="left" w:pos="840"/>
          <w:tab w:val="left" w:pos="1276"/>
          <w:tab w:val="left" w:pos="1418"/>
        </w:tabs>
        <w:ind w:left="0" w:firstLine="709"/>
        <w:jc w:val="both"/>
      </w:pPr>
      <w:r w:rsidRPr="00666A21">
        <w:t>Подрядчик обязан:</w:t>
      </w:r>
    </w:p>
    <w:p w14:paraId="61BD3D15" w14:textId="77777777" w:rsidR="00D44DA8" w:rsidRPr="00666A21" w:rsidRDefault="00D44DA8" w:rsidP="00D44DA8">
      <w:pPr>
        <w:pStyle w:val="a5"/>
        <w:numPr>
          <w:ilvl w:val="2"/>
          <w:numId w:val="15"/>
        </w:numPr>
        <w:tabs>
          <w:tab w:val="left" w:pos="1276"/>
          <w:tab w:val="left" w:pos="1418"/>
        </w:tabs>
        <w:ind w:left="0" w:firstLine="709"/>
        <w:jc w:val="both"/>
      </w:pPr>
      <w:r w:rsidRPr="00666A21">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33DD3F06" w14:textId="77777777" w:rsidR="00D44DA8" w:rsidRPr="00666A21" w:rsidRDefault="00D44DA8" w:rsidP="00D44DA8">
      <w:pPr>
        <w:numPr>
          <w:ilvl w:val="2"/>
          <w:numId w:val="15"/>
        </w:numPr>
        <w:tabs>
          <w:tab w:val="left" w:pos="-140"/>
          <w:tab w:val="left" w:pos="840"/>
          <w:tab w:val="left" w:pos="993"/>
          <w:tab w:val="left" w:pos="1418"/>
        </w:tabs>
        <w:ind w:left="0" w:firstLine="720"/>
        <w:jc w:val="both"/>
      </w:pPr>
      <w:r w:rsidRPr="00666A21">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14:paraId="49C78E57" w14:textId="77777777" w:rsidR="00D44DA8" w:rsidRPr="00666A21" w:rsidRDefault="00D44DA8" w:rsidP="00D44DA8">
      <w:pPr>
        <w:numPr>
          <w:ilvl w:val="2"/>
          <w:numId w:val="15"/>
        </w:numPr>
        <w:tabs>
          <w:tab w:val="left" w:pos="-140"/>
          <w:tab w:val="left" w:pos="840"/>
          <w:tab w:val="left" w:pos="993"/>
          <w:tab w:val="left" w:pos="1418"/>
        </w:tabs>
        <w:ind w:left="0" w:firstLine="720"/>
        <w:jc w:val="both"/>
      </w:pPr>
      <w:r w:rsidRPr="00666A21">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07AC6C30" w14:textId="77777777" w:rsidR="00D44DA8" w:rsidRPr="00666A21" w:rsidRDefault="00D44DA8" w:rsidP="00D44DA8">
      <w:pPr>
        <w:numPr>
          <w:ilvl w:val="2"/>
          <w:numId w:val="15"/>
        </w:numPr>
        <w:tabs>
          <w:tab w:val="left" w:pos="-140"/>
          <w:tab w:val="left" w:pos="840"/>
          <w:tab w:val="left" w:pos="993"/>
          <w:tab w:val="left" w:pos="1418"/>
        </w:tabs>
        <w:ind w:left="0" w:firstLine="720"/>
        <w:jc w:val="both"/>
      </w:pPr>
      <w:r w:rsidRPr="00666A21">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7CBF12F9" w14:textId="77777777" w:rsidR="00D44DA8" w:rsidRPr="00666A21" w:rsidRDefault="00D44DA8" w:rsidP="00D44DA8">
      <w:pPr>
        <w:numPr>
          <w:ilvl w:val="2"/>
          <w:numId w:val="15"/>
        </w:numPr>
        <w:tabs>
          <w:tab w:val="left" w:pos="-140"/>
          <w:tab w:val="left" w:pos="840"/>
          <w:tab w:val="left" w:pos="993"/>
          <w:tab w:val="left" w:pos="1418"/>
        </w:tabs>
        <w:ind w:left="0" w:firstLine="720"/>
        <w:jc w:val="both"/>
      </w:pPr>
      <w:r w:rsidRPr="00666A21">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4947DABC" w14:textId="77777777" w:rsidR="00D44DA8" w:rsidRPr="00666A21" w:rsidRDefault="00D44DA8" w:rsidP="00D44DA8">
      <w:pPr>
        <w:tabs>
          <w:tab w:val="left" w:pos="-140"/>
          <w:tab w:val="left" w:pos="840"/>
          <w:tab w:val="left" w:pos="993"/>
          <w:tab w:val="left" w:pos="1418"/>
        </w:tabs>
        <w:ind w:firstLine="709"/>
      </w:pPr>
      <w:r w:rsidRPr="00666A21">
        <w:t>неблагоприятных для Заказчика последствий выполнения его указаний о способе исполнения работы;</w:t>
      </w:r>
    </w:p>
    <w:p w14:paraId="649F36EF" w14:textId="77777777" w:rsidR="00D44DA8" w:rsidRPr="00666A21" w:rsidRDefault="00D44DA8" w:rsidP="00D44DA8">
      <w:pPr>
        <w:tabs>
          <w:tab w:val="left" w:pos="-140"/>
          <w:tab w:val="left" w:pos="840"/>
          <w:tab w:val="left" w:pos="993"/>
          <w:tab w:val="left" w:pos="1418"/>
        </w:tabs>
        <w:ind w:firstLine="709"/>
      </w:pPr>
      <w:r w:rsidRPr="00666A21">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4B0B6A75"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Обеспечить выполнение работы, д</w:t>
      </w:r>
      <w:r w:rsidRPr="00666A21">
        <w:rPr>
          <w:iCs/>
        </w:rPr>
        <w:t>ля которой необходимо наличие специального разрешения, лицами, имеющими это разрешение.</w:t>
      </w:r>
    </w:p>
    <w:p w14:paraId="0FFFD91B"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r w:rsidRPr="00666A21">
        <w:t>.</w:t>
      </w:r>
    </w:p>
    <w:p w14:paraId="6538A90A"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14:paraId="49B9C25E"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14:paraId="766272E7"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Оформить 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39DEF131"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 xml:space="preserve">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 </w:t>
      </w:r>
    </w:p>
    <w:p w14:paraId="38D7C695"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14:paraId="48EA1D8B"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 xml:space="preserve">Выполнять </w:t>
      </w:r>
      <w:r w:rsidRPr="00666A21">
        <w:t xml:space="preserve">надлежащим образом обязательства по договорам на выполнение подрядных работ, заключенных Подрядчиком с субподрядчиками, </w:t>
      </w:r>
      <w:r w:rsidRPr="00666A21">
        <w:lastRenderedPageBreak/>
        <w:t>соисполнителями для выполнения обязательств Подрядчика по Контракту.</w:t>
      </w:r>
      <w:r w:rsidRPr="00666A21">
        <w:rPr>
          <w:lang w:eastAsia="ar-SA"/>
        </w:rPr>
        <w:t xml:space="preserve"> Соблюдать </w:t>
      </w:r>
      <w:r w:rsidRPr="00666A21">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587C280C"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2E194A4C"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14:paraId="1B441BB4"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1EE796EB"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359576A2"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 xml:space="preserve">Известить </w:t>
      </w:r>
      <w:r w:rsidRPr="00666A21">
        <w:t>Заказчика о готовности скрытых работ к приемке не менее,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41F506B5" w14:textId="7B640105"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 xml:space="preserve">Вывезти в течение 3 (трех) </w:t>
      </w:r>
      <w:r w:rsidR="00F9355C">
        <w:rPr>
          <w:lang w:eastAsia="ar-SA"/>
        </w:rPr>
        <w:t xml:space="preserve">календарных </w:t>
      </w:r>
      <w:r w:rsidRPr="00666A21">
        <w:rPr>
          <w:lang w:eastAsia="ar-SA"/>
        </w:rPr>
        <w:t>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14:paraId="700F3022"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Предоставить гарантию качества на результат выполненной работы в соответствии с разделом 7 Контракта.</w:t>
      </w:r>
    </w:p>
    <w:p w14:paraId="11B67527"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Сохранять конфиденциальность информации, относящейся к ходу исполнения Контракта и полученному результату работы.</w:t>
      </w:r>
    </w:p>
    <w:p w14:paraId="1FB902C1" w14:textId="2D7A5859" w:rsidR="00D44DA8" w:rsidRPr="00666A21" w:rsidRDefault="00D44DA8" w:rsidP="00D44DA8">
      <w:pPr>
        <w:numPr>
          <w:ilvl w:val="2"/>
          <w:numId w:val="15"/>
        </w:numPr>
        <w:tabs>
          <w:tab w:val="left" w:pos="1418"/>
        </w:tabs>
        <w:autoSpaceDE w:val="0"/>
        <w:autoSpaceDN w:val="0"/>
        <w:adjustRightInd w:val="0"/>
        <w:ind w:left="0" w:firstLine="709"/>
        <w:jc w:val="both"/>
        <w:rPr>
          <w:iCs/>
        </w:rPr>
      </w:pPr>
      <w:r w:rsidRPr="00666A21">
        <w:t xml:space="preserve">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w:t>
      </w:r>
      <w:r w:rsidR="00F9355C">
        <w:t xml:space="preserve">календарных </w:t>
      </w:r>
      <w:r w:rsidRPr="00666A21">
        <w:t>дней с даты получения требования Заказчика.</w:t>
      </w:r>
    </w:p>
    <w:p w14:paraId="7B51080E" w14:textId="1FCFE0B4" w:rsidR="00D44DA8" w:rsidRPr="00272896" w:rsidRDefault="00D44DA8" w:rsidP="00272896">
      <w:pPr>
        <w:pStyle w:val="ConsNormal"/>
        <w:widowControl/>
        <w:numPr>
          <w:ilvl w:val="2"/>
          <w:numId w:val="15"/>
        </w:numPr>
        <w:tabs>
          <w:tab w:val="left" w:pos="0"/>
          <w:tab w:val="left" w:pos="840"/>
          <w:tab w:val="left" w:pos="1418"/>
        </w:tabs>
        <w:ind w:left="0" w:right="0" w:firstLine="709"/>
        <w:jc w:val="both"/>
        <w:rPr>
          <w:rFonts w:ascii="Times New Roman" w:hAnsi="Times New Roman" w:cs="Times New Roman"/>
          <w:sz w:val="24"/>
          <w:szCs w:val="24"/>
        </w:rPr>
      </w:pPr>
      <w:r w:rsidRPr="00666A21">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14:paraId="6EAEF7B2" w14:textId="77777777" w:rsidR="00D44DA8" w:rsidRPr="00666A21" w:rsidRDefault="00D44DA8" w:rsidP="00D44DA8">
      <w:pPr>
        <w:pStyle w:val="3"/>
        <w:numPr>
          <w:ilvl w:val="0"/>
          <w:numId w:val="12"/>
        </w:numPr>
        <w:tabs>
          <w:tab w:val="left" w:pos="426"/>
        </w:tabs>
        <w:spacing w:before="0" w:after="0" w:line="240" w:lineRule="auto"/>
        <w:ind w:left="0" w:firstLine="0"/>
        <w:jc w:val="center"/>
        <w:rPr>
          <w:sz w:val="24"/>
          <w:szCs w:val="24"/>
        </w:rPr>
      </w:pPr>
      <w:r w:rsidRPr="00666A21">
        <w:rPr>
          <w:sz w:val="24"/>
          <w:szCs w:val="24"/>
        </w:rPr>
        <w:t>Сроки выполнения работы по Контракту</w:t>
      </w:r>
    </w:p>
    <w:p w14:paraId="4961562F" w14:textId="0FBA7D4C" w:rsidR="00D44DA8" w:rsidRPr="00666A21" w:rsidRDefault="00D44DA8" w:rsidP="00D44DA8">
      <w:pPr>
        <w:numPr>
          <w:ilvl w:val="1"/>
          <w:numId w:val="12"/>
        </w:numPr>
        <w:tabs>
          <w:tab w:val="left" w:pos="1260"/>
          <w:tab w:val="num" w:pos="3326"/>
        </w:tabs>
        <w:spacing w:before="120"/>
        <w:ind w:left="0" w:firstLine="700"/>
        <w:jc w:val="both"/>
        <w:rPr>
          <w:iCs/>
        </w:rPr>
      </w:pPr>
      <w:r>
        <w:t xml:space="preserve">Срок выполнения работ: </w:t>
      </w:r>
      <w:r w:rsidR="001308CD">
        <w:t>с даты заключения муниципального контракта по 01.12.2021</w:t>
      </w:r>
      <w:r w:rsidR="000A14AF">
        <w:t>.</w:t>
      </w:r>
    </w:p>
    <w:p w14:paraId="36341FEB" w14:textId="77777777" w:rsidR="00D44DA8" w:rsidRPr="00666A21" w:rsidRDefault="00D44DA8" w:rsidP="00D44DA8">
      <w:pPr>
        <w:jc w:val="both"/>
      </w:pPr>
      <w:r w:rsidRPr="00666A21">
        <w:tab/>
        <w:t>5.2. Дата окончания работ является исходной для определения имущественных санкций в случаях нарушения сроков выполнения.</w:t>
      </w:r>
    </w:p>
    <w:p w14:paraId="46202CF9" w14:textId="2DF3CEE7" w:rsidR="00D44DA8" w:rsidRPr="00666A21" w:rsidRDefault="00D44DA8" w:rsidP="00272896">
      <w:pPr>
        <w:jc w:val="both"/>
      </w:pPr>
      <w:r w:rsidRPr="00666A21">
        <w:tab/>
        <w:t xml:space="preserve">5.3.  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 </w:t>
      </w:r>
    </w:p>
    <w:p w14:paraId="3B8EAAC5" w14:textId="77777777" w:rsidR="00EA7EF9" w:rsidRDefault="00EA7EF9" w:rsidP="00D44DA8">
      <w:pPr>
        <w:shd w:val="clear" w:color="auto" w:fill="FFFFFF"/>
        <w:jc w:val="center"/>
        <w:rPr>
          <w:b/>
        </w:rPr>
      </w:pPr>
    </w:p>
    <w:p w14:paraId="5B6A320F" w14:textId="6EBF4A34" w:rsidR="00D44DA8" w:rsidRPr="00666A21" w:rsidRDefault="00D44DA8" w:rsidP="00D44DA8">
      <w:pPr>
        <w:shd w:val="clear" w:color="auto" w:fill="FFFFFF"/>
        <w:jc w:val="center"/>
        <w:rPr>
          <w:b/>
        </w:rPr>
      </w:pPr>
      <w:r w:rsidRPr="00666A21">
        <w:rPr>
          <w:b/>
        </w:rPr>
        <w:lastRenderedPageBreak/>
        <w:t>6. Порядок сдачи и приемки работы</w:t>
      </w:r>
    </w:p>
    <w:p w14:paraId="140F4EFB" w14:textId="77777777" w:rsidR="00D44DA8" w:rsidRPr="00666A21" w:rsidRDefault="00D44DA8" w:rsidP="00D44DA8">
      <w:pPr>
        <w:shd w:val="clear" w:color="auto" w:fill="FFFFFF"/>
        <w:tabs>
          <w:tab w:val="left" w:pos="1260"/>
        </w:tabs>
        <w:ind w:firstLine="709"/>
        <w:jc w:val="both"/>
      </w:pPr>
      <w:bookmarkStart w:id="0" w:name="sub_7062"/>
      <w:r w:rsidRPr="00666A21">
        <w:t>6.1. 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14:paraId="2A55AB62" w14:textId="77777777" w:rsidR="00D44DA8" w:rsidRPr="00666A21" w:rsidRDefault="00D44DA8" w:rsidP="00D44DA8">
      <w:pPr>
        <w:autoSpaceDE w:val="0"/>
        <w:autoSpaceDN w:val="0"/>
        <w:adjustRightInd w:val="0"/>
        <w:ind w:firstLine="709"/>
        <w:jc w:val="both"/>
      </w:pPr>
      <w:r w:rsidRPr="00666A21">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выполненной работы (ее результатов) осуществляется после предоставления Подрядчиком гарантийного обеспечения в размере, предусмотренном п.7.8. Контракта.</w:t>
      </w:r>
    </w:p>
    <w:p w14:paraId="339C8AEC" w14:textId="77777777" w:rsidR="00D44DA8" w:rsidRPr="00666A21" w:rsidRDefault="00D44DA8" w:rsidP="00D44DA8">
      <w:pPr>
        <w:shd w:val="clear" w:color="auto" w:fill="FFFFFF"/>
        <w:tabs>
          <w:tab w:val="left" w:pos="1260"/>
        </w:tabs>
        <w:ind w:firstLine="709"/>
        <w:jc w:val="both"/>
      </w:pPr>
      <w:r w:rsidRPr="00666A21">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обеспечение гарантийных обязательств. </w:t>
      </w:r>
    </w:p>
    <w:p w14:paraId="178A3BAE" w14:textId="77777777" w:rsidR="00D44DA8" w:rsidRPr="00666A21" w:rsidRDefault="00D44DA8" w:rsidP="00D44DA8">
      <w:pPr>
        <w:shd w:val="clear" w:color="auto" w:fill="FFFFFF"/>
        <w:tabs>
          <w:tab w:val="left" w:pos="1260"/>
        </w:tabs>
        <w:ind w:firstLine="709"/>
        <w:jc w:val="both"/>
      </w:pPr>
      <w:r w:rsidRPr="00666A21">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14:paraId="2D2041AD" w14:textId="4A57A845" w:rsidR="00D44DA8" w:rsidRPr="00666A21" w:rsidRDefault="00D44DA8" w:rsidP="00D44DA8">
      <w:pPr>
        <w:shd w:val="clear" w:color="auto" w:fill="FFFFFF"/>
        <w:tabs>
          <w:tab w:val="left" w:pos="1260"/>
        </w:tabs>
        <w:ind w:firstLine="709"/>
        <w:jc w:val="both"/>
      </w:pPr>
      <w:r w:rsidRPr="00666A21">
        <w:t xml:space="preserve">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14 (четырнадцати) </w:t>
      </w:r>
      <w:r w:rsidR="00C55775">
        <w:t xml:space="preserve">календарных </w:t>
      </w:r>
      <w:r w:rsidRPr="00666A21">
        <w:t>дней со дня получения от Подрядчика извещения (уведомления) о готовности к сдаче работы.</w:t>
      </w:r>
    </w:p>
    <w:p w14:paraId="49845DEB" w14:textId="77777777" w:rsidR="00D44DA8" w:rsidRPr="00666A21" w:rsidRDefault="00D44DA8" w:rsidP="00D44DA8">
      <w:pPr>
        <w:shd w:val="clear" w:color="auto" w:fill="FFFFFF"/>
        <w:tabs>
          <w:tab w:val="left" w:pos="1260"/>
        </w:tabs>
        <w:ind w:firstLine="709"/>
        <w:jc w:val="both"/>
      </w:pPr>
      <w:r w:rsidRPr="00666A21">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613D291" w14:textId="77777777" w:rsidR="00D44DA8" w:rsidRPr="00666A21" w:rsidRDefault="00D44DA8" w:rsidP="00D44DA8">
      <w:pPr>
        <w:shd w:val="clear" w:color="auto" w:fill="FFFFFF"/>
        <w:tabs>
          <w:tab w:val="left" w:pos="1260"/>
        </w:tabs>
        <w:ind w:firstLine="709"/>
        <w:jc w:val="both"/>
      </w:pPr>
      <w:r w:rsidRPr="00666A21">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181E87A" w14:textId="77777777" w:rsidR="00D44DA8" w:rsidRPr="00666A21" w:rsidRDefault="00D44DA8" w:rsidP="00D44DA8">
      <w:pPr>
        <w:shd w:val="clear" w:color="auto" w:fill="FFFFFF"/>
        <w:tabs>
          <w:tab w:val="left" w:pos="1260"/>
        </w:tabs>
        <w:ind w:firstLine="709"/>
        <w:jc w:val="both"/>
      </w:pPr>
      <w:r w:rsidRPr="00666A21">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1FC08E6D" w14:textId="77777777" w:rsidR="00D44DA8" w:rsidRPr="00666A21" w:rsidRDefault="00D44DA8" w:rsidP="00D44DA8">
      <w:pPr>
        <w:shd w:val="clear" w:color="auto" w:fill="FFFFFF"/>
        <w:tabs>
          <w:tab w:val="left" w:pos="1260"/>
        </w:tabs>
        <w:ind w:firstLine="709"/>
        <w:jc w:val="both"/>
      </w:pPr>
      <w:r w:rsidRPr="00666A21">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3924BA0C" w14:textId="77777777" w:rsidR="00D44DA8" w:rsidRPr="00666A21" w:rsidRDefault="00D44DA8" w:rsidP="00D44DA8">
      <w:pPr>
        <w:shd w:val="clear" w:color="auto" w:fill="FFFFFF"/>
        <w:tabs>
          <w:tab w:val="left" w:pos="1260"/>
        </w:tabs>
        <w:ind w:firstLine="709"/>
        <w:jc w:val="both"/>
      </w:pPr>
      <w:r w:rsidRPr="00666A21">
        <w:t>6.9. По истечении срока, указанного в пункте 6.4 Контракта Заказчик совершает одно из следующих действий:</w:t>
      </w:r>
    </w:p>
    <w:p w14:paraId="51023F04" w14:textId="77777777" w:rsidR="00D44DA8" w:rsidRPr="00666A21" w:rsidRDefault="00D44DA8" w:rsidP="00D44DA8">
      <w:pPr>
        <w:shd w:val="clear" w:color="auto" w:fill="FFFFFF"/>
        <w:tabs>
          <w:tab w:val="left" w:pos="1260"/>
        </w:tabs>
        <w:ind w:firstLine="709"/>
        <w:jc w:val="both"/>
      </w:pPr>
      <w:r w:rsidRPr="00666A21">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14:paraId="5E38626E" w14:textId="77777777" w:rsidR="00D44DA8" w:rsidRPr="00666A21" w:rsidRDefault="00D44DA8" w:rsidP="00D44DA8">
      <w:pPr>
        <w:shd w:val="clear" w:color="auto" w:fill="FFFFFF"/>
        <w:tabs>
          <w:tab w:val="left" w:pos="1260"/>
        </w:tabs>
        <w:ind w:firstLine="709"/>
        <w:jc w:val="both"/>
      </w:pPr>
      <w:r w:rsidRPr="00666A21">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14:paraId="3424F7F8" w14:textId="77777777" w:rsidR="00D44DA8" w:rsidRPr="00666A21" w:rsidRDefault="00D44DA8" w:rsidP="00D44DA8">
      <w:pPr>
        <w:shd w:val="clear" w:color="auto" w:fill="FFFFFF"/>
        <w:tabs>
          <w:tab w:val="left" w:pos="1260"/>
        </w:tabs>
        <w:ind w:firstLine="709"/>
        <w:jc w:val="both"/>
      </w:pPr>
      <w:r w:rsidRPr="00666A21">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14:paraId="0949AF0D" w14:textId="77777777" w:rsidR="00D44DA8" w:rsidRPr="00666A21" w:rsidRDefault="00D44DA8" w:rsidP="00D44DA8">
      <w:pPr>
        <w:shd w:val="clear" w:color="auto" w:fill="FFFFFF"/>
        <w:tabs>
          <w:tab w:val="left" w:pos="1260"/>
        </w:tabs>
        <w:ind w:firstLine="709"/>
        <w:jc w:val="both"/>
      </w:pPr>
      <w:r w:rsidRPr="00666A21">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w:t>
      </w:r>
      <w:r w:rsidRPr="00666A21">
        <w:lastRenderedPageBreak/>
        <w:t xml:space="preserve">установленный в акте о недостатках (дефектах), составленном Заказчиком, устранить указанные недостатки (дефекты) за свой счет. </w:t>
      </w:r>
    </w:p>
    <w:p w14:paraId="6ACD43E9" w14:textId="77777777" w:rsidR="00D44DA8" w:rsidRPr="00666A21" w:rsidRDefault="00D44DA8" w:rsidP="00D44DA8">
      <w:pPr>
        <w:shd w:val="clear" w:color="auto" w:fill="FFFFFF"/>
        <w:tabs>
          <w:tab w:val="left" w:pos="1260"/>
        </w:tabs>
        <w:ind w:firstLine="709"/>
        <w:jc w:val="both"/>
      </w:pPr>
      <w:r w:rsidRPr="00666A21">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FB338B4" w14:textId="77777777" w:rsidR="00D44DA8" w:rsidRPr="00666A21" w:rsidRDefault="00D44DA8" w:rsidP="00D44DA8">
      <w:pPr>
        <w:shd w:val="clear" w:color="auto" w:fill="FFFFFF"/>
        <w:tabs>
          <w:tab w:val="left" w:pos="1260"/>
        </w:tabs>
        <w:ind w:firstLine="709"/>
        <w:jc w:val="both"/>
      </w:pPr>
      <w:r w:rsidRPr="00666A21">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7993435A" w14:textId="77777777" w:rsidR="00D44DA8" w:rsidRPr="00666A21" w:rsidRDefault="00D44DA8" w:rsidP="00D44DA8">
      <w:pPr>
        <w:shd w:val="clear" w:color="auto" w:fill="FFFFFF"/>
        <w:tabs>
          <w:tab w:val="left" w:pos="1260"/>
        </w:tabs>
        <w:ind w:firstLine="709"/>
        <w:jc w:val="both"/>
      </w:pPr>
      <w:r w:rsidRPr="00666A21">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14:paraId="218BDE77" w14:textId="77777777" w:rsidR="00D44DA8" w:rsidRPr="00666A21" w:rsidRDefault="00D44DA8" w:rsidP="00D44DA8">
      <w:pPr>
        <w:shd w:val="clear" w:color="auto" w:fill="FFFFFF"/>
        <w:tabs>
          <w:tab w:val="left" w:pos="1260"/>
        </w:tabs>
        <w:ind w:firstLine="709"/>
        <w:jc w:val="both"/>
      </w:pPr>
      <w:r w:rsidRPr="00666A21">
        <w:t>6.14. Датой выполнения Подрядчиком работы является дата подписания Сторонами акт о приемке выполненных работ по форме КС-2.</w:t>
      </w:r>
    </w:p>
    <w:p w14:paraId="3B710D0B" w14:textId="4EC91979" w:rsidR="00D44DA8" w:rsidRPr="00272896" w:rsidRDefault="00D44DA8" w:rsidP="00272896">
      <w:pPr>
        <w:shd w:val="clear" w:color="auto" w:fill="FFFFFF"/>
        <w:tabs>
          <w:tab w:val="left" w:pos="1260"/>
        </w:tabs>
        <w:ind w:firstLine="709"/>
        <w:jc w:val="both"/>
      </w:pPr>
      <w:r w:rsidRPr="00666A21">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с даты подписания Сторонами акта </w:t>
      </w:r>
      <w:r w:rsidRPr="00666A21">
        <w:rPr>
          <w:lang w:eastAsia="ar-SA"/>
        </w:rPr>
        <w:t xml:space="preserve">о приемке выполненных работ по форме </w:t>
      </w:r>
      <w:r w:rsidRPr="00666A21">
        <w:t xml:space="preserve">КС-2. </w:t>
      </w:r>
    </w:p>
    <w:p w14:paraId="7B0E3BAE" w14:textId="77777777" w:rsidR="00D44DA8" w:rsidRPr="00666A21" w:rsidRDefault="00D44DA8" w:rsidP="00D44DA8">
      <w:pPr>
        <w:shd w:val="clear" w:color="auto" w:fill="FFFFFF"/>
        <w:tabs>
          <w:tab w:val="left" w:pos="1498"/>
        </w:tabs>
        <w:jc w:val="center"/>
        <w:rPr>
          <w:b/>
        </w:rPr>
      </w:pPr>
      <w:r w:rsidRPr="00666A21">
        <w:rPr>
          <w:b/>
        </w:rPr>
        <w:t>7. Гарантии качества на результат выполненной работы</w:t>
      </w:r>
    </w:p>
    <w:p w14:paraId="6C14767F" w14:textId="77777777" w:rsidR="00D44DA8" w:rsidRPr="00666A21" w:rsidRDefault="00D44DA8" w:rsidP="00D44DA8">
      <w:pPr>
        <w:shd w:val="clear" w:color="auto" w:fill="FFFFFF"/>
        <w:tabs>
          <w:tab w:val="left" w:pos="1498"/>
        </w:tabs>
        <w:ind w:firstLine="697"/>
        <w:jc w:val="both"/>
      </w:pPr>
      <w:r w:rsidRPr="00666A21">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6812E2BE" w14:textId="77777777" w:rsidR="00D44DA8" w:rsidRPr="00666A21" w:rsidRDefault="00D44DA8" w:rsidP="00D44DA8">
      <w:pPr>
        <w:ind w:firstLine="697"/>
        <w:jc w:val="both"/>
      </w:pPr>
      <w:r w:rsidRPr="00666A21">
        <w:t xml:space="preserve">7.2. Гарантийный срок на выполненную по Контракту работу составляет 60 месяцев со дня подписания </w:t>
      </w:r>
      <w:r w:rsidRPr="00666A21">
        <w:rPr>
          <w:lang w:eastAsia="ar-SA"/>
        </w:rPr>
        <w:t xml:space="preserve">акта о приемке выполненных работ по форме КС-2 и </w:t>
      </w:r>
      <w:r w:rsidRPr="00666A21">
        <w:t>справки о стоимости выполненных работ и затрат по форме КС-3.</w:t>
      </w:r>
    </w:p>
    <w:p w14:paraId="37916F90" w14:textId="77777777" w:rsidR="00D44DA8" w:rsidRPr="00666A21" w:rsidRDefault="00D44DA8" w:rsidP="00D44DA8">
      <w:pPr>
        <w:shd w:val="clear" w:color="auto" w:fill="FFFFFF"/>
        <w:tabs>
          <w:tab w:val="left" w:pos="1498"/>
        </w:tabs>
        <w:ind w:firstLine="700"/>
        <w:jc w:val="both"/>
      </w:pPr>
      <w:r w:rsidRPr="00666A21">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6171A74D" w14:textId="77777777" w:rsidR="00D44DA8" w:rsidRPr="00666A21" w:rsidRDefault="00D44DA8" w:rsidP="00D44DA8">
      <w:pPr>
        <w:shd w:val="clear" w:color="auto" w:fill="FFFFFF"/>
        <w:tabs>
          <w:tab w:val="left" w:pos="1498"/>
        </w:tabs>
        <w:ind w:firstLine="700"/>
        <w:jc w:val="both"/>
      </w:pPr>
      <w:r w:rsidRPr="00666A21">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602C1375" w14:textId="77777777" w:rsidR="00D44DA8" w:rsidRPr="00666A21" w:rsidRDefault="00D44DA8" w:rsidP="00D44DA8">
      <w:pPr>
        <w:shd w:val="clear" w:color="auto" w:fill="FFFFFF"/>
        <w:tabs>
          <w:tab w:val="left" w:pos="1498"/>
        </w:tabs>
        <w:ind w:firstLine="700"/>
        <w:jc w:val="both"/>
      </w:pPr>
      <w:r w:rsidRPr="00666A21">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15F34B38" w14:textId="77777777" w:rsidR="00D44DA8" w:rsidRPr="00666A21" w:rsidRDefault="00D44DA8" w:rsidP="00D44DA8">
      <w:pPr>
        <w:shd w:val="clear" w:color="auto" w:fill="FFFFFF"/>
        <w:tabs>
          <w:tab w:val="left" w:pos="1498"/>
        </w:tabs>
        <w:ind w:firstLine="700"/>
        <w:jc w:val="both"/>
      </w:pPr>
      <w:r w:rsidRPr="00666A21">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31996369" w14:textId="77777777" w:rsidR="00D44DA8" w:rsidRPr="00666A21" w:rsidRDefault="00D44DA8" w:rsidP="00D44DA8">
      <w:pPr>
        <w:shd w:val="clear" w:color="auto" w:fill="FFFFFF"/>
        <w:tabs>
          <w:tab w:val="left" w:pos="1260"/>
        </w:tabs>
        <w:ind w:firstLine="700"/>
        <w:jc w:val="both"/>
      </w:pPr>
      <w:r w:rsidRPr="00666A21">
        <w:t xml:space="preserve">7.5. Течение гарантийного срока прерывается на время устранения недостатков, за которые отвечает Подрядчик. </w:t>
      </w:r>
    </w:p>
    <w:p w14:paraId="6487723B" w14:textId="79313B7F" w:rsidR="00D44DA8" w:rsidRPr="00666A21" w:rsidRDefault="00D44DA8" w:rsidP="00D44DA8">
      <w:pPr>
        <w:shd w:val="clear" w:color="auto" w:fill="FFFFFF"/>
        <w:tabs>
          <w:tab w:val="left" w:pos="1498"/>
        </w:tabs>
        <w:ind w:firstLine="700"/>
        <w:jc w:val="both"/>
      </w:pPr>
      <w:r w:rsidRPr="00666A21">
        <w:t>7.6. В случае обнаружения дефектов и недостатков, указанных в пункте 7.3 Контракта, Подрядчик обязан безвозмездно устранить соответствующие недостатки в  течение 5</w:t>
      </w:r>
      <w:r w:rsidR="00877ED9">
        <w:t xml:space="preserve"> (пяти)</w:t>
      </w:r>
      <w:r w:rsidRPr="00666A21">
        <w:t xml:space="preserve"> рабочих дней. </w:t>
      </w:r>
    </w:p>
    <w:p w14:paraId="3B363F63" w14:textId="77777777" w:rsidR="00D44DA8" w:rsidRPr="00666A21" w:rsidRDefault="00D44DA8" w:rsidP="00D44DA8">
      <w:pPr>
        <w:shd w:val="clear" w:color="auto" w:fill="FFFFFF"/>
        <w:tabs>
          <w:tab w:val="left" w:pos="1498"/>
        </w:tabs>
        <w:ind w:firstLine="700"/>
        <w:jc w:val="both"/>
      </w:pPr>
      <w:r w:rsidRPr="00666A21">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2B2A9FC5" w14:textId="77777777" w:rsidR="00D44DA8" w:rsidRPr="00666A21" w:rsidRDefault="00D44DA8" w:rsidP="00D44DA8">
      <w:pPr>
        <w:pStyle w:val="a5"/>
        <w:shd w:val="clear" w:color="auto" w:fill="FFFFFF"/>
        <w:tabs>
          <w:tab w:val="left" w:pos="1498"/>
        </w:tabs>
        <w:ind w:left="0"/>
        <w:jc w:val="both"/>
      </w:pPr>
      <w:r w:rsidRPr="00666A21">
        <w:t xml:space="preserve">            7.8. 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7.11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1D400423" w14:textId="77777777" w:rsidR="00D44DA8" w:rsidRPr="00666A21" w:rsidRDefault="00D44DA8" w:rsidP="00D44DA8">
      <w:pPr>
        <w:ind w:firstLine="709"/>
      </w:pPr>
      <w:r w:rsidRPr="00666A21">
        <w:t>Способ обеспечения гарантийных обязательств определяется Подрядчиком самостоятельно.</w:t>
      </w:r>
    </w:p>
    <w:p w14:paraId="3BEB75B4" w14:textId="0DA22874" w:rsidR="00D44DA8" w:rsidRPr="00666A21" w:rsidRDefault="00D44DA8" w:rsidP="00D44DA8">
      <w:pPr>
        <w:pStyle w:val="Style27"/>
        <w:widowControl/>
        <w:tabs>
          <w:tab w:val="left" w:pos="1085"/>
          <w:tab w:val="left" w:leader="underscore" w:pos="8957"/>
        </w:tabs>
        <w:spacing w:line="240" w:lineRule="auto"/>
        <w:ind w:firstLine="601"/>
      </w:pPr>
      <w:r w:rsidRPr="00666A21">
        <w:t xml:space="preserve">Размер обеспечения гарантийных обязательств составляет </w:t>
      </w:r>
      <w:r w:rsidR="00925782">
        <w:t>41</w:t>
      </w:r>
      <w:r w:rsidR="00514F6E">
        <w:t xml:space="preserve"> </w:t>
      </w:r>
      <w:r w:rsidR="00925782">
        <w:t>195</w:t>
      </w:r>
      <w:r w:rsidRPr="00666A21">
        <w:t xml:space="preserve"> (</w:t>
      </w:r>
      <w:r w:rsidR="00925782">
        <w:t>сорок</w:t>
      </w:r>
      <w:r w:rsidR="00552671">
        <w:t xml:space="preserve"> одна тысяча</w:t>
      </w:r>
      <w:r>
        <w:t xml:space="preserve"> </w:t>
      </w:r>
      <w:r w:rsidR="00925782">
        <w:t>сто девяносто пять) рублей</w:t>
      </w:r>
      <w:r w:rsidRPr="00666A21">
        <w:t xml:space="preserve"> </w:t>
      </w:r>
      <w:r w:rsidR="00925782">
        <w:t xml:space="preserve">02 </w:t>
      </w:r>
      <w:r w:rsidRPr="00666A21">
        <w:t>копе</w:t>
      </w:r>
      <w:r w:rsidR="00E45ABB">
        <w:t>йки</w:t>
      </w:r>
      <w:r w:rsidRPr="00666A21">
        <w:t xml:space="preserve"> (</w:t>
      </w:r>
      <w:r w:rsidR="00E45ABB">
        <w:t>2</w:t>
      </w:r>
      <w:r>
        <w:t>%</w:t>
      </w:r>
      <w:r w:rsidRPr="00666A21">
        <w:t xml:space="preserve"> начальной (максимальной) цены Контракта).</w:t>
      </w:r>
    </w:p>
    <w:p w14:paraId="530F3CB4" w14:textId="77777777" w:rsidR="00D44DA8" w:rsidRPr="00666A21" w:rsidRDefault="00D44DA8" w:rsidP="00D44DA8">
      <w:pPr>
        <w:shd w:val="clear" w:color="auto" w:fill="FFFFFF"/>
        <w:tabs>
          <w:tab w:val="left" w:pos="1498"/>
        </w:tabs>
        <w:ind w:firstLine="700"/>
        <w:jc w:val="both"/>
      </w:pPr>
      <w:r w:rsidRPr="00666A21">
        <w:t>Реквизиты для перечисления денежных средств в качестве обеспечения гарантийных обязательств, в случае выбора Подрядчиком такого вида обеспечения как внесение денежных средств:</w:t>
      </w:r>
    </w:p>
    <w:p w14:paraId="160D95DE" w14:textId="77777777" w:rsidR="00E45ABB" w:rsidRPr="00E45ABB" w:rsidRDefault="00E45ABB" w:rsidP="00E45ABB">
      <w:pPr>
        <w:ind w:firstLine="540"/>
        <w:jc w:val="both"/>
      </w:pPr>
      <w:r w:rsidRPr="00E45ABB">
        <w:t>Муниципальное бюджетное дошкольное образовательное учреждение «Детский сад № 23 «Малышок» города Рубцовска Алтайского края</w:t>
      </w:r>
    </w:p>
    <w:p w14:paraId="223B25B7" w14:textId="77777777" w:rsidR="00E45ABB" w:rsidRPr="00E45ABB" w:rsidRDefault="00E45ABB" w:rsidP="00E45ABB">
      <w:pPr>
        <w:jc w:val="both"/>
      </w:pPr>
      <w:r w:rsidRPr="00E45ABB">
        <w:t>658220, Алтайский край, г. Рубцовск, ул. Спортивная, 25А.</w:t>
      </w:r>
    </w:p>
    <w:p w14:paraId="52229C92" w14:textId="6532C83D" w:rsidR="00E45ABB" w:rsidRPr="00E45ABB" w:rsidRDefault="00E45ABB" w:rsidP="00E45ABB">
      <w:pPr>
        <w:pStyle w:val="a4"/>
        <w:spacing w:before="0" w:beforeAutospacing="0" w:after="0" w:afterAutospacing="0"/>
      </w:pPr>
      <w:r w:rsidRPr="00E45ABB">
        <w:t>Получатель: КОМИТЕТ ПО ФИНАНСАМ, НАЛОГОВОЙ И КРЕДИТНОЙ ПОЛИТИКЕ АДМИНИСТРАЦИИ ГОРОДА РУБЦОВСКА АЛТАЙСКОГО КРАЯ (МБДОУ «Детский сад №23 «Малышок», Л/С 2</w:t>
      </w:r>
      <w:r>
        <w:t>0</w:t>
      </w:r>
      <w:r w:rsidRPr="00E45ABB">
        <w:t xml:space="preserve">176Ц94600) </w:t>
      </w:r>
    </w:p>
    <w:p w14:paraId="14DD64A2" w14:textId="77777777" w:rsidR="00E45ABB" w:rsidRPr="00E45ABB" w:rsidRDefault="00E45ABB" w:rsidP="00E45ABB">
      <w:pPr>
        <w:pStyle w:val="a4"/>
        <w:spacing w:before="0" w:beforeAutospacing="0" w:after="0" w:afterAutospacing="0"/>
      </w:pPr>
      <w:r w:rsidRPr="00E45ABB">
        <w:t xml:space="preserve">ИНН 2209010710 КПП 220901001 </w:t>
      </w:r>
    </w:p>
    <w:p w14:paraId="0C6A5B4B" w14:textId="77777777" w:rsidR="00E45ABB" w:rsidRPr="00E45ABB" w:rsidRDefault="00E45ABB" w:rsidP="00E45ABB">
      <w:pPr>
        <w:pStyle w:val="a4"/>
        <w:spacing w:before="0" w:beforeAutospacing="0" w:after="0" w:afterAutospacing="0"/>
      </w:pPr>
      <w:r w:rsidRPr="00E45ABB">
        <w:t xml:space="preserve">Казначейский счет: 03234643017160001700 </w:t>
      </w:r>
    </w:p>
    <w:p w14:paraId="673D07D0" w14:textId="77777777" w:rsidR="00E45ABB" w:rsidRPr="00E45ABB" w:rsidRDefault="00E45ABB" w:rsidP="00E45ABB">
      <w:pPr>
        <w:pStyle w:val="a4"/>
        <w:spacing w:before="0" w:beforeAutospacing="0" w:after="0" w:afterAutospacing="0"/>
      </w:pPr>
      <w:r w:rsidRPr="00E45ABB">
        <w:t xml:space="preserve">Банковский счет: 40102810045370000009 </w:t>
      </w:r>
    </w:p>
    <w:p w14:paraId="2B619FEA" w14:textId="77777777" w:rsidR="00E45ABB" w:rsidRPr="00E45ABB" w:rsidRDefault="00E45ABB" w:rsidP="00E45ABB">
      <w:pPr>
        <w:pStyle w:val="a4"/>
        <w:spacing w:before="0" w:beforeAutospacing="0" w:after="0" w:afterAutospacing="0"/>
      </w:pPr>
      <w:r w:rsidRPr="00E45ABB">
        <w:t xml:space="preserve">Банк: ОТДЕЛЕНИЕ БАРНАУЛ БАНКА РОССИИ//УФК по Алтайскому краю г. Барнаул </w:t>
      </w:r>
    </w:p>
    <w:p w14:paraId="5B409651" w14:textId="77777777" w:rsidR="00E45ABB" w:rsidRPr="00E45ABB" w:rsidRDefault="00E45ABB" w:rsidP="00E45ABB">
      <w:pPr>
        <w:pStyle w:val="a4"/>
        <w:spacing w:before="0" w:beforeAutospacing="0" w:after="0" w:afterAutospacing="0"/>
      </w:pPr>
      <w:r w:rsidRPr="00E45ABB">
        <w:t xml:space="preserve">БИК 010173001 </w:t>
      </w:r>
    </w:p>
    <w:p w14:paraId="57D3981C" w14:textId="77777777" w:rsidR="00E45ABB" w:rsidRPr="00E45ABB" w:rsidRDefault="00E45ABB" w:rsidP="00E45ABB">
      <w:pPr>
        <w:pStyle w:val="a4"/>
        <w:spacing w:before="0" w:beforeAutospacing="0" w:after="0" w:afterAutospacing="0"/>
      </w:pPr>
      <w:r w:rsidRPr="00E45ABB">
        <w:t xml:space="preserve">ОКТМО 01716000 </w:t>
      </w:r>
    </w:p>
    <w:p w14:paraId="6B7F5F95" w14:textId="77777777" w:rsidR="00E45ABB" w:rsidRPr="00E45ABB" w:rsidRDefault="00E45ABB" w:rsidP="00E45ABB">
      <w:pPr>
        <w:pStyle w:val="a4"/>
        <w:spacing w:before="0" w:beforeAutospacing="0" w:after="0" w:afterAutospacing="0"/>
      </w:pPr>
      <w:r w:rsidRPr="00E45ABB">
        <w:t xml:space="preserve">ОГРН 1022200813139 </w:t>
      </w:r>
    </w:p>
    <w:p w14:paraId="255488E2" w14:textId="664107A3" w:rsidR="00D44DA8" w:rsidRPr="00666A21" w:rsidRDefault="00D44DA8" w:rsidP="00D44DA8">
      <w:pPr>
        <w:pStyle w:val="a5"/>
        <w:shd w:val="clear" w:color="auto" w:fill="FFFFFF"/>
        <w:tabs>
          <w:tab w:val="left" w:pos="1498"/>
        </w:tabs>
        <w:ind w:left="0"/>
        <w:jc w:val="both"/>
      </w:pPr>
      <w:r w:rsidRPr="00666A21">
        <w:t xml:space="preserve">           7.9. 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w:t>
      </w:r>
      <w:r w:rsidR="00F9355C">
        <w:t xml:space="preserve">календарных </w:t>
      </w:r>
      <w:r w:rsidRPr="00666A21">
        <w:t>дней с даты окончания гарантийных обязательств, предусмотренных пунктом 7.2 Контракта.</w:t>
      </w:r>
    </w:p>
    <w:p w14:paraId="37141A19" w14:textId="77777777" w:rsidR="00D44DA8" w:rsidRPr="00666A21" w:rsidRDefault="00D44DA8" w:rsidP="00D44DA8">
      <w:pPr>
        <w:pStyle w:val="a5"/>
        <w:shd w:val="clear" w:color="auto" w:fill="FFFFFF"/>
        <w:tabs>
          <w:tab w:val="left" w:pos="1498"/>
        </w:tabs>
        <w:ind w:left="0"/>
        <w:jc w:val="both"/>
      </w:pPr>
      <w:r w:rsidRPr="00666A21">
        <w:t xml:space="preserve">            7.10. Требования к обеспечению гарантийных обязательств, предоставляемым в виде банковской гарантии:</w:t>
      </w:r>
    </w:p>
    <w:p w14:paraId="1939FC50" w14:textId="77777777" w:rsidR="00D44DA8" w:rsidRPr="00666A21" w:rsidRDefault="00D44DA8" w:rsidP="00D44DA8">
      <w:pPr>
        <w:pStyle w:val="a5"/>
        <w:numPr>
          <w:ilvl w:val="2"/>
          <w:numId w:val="19"/>
        </w:numPr>
        <w:ind w:left="0" w:firstLine="709"/>
        <w:jc w:val="both"/>
      </w:pPr>
      <w:r w:rsidRPr="00666A21">
        <w:t>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0914AA0" w14:textId="77777777" w:rsidR="00D44DA8" w:rsidRPr="00666A21" w:rsidRDefault="00D44DA8" w:rsidP="00D44DA8">
      <w:pPr>
        <w:pStyle w:val="a5"/>
        <w:numPr>
          <w:ilvl w:val="2"/>
          <w:numId w:val="19"/>
        </w:numPr>
        <w:ind w:left="0" w:firstLine="709"/>
        <w:jc w:val="both"/>
      </w:pPr>
      <w:r w:rsidRPr="00666A21">
        <w:t>Банковская гарантия должна быть безотзывной.</w:t>
      </w:r>
    </w:p>
    <w:p w14:paraId="40E8B37E" w14:textId="77777777" w:rsidR="00D44DA8" w:rsidRPr="00666A21" w:rsidRDefault="00D44DA8" w:rsidP="00D44DA8">
      <w:pPr>
        <w:pStyle w:val="a5"/>
        <w:numPr>
          <w:ilvl w:val="2"/>
          <w:numId w:val="19"/>
        </w:numPr>
        <w:ind w:left="0" w:firstLine="709"/>
        <w:jc w:val="both"/>
      </w:pPr>
      <w:r w:rsidRPr="00666A21">
        <w:t>В банковской гарантии в обязательном порядке должны быть указаны:</w:t>
      </w:r>
    </w:p>
    <w:p w14:paraId="3A3ABAAC" w14:textId="77777777" w:rsidR="00D44DA8" w:rsidRPr="00666A21" w:rsidRDefault="00D44DA8" w:rsidP="00D44DA8">
      <w:pPr>
        <w:ind w:firstLine="709"/>
        <w:jc w:val="both"/>
      </w:pPr>
      <w:r w:rsidRPr="00666A21">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18206A" w14:textId="77777777" w:rsidR="00D44DA8" w:rsidRPr="00666A21" w:rsidRDefault="00D44DA8" w:rsidP="00D44DA8">
      <w:pPr>
        <w:ind w:firstLine="709"/>
        <w:jc w:val="both"/>
      </w:pPr>
      <w:r w:rsidRPr="00666A21">
        <w:t>обязательства принципала, надлежащее исполнение которых обеспечивается банковской гарантией;</w:t>
      </w:r>
    </w:p>
    <w:p w14:paraId="0AA06ABD" w14:textId="77777777" w:rsidR="00D44DA8" w:rsidRPr="00666A21" w:rsidRDefault="00D44DA8" w:rsidP="00D44DA8">
      <w:pPr>
        <w:ind w:firstLine="709"/>
        <w:jc w:val="both"/>
      </w:pPr>
      <w:r w:rsidRPr="00666A21">
        <w:t>обязанность гаранта уплатить Заказчику неустойку в размере 0,1 процента денежной суммы, подлежащей уплате, за каждый день просрочки;</w:t>
      </w:r>
    </w:p>
    <w:p w14:paraId="472B7B40" w14:textId="77777777" w:rsidR="00D44DA8" w:rsidRPr="00666A21" w:rsidRDefault="00D44DA8" w:rsidP="00D44DA8">
      <w:pPr>
        <w:ind w:firstLine="709"/>
        <w:jc w:val="both"/>
      </w:pPr>
      <w:r w:rsidRPr="00666A21">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240EA1" w14:textId="77777777" w:rsidR="00D44DA8" w:rsidRPr="00666A21" w:rsidRDefault="00D44DA8" w:rsidP="00D44DA8">
      <w:pPr>
        <w:ind w:firstLine="709"/>
        <w:jc w:val="both"/>
      </w:pPr>
      <w:r w:rsidRPr="00666A21">
        <w:t>срок действия банковской гарантии;</w:t>
      </w:r>
    </w:p>
    <w:p w14:paraId="0452222A" w14:textId="77777777" w:rsidR="00D44DA8" w:rsidRPr="00666A21" w:rsidRDefault="00D44DA8" w:rsidP="00D44DA8">
      <w:pPr>
        <w:ind w:firstLine="709"/>
        <w:jc w:val="both"/>
      </w:pPr>
      <w:r w:rsidRPr="00666A21">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5DF55968" w14:textId="77777777" w:rsidR="00D44DA8" w:rsidRPr="00666A21" w:rsidRDefault="00D44DA8" w:rsidP="00D44DA8">
      <w:pPr>
        <w:ind w:firstLine="709"/>
        <w:jc w:val="both"/>
      </w:pPr>
      <w:r w:rsidRPr="00666A21">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873D4CE" w14:textId="77777777" w:rsidR="00D44DA8" w:rsidRPr="00666A21" w:rsidRDefault="00D44DA8" w:rsidP="00D44DA8">
      <w:pPr>
        <w:ind w:firstLine="709"/>
        <w:jc w:val="both"/>
      </w:pPr>
      <w:r w:rsidRPr="00666A21">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7EB7BD7F" w14:textId="77777777" w:rsidR="00D44DA8" w:rsidRPr="00666A21" w:rsidRDefault="00D44DA8" w:rsidP="00D44DA8">
      <w:pPr>
        <w:ind w:firstLine="709"/>
        <w:jc w:val="both"/>
      </w:pPr>
      <w:r w:rsidRPr="00666A21">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9EDA918" w14:textId="77777777" w:rsidR="00D44DA8" w:rsidRPr="00666A21" w:rsidRDefault="00D44DA8" w:rsidP="00D44DA8">
      <w:pPr>
        <w:ind w:firstLine="709"/>
        <w:jc w:val="both"/>
      </w:pPr>
      <w:r w:rsidRPr="00666A21">
        <w:t xml:space="preserve">условие о том, что расходы, возникающие в связи с перечислением денежных средств гарантом по банковской гарантии, несет гарант; </w:t>
      </w:r>
    </w:p>
    <w:p w14:paraId="5D7CF694" w14:textId="77777777" w:rsidR="00D44DA8" w:rsidRPr="00666A21" w:rsidRDefault="00D44DA8" w:rsidP="00D44DA8">
      <w:pPr>
        <w:ind w:firstLine="709"/>
        <w:jc w:val="both"/>
      </w:pPr>
      <w:r w:rsidRPr="00666A21">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E0C6515" w14:textId="77777777" w:rsidR="00D44DA8" w:rsidRPr="00666A21" w:rsidRDefault="00D44DA8" w:rsidP="00D44DA8">
      <w:pPr>
        <w:pStyle w:val="a5"/>
        <w:numPr>
          <w:ilvl w:val="2"/>
          <w:numId w:val="19"/>
        </w:numPr>
        <w:ind w:left="0" w:firstLine="709"/>
        <w:jc w:val="both"/>
      </w:pPr>
      <w:r w:rsidRPr="00666A21">
        <w:t>Не допускается включение в банковскую гарантию:</w:t>
      </w:r>
    </w:p>
    <w:p w14:paraId="5C8E9DE2" w14:textId="77777777" w:rsidR="00D44DA8" w:rsidRPr="00666A21" w:rsidRDefault="00D44DA8" w:rsidP="00D44DA8">
      <w:pPr>
        <w:ind w:firstLine="709"/>
        <w:jc w:val="both"/>
      </w:pPr>
      <w:r w:rsidRPr="00666A21">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664BDD56" w14:textId="77777777" w:rsidR="00D44DA8" w:rsidRPr="00666A21" w:rsidRDefault="00D44DA8" w:rsidP="00D44DA8">
      <w:pPr>
        <w:ind w:firstLine="709"/>
        <w:jc w:val="both"/>
      </w:pPr>
      <w:r w:rsidRPr="00666A21">
        <w:t>требований о предоставлении Заказчиком гаранту отчета об исполнении Контракта;</w:t>
      </w:r>
    </w:p>
    <w:p w14:paraId="07771E36" w14:textId="77777777" w:rsidR="00D44DA8" w:rsidRPr="00666A21" w:rsidRDefault="00D44DA8" w:rsidP="00D44DA8">
      <w:pPr>
        <w:ind w:firstLine="709"/>
        <w:jc w:val="both"/>
      </w:pPr>
      <w:r w:rsidRPr="00666A21">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FCEBBA7" w14:textId="77777777" w:rsidR="00D44DA8" w:rsidRPr="00666A21" w:rsidRDefault="00D44DA8" w:rsidP="00D44DA8">
      <w:pPr>
        <w:ind w:firstLine="709"/>
        <w:jc w:val="both"/>
      </w:pPr>
      <w:r w:rsidRPr="00666A21">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39020528" w14:textId="77777777" w:rsidR="00D44DA8" w:rsidRPr="00666A21" w:rsidRDefault="00D44DA8" w:rsidP="00D44DA8">
      <w:pPr>
        <w:tabs>
          <w:tab w:val="left" w:pos="426"/>
        </w:tabs>
        <w:ind w:firstLine="709"/>
        <w:jc w:val="both"/>
      </w:pPr>
      <w:r w:rsidRPr="00666A21">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D8CA361" w14:textId="77777777" w:rsidR="00D44DA8" w:rsidRPr="00666A21" w:rsidRDefault="00D44DA8" w:rsidP="00D44DA8">
      <w:pPr>
        <w:pStyle w:val="a5"/>
        <w:shd w:val="clear" w:color="auto" w:fill="FFFFFF"/>
        <w:tabs>
          <w:tab w:val="left" w:pos="1498"/>
        </w:tabs>
        <w:ind w:left="0" w:firstLine="709"/>
        <w:jc w:val="both"/>
      </w:pPr>
      <w:r w:rsidRPr="00666A21">
        <w:t>7.11. Обеспечение гарантийных обязательств предоставляется Подрядчиком Заказчику не позднее даты выполнения работ по Контракту.</w:t>
      </w:r>
    </w:p>
    <w:p w14:paraId="37647D88" w14:textId="77777777" w:rsidR="00D44DA8" w:rsidRPr="00666A21" w:rsidRDefault="00D44DA8" w:rsidP="00D44DA8">
      <w:pPr>
        <w:pStyle w:val="a5"/>
        <w:shd w:val="clear" w:color="auto" w:fill="FFFFFF"/>
        <w:tabs>
          <w:tab w:val="left" w:pos="426"/>
        </w:tabs>
        <w:spacing w:after="200" w:line="276" w:lineRule="auto"/>
        <w:ind w:left="0" w:firstLine="709"/>
        <w:jc w:val="both"/>
      </w:pPr>
      <w:r w:rsidRPr="00666A21">
        <w:t xml:space="preserve">7.12. 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14:paraId="25309436" w14:textId="77777777" w:rsidR="00D44DA8" w:rsidRPr="00666A21" w:rsidRDefault="00D44DA8" w:rsidP="00D44DA8">
      <w:pPr>
        <w:pStyle w:val="a5"/>
        <w:shd w:val="clear" w:color="auto" w:fill="FFFFFF"/>
        <w:tabs>
          <w:tab w:val="left" w:pos="1498"/>
        </w:tabs>
        <w:ind w:left="0" w:firstLine="709"/>
        <w:jc w:val="both"/>
      </w:pPr>
      <w:r w:rsidRPr="00666A21">
        <w:t>7.13.Подрядчик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096C80BE" w14:textId="54C61965" w:rsidR="00D44DA8" w:rsidRPr="00666A21" w:rsidRDefault="00D44DA8" w:rsidP="00272896">
      <w:pPr>
        <w:pStyle w:val="a5"/>
        <w:shd w:val="clear" w:color="auto" w:fill="FFFFFF"/>
        <w:tabs>
          <w:tab w:val="left" w:pos="1276"/>
        </w:tabs>
        <w:ind w:left="0" w:firstLine="709"/>
        <w:jc w:val="both"/>
      </w:pPr>
      <w:r w:rsidRPr="00666A21">
        <w:t xml:space="preserve">7.14.В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14:paraId="22939D71" w14:textId="77777777" w:rsidR="00D44DA8" w:rsidRPr="00666A21" w:rsidRDefault="00D44DA8" w:rsidP="00D44DA8">
      <w:pPr>
        <w:numPr>
          <w:ilvl w:val="0"/>
          <w:numId w:val="13"/>
        </w:numPr>
        <w:tabs>
          <w:tab w:val="clear" w:pos="360"/>
          <w:tab w:val="num" w:pos="0"/>
          <w:tab w:val="left" w:pos="426"/>
        </w:tabs>
        <w:ind w:left="0" w:firstLine="0"/>
        <w:jc w:val="center"/>
        <w:rPr>
          <w:b/>
        </w:rPr>
      </w:pPr>
      <w:r w:rsidRPr="00666A21">
        <w:rPr>
          <w:b/>
        </w:rPr>
        <w:t>Обеспечение исполнения Контракта</w:t>
      </w:r>
    </w:p>
    <w:p w14:paraId="140BB62B" w14:textId="77777777" w:rsidR="00D44DA8" w:rsidRPr="00666A21" w:rsidRDefault="00D44DA8" w:rsidP="00D44DA8">
      <w:pPr>
        <w:autoSpaceDE w:val="0"/>
        <w:autoSpaceDN w:val="0"/>
        <w:adjustRightInd w:val="0"/>
        <w:ind w:firstLine="709"/>
        <w:contextualSpacing/>
        <w:jc w:val="both"/>
      </w:pPr>
      <w:r w:rsidRPr="00666A21">
        <w:t xml:space="preserve">8.1.Способами обеспечения исполнения Контракта являются банковская гарантия, выданная банком и соответствующая требованиям </w:t>
      </w:r>
      <w:r w:rsidRPr="00666A21">
        <w:rPr>
          <w:rStyle w:val="r"/>
        </w:rPr>
        <w:t xml:space="preserve">статьи 45 </w:t>
      </w:r>
      <w:r w:rsidRPr="00666A21">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2058595A" w14:textId="77777777" w:rsidR="00D44DA8" w:rsidRPr="00666A21" w:rsidRDefault="00D44DA8" w:rsidP="00D44DA8">
      <w:pPr>
        <w:autoSpaceDE w:val="0"/>
        <w:autoSpaceDN w:val="0"/>
        <w:adjustRightInd w:val="0"/>
        <w:ind w:firstLine="709"/>
        <w:contextualSpacing/>
        <w:jc w:val="both"/>
      </w:pPr>
      <w:r w:rsidRPr="00666A21">
        <w:rPr>
          <w:kern w:val="16"/>
        </w:rPr>
        <w:t xml:space="preserve">8.2.Обеспечение исполнения Контракта предоставляется Заказчику до заключения Контракта. </w:t>
      </w:r>
      <w:r w:rsidRPr="00666A21">
        <w:t>Размер обеспечения исполнения Контракта составляет ____</w:t>
      </w:r>
      <w:r w:rsidRPr="00666A21">
        <w:rPr>
          <w:kern w:val="16"/>
        </w:rPr>
        <w:t xml:space="preserve"> (___________) рублей ____ копеек (5 % цены Контракта)</w:t>
      </w:r>
      <w:r w:rsidRPr="00666A21">
        <w:t>.</w:t>
      </w:r>
    </w:p>
    <w:p w14:paraId="7868A157" w14:textId="77777777" w:rsidR="00D44DA8" w:rsidRPr="00666A21" w:rsidRDefault="00D44DA8" w:rsidP="00D44DA8">
      <w:pPr>
        <w:autoSpaceDE w:val="0"/>
        <w:autoSpaceDN w:val="0"/>
        <w:adjustRightInd w:val="0"/>
        <w:ind w:firstLine="709"/>
        <w:contextualSpacing/>
        <w:jc w:val="both"/>
      </w:pPr>
      <w:r w:rsidRPr="00666A21">
        <w:t>8.3.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1028A07" w14:textId="77777777" w:rsidR="00D44DA8" w:rsidRPr="00666A21" w:rsidRDefault="00D44DA8" w:rsidP="00D44DA8">
      <w:pPr>
        <w:autoSpaceDE w:val="0"/>
        <w:autoSpaceDN w:val="0"/>
        <w:adjustRightInd w:val="0"/>
        <w:ind w:firstLine="709"/>
        <w:jc w:val="both"/>
        <w:rPr>
          <w:bCs/>
        </w:rPr>
      </w:pPr>
      <w:r w:rsidRPr="00666A21">
        <w:rPr>
          <w:bCs/>
        </w:rPr>
        <w:t xml:space="preserve">Подрядчик освобождается от предоставления обеспечения исполнения контракта, в том числе с учетом положений </w:t>
      </w:r>
      <w:hyperlink r:id="rId15" w:history="1">
        <w:r w:rsidRPr="00666A21">
          <w:rPr>
            <w:bCs/>
          </w:rPr>
          <w:t>статьи 37</w:t>
        </w:r>
      </w:hyperlink>
      <w:r w:rsidRPr="00666A21">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666A21">
        <w:rPr>
          <w:bCs/>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39761F76" w14:textId="77777777" w:rsidR="00D44DA8" w:rsidRPr="00666A21" w:rsidRDefault="00D44DA8" w:rsidP="00D44DA8">
      <w:pPr>
        <w:autoSpaceDE w:val="0"/>
        <w:autoSpaceDN w:val="0"/>
        <w:adjustRightInd w:val="0"/>
        <w:ind w:firstLine="709"/>
        <w:contextualSpacing/>
        <w:jc w:val="both"/>
        <w:rPr>
          <w:strike/>
        </w:rPr>
      </w:pPr>
      <w:r w:rsidRPr="00666A21">
        <w:t>8.4.В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03A1C172" w14:textId="77777777" w:rsidR="00D44DA8" w:rsidRPr="00666A21" w:rsidRDefault="00D44DA8" w:rsidP="00D44DA8">
      <w:pPr>
        <w:pStyle w:val="a5"/>
        <w:autoSpaceDE w:val="0"/>
        <w:autoSpaceDN w:val="0"/>
        <w:adjustRightInd w:val="0"/>
        <w:ind w:left="0" w:firstLine="709"/>
        <w:jc w:val="both"/>
      </w:pPr>
      <w:r w:rsidRPr="00666A21">
        <w:t xml:space="preserve">8.4.1.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F86E224" w14:textId="77777777" w:rsidR="00D44DA8" w:rsidRPr="00666A21" w:rsidRDefault="00D44DA8" w:rsidP="00D44DA8">
      <w:pPr>
        <w:autoSpaceDE w:val="0"/>
        <w:autoSpaceDN w:val="0"/>
        <w:adjustRightInd w:val="0"/>
        <w:ind w:firstLine="709"/>
        <w:jc w:val="both"/>
      </w:pPr>
      <w:r w:rsidRPr="00666A21">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49E73F8" w14:textId="77777777" w:rsidR="00D44DA8" w:rsidRPr="00666A21" w:rsidRDefault="00D44DA8" w:rsidP="00D44DA8">
      <w:pPr>
        <w:autoSpaceDE w:val="0"/>
        <w:autoSpaceDN w:val="0"/>
        <w:adjustRightInd w:val="0"/>
        <w:ind w:firstLine="709"/>
        <w:jc w:val="both"/>
      </w:pPr>
      <w:r w:rsidRPr="00666A21">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DD3B25B" w14:textId="77777777" w:rsidR="00D44DA8" w:rsidRPr="00666A21" w:rsidRDefault="00D44DA8" w:rsidP="00D44DA8">
      <w:pPr>
        <w:pStyle w:val="a5"/>
        <w:autoSpaceDE w:val="0"/>
        <w:autoSpaceDN w:val="0"/>
        <w:adjustRightInd w:val="0"/>
        <w:ind w:left="0" w:firstLine="709"/>
        <w:jc w:val="both"/>
      </w:pPr>
      <w:r w:rsidRPr="00666A21">
        <w:t>8.4.2.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6D6E2EEA" w14:textId="77777777" w:rsidR="00D44DA8" w:rsidRPr="00666A21" w:rsidRDefault="00D44DA8" w:rsidP="00D44DA8">
      <w:pPr>
        <w:autoSpaceDE w:val="0"/>
        <w:autoSpaceDN w:val="0"/>
        <w:adjustRightInd w:val="0"/>
        <w:ind w:firstLine="709"/>
        <w:jc w:val="both"/>
      </w:pPr>
      <w:r w:rsidRPr="00666A21">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70AA98A" w14:textId="77777777" w:rsidR="00D44DA8" w:rsidRPr="00666A21" w:rsidRDefault="00D44DA8" w:rsidP="00D44DA8">
      <w:pPr>
        <w:autoSpaceDE w:val="0"/>
        <w:autoSpaceDN w:val="0"/>
        <w:adjustRightInd w:val="0"/>
        <w:ind w:firstLine="709"/>
        <w:contextualSpacing/>
        <w:jc w:val="both"/>
      </w:pPr>
      <w:r w:rsidRPr="00666A21">
        <w:t>8.5. 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16E794" w14:textId="77777777" w:rsidR="00D44DA8" w:rsidRPr="00666A21" w:rsidRDefault="00D44DA8" w:rsidP="00D44DA8">
      <w:pPr>
        <w:tabs>
          <w:tab w:val="left" w:pos="1418"/>
        </w:tabs>
        <w:autoSpaceDE w:val="0"/>
        <w:autoSpaceDN w:val="0"/>
        <w:adjustRightInd w:val="0"/>
        <w:ind w:firstLine="709"/>
        <w:contextualSpacing/>
        <w:jc w:val="both"/>
      </w:pPr>
      <w:r w:rsidRPr="00666A21">
        <w:rPr>
          <w:kern w:val="16"/>
        </w:rPr>
        <w:t xml:space="preserve">8.6. В случае </w:t>
      </w:r>
      <w:bookmarkStart w:id="1" w:name="_Toc251160154"/>
      <w:r w:rsidRPr="00666A21">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666A21">
        <w:rPr>
          <w:kern w:val="16"/>
        </w:rPr>
        <w:t xml:space="preserve">Подрядчик </w:t>
      </w:r>
      <w:r w:rsidRPr="00666A21">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1CBEE771" w14:textId="77777777" w:rsidR="00D44DA8" w:rsidRPr="00666A21" w:rsidRDefault="00D44DA8" w:rsidP="00D44DA8">
      <w:pPr>
        <w:autoSpaceDE w:val="0"/>
        <w:autoSpaceDN w:val="0"/>
        <w:adjustRightInd w:val="0"/>
        <w:ind w:firstLine="709"/>
        <w:contextualSpacing/>
        <w:jc w:val="both"/>
      </w:pPr>
      <w:r w:rsidRPr="00666A21">
        <w:t>Размер такого обеспечения может быть уменьшен в порядке и случаях, которые предусмотрены пунктами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62C1A940" w14:textId="77777777" w:rsidR="00D44DA8" w:rsidRPr="00666A21" w:rsidRDefault="00D44DA8" w:rsidP="00D44DA8">
      <w:pPr>
        <w:autoSpaceDE w:val="0"/>
        <w:autoSpaceDN w:val="0"/>
        <w:adjustRightInd w:val="0"/>
        <w:ind w:firstLine="709"/>
        <w:contextualSpacing/>
        <w:jc w:val="both"/>
      </w:pPr>
      <w:r w:rsidRPr="00666A21">
        <w:t>8.7. Непредставление обеспечения исполнения Контракта в установленный срок в соответствии с пунктом 8.6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1"/>
    </w:p>
    <w:p w14:paraId="3A86D5DD" w14:textId="77777777" w:rsidR="00D44DA8" w:rsidRPr="00666A21" w:rsidRDefault="00D44DA8" w:rsidP="00D44DA8">
      <w:pPr>
        <w:autoSpaceDE w:val="0"/>
        <w:autoSpaceDN w:val="0"/>
        <w:adjustRightInd w:val="0"/>
        <w:ind w:firstLine="709"/>
        <w:contextualSpacing/>
        <w:jc w:val="both"/>
      </w:pPr>
      <w:r w:rsidRPr="00666A21">
        <w:t xml:space="preserve">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61C7626A" w14:textId="3209B405" w:rsidR="00D44DA8" w:rsidRPr="00666A21" w:rsidRDefault="00D44DA8" w:rsidP="00D44DA8">
      <w:pPr>
        <w:autoSpaceDE w:val="0"/>
        <w:autoSpaceDN w:val="0"/>
        <w:adjustRightInd w:val="0"/>
        <w:ind w:firstLine="709"/>
        <w:contextualSpacing/>
        <w:jc w:val="both"/>
      </w:pPr>
      <w:r w:rsidRPr="00666A21">
        <w:rPr>
          <w:kern w:val="16"/>
        </w:rPr>
        <w:t>8.9. По Контракту должны быть обеспечены обязательства Подрядчика</w:t>
      </w:r>
      <w:r w:rsidRPr="00666A21">
        <w:t xml:space="preserve">, в том числе за исполнение таких обязательств, как </w:t>
      </w:r>
      <w:r w:rsidR="00162DC0">
        <w:t>выполнение работ</w:t>
      </w:r>
      <w:r w:rsidRPr="00666A21">
        <w:t xml:space="preserve"> надлежащего качества, соблюдение сроков </w:t>
      </w:r>
      <w:r w:rsidR="00162DC0">
        <w:t>выполнения работ</w:t>
      </w:r>
      <w:r w:rsidRPr="00666A21">
        <w:t>, оплата неустоек (штрафов, пеней), возмещение ущерба</w:t>
      </w:r>
      <w:r w:rsidRPr="00666A21">
        <w:rPr>
          <w:kern w:val="16"/>
        </w:rPr>
        <w:t xml:space="preserve"> и иных долгов, возникших у Подрядчика перед Заказчиком.</w:t>
      </w:r>
    </w:p>
    <w:p w14:paraId="39176243" w14:textId="77777777" w:rsidR="00D44DA8" w:rsidRPr="00666A21" w:rsidRDefault="00D44DA8" w:rsidP="00D44DA8">
      <w:pPr>
        <w:autoSpaceDE w:val="0"/>
        <w:autoSpaceDN w:val="0"/>
        <w:adjustRightInd w:val="0"/>
        <w:ind w:firstLine="709"/>
        <w:contextualSpacing/>
        <w:jc w:val="both"/>
        <w:rPr>
          <w:strike/>
        </w:rPr>
      </w:pPr>
      <w:r w:rsidRPr="00666A21">
        <w:t>8.10.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w:t>
      </w:r>
      <w:r>
        <w:t>.</w:t>
      </w:r>
      <w:r w:rsidRPr="00666A21">
        <w:t xml:space="preserve">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51217171" w14:textId="77777777" w:rsidR="00D44DA8" w:rsidRPr="00666A21" w:rsidRDefault="00D44DA8" w:rsidP="00D44DA8">
      <w:pPr>
        <w:autoSpaceDE w:val="0"/>
        <w:autoSpaceDN w:val="0"/>
        <w:adjustRightInd w:val="0"/>
        <w:ind w:firstLine="709"/>
        <w:contextualSpacing/>
        <w:jc w:val="both"/>
      </w:pPr>
      <w:r w:rsidRPr="00666A21">
        <w:t>8.11.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0B09D25F" w14:textId="77777777" w:rsidR="00D44DA8" w:rsidRPr="00666A21" w:rsidRDefault="00D44DA8" w:rsidP="00D44DA8">
      <w:pPr>
        <w:autoSpaceDE w:val="0"/>
        <w:autoSpaceDN w:val="0"/>
        <w:adjustRightInd w:val="0"/>
        <w:ind w:firstLine="709"/>
        <w:contextualSpacing/>
        <w:jc w:val="both"/>
      </w:pPr>
      <w:r w:rsidRPr="00666A21">
        <w:t>8.12.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12D84395" w14:textId="77777777" w:rsidR="00D44DA8" w:rsidRPr="00666A21" w:rsidRDefault="00D44DA8" w:rsidP="00D44DA8">
      <w:pPr>
        <w:autoSpaceDE w:val="0"/>
        <w:autoSpaceDN w:val="0"/>
        <w:adjustRightInd w:val="0"/>
        <w:ind w:firstLine="709"/>
        <w:contextualSpacing/>
        <w:jc w:val="both"/>
      </w:pPr>
      <w:r w:rsidRPr="00666A21">
        <w:t>8.13.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w:t>
      </w:r>
    </w:p>
    <w:p w14:paraId="0DA56008" w14:textId="77777777" w:rsidR="00D44DA8" w:rsidRPr="00666A21" w:rsidRDefault="00D44DA8" w:rsidP="00D44DA8">
      <w:pPr>
        <w:autoSpaceDE w:val="0"/>
        <w:autoSpaceDN w:val="0"/>
        <w:adjustRightInd w:val="0"/>
        <w:ind w:firstLine="709"/>
        <w:contextualSpacing/>
        <w:jc w:val="both"/>
      </w:pPr>
      <w:r w:rsidRPr="00666A21">
        <w:t>8.14.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C61CF87" w14:textId="77777777" w:rsidR="00D44DA8" w:rsidRPr="00666A21" w:rsidRDefault="00D44DA8" w:rsidP="00D44DA8">
      <w:pPr>
        <w:tabs>
          <w:tab w:val="left" w:pos="1418"/>
        </w:tabs>
        <w:autoSpaceDE w:val="0"/>
        <w:autoSpaceDN w:val="0"/>
        <w:adjustRightInd w:val="0"/>
        <w:ind w:firstLine="709"/>
        <w:contextualSpacing/>
        <w:jc w:val="both"/>
      </w:pPr>
      <w:r w:rsidRPr="00666A21">
        <w:rPr>
          <w:kern w:val="16"/>
        </w:rPr>
        <w:t>8.15. Требования к обеспечению исполнения Контракта, предоставляемому в виде банковской гарантии:</w:t>
      </w:r>
    </w:p>
    <w:p w14:paraId="6F631F7E" w14:textId="10799D2E" w:rsidR="00D44DA8" w:rsidRPr="00666A21" w:rsidRDefault="00D44DA8" w:rsidP="00D44DA8">
      <w:pPr>
        <w:tabs>
          <w:tab w:val="left" w:pos="1418"/>
          <w:tab w:val="left" w:pos="1701"/>
        </w:tabs>
        <w:ind w:firstLine="709"/>
        <w:contextualSpacing/>
        <w:jc w:val="both"/>
      </w:pPr>
      <w:r w:rsidRPr="00666A21">
        <w:t xml:space="preserve">8.15.1. </w:t>
      </w:r>
      <w:r w:rsidR="00CC71D0" w:rsidRPr="00CC71D0">
        <w:t>Срок действия банковской гарантии должен превышать предусмотренный Контрактом срок исполнения обязательств Поставщиком,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48BC207B" w14:textId="77777777" w:rsidR="00D44DA8" w:rsidRPr="00666A21" w:rsidRDefault="00D44DA8" w:rsidP="00D44DA8">
      <w:pPr>
        <w:tabs>
          <w:tab w:val="left" w:pos="1418"/>
          <w:tab w:val="left" w:pos="1701"/>
        </w:tabs>
        <w:ind w:firstLine="709"/>
        <w:contextualSpacing/>
        <w:jc w:val="both"/>
      </w:pPr>
      <w:r w:rsidRPr="00666A21">
        <w:rPr>
          <w:kern w:val="16"/>
        </w:rPr>
        <w:t>8.15.2. Банковская гарантия должна быть безотзывной.</w:t>
      </w:r>
    </w:p>
    <w:p w14:paraId="7436E453" w14:textId="77777777" w:rsidR="00D44DA8" w:rsidRPr="00666A21" w:rsidRDefault="00D44DA8" w:rsidP="00D44DA8">
      <w:pPr>
        <w:tabs>
          <w:tab w:val="left" w:pos="1418"/>
          <w:tab w:val="left" w:pos="1701"/>
        </w:tabs>
        <w:ind w:firstLine="709"/>
        <w:contextualSpacing/>
        <w:jc w:val="both"/>
      </w:pPr>
      <w:r w:rsidRPr="00666A21">
        <w:rPr>
          <w:kern w:val="16"/>
        </w:rPr>
        <w:t>8.15.3. В банковской гарантии в обязательном порядке должны быть указаны:</w:t>
      </w:r>
    </w:p>
    <w:p w14:paraId="78E23597" w14:textId="77777777" w:rsidR="00D44DA8" w:rsidRPr="00666A21" w:rsidRDefault="00D44DA8" w:rsidP="00D44DA8">
      <w:pPr>
        <w:tabs>
          <w:tab w:val="left" w:pos="1418"/>
          <w:tab w:val="left" w:pos="1701"/>
        </w:tabs>
        <w:ind w:firstLine="709"/>
        <w:contextualSpacing/>
        <w:jc w:val="both"/>
      </w:pPr>
      <w:r w:rsidRPr="00666A21">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2EE25C" w14:textId="77777777" w:rsidR="00D44DA8" w:rsidRPr="00666A21" w:rsidRDefault="00D44DA8" w:rsidP="00D44DA8">
      <w:pPr>
        <w:tabs>
          <w:tab w:val="left" w:pos="1418"/>
          <w:tab w:val="left" w:pos="1701"/>
        </w:tabs>
        <w:ind w:firstLine="709"/>
        <w:contextualSpacing/>
        <w:jc w:val="both"/>
      </w:pPr>
      <w:r w:rsidRPr="00666A21">
        <w:t>обязательства принципала, надлежащее исполнение которых обеспечивается банковской гарантией;</w:t>
      </w:r>
    </w:p>
    <w:p w14:paraId="36AEAAAE" w14:textId="77777777" w:rsidR="00D44DA8" w:rsidRPr="00666A21" w:rsidRDefault="00D44DA8" w:rsidP="00D44DA8">
      <w:pPr>
        <w:tabs>
          <w:tab w:val="left" w:pos="1701"/>
        </w:tabs>
        <w:ind w:firstLine="709"/>
        <w:contextualSpacing/>
        <w:jc w:val="both"/>
      </w:pPr>
      <w:r w:rsidRPr="00666A21">
        <w:t>обязанность гаранта уплатить Заказчику неустойку в размере 0,1 процента денежной суммы, подлежащей уплате, за каждый день просрочки;</w:t>
      </w:r>
    </w:p>
    <w:p w14:paraId="65D6A515" w14:textId="77777777" w:rsidR="00D44DA8" w:rsidRPr="00666A21" w:rsidRDefault="00D44DA8" w:rsidP="00D44DA8">
      <w:pPr>
        <w:tabs>
          <w:tab w:val="left" w:pos="1701"/>
        </w:tabs>
        <w:ind w:firstLine="709"/>
        <w:contextualSpacing/>
        <w:jc w:val="both"/>
      </w:pPr>
      <w:r w:rsidRPr="00666A21">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6880898" w14:textId="77777777" w:rsidR="00D44DA8" w:rsidRPr="00666A21" w:rsidRDefault="00D44DA8" w:rsidP="00D44DA8">
      <w:pPr>
        <w:tabs>
          <w:tab w:val="left" w:pos="1701"/>
        </w:tabs>
        <w:ind w:firstLine="709"/>
        <w:jc w:val="both"/>
      </w:pPr>
      <w:r w:rsidRPr="00666A21">
        <w:t>срок действия банковской гарантии;</w:t>
      </w:r>
    </w:p>
    <w:p w14:paraId="5BBE939F" w14:textId="77777777" w:rsidR="00D44DA8" w:rsidRPr="00666A21" w:rsidRDefault="00D44DA8" w:rsidP="00D44DA8">
      <w:pPr>
        <w:tabs>
          <w:tab w:val="left" w:pos="1701"/>
        </w:tabs>
        <w:ind w:firstLine="709"/>
        <w:contextualSpacing/>
        <w:jc w:val="both"/>
      </w:pPr>
      <w:r w:rsidRPr="00666A21">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393223E3" w14:textId="77777777" w:rsidR="00D44DA8" w:rsidRPr="00666A21" w:rsidRDefault="00D44DA8" w:rsidP="00D44DA8">
      <w:pPr>
        <w:tabs>
          <w:tab w:val="left" w:pos="1701"/>
        </w:tabs>
        <w:ind w:firstLine="709"/>
        <w:contextualSpacing/>
        <w:jc w:val="both"/>
      </w:pPr>
      <w:bookmarkStart w:id="2" w:name="sub_50159"/>
      <w:r w:rsidRPr="00666A21">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53978F3C" w14:textId="77777777" w:rsidR="00D44DA8" w:rsidRPr="00666A21" w:rsidRDefault="00D44DA8" w:rsidP="00D44DA8">
      <w:pPr>
        <w:tabs>
          <w:tab w:val="left" w:pos="1701"/>
        </w:tabs>
        <w:ind w:firstLine="709"/>
        <w:contextualSpacing/>
        <w:jc w:val="both"/>
        <w:rPr>
          <w:i/>
        </w:rPr>
      </w:pPr>
      <w:r w:rsidRPr="00666A21">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666A21">
        <w:t>;</w:t>
      </w:r>
    </w:p>
    <w:p w14:paraId="785ECD7B" w14:textId="77777777" w:rsidR="00D44DA8" w:rsidRPr="00666A21" w:rsidRDefault="00D44DA8" w:rsidP="00D44DA8">
      <w:pPr>
        <w:tabs>
          <w:tab w:val="left" w:pos="1701"/>
        </w:tabs>
        <w:ind w:firstLine="709"/>
        <w:contextualSpacing/>
        <w:jc w:val="both"/>
      </w:pPr>
      <w:r w:rsidRPr="00666A21">
        <w:t>условие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666A21">
        <w:t xml:space="preserve">; </w:t>
      </w:r>
    </w:p>
    <w:p w14:paraId="67FDDBF8" w14:textId="77777777" w:rsidR="00D44DA8" w:rsidRPr="00666A21" w:rsidRDefault="00D44DA8" w:rsidP="00D44DA8">
      <w:pPr>
        <w:tabs>
          <w:tab w:val="left" w:pos="1701"/>
        </w:tabs>
        <w:ind w:firstLine="709"/>
        <w:contextualSpacing/>
        <w:jc w:val="both"/>
      </w:pPr>
      <w:r w:rsidRPr="00666A21">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666A21">
          <w:t>постановлением</w:t>
        </w:r>
      </w:hyperlink>
      <w:r w:rsidRPr="00666A21">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5" w:name="sub_10005"/>
      <w:bookmarkEnd w:id="4"/>
    </w:p>
    <w:p w14:paraId="10ECB5B4" w14:textId="77777777" w:rsidR="00D44DA8" w:rsidRPr="00666A21" w:rsidRDefault="00D44DA8" w:rsidP="00D44DA8">
      <w:pPr>
        <w:tabs>
          <w:tab w:val="left" w:pos="1701"/>
        </w:tabs>
        <w:ind w:firstLine="709"/>
        <w:contextualSpacing/>
        <w:jc w:val="both"/>
        <w:rPr>
          <w:b/>
        </w:rPr>
      </w:pPr>
      <w:r w:rsidRPr="00666A21">
        <w:t>8.15.4. Не допускается включение в банковскую гарантию:</w:t>
      </w:r>
    </w:p>
    <w:p w14:paraId="6403707D" w14:textId="77777777" w:rsidR="00D44DA8" w:rsidRPr="00666A21" w:rsidRDefault="00D44DA8" w:rsidP="00D44DA8">
      <w:pPr>
        <w:autoSpaceDE w:val="0"/>
        <w:autoSpaceDN w:val="0"/>
        <w:adjustRightInd w:val="0"/>
        <w:ind w:firstLine="709"/>
        <w:jc w:val="both"/>
        <w:rPr>
          <w:b/>
        </w:rPr>
      </w:pPr>
      <w:r w:rsidRPr="00666A21">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72FF4ACB" w14:textId="77777777" w:rsidR="00D44DA8" w:rsidRPr="00666A21" w:rsidRDefault="00D44DA8" w:rsidP="00D44DA8">
      <w:pPr>
        <w:tabs>
          <w:tab w:val="left" w:pos="426"/>
        </w:tabs>
        <w:autoSpaceDE w:val="0"/>
        <w:autoSpaceDN w:val="0"/>
        <w:adjustRightInd w:val="0"/>
        <w:ind w:right="-144" w:firstLine="709"/>
        <w:jc w:val="both"/>
        <w:outlineLvl w:val="1"/>
      </w:pPr>
      <w:r w:rsidRPr="00666A21">
        <w:t>требований о предоставлении Заказчиком гаранту отчета об исполнении Контракта;</w:t>
      </w:r>
    </w:p>
    <w:p w14:paraId="46E5305A" w14:textId="77777777" w:rsidR="00D44DA8" w:rsidRPr="00666A21" w:rsidRDefault="00D44DA8" w:rsidP="00D44DA8">
      <w:pPr>
        <w:tabs>
          <w:tab w:val="left" w:pos="426"/>
        </w:tabs>
        <w:autoSpaceDE w:val="0"/>
        <w:autoSpaceDN w:val="0"/>
        <w:adjustRightInd w:val="0"/>
        <w:ind w:right="-144" w:firstLine="709"/>
        <w:jc w:val="both"/>
        <w:outlineLvl w:val="1"/>
        <w:rPr>
          <w:b/>
        </w:rPr>
      </w:pPr>
      <w:r w:rsidRPr="00666A21">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17CC808" w14:textId="77777777" w:rsidR="00D44DA8" w:rsidRPr="00666A21" w:rsidRDefault="00D44DA8" w:rsidP="00D44DA8">
      <w:pPr>
        <w:tabs>
          <w:tab w:val="left" w:pos="426"/>
        </w:tabs>
        <w:autoSpaceDE w:val="0"/>
        <w:autoSpaceDN w:val="0"/>
        <w:adjustRightInd w:val="0"/>
        <w:ind w:right="-144" w:firstLine="709"/>
        <w:jc w:val="both"/>
        <w:outlineLvl w:val="1"/>
        <w:rPr>
          <w:b/>
        </w:rPr>
      </w:pPr>
      <w:r w:rsidRPr="00666A21">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09996856" w14:textId="7504D0AB" w:rsidR="00D44DA8" w:rsidRPr="00272896" w:rsidRDefault="00D44DA8" w:rsidP="00272896">
      <w:pPr>
        <w:autoSpaceDE w:val="0"/>
        <w:autoSpaceDN w:val="0"/>
        <w:adjustRightInd w:val="0"/>
        <w:ind w:firstLine="709"/>
        <w:contextualSpacing/>
        <w:jc w:val="both"/>
      </w:pPr>
      <w:r w:rsidRPr="00666A21">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5"/>
    </w:p>
    <w:p w14:paraId="5D4456ED" w14:textId="77777777" w:rsidR="00D44DA8" w:rsidRPr="00666A21" w:rsidRDefault="00D44DA8" w:rsidP="00D44DA8">
      <w:pPr>
        <w:tabs>
          <w:tab w:val="left" w:pos="426"/>
        </w:tabs>
        <w:jc w:val="center"/>
        <w:rPr>
          <w:b/>
        </w:rPr>
      </w:pPr>
      <w:r w:rsidRPr="00666A21">
        <w:rPr>
          <w:b/>
        </w:rPr>
        <w:t>9.Ответственность сторон</w:t>
      </w:r>
    </w:p>
    <w:p w14:paraId="21C797F8" w14:textId="77777777" w:rsidR="00D44DA8" w:rsidRPr="00666A21" w:rsidRDefault="00D44DA8" w:rsidP="00D44DA8">
      <w:pPr>
        <w:ind w:firstLine="709"/>
        <w:contextualSpacing/>
        <w:jc w:val="both"/>
      </w:pPr>
      <w:r w:rsidRPr="00666A21">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11DBEB8" w14:textId="77777777" w:rsidR="00D44DA8" w:rsidRPr="00666A21" w:rsidRDefault="00D44DA8" w:rsidP="00D44DA8">
      <w:pPr>
        <w:ind w:firstLine="709"/>
        <w:contextualSpacing/>
        <w:jc w:val="both"/>
      </w:pPr>
      <w:r w:rsidRPr="00666A21">
        <w:t>9.2.</w:t>
      </w:r>
      <w:r w:rsidRPr="00666A21">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6D2A401B" w14:textId="77777777" w:rsidR="00D44DA8" w:rsidRPr="00666A21" w:rsidRDefault="00D44DA8" w:rsidP="00D44DA8">
      <w:pPr>
        <w:ind w:firstLine="709"/>
        <w:contextualSpacing/>
        <w:jc w:val="both"/>
      </w:pPr>
      <w:r w:rsidRPr="00666A21">
        <w:t xml:space="preserve">9.3. </w:t>
      </w:r>
      <w:r w:rsidRPr="00666A21">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08EA2C8C" w14:textId="77777777" w:rsidR="00D44DA8" w:rsidRPr="00666A21" w:rsidRDefault="00D44DA8" w:rsidP="00D44DA8">
      <w:pPr>
        <w:widowControl w:val="0"/>
        <w:autoSpaceDE w:val="0"/>
        <w:autoSpaceDN w:val="0"/>
        <w:adjustRightInd w:val="0"/>
        <w:ind w:right="143" w:firstLine="709"/>
        <w:jc w:val="both"/>
        <w:rPr>
          <w:iCs/>
        </w:rPr>
      </w:pPr>
      <w:r w:rsidRPr="00666A21">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1ABBA2B2" w14:textId="77777777" w:rsidR="00D44DA8" w:rsidRPr="00666A21" w:rsidRDefault="00D44DA8" w:rsidP="00D44DA8">
      <w:pPr>
        <w:widowControl w:val="0"/>
        <w:autoSpaceDE w:val="0"/>
        <w:autoSpaceDN w:val="0"/>
        <w:adjustRightInd w:val="0"/>
        <w:ind w:right="143" w:firstLine="709"/>
        <w:jc w:val="both"/>
      </w:pPr>
      <w:r w:rsidRPr="00666A21">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2B5D441B" w14:textId="77777777" w:rsidR="00D44DA8" w:rsidRPr="00666A21" w:rsidRDefault="00D44DA8" w:rsidP="00D44DA8">
      <w:pPr>
        <w:widowControl w:val="0"/>
        <w:autoSpaceDE w:val="0"/>
        <w:autoSpaceDN w:val="0"/>
        <w:adjustRightInd w:val="0"/>
        <w:ind w:right="143" w:firstLine="709"/>
        <w:jc w:val="both"/>
      </w:pPr>
      <w:r w:rsidRPr="00666A21">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40A978D" w14:textId="77777777" w:rsidR="00D44DA8" w:rsidRPr="00666A21" w:rsidRDefault="00D44DA8" w:rsidP="00D44DA8">
      <w:pPr>
        <w:widowControl w:val="0"/>
        <w:autoSpaceDE w:val="0"/>
        <w:autoSpaceDN w:val="0"/>
        <w:adjustRightInd w:val="0"/>
        <w:ind w:right="143" w:firstLine="709"/>
        <w:jc w:val="both"/>
      </w:pPr>
      <w:r w:rsidRPr="00666A21">
        <w:t>а) в случае, если цена контракта не превышает начальную (максимальную) цену контракта:</w:t>
      </w:r>
    </w:p>
    <w:p w14:paraId="1564CA9A" w14:textId="77777777" w:rsidR="00D44DA8" w:rsidRPr="00666A21" w:rsidRDefault="00D44DA8" w:rsidP="00D44DA8">
      <w:pPr>
        <w:widowControl w:val="0"/>
        <w:autoSpaceDE w:val="0"/>
        <w:autoSpaceDN w:val="0"/>
        <w:adjustRightInd w:val="0"/>
        <w:ind w:right="143" w:firstLine="709"/>
        <w:jc w:val="both"/>
      </w:pPr>
      <w:r w:rsidRPr="00666A21">
        <w:t>10 процентов начальной (максимальной) цены контракта, если цена контракта не превышает 3 млн. рублей;</w:t>
      </w:r>
    </w:p>
    <w:p w14:paraId="56BD2945" w14:textId="77777777" w:rsidR="00D44DA8" w:rsidRPr="00666A21" w:rsidRDefault="00D44DA8" w:rsidP="00D44DA8">
      <w:pPr>
        <w:widowControl w:val="0"/>
        <w:autoSpaceDE w:val="0"/>
        <w:autoSpaceDN w:val="0"/>
        <w:adjustRightInd w:val="0"/>
        <w:ind w:right="143" w:firstLine="709"/>
        <w:jc w:val="both"/>
      </w:pPr>
      <w:r w:rsidRPr="00666A21">
        <w:t>5 процентов начальной (максимальной) цены контракта, если цена контракта составляет от 3 млн. рублей до 50 млн. рублей (включительно);</w:t>
      </w:r>
    </w:p>
    <w:p w14:paraId="31E5262B" w14:textId="77777777" w:rsidR="00D44DA8" w:rsidRPr="00666A21" w:rsidRDefault="00D44DA8" w:rsidP="00D44DA8">
      <w:pPr>
        <w:widowControl w:val="0"/>
        <w:autoSpaceDE w:val="0"/>
        <w:autoSpaceDN w:val="0"/>
        <w:adjustRightInd w:val="0"/>
        <w:ind w:right="143" w:firstLine="709"/>
        <w:jc w:val="both"/>
      </w:pPr>
      <w:r w:rsidRPr="00666A21">
        <w:t>1 процент начальной (максимальной) цены контракта, если цена контракта составляет от 50 млн. рублей до 100 млн. рублей (включительно);</w:t>
      </w:r>
    </w:p>
    <w:p w14:paraId="3EF5FAE4" w14:textId="77777777" w:rsidR="00D44DA8" w:rsidRPr="00666A21" w:rsidRDefault="00D44DA8" w:rsidP="00D44DA8">
      <w:pPr>
        <w:widowControl w:val="0"/>
        <w:autoSpaceDE w:val="0"/>
        <w:autoSpaceDN w:val="0"/>
        <w:adjustRightInd w:val="0"/>
        <w:ind w:right="143" w:firstLine="709"/>
        <w:jc w:val="both"/>
      </w:pPr>
      <w:r w:rsidRPr="00666A21">
        <w:t>б) в случае, если цена контракта превышает начальную (максимальную) цену контракта:</w:t>
      </w:r>
    </w:p>
    <w:p w14:paraId="7DA6CA4D" w14:textId="77777777" w:rsidR="00D44DA8" w:rsidRPr="00666A21" w:rsidRDefault="00D44DA8" w:rsidP="00D44DA8">
      <w:pPr>
        <w:widowControl w:val="0"/>
        <w:autoSpaceDE w:val="0"/>
        <w:autoSpaceDN w:val="0"/>
        <w:adjustRightInd w:val="0"/>
        <w:ind w:right="143" w:firstLine="709"/>
        <w:jc w:val="both"/>
      </w:pPr>
      <w:r w:rsidRPr="00666A21">
        <w:t>10 процентов цены контракта, если цена контракта не превышает 3 млн. рублей;</w:t>
      </w:r>
    </w:p>
    <w:p w14:paraId="02ABE523" w14:textId="77777777" w:rsidR="00D44DA8" w:rsidRPr="00666A21" w:rsidRDefault="00D44DA8" w:rsidP="00D44DA8">
      <w:pPr>
        <w:widowControl w:val="0"/>
        <w:autoSpaceDE w:val="0"/>
        <w:autoSpaceDN w:val="0"/>
        <w:adjustRightInd w:val="0"/>
        <w:ind w:right="143" w:firstLine="709"/>
        <w:jc w:val="both"/>
      </w:pPr>
      <w:r w:rsidRPr="00666A21">
        <w:t>5 процентов цены контракта, если цена контракта составляет от 3 млн. рублей до 50 млн. рублей (включительно);</w:t>
      </w:r>
    </w:p>
    <w:p w14:paraId="17821841" w14:textId="77777777" w:rsidR="00D44DA8" w:rsidRPr="00666A21" w:rsidRDefault="00D44DA8" w:rsidP="00D44DA8">
      <w:pPr>
        <w:widowControl w:val="0"/>
        <w:autoSpaceDE w:val="0"/>
        <w:autoSpaceDN w:val="0"/>
        <w:adjustRightInd w:val="0"/>
        <w:ind w:right="143" w:firstLine="709"/>
        <w:jc w:val="both"/>
      </w:pPr>
      <w:r w:rsidRPr="00666A21">
        <w:t>1 процент цены контракта, если цена контракта составляет от 50 млн. рублей до 100 млн. рублей (включительно).</w:t>
      </w:r>
    </w:p>
    <w:p w14:paraId="74E9335B" w14:textId="77777777" w:rsidR="00D44DA8" w:rsidRPr="00666A21" w:rsidRDefault="00D44DA8" w:rsidP="00D44DA8">
      <w:pPr>
        <w:tabs>
          <w:tab w:val="num" w:pos="0"/>
          <w:tab w:val="left" w:pos="993"/>
          <w:tab w:val="left" w:pos="1134"/>
        </w:tabs>
        <w:ind w:right="143" w:firstLine="709"/>
        <w:jc w:val="both"/>
      </w:pPr>
      <w:r w:rsidRPr="00666A21">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1640E50" w14:textId="77777777" w:rsidR="00D44DA8" w:rsidRPr="00666A21" w:rsidRDefault="00D44DA8" w:rsidP="00D44DA8">
      <w:pPr>
        <w:pStyle w:val="Default"/>
        <w:ind w:right="143" w:firstLine="709"/>
        <w:jc w:val="both"/>
        <w:rPr>
          <w:color w:val="auto"/>
        </w:rPr>
      </w:pPr>
      <w:r w:rsidRPr="00666A21">
        <w:rPr>
          <w:color w:val="auto"/>
        </w:rPr>
        <w:t>а) 1000 рублей, если цена Контракта не превышает 3 млн. рублей;</w:t>
      </w:r>
    </w:p>
    <w:p w14:paraId="6685EE66" w14:textId="77777777" w:rsidR="00D44DA8" w:rsidRPr="00666A21" w:rsidRDefault="00D44DA8" w:rsidP="00D44DA8">
      <w:pPr>
        <w:pStyle w:val="Default"/>
        <w:ind w:right="143" w:firstLine="709"/>
        <w:jc w:val="both"/>
        <w:rPr>
          <w:color w:val="auto"/>
        </w:rPr>
      </w:pPr>
      <w:r w:rsidRPr="00666A21">
        <w:rPr>
          <w:color w:val="auto"/>
        </w:rPr>
        <w:t>б) 5000 рублей, если цена Контракта составляет от 3 млн. рублей до 50 млн. рублей (включительно);</w:t>
      </w:r>
    </w:p>
    <w:p w14:paraId="3B17A901" w14:textId="77777777" w:rsidR="00D44DA8" w:rsidRPr="00666A21" w:rsidRDefault="00D44DA8" w:rsidP="00D44DA8">
      <w:pPr>
        <w:pStyle w:val="Default"/>
        <w:ind w:right="143" w:firstLine="709"/>
        <w:jc w:val="both"/>
        <w:rPr>
          <w:color w:val="auto"/>
        </w:rPr>
      </w:pPr>
      <w:r w:rsidRPr="00666A21">
        <w:rPr>
          <w:color w:val="auto"/>
        </w:rPr>
        <w:t>в) 10000 рублей, если цена Контракта составляет от 50 млн. рублей до 100 млн. рублей (включительно);</w:t>
      </w:r>
    </w:p>
    <w:p w14:paraId="15BB5F10" w14:textId="77777777" w:rsidR="00D44DA8" w:rsidRPr="00666A21" w:rsidRDefault="00D44DA8" w:rsidP="00D44DA8">
      <w:pPr>
        <w:pStyle w:val="Default"/>
        <w:ind w:right="143" w:firstLine="709"/>
        <w:jc w:val="both"/>
        <w:rPr>
          <w:color w:val="auto"/>
        </w:rPr>
      </w:pPr>
      <w:r w:rsidRPr="00666A21">
        <w:rPr>
          <w:color w:val="auto"/>
        </w:rPr>
        <w:t>г) 100000 рублей, если цена Контракта превышает 100 млн. рублей.</w:t>
      </w:r>
    </w:p>
    <w:p w14:paraId="503A982B" w14:textId="77777777" w:rsidR="00D44DA8" w:rsidRPr="00666A21" w:rsidRDefault="00D44DA8" w:rsidP="00D44DA8">
      <w:pPr>
        <w:widowControl w:val="0"/>
        <w:autoSpaceDE w:val="0"/>
        <w:autoSpaceDN w:val="0"/>
        <w:adjustRightInd w:val="0"/>
        <w:ind w:right="143" w:firstLine="709"/>
        <w:jc w:val="both"/>
        <w:rPr>
          <w:iCs/>
        </w:rPr>
      </w:pPr>
      <w:r w:rsidRPr="00666A21">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72EC7BAA" w14:textId="77777777" w:rsidR="00D44DA8" w:rsidRPr="00666A21" w:rsidRDefault="00D44DA8" w:rsidP="00D44DA8">
      <w:pPr>
        <w:contextualSpacing/>
        <w:jc w:val="both"/>
      </w:pPr>
      <w:r w:rsidRPr="00666A21">
        <w:t>9.4.</w:t>
      </w:r>
      <w:r w:rsidRPr="00666A21">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55124FC" w14:textId="77777777" w:rsidR="00D44DA8" w:rsidRPr="00666A21" w:rsidRDefault="00D44DA8" w:rsidP="00D44DA8">
      <w:pPr>
        <w:ind w:firstLine="709"/>
        <w:contextualSpacing/>
        <w:jc w:val="both"/>
      </w:pPr>
      <w:r w:rsidRPr="00666A21">
        <w:t>9.5.</w:t>
      </w:r>
      <w:r w:rsidRPr="00666A21">
        <w:tab/>
        <w:t>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4504DE0B" w14:textId="77777777" w:rsidR="00D44DA8" w:rsidRPr="00666A21" w:rsidRDefault="00D44DA8" w:rsidP="00D44DA8">
      <w:pPr>
        <w:ind w:firstLine="709"/>
        <w:contextualSpacing/>
        <w:jc w:val="both"/>
      </w:pPr>
      <w:r w:rsidRPr="00666A21">
        <w:t>9.6.</w:t>
      </w:r>
      <w:r w:rsidRPr="00666A21">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6C727A2" w14:textId="77777777" w:rsidR="00D44DA8" w:rsidRPr="00666A21" w:rsidRDefault="00D44DA8" w:rsidP="00D44DA8">
      <w:pPr>
        <w:ind w:firstLine="709"/>
        <w:contextualSpacing/>
        <w:jc w:val="both"/>
      </w:pPr>
      <w:r w:rsidRPr="00666A21">
        <w:t>9.7.</w:t>
      </w:r>
      <w:r w:rsidRPr="00666A21">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01485150" w14:textId="77777777" w:rsidR="00D44DA8" w:rsidRPr="00666A21" w:rsidRDefault="00D44DA8" w:rsidP="00D44DA8">
      <w:pPr>
        <w:ind w:firstLine="709"/>
        <w:contextualSpacing/>
        <w:jc w:val="both"/>
      </w:pPr>
      <w:r w:rsidRPr="00666A21">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4E642D46" w14:textId="77777777" w:rsidR="00D44DA8" w:rsidRPr="00666A21" w:rsidRDefault="00D44DA8" w:rsidP="00D44DA8">
      <w:pPr>
        <w:ind w:firstLine="709"/>
        <w:contextualSpacing/>
        <w:jc w:val="both"/>
      </w:pPr>
      <w:r w:rsidRPr="00666A21">
        <w:t>а) 1000 рублей, если цена Контракта не превышает 3 млн. рублей (включительно);</w:t>
      </w:r>
    </w:p>
    <w:p w14:paraId="7429ADA5" w14:textId="77777777" w:rsidR="00D44DA8" w:rsidRPr="00666A21" w:rsidRDefault="00D44DA8" w:rsidP="00D44DA8">
      <w:pPr>
        <w:ind w:firstLine="709"/>
        <w:contextualSpacing/>
        <w:jc w:val="both"/>
      </w:pPr>
      <w:r w:rsidRPr="00666A21">
        <w:t>б) 5000 рублей, если цена Контракта составляет от 3 млн. рублей до 50 млн. рублей (включительно).</w:t>
      </w:r>
    </w:p>
    <w:p w14:paraId="7DF788BA" w14:textId="77777777" w:rsidR="00D44DA8" w:rsidRPr="00666A21" w:rsidRDefault="00D44DA8" w:rsidP="00D44DA8">
      <w:pPr>
        <w:ind w:firstLine="709"/>
        <w:contextualSpacing/>
        <w:jc w:val="both"/>
      </w:pPr>
      <w:r w:rsidRPr="00666A21">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C453618" w14:textId="77777777" w:rsidR="00D44DA8" w:rsidRPr="00666A21" w:rsidRDefault="00D44DA8" w:rsidP="00D44DA8">
      <w:pPr>
        <w:ind w:firstLine="709"/>
        <w:contextualSpacing/>
        <w:jc w:val="both"/>
      </w:pPr>
      <w:r w:rsidRPr="00666A21">
        <w:t>9.8.</w:t>
      </w:r>
      <w:r w:rsidRPr="00666A21">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2638E733" w14:textId="77777777" w:rsidR="00D44DA8" w:rsidRPr="00666A21" w:rsidRDefault="00D44DA8" w:rsidP="00D44DA8">
      <w:pPr>
        <w:ind w:firstLine="709"/>
        <w:contextualSpacing/>
        <w:jc w:val="both"/>
      </w:pPr>
      <w:r w:rsidRPr="00666A21">
        <w:t>9.9.</w:t>
      </w:r>
      <w:r w:rsidRPr="00666A21">
        <w:tab/>
        <w:t>Уплата неустоек (штрафов, пеней) не освобождает виновную Сторону от выполнения принятых на себя обязательств по Контракту.</w:t>
      </w:r>
    </w:p>
    <w:p w14:paraId="57B8CC81" w14:textId="1B53B2F3" w:rsidR="00D44DA8" w:rsidRPr="00666A21" w:rsidRDefault="00D44DA8" w:rsidP="00272896">
      <w:pPr>
        <w:ind w:firstLine="709"/>
        <w:contextualSpacing/>
        <w:jc w:val="both"/>
      </w:pPr>
      <w:r w:rsidRPr="00666A21">
        <w:t>9.10.</w:t>
      </w:r>
      <w:r w:rsidRPr="00666A21">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78A568A" w14:textId="77777777" w:rsidR="00D44DA8" w:rsidRPr="00666A21" w:rsidRDefault="00D44DA8" w:rsidP="00D44DA8">
      <w:pPr>
        <w:pStyle w:val="a9"/>
        <w:numPr>
          <w:ilvl w:val="0"/>
          <w:numId w:val="17"/>
        </w:numPr>
        <w:ind w:left="0" w:firstLine="0"/>
        <w:jc w:val="center"/>
      </w:pPr>
      <w:r w:rsidRPr="00666A21">
        <w:rPr>
          <w:b/>
        </w:rPr>
        <w:t>Форс-мажорные обстоятельства</w:t>
      </w:r>
    </w:p>
    <w:p w14:paraId="4126D8A1" w14:textId="77777777" w:rsidR="00D44DA8" w:rsidRPr="00666A21" w:rsidRDefault="00D44DA8" w:rsidP="00D44DA8">
      <w:pPr>
        <w:pStyle w:val="a9"/>
        <w:numPr>
          <w:ilvl w:val="1"/>
          <w:numId w:val="17"/>
        </w:numPr>
        <w:ind w:left="0" w:firstLine="709"/>
      </w:pPr>
      <w:r w:rsidRPr="00666A21">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0A5172EE" w14:textId="3EA95C55" w:rsidR="00D44DA8" w:rsidRPr="00666A21" w:rsidRDefault="00D44DA8" w:rsidP="00D44DA8">
      <w:pPr>
        <w:pStyle w:val="a9"/>
        <w:numPr>
          <w:ilvl w:val="1"/>
          <w:numId w:val="17"/>
        </w:numPr>
        <w:ind w:left="0" w:firstLine="709"/>
      </w:pPr>
      <w:r w:rsidRPr="00666A21">
        <w:t xml:space="preserve">Сторона, для которой создалась невозможность выполнения обязательств по Контракту, обязана немедленно (в течение 3 (трех) </w:t>
      </w:r>
      <w:r w:rsidR="00F9355C">
        <w:t xml:space="preserve">календарных </w:t>
      </w:r>
      <w:r w:rsidRPr="00666A21">
        <w:t>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71B2D126" w14:textId="77777777" w:rsidR="00D44DA8" w:rsidRPr="00666A21" w:rsidRDefault="00D44DA8" w:rsidP="00D44DA8">
      <w:pPr>
        <w:pStyle w:val="a9"/>
        <w:numPr>
          <w:ilvl w:val="1"/>
          <w:numId w:val="17"/>
        </w:numPr>
        <w:ind w:left="0" w:firstLine="709"/>
      </w:pPr>
      <w:r w:rsidRPr="00666A21">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0B498EF" w14:textId="504FAAAE" w:rsidR="00D44DA8" w:rsidRPr="00666A21" w:rsidRDefault="00D44DA8" w:rsidP="00272896">
      <w:pPr>
        <w:pStyle w:val="a9"/>
        <w:numPr>
          <w:ilvl w:val="1"/>
          <w:numId w:val="17"/>
        </w:numPr>
        <w:ind w:left="0" w:firstLine="709"/>
      </w:pPr>
      <w:r w:rsidRPr="00666A21">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B5C0C2C" w14:textId="77777777" w:rsidR="00D44DA8" w:rsidRPr="00666A21" w:rsidRDefault="00D44DA8" w:rsidP="00D44DA8">
      <w:pPr>
        <w:keepNext/>
        <w:numPr>
          <w:ilvl w:val="0"/>
          <w:numId w:val="17"/>
        </w:numPr>
        <w:tabs>
          <w:tab w:val="left" w:pos="426"/>
        </w:tabs>
        <w:ind w:left="0" w:firstLine="0"/>
        <w:jc w:val="center"/>
        <w:rPr>
          <w:b/>
        </w:rPr>
      </w:pPr>
      <w:r w:rsidRPr="00666A21">
        <w:rPr>
          <w:b/>
        </w:rPr>
        <w:t>Порядок разрешения споров</w:t>
      </w:r>
    </w:p>
    <w:p w14:paraId="7A8B0DA5" w14:textId="556BABEC" w:rsidR="00D44DA8" w:rsidRPr="00666A21" w:rsidRDefault="0076486C" w:rsidP="0076486C">
      <w:pPr>
        <w:pStyle w:val="a9"/>
        <w:tabs>
          <w:tab w:val="left" w:pos="426"/>
          <w:tab w:val="left" w:pos="1134"/>
        </w:tabs>
        <w:ind w:firstLine="709"/>
      </w:pPr>
      <w:r>
        <w:t xml:space="preserve">11.1. </w:t>
      </w:r>
      <w:r w:rsidR="00D44DA8" w:rsidRPr="00666A21">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43977325" w14:textId="77777777" w:rsidR="00D44DA8" w:rsidRPr="00666A21" w:rsidRDefault="00D44DA8" w:rsidP="00D44DA8">
      <w:pPr>
        <w:numPr>
          <w:ilvl w:val="0"/>
          <w:numId w:val="17"/>
        </w:numPr>
        <w:tabs>
          <w:tab w:val="left" w:pos="426"/>
        </w:tabs>
        <w:ind w:left="0" w:firstLine="0"/>
        <w:jc w:val="center"/>
        <w:rPr>
          <w:b/>
        </w:rPr>
      </w:pPr>
      <w:r w:rsidRPr="00666A21">
        <w:rPr>
          <w:b/>
        </w:rPr>
        <w:t>Расторжение Контракта</w:t>
      </w:r>
    </w:p>
    <w:p w14:paraId="24292431" w14:textId="77777777" w:rsidR="00D44DA8" w:rsidRPr="00666A21" w:rsidRDefault="00D44DA8" w:rsidP="00D44DA8">
      <w:pPr>
        <w:pStyle w:val="a9"/>
        <w:numPr>
          <w:ilvl w:val="1"/>
          <w:numId w:val="17"/>
        </w:numPr>
        <w:ind w:left="0" w:firstLine="709"/>
      </w:pPr>
      <w:r w:rsidRPr="00666A21">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595E25CB" w14:textId="77777777" w:rsidR="00D44DA8" w:rsidRPr="00666A21" w:rsidRDefault="00D44DA8" w:rsidP="00D44DA8">
      <w:pPr>
        <w:numPr>
          <w:ilvl w:val="1"/>
          <w:numId w:val="17"/>
        </w:numPr>
        <w:autoSpaceDE w:val="0"/>
        <w:autoSpaceDN w:val="0"/>
        <w:adjustRightInd w:val="0"/>
        <w:ind w:left="0" w:firstLine="709"/>
        <w:jc w:val="both"/>
      </w:pPr>
      <w:r w:rsidRPr="00666A21">
        <w:t>Заказчик вправе принять решение об одностороннем отказе от исполнения Контракта по следующим основаниям.</w:t>
      </w:r>
    </w:p>
    <w:p w14:paraId="0BDCCD38" w14:textId="77777777" w:rsidR="00D44DA8" w:rsidRPr="00666A21" w:rsidRDefault="00D44DA8" w:rsidP="00D44DA8">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14:paraId="30B9831C" w14:textId="77777777" w:rsidR="00D44DA8" w:rsidRPr="00666A21" w:rsidRDefault="00D44DA8" w:rsidP="00D44DA8">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нарушение срока выполнения работ Подрядчиком в соответствии с Графиком выполнения работы;</w:t>
      </w:r>
    </w:p>
    <w:p w14:paraId="57E791A0" w14:textId="77777777" w:rsidR="00D44DA8" w:rsidRPr="00666A21" w:rsidRDefault="00D44DA8" w:rsidP="00D44DA8">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666A21">
        <w:rPr>
          <w:rFonts w:ascii="Times New Roman" w:hAnsi="Times New Roman"/>
          <w:color w:val="auto"/>
          <w:sz w:val="24"/>
          <w:szCs w:val="24"/>
        </w:rPr>
        <w:t xml:space="preserve">Подрядчик </w:t>
      </w:r>
      <w:r w:rsidRPr="00666A21">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14:paraId="69CA99C3" w14:textId="77777777" w:rsidR="00D44DA8" w:rsidRPr="00666A21" w:rsidRDefault="00D44DA8" w:rsidP="00D44DA8">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1C79CA99" w14:textId="77777777" w:rsidR="00D44DA8" w:rsidRPr="00666A21" w:rsidRDefault="00D44DA8" w:rsidP="00D44DA8">
      <w:pPr>
        <w:numPr>
          <w:ilvl w:val="1"/>
          <w:numId w:val="17"/>
        </w:numPr>
        <w:autoSpaceDE w:val="0"/>
        <w:autoSpaceDN w:val="0"/>
        <w:adjustRightInd w:val="0"/>
        <w:ind w:left="0" w:firstLine="709"/>
        <w:jc w:val="both"/>
      </w:pPr>
      <w:r w:rsidRPr="00666A21">
        <w:t>До принятия такого решения Заказчик вправе провести экспертизу выполненной работы с привлечением экспертов, экспертных организаций.</w:t>
      </w:r>
    </w:p>
    <w:p w14:paraId="075E139F" w14:textId="77777777" w:rsidR="00D44DA8" w:rsidRPr="00666A21" w:rsidRDefault="00D44DA8" w:rsidP="00D44DA8">
      <w:pPr>
        <w:numPr>
          <w:ilvl w:val="1"/>
          <w:numId w:val="17"/>
        </w:numPr>
        <w:autoSpaceDE w:val="0"/>
        <w:autoSpaceDN w:val="0"/>
        <w:adjustRightInd w:val="0"/>
        <w:ind w:left="0" w:firstLine="709"/>
        <w:jc w:val="both"/>
      </w:pPr>
      <w:r w:rsidRPr="00666A21">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F236B8A" w14:textId="3C944FAE" w:rsidR="00D44DA8" w:rsidRPr="00666A21" w:rsidRDefault="00D44DA8" w:rsidP="00D44DA8">
      <w:pPr>
        <w:numPr>
          <w:ilvl w:val="1"/>
          <w:numId w:val="17"/>
        </w:numPr>
        <w:autoSpaceDE w:val="0"/>
        <w:autoSpaceDN w:val="0"/>
        <w:adjustRightInd w:val="0"/>
        <w:ind w:left="0" w:firstLine="709"/>
        <w:jc w:val="both"/>
      </w:pPr>
      <w:r w:rsidRPr="00666A21">
        <w:t xml:space="preserve">Решение Заказчика об одностороннем отказе от исполнения Контракта не позднее чем в течение </w:t>
      </w:r>
      <w:r w:rsidR="00877ED9">
        <w:t>3 (</w:t>
      </w:r>
      <w:r w:rsidRPr="00666A21">
        <w:t>трех</w:t>
      </w:r>
      <w:r w:rsidR="00877ED9">
        <w:t>)</w:t>
      </w:r>
      <w:r w:rsidRPr="00666A21">
        <w:t xml:space="preserve">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w:t>
      </w:r>
      <w:r w:rsidR="00877ED9">
        <w:t>30 (</w:t>
      </w:r>
      <w:r w:rsidRPr="00666A21">
        <w:t>тридцати</w:t>
      </w:r>
      <w:r w:rsidR="00877ED9">
        <w:t>)</w:t>
      </w:r>
      <w:r w:rsidRPr="00666A21">
        <w:t xml:space="preserve"> </w:t>
      </w:r>
      <w:r w:rsidR="00877ED9">
        <w:t xml:space="preserve">календарных </w:t>
      </w:r>
      <w:r w:rsidRPr="00666A21">
        <w:t>дней с даты размещения решения Заказчика об одностороннем отказе от исполнения Контракта в единой информационной системе в сфере закупок.</w:t>
      </w:r>
    </w:p>
    <w:p w14:paraId="4CE1707D" w14:textId="3067CA55" w:rsidR="00D44DA8" w:rsidRPr="00666A21" w:rsidRDefault="00D44DA8" w:rsidP="00D44DA8">
      <w:pPr>
        <w:numPr>
          <w:ilvl w:val="1"/>
          <w:numId w:val="17"/>
        </w:numPr>
        <w:autoSpaceDE w:val="0"/>
        <w:autoSpaceDN w:val="0"/>
        <w:adjustRightInd w:val="0"/>
        <w:ind w:left="0" w:firstLine="709"/>
        <w:jc w:val="both"/>
      </w:pPr>
      <w:r w:rsidRPr="00666A21">
        <w:t xml:space="preserve">Решение Заказчика об одностороннем отказе от исполнения Контракта вступает в силу и Контракт считается расторгнутым через </w:t>
      </w:r>
      <w:r w:rsidR="00877ED9">
        <w:t>10 (</w:t>
      </w:r>
      <w:r w:rsidRPr="00666A21">
        <w:t>десять</w:t>
      </w:r>
      <w:r w:rsidR="00877ED9">
        <w:t>)</w:t>
      </w:r>
      <w:r w:rsidRPr="00666A21">
        <w:t xml:space="preserve"> </w:t>
      </w:r>
      <w:r w:rsidR="00877ED9">
        <w:t xml:space="preserve">календарных </w:t>
      </w:r>
      <w:r w:rsidRPr="00666A21">
        <w:t>дней с даты надлежащего уведомления Заказчиком Подрядчика об одностороннем отказе от исполнения Контракта.</w:t>
      </w:r>
    </w:p>
    <w:p w14:paraId="7FA53FB3" w14:textId="77777777" w:rsidR="00D44DA8" w:rsidRPr="00666A21" w:rsidRDefault="00D44DA8" w:rsidP="00D44DA8">
      <w:pPr>
        <w:numPr>
          <w:ilvl w:val="1"/>
          <w:numId w:val="17"/>
        </w:numPr>
        <w:autoSpaceDE w:val="0"/>
        <w:autoSpaceDN w:val="0"/>
        <w:adjustRightInd w:val="0"/>
        <w:ind w:left="0" w:firstLine="709"/>
        <w:jc w:val="both"/>
      </w:pPr>
      <w:r w:rsidRPr="00666A21">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189C37F" w14:textId="77777777" w:rsidR="00D44DA8" w:rsidRPr="00666A21" w:rsidRDefault="00D44DA8" w:rsidP="00D44DA8">
      <w:pPr>
        <w:pStyle w:val="a9"/>
        <w:numPr>
          <w:ilvl w:val="1"/>
          <w:numId w:val="17"/>
        </w:numPr>
        <w:ind w:left="0" w:firstLine="709"/>
      </w:pPr>
      <w:r w:rsidRPr="00666A21">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1D1D9038" w14:textId="77777777" w:rsidR="00D44DA8" w:rsidRPr="00666A21" w:rsidRDefault="00D44DA8" w:rsidP="00D44DA8">
      <w:pPr>
        <w:numPr>
          <w:ilvl w:val="1"/>
          <w:numId w:val="17"/>
        </w:numPr>
        <w:autoSpaceDE w:val="0"/>
        <w:autoSpaceDN w:val="0"/>
        <w:adjustRightInd w:val="0"/>
        <w:ind w:left="0" w:firstLine="709"/>
        <w:jc w:val="both"/>
      </w:pPr>
      <w:r w:rsidRPr="00666A21">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123266DA" w14:textId="4ECB8142" w:rsidR="00D44DA8" w:rsidRPr="00666A21" w:rsidRDefault="00D44DA8" w:rsidP="00D44DA8">
      <w:pPr>
        <w:pStyle w:val="a5"/>
        <w:numPr>
          <w:ilvl w:val="1"/>
          <w:numId w:val="17"/>
        </w:numPr>
        <w:autoSpaceDE w:val="0"/>
        <w:autoSpaceDN w:val="0"/>
        <w:adjustRightInd w:val="0"/>
        <w:ind w:left="0" w:firstLine="709"/>
        <w:jc w:val="both"/>
      </w:pPr>
      <w:r w:rsidRPr="00666A21">
        <w:t xml:space="preserve">Решение Подрядчика об одностороннем отказе от исполнения Контракта не позднее чем в течение </w:t>
      </w:r>
      <w:r w:rsidR="00877ED9">
        <w:t>3 (</w:t>
      </w:r>
      <w:r w:rsidRPr="00666A21">
        <w:t>трех</w:t>
      </w:r>
      <w:r w:rsidR="00877ED9">
        <w:t>)</w:t>
      </w:r>
      <w:r w:rsidRPr="00666A21">
        <w:t xml:space="preserve">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32A06225" w14:textId="2B0716F1" w:rsidR="00D44DA8" w:rsidRPr="00666A21" w:rsidRDefault="00D44DA8" w:rsidP="00D44DA8">
      <w:pPr>
        <w:numPr>
          <w:ilvl w:val="1"/>
          <w:numId w:val="17"/>
        </w:numPr>
        <w:autoSpaceDE w:val="0"/>
        <w:autoSpaceDN w:val="0"/>
        <w:adjustRightInd w:val="0"/>
        <w:ind w:left="0" w:firstLine="709"/>
        <w:jc w:val="both"/>
      </w:pPr>
      <w:r w:rsidRPr="00666A21">
        <w:t xml:space="preserve">Решение Подрядчика об одностороннем отказе от исполнения Контракта вступает в силу и Контракт считается расторгнутым через </w:t>
      </w:r>
      <w:r w:rsidR="00877ED9">
        <w:t>10 (</w:t>
      </w:r>
      <w:r w:rsidRPr="00666A21">
        <w:t>десять</w:t>
      </w:r>
      <w:r w:rsidR="00877ED9">
        <w:t>) календарных</w:t>
      </w:r>
      <w:r w:rsidRPr="00666A21">
        <w:t xml:space="preserve"> дней с даты надлежащего уведомления Подрядчиком Заказчика об одностороннем отказе от исполнения Контракта.</w:t>
      </w:r>
    </w:p>
    <w:p w14:paraId="4DE1F653" w14:textId="77777777" w:rsidR="00D44DA8" w:rsidRPr="00666A21" w:rsidRDefault="00D44DA8" w:rsidP="00D44DA8">
      <w:pPr>
        <w:numPr>
          <w:ilvl w:val="1"/>
          <w:numId w:val="17"/>
        </w:numPr>
        <w:autoSpaceDE w:val="0"/>
        <w:autoSpaceDN w:val="0"/>
        <w:adjustRightInd w:val="0"/>
        <w:ind w:left="0" w:firstLine="709"/>
        <w:jc w:val="both"/>
      </w:pPr>
      <w:r w:rsidRPr="00666A21">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0B3BE48" w14:textId="77777777" w:rsidR="00D44DA8" w:rsidRPr="00666A21" w:rsidRDefault="00D44DA8" w:rsidP="00D44DA8">
      <w:pPr>
        <w:pStyle w:val="a9"/>
        <w:numPr>
          <w:ilvl w:val="1"/>
          <w:numId w:val="17"/>
        </w:numPr>
        <w:ind w:left="0" w:firstLine="709"/>
      </w:pPr>
      <w:r w:rsidRPr="00666A21">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A97B682" w14:textId="77777777" w:rsidR="00D44DA8" w:rsidRPr="00666A21" w:rsidRDefault="00D44DA8" w:rsidP="00D44DA8">
      <w:pPr>
        <w:pStyle w:val="a9"/>
        <w:numPr>
          <w:ilvl w:val="1"/>
          <w:numId w:val="17"/>
        </w:numPr>
        <w:ind w:left="0" w:firstLine="709"/>
      </w:pPr>
      <w:r w:rsidRPr="00666A21">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94177DC" w14:textId="77777777" w:rsidR="00D44DA8" w:rsidRPr="00666A21" w:rsidRDefault="00D44DA8" w:rsidP="00D44DA8">
      <w:pPr>
        <w:pStyle w:val="a9"/>
        <w:numPr>
          <w:ilvl w:val="1"/>
          <w:numId w:val="17"/>
        </w:numPr>
        <w:ind w:left="0" w:firstLine="709"/>
      </w:pPr>
      <w:r w:rsidRPr="00666A21">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0FA01C93" w14:textId="77777777" w:rsidR="00D44DA8" w:rsidRPr="00666A21" w:rsidRDefault="00D44DA8" w:rsidP="00D44DA8">
      <w:pPr>
        <w:pStyle w:val="a9"/>
        <w:numPr>
          <w:ilvl w:val="1"/>
          <w:numId w:val="17"/>
        </w:numPr>
        <w:ind w:left="0" w:firstLine="709"/>
      </w:pPr>
      <w:r w:rsidRPr="00666A21">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C70CFE8" w14:textId="1F6A126B" w:rsidR="00D44DA8" w:rsidRPr="00272896" w:rsidRDefault="00D44DA8" w:rsidP="00272896">
      <w:pPr>
        <w:pStyle w:val="a9"/>
        <w:numPr>
          <w:ilvl w:val="1"/>
          <w:numId w:val="17"/>
        </w:numPr>
        <w:ind w:left="0" w:firstLine="709"/>
      </w:pPr>
      <w:r w:rsidRPr="00666A21">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EE4EE32" w14:textId="77777777" w:rsidR="00D44DA8" w:rsidRPr="00666A21" w:rsidRDefault="00D44DA8" w:rsidP="00D44DA8">
      <w:pPr>
        <w:numPr>
          <w:ilvl w:val="0"/>
          <w:numId w:val="17"/>
        </w:numPr>
        <w:tabs>
          <w:tab w:val="left" w:pos="426"/>
        </w:tabs>
        <w:ind w:left="0" w:firstLine="0"/>
        <w:jc w:val="center"/>
        <w:rPr>
          <w:b/>
        </w:rPr>
      </w:pPr>
      <w:r w:rsidRPr="00666A21">
        <w:rPr>
          <w:b/>
        </w:rPr>
        <w:t>Срок действия Контракта</w:t>
      </w:r>
    </w:p>
    <w:p w14:paraId="39BCFEAA" w14:textId="665F31AE" w:rsidR="00D44DA8" w:rsidRPr="00272896" w:rsidRDefault="00D44DA8" w:rsidP="00D44DA8">
      <w:pPr>
        <w:pStyle w:val="ConsPlusNormal"/>
        <w:numPr>
          <w:ilvl w:val="1"/>
          <w:numId w:val="17"/>
        </w:numPr>
        <w:ind w:left="0" w:firstLine="709"/>
        <w:jc w:val="both"/>
        <w:rPr>
          <w:rFonts w:ascii="Times New Roman" w:hAnsi="Times New Roman"/>
          <w:iCs/>
          <w:sz w:val="24"/>
          <w:szCs w:val="24"/>
        </w:rPr>
      </w:pPr>
      <w:r w:rsidRPr="00666A21">
        <w:rPr>
          <w:rFonts w:ascii="Times New Roman" w:hAnsi="Times New Roman"/>
          <w:iCs/>
          <w:sz w:val="24"/>
          <w:szCs w:val="24"/>
        </w:rPr>
        <w:t xml:space="preserve">Контракт вступает в силу со дня подписания его Сторонами и действует </w:t>
      </w:r>
      <w:r w:rsidRPr="00666A21">
        <w:rPr>
          <w:rFonts w:ascii="Times New Roman" w:hAnsi="Times New Roman"/>
          <w:iCs/>
          <w:sz w:val="24"/>
          <w:szCs w:val="24"/>
        </w:rPr>
        <w:br/>
        <w:t>до 31 декабря 202</w:t>
      </w:r>
      <w:r>
        <w:rPr>
          <w:rFonts w:ascii="Times New Roman" w:hAnsi="Times New Roman"/>
          <w:iCs/>
          <w:sz w:val="24"/>
          <w:szCs w:val="24"/>
        </w:rPr>
        <w:t>1</w:t>
      </w:r>
      <w:r w:rsidRPr="00666A21">
        <w:rPr>
          <w:rFonts w:ascii="Times New Roman" w:hAnsi="Times New Roman"/>
          <w:iCs/>
          <w:sz w:val="24"/>
          <w:szCs w:val="24"/>
        </w:rPr>
        <w:t xml:space="preserve"> года, за исключением обязательств по оплате, возмещению убытков, выплате неустоек (штрафов, пеней), исполнения гарантийных обязательств.</w:t>
      </w:r>
    </w:p>
    <w:p w14:paraId="228281EC" w14:textId="77777777" w:rsidR="00D44DA8" w:rsidRPr="00666A21" w:rsidRDefault="00D44DA8" w:rsidP="00D44DA8">
      <w:pPr>
        <w:numPr>
          <w:ilvl w:val="0"/>
          <w:numId w:val="17"/>
        </w:numPr>
        <w:tabs>
          <w:tab w:val="left" w:pos="426"/>
        </w:tabs>
        <w:ind w:left="0" w:firstLine="0"/>
        <w:jc w:val="center"/>
        <w:rPr>
          <w:b/>
        </w:rPr>
      </w:pPr>
      <w:r w:rsidRPr="00666A21">
        <w:rPr>
          <w:b/>
        </w:rPr>
        <w:t>Прочие условия</w:t>
      </w:r>
    </w:p>
    <w:p w14:paraId="03BEFD20" w14:textId="77777777" w:rsidR="00D44DA8" w:rsidRPr="00666A21" w:rsidRDefault="00D44DA8" w:rsidP="00D44DA8">
      <w:pPr>
        <w:ind w:firstLine="709"/>
        <w:jc w:val="both"/>
      </w:pPr>
      <w:r w:rsidRPr="00666A21">
        <w:rPr>
          <w:spacing w:val="-2"/>
        </w:rPr>
        <w:t xml:space="preserve">14.1. Любые уведомления, извещения, запросы и иная корреспонденция должны быть сделаны в письменной форме и </w:t>
      </w:r>
      <w:r w:rsidRPr="00666A21">
        <w:t xml:space="preserve">отправлены по почте заказным письмом с уведомлением/извещением о вручении, курьерской службой </w:t>
      </w:r>
      <w:r w:rsidRPr="00666A21">
        <w:rPr>
          <w:spacing w:val="-2"/>
        </w:rPr>
        <w:t xml:space="preserve">или </w:t>
      </w:r>
      <w:r w:rsidRPr="00666A21">
        <w:t>с использованием факсимильной связи, электронной почты по адресу Стороны, указанному в Контракте.</w:t>
      </w:r>
    </w:p>
    <w:p w14:paraId="5101658D" w14:textId="77777777" w:rsidR="00D44DA8" w:rsidRPr="00666A21" w:rsidRDefault="00D44DA8" w:rsidP="00D44DA8">
      <w:pPr>
        <w:ind w:firstLine="709"/>
        <w:jc w:val="both"/>
      </w:pPr>
      <w:r w:rsidRPr="00666A21">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666A21">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DA1C384" w14:textId="77777777" w:rsidR="00D44DA8" w:rsidRPr="00666A21" w:rsidRDefault="00D44DA8" w:rsidP="00D44DA8">
      <w:pPr>
        <w:pStyle w:val="ab"/>
        <w:numPr>
          <w:ilvl w:val="1"/>
          <w:numId w:val="14"/>
        </w:numPr>
        <w:ind w:left="0" w:firstLine="709"/>
        <w:contextualSpacing/>
        <w:jc w:val="both"/>
        <w:rPr>
          <w:rFonts w:ascii="Times New Roman" w:hAnsi="Times New Roman" w:cs="Times New Roman"/>
          <w:spacing w:val="-2"/>
        </w:rPr>
      </w:pPr>
      <w:r w:rsidRPr="00666A21">
        <w:rPr>
          <w:rFonts w:ascii="Times New Roman" w:hAnsi="Times New Roman" w:cs="Times New Roman"/>
          <w:spacing w:val="-2"/>
        </w:rPr>
        <w:t>Корреспонденция считается доставленной Стороне также в случаях, если:</w:t>
      </w:r>
    </w:p>
    <w:p w14:paraId="01D66B02" w14:textId="77777777" w:rsidR="00D44DA8" w:rsidRPr="00666A21" w:rsidRDefault="00D44DA8" w:rsidP="00D44DA8">
      <w:pPr>
        <w:pStyle w:val="VL0"/>
        <w:spacing w:before="0"/>
        <w:ind w:firstLine="709"/>
        <w:contextualSpacing/>
        <w:rPr>
          <w:rFonts w:ascii="Times New Roman" w:hAnsi="Times New Roman"/>
          <w:color w:val="auto"/>
          <w:spacing w:val="-2"/>
          <w:sz w:val="24"/>
          <w:szCs w:val="24"/>
        </w:rPr>
      </w:pPr>
      <w:r w:rsidRPr="00666A21">
        <w:rPr>
          <w:rFonts w:ascii="Times New Roman" w:hAnsi="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14:paraId="19D3ED37" w14:textId="77777777" w:rsidR="00D44DA8" w:rsidRPr="00666A21" w:rsidRDefault="00D44DA8" w:rsidP="00D44DA8">
      <w:pPr>
        <w:pStyle w:val="VL0"/>
        <w:spacing w:before="0"/>
        <w:ind w:firstLine="709"/>
        <w:contextualSpacing/>
        <w:rPr>
          <w:rFonts w:ascii="Times New Roman" w:hAnsi="Times New Roman"/>
          <w:color w:val="auto"/>
          <w:spacing w:val="-2"/>
          <w:sz w:val="24"/>
          <w:szCs w:val="24"/>
        </w:rPr>
      </w:pPr>
      <w:r w:rsidRPr="00666A21">
        <w:rPr>
          <w:rFonts w:ascii="Times New Roman" w:hAnsi="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2402761" w14:textId="77777777" w:rsidR="00D44DA8" w:rsidRPr="00666A21" w:rsidRDefault="00D44DA8" w:rsidP="00D44DA8">
      <w:pPr>
        <w:pStyle w:val="VL0"/>
        <w:spacing w:before="0"/>
        <w:ind w:firstLine="709"/>
        <w:contextualSpacing/>
        <w:rPr>
          <w:rFonts w:ascii="Times New Roman" w:hAnsi="Times New Roman"/>
          <w:color w:val="auto"/>
          <w:spacing w:val="-2"/>
          <w:sz w:val="24"/>
          <w:szCs w:val="24"/>
        </w:rPr>
      </w:pPr>
      <w:r w:rsidRPr="00666A21">
        <w:rPr>
          <w:rFonts w:ascii="Times New Roman" w:hAnsi="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2233A143" w14:textId="77777777" w:rsidR="00D44DA8" w:rsidRPr="00666A21" w:rsidRDefault="00D44DA8" w:rsidP="00D44DA8">
      <w:pPr>
        <w:pStyle w:val="VL0"/>
        <w:numPr>
          <w:ilvl w:val="1"/>
          <w:numId w:val="14"/>
        </w:numPr>
        <w:spacing w:before="0"/>
        <w:ind w:left="0" w:firstLine="709"/>
        <w:rPr>
          <w:rFonts w:ascii="Times New Roman" w:hAnsi="Times New Roman"/>
          <w:iCs/>
          <w:color w:val="auto"/>
          <w:sz w:val="24"/>
          <w:szCs w:val="24"/>
        </w:rPr>
      </w:pPr>
      <w:r w:rsidRPr="00666A21">
        <w:rPr>
          <w:rFonts w:ascii="Times New Roman" w:hAnsi="Times New Roman"/>
          <w:iCs/>
          <w:color w:val="auto"/>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31BE45E8"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iCs/>
          <w:sz w:val="24"/>
          <w:szCs w:val="24"/>
        </w:rPr>
      </w:pPr>
      <w:r w:rsidRPr="00666A21">
        <w:rPr>
          <w:rFonts w:ascii="Times New Roman" w:hAnsi="Times New Roman" w:cs="Times New Roman"/>
          <w:sz w:val="24"/>
          <w:szCs w:val="24"/>
        </w:rPr>
        <w:t>Все приложения к Контракту являются его неотъемной частью.</w:t>
      </w:r>
    </w:p>
    <w:p w14:paraId="6B8CA274"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iCs/>
          <w:sz w:val="24"/>
          <w:szCs w:val="24"/>
        </w:rPr>
      </w:pPr>
      <w:r w:rsidRPr="00666A21">
        <w:rPr>
          <w:rFonts w:ascii="Times New Roman" w:hAnsi="Times New Roman" w:cs="Times New Roman"/>
          <w:sz w:val="24"/>
          <w:szCs w:val="24"/>
        </w:rPr>
        <w:t>К Контракту прилагаются:</w:t>
      </w:r>
    </w:p>
    <w:p w14:paraId="0D413FCB" w14:textId="77777777" w:rsidR="00D44DA8" w:rsidRPr="00666A21" w:rsidRDefault="00D44DA8" w:rsidP="00D44DA8">
      <w:pPr>
        <w:pStyle w:val="ConsPlusNormal"/>
        <w:widowControl/>
        <w:ind w:firstLine="709"/>
        <w:jc w:val="both"/>
        <w:rPr>
          <w:rFonts w:ascii="Times New Roman" w:hAnsi="Times New Roman" w:cs="Times New Roman"/>
          <w:sz w:val="24"/>
          <w:szCs w:val="24"/>
        </w:rPr>
      </w:pPr>
      <w:r w:rsidRPr="00666A21">
        <w:rPr>
          <w:rFonts w:ascii="Times New Roman" w:hAnsi="Times New Roman" w:cs="Times New Roman"/>
          <w:sz w:val="24"/>
          <w:szCs w:val="24"/>
        </w:rPr>
        <w:t>Техническое задание (Приложение № 1);</w:t>
      </w:r>
    </w:p>
    <w:p w14:paraId="1B3907C5" w14:textId="041C0F7D" w:rsidR="00D44DA8" w:rsidRPr="00666A21" w:rsidRDefault="00D44DA8" w:rsidP="00D44DA8">
      <w:pPr>
        <w:pStyle w:val="ConsPlusNormal"/>
        <w:widowControl/>
        <w:ind w:firstLine="709"/>
        <w:jc w:val="both"/>
        <w:rPr>
          <w:rFonts w:ascii="Times New Roman" w:hAnsi="Times New Roman" w:cs="Times New Roman"/>
          <w:sz w:val="24"/>
          <w:szCs w:val="24"/>
        </w:rPr>
      </w:pPr>
      <w:r w:rsidRPr="00666A21">
        <w:rPr>
          <w:rFonts w:ascii="Times New Roman" w:hAnsi="Times New Roman" w:cs="Times New Roman"/>
          <w:sz w:val="24"/>
          <w:szCs w:val="24"/>
        </w:rPr>
        <w:t xml:space="preserve">Локальный сметный расчет  (Приложение № </w:t>
      </w:r>
      <w:r w:rsidR="00EC602D">
        <w:rPr>
          <w:rFonts w:ascii="Times New Roman" w:hAnsi="Times New Roman" w:cs="Times New Roman"/>
          <w:sz w:val="24"/>
          <w:szCs w:val="24"/>
        </w:rPr>
        <w:t>2</w:t>
      </w:r>
      <w:r w:rsidRPr="00666A21">
        <w:rPr>
          <w:rFonts w:ascii="Times New Roman" w:hAnsi="Times New Roman" w:cs="Times New Roman"/>
          <w:sz w:val="24"/>
          <w:szCs w:val="24"/>
        </w:rPr>
        <w:t>).</w:t>
      </w:r>
    </w:p>
    <w:p w14:paraId="75EBCCCE"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21CFC89"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D10FDCB"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6FE52F7B"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65B809D"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F61D57C"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14:paraId="2747D6B5"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A049D5F"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iCs/>
          <w:sz w:val="24"/>
          <w:szCs w:val="24"/>
        </w:rPr>
      </w:pPr>
      <w:r w:rsidRPr="00666A21">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34F5DCDE" w14:textId="60CD86CF" w:rsidR="00D44DA8" w:rsidRDefault="00D44DA8" w:rsidP="00272896">
      <w:pPr>
        <w:pStyle w:val="ConsPlusNormal"/>
        <w:widowControl/>
        <w:numPr>
          <w:ilvl w:val="1"/>
          <w:numId w:val="14"/>
        </w:numPr>
        <w:ind w:left="0" w:firstLine="709"/>
        <w:jc w:val="both"/>
        <w:rPr>
          <w:rFonts w:ascii="Times New Roman" w:hAnsi="Times New Roman" w:cs="Times New Roman"/>
          <w:iCs/>
          <w:sz w:val="24"/>
          <w:szCs w:val="24"/>
        </w:rPr>
      </w:pPr>
      <w:r w:rsidRPr="00666A21">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7B98DDD" w14:textId="34843745" w:rsidR="00EA7EF9" w:rsidRDefault="00EA7EF9" w:rsidP="00EA7EF9">
      <w:pPr>
        <w:pStyle w:val="ConsPlusNormal"/>
        <w:widowControl/>
        <w:jc w:val="both"/>
        <w:rPr>
          <w:rFonts w:ascii="Times New Roman" w:hAnsi="Times New Roman" w:cs="Times New Roman"/>
          <w:iCs/>
          <w:sz w:val="24"/>
          <w:szCs w:val="24"/>
        </w:rPr>
      </w:pPr>
    </w:p>
    <w:p w14:paraId="4F491FB1" w14:textId="4351AA09" w:rsidR="00EA7EF9" w:rsidRDefault="00EA7EF9" w:rsidP="00EA7EF9">
      <w:pPr>
        <w:pStyle w:val="ConsPlusNormal"/>
        <w:widowControl/>
        <w:jc w:val="both"/>
        <w:rPr>
          <w:rFonts w:ascii="Times New Roman" w:hAnsi="Times New Roman" w:cs="Times New Roman"/>
          <w:iCs/>
          <w:sz w:val="24"/>
          <w:szCs w:val="24"/>
        </w:rPr>
      </w:pPr>
    </w:p>
    <w:p w14:paraId="2EF4E1DA" w14:textId="03894616" w:rsidR="00EA7EF9" w:rsidRDefault="00EA7EF9" w:rsidP="00EA7EF9">
      <w:pPr>
        <w:pStyle w:val="ConsPlusNormal"/>
        <w:widowControl/>
        <w:jc w:val="both"/>
        <w:rPr>
          <w:rFonts w:ascii="Times New Roman" w:hAnsi="Times New Roman" w:cs="Times New Roman"/>
          <w:iCs/>
          <w:sz w:val="24"/>
          <w:szCs w:val="24"/>
        </w:rPr>
      </w:pPr>
    </w:p>
    <w:p w14:paraId="44525DF5" w14:textId="26EB610A" w:rsidR="00EA7EF9" w:rsidRDefault="00EA7EF9" w:rsidP="00EA7EF9">
      <w:pPr>
        <w:pStyle w:val="ConsPlusNormal"/>
        <w:widowControl/>
        <w:jc w:val="both"/>
        <w:rPr>
          <w:rFonts w:ascii="Times New Roman" w:hAnsi="Times New Roman" w:cs="Times New Roman"/>
          <w:iCs/>
          <w:sz w:val="24"/>
          <w:szCs w:val="24"/>
        </w:rPr>
      </w:pPr>
    </w:p>
    <w:p w14:paraId="2EF678BA" w14:textId="408244F9" w:rsidR="00EA7EF9" w:rsidRDefault="00EA7EF9" w:rsidP="00EA7EF9">
      <w:pPr>
        <w:pStyle w:val="ConsPlusNormal"/>
        <w:widowControl/>
        <w:jc w:val="both"/>
        <w:rPr>
          <w:rFonts w:ascii="Times New Roman" w:hAnsi="Times New Roman" w:cs="Times New Roman"/>
          <w:iCs/>
          <w:sz w:val="24"/>
          <w:szCs w:val="24"/>
        </w:rPr>
      </w:pPr>
    </w:p>
    <w:p w14:paraId="609CD048" w14:textId="7AEF5376" w:rsidR="00EA7EF9" w:rsidRDefault="00EA7EF9" w:rsidP="00EA7EF9">
      <w:pPr>
        <w:pStyle w:val="ConsPlusNormal"/>
        <w:widowControl/>
        <w:jc w:val="both"/>
        <w:rPr>
          <w:rFonts w:ascii="Times New Roman" w:hAnsi="Times New Roman" w:cs="Times New Roman"/>
          <w:iCs/>
          <w:sz w:val="24"/>
          <w:szCs w:val="24"/>
        </w:rPr>
      </w:pPr>
    </w:p>
    <w:p w14:paraId="4A61D8FE" w14:textId="26CE5D52" w:rsidR="00EA7EF9" w:rsidRDefault="00EA7EF9" w:rsidP="00EA7EF9">
      <w:pPr>
        <w:pStyle w:val="ConsPlusNormal"/>
        <w:widowControl/>
        <w:jc w:val="both"/>
        <w:rPr>
          <w:rFonts w:ascii="Times New Roman" w:hAnsi="Times New Roman" w:cs="Times New Roman"/>
          <w:iCs/>
          <w:sz w:val="24"/>
          <w:szCs w:val="24"/>
        </w:rPr>
      </w:pPr>
    </w:p>
    <w:p w14:paraId="55DECC7C" w14:textId="5F5785A4" w:rsidR="00EA7EF9" w:rsidRDefault="00EA7EF9" w:rsidP="00EA7EF9">
      <w:pPr>
        <w:pStyle w:val="ConsPlusNormal"/>
        <w:widowControl/>
        <w:jc w:val="both"/>
        <w:rPr>
          <w:rFonts w:ascii="Times New Roman" w:hAnsi="Times New Roman" w:cs="Times New Roman"/>
          <w:iCs/>
          <w:sz w:val="24"/>
          <w:szCs w:val="24"/>
        </w:rPr>
      </w:pPr>
    </w:p>
    <w:p w14:paraId="3BAEC131" w14:textId="3A363BC2" w:rsidR="00EA7EF9" w:rsidRDefault="00EA7EF9" w:rsidP="00EA7EF9">
      <w:pPr>
        <w:pStyle w:val="ConsPlusNormal"/>
        <w:widowControl/>
        <w:jc w:val="both"/>
        <w:rPr>
          <w:rFonts w:ascii="Times New Roman" w:hAnsi="Times New Roman" w:cs="Times New Roman"/>
          <w:iCs/>
          <w:sz w:val="24"/>
          <w:szCs w:val="24"/>
        </w:rPr>
      </w:pPr>
    </w:p>
    <w:p w14:paraId="4D9F5BD7" w14:textId="75932330" w:rsidR="00EA7EF9" w:rsidRDefault="00EA7EF9" w:rsidP="00EA7EF9">
      <w:pPr>
        <w:pStyle w:val="ConsPlusNormal"/>
        <w:widowControl/>
        <w:jc w:val="both"/>
        <w:rPr>
          <w:rFonts w:ascii="Times New Roman" w:hAnsi="Times New Roman" w:cs="Times New Roman"/>
          <w:iCs/>
          <w:sz w:val="24"/>
          <w:szCs w:val="24"/>
        </w:rPr>
      </w:pPr>
    </w:p>
    <w:p w14:paraId="28B9F1B5" w14:textId="007A7D9B" w:rsidR="00EA7EF9" w:rsidRDefault="00EA7EF9" w:rsidP="00EA7EF9">
      <w:pPr>
        <w:pStyle w:val="ConsPlusNormal"/>
        <w:widowControl/>
        <w:jc w:val="both"/>
        <w:rPr>
          <w:rFonts w:ascii="Times New Roman" w:hAnsi="Times New Roman" w:cs="Times New Roman"/>
          <w:iCs/>
          <w:sz w:val="24"/>
          <w:szCs w:val="24"/>
        </w:rPr>
      </w:pPr>
    </w:p>
    <w:p w14:paraId="76315668" w14:textId="5DCCCF56" w:rsidR="00EA7EF9" w:rsidRDefault="00EA7EF9" w:rsidP="00EA7EF9">
      <w:pPr>
        <w:pStyle w:val="ConsPlusNormal"/>
        <w:widowControl/>
        <w:jc w:val="both"/>
        <w:rPr>
          <w:rFonts w:ascii="Times New Roman" w:hAnsi="Times New Roman" w:cs="Times New Roman"/>
          <w:iCs/>
          <w:sz w:val="24"/>
          <w:szCs w:val="24"/>
        </w:rPr>
      </w:pPr>
    </w:p>
    <w:p w14:paraId="153B0FDB" w14:textId="15DBF078" w:rsidR="00EA7EF9" w:rsidRDefault="00EA7EF9" w:rsidP="00EA7EF9">
      <w:pPr>
        <w:pStyle w:val="ConsPlusNormal"/>
        <w:widowControl/>
        <w:jc w:val="both"/>
        <w:rPr>
          <w:rFonts w:ascii="Times New Roman" w:hAnsi="Times New Roman" w:cs="Times New Roman"/>
          <w:iCs/>
          <w:sz w:val="24"/>
          <w:szCs w:val="24"/>
        </w:rPr>
      </w:pPr>
    </w:p>
    <w:p w14:paraId="31A4F001" w14:textId="1F9829FC" w:rsidR="00EA7EF9" w:rsidRDefault="00EA7EF9" w:rsidP="00EA7EF9">
      <w:pPr>
        <w:pStyle w:val="ConsPlusNormal"/>
        <w:widowControl/>
        <w:jc w:val="both"/>
        <w:rPr>
          <w:rFonts w:ascii="Times New Roman" w:hAnsi="Times New Roman" w:cs="Times New Roman"/>
          <w:iCs/>
          <w:sz w:val="24"/>
          <w:szCs w:val="24"/>
        </w:rPr>
      </w:pPr>
    </w:p>
    <w:p w14:paraId="72ECCBC9" w14:textId="77777777" w:rsidR="00EA7EF9" w:rsidRPr="00272896" w:rsidRDefault="00EA7EF9" w:rsidP="00EA7EF9">
      <w:pPr>
        <w:pStyle w:val="ConsPlusNormal"/>
        <w:widowControl/>
        <w:jc w:val="both"/>
        <w:rPr>
          <w:rFonts w:ascii="Times New Roman" w:hAnsi="Times New Roman" w:cs="Times New Roman"/>
          <w:iCs/>
          <w:sz w:val="24"/>
          <w:szCs w:val="24"/>
        </w:rPr>
      </w:pPr>
    </w:p>
    <w:p w14:paraId="0D2C6D38" w14:textId="0B092CAC" w:rsidR="00D44DA8" w:rsidRPr="00666A21" w:rsidRDefault="00D44DA8" w:rsidP="00272896">
      <w:pPr>
        <w:shd w:val="clear" w:color="auto" w:fill="FFFFFF"/>
        <w:spacing w:line="360" w:lineRule="auto"/>
        <w:jc w:val="center"/>
        <w:rPr>
          <w:b/>
        </w:rPr>
      </w:pPr>
      <w:r w:rsidRPr="00666A21">
        <w:rPr>
          <w:b/>
        </w:rPr>
        <w:t>15. Адреса места нахождения, банковские реквизиты и подписи Сторон</w:t>
      </w:r>
    </w:p>
    <w:tbl>
      <w:tblPr>
        <w:tblW w:w="0" w:type="auto"/>
        <w:tblLook w:val="01E0" w:firstRow="1" w:lastRow="1" w:firstColumn="1" w:lastColumn="1" w:noHBand="0" w:noVBand="0"/>
      </w:tblPr>
      <w:tblGrid>
        <w:gridCol w:w="4785"/>
        <w:gridCol w:w="4786"/>
      </w:tblGrid>
      <w:tr w:rsidR="00D44DA8" w:rsidRPr="00EA7EF9" w14:paraId="49F2DED8" w14:textId="77777777" w:rsidTr="00877ED9">
        <w:tc>
          <w:tcPr>
            <w:tcW w:w="4785" w:type="dxa"/>
            <w:shd w:val="clear" w:color="auto" w:fill="auto"/>
          </w:tcPr>
          <w:p w14:paraId="7C66B17E" w14:textId="77777777" w:rsidR="00D44DA8" w:rsidRPr="00EA7EF9" w:rsidRDefault="00D44DA8" w:rsidP="00D44DA8">
            <w:pPr>
              <w:jc w:val="center"/>
              <w:rPr>
                <w:b/>
                <w:bCs/>
              </w:rPr>
            </w:pPr>
            <w:r w:rsidRPr="00EA7EF9">
              <w:rPr>
                <w:b/>
                <w:bCs/>
              </w:rPr>
              <w:t>ЗАКАЗЧИК</w:t>
            </w:r>
          </w:p>
          <w:p w14:paraId="654601A5" w14:textId="77777777" w:rsidR="00E45ABB" w:rsidRPr="00EA7EF9" w:rsidRDefault="00E45ABB" w:rsidP="00E45ABB">
            <w:pPr>
              <w:jc w:val="both"/>
            </w:pPr>
            <w:r w:rsidRPr="00EA7EF9">
              <w:t>МБДОУ «Детский сад № 23 «Малышок»</w:t>
            </w:r>
          </w:p>
          <w:p w14:paraId="49B9F1C1" w14:textId="77777777" w:rsidR="00E45ABB" w:rsidRPr="00EA7EF9" w:rsidRDefault="00E45ABB" w:rsidP="00E45ABB">
            <w:pPr>
              <w:jc w:val="both"/>
            </w:pPr>
            <w:r w:rsidRPr="00EA7EF9">
              <w:t>658220, Алтайский край, г. Рубцовск, ул. Спортивная, 25А</w:t>
            </w:r>
          </w:p>
          <w:p w14:paraId="7D7C58A5" w14:textId="46B55285" w:rsidR="00E45ABB" w:rsidRPr="00EA7EF9" w:rsidRDefault="00E45ABB" w:rsidP="00E45ABB">
            <w:pPr>
              <w:jc w:val="both"/>
            </w:pPr>
            <w:r w:rsidRPr="00EA7EF9">
              <w:t>Получатель: КОМИТЕТ ПО ФИНАНС</w:t>
            </w:r>
            <w:r w:rsidR="0092193F" w:rsidRPr="00EA7EF9">
              <w:t>АМ, НАЛОГОВОЙ И КРЕДИТНОЙ ПОЛИТ</w:t>
            </w:r>
            <w:r w:rsidRPr="00EA7EF9">
              <w:t>ИКЕ АДМИНИСТРАЦИИ ГОРОДА РУБЦОВСКА АЛТАЙСКОГО КРАЯ (МБДОУ «Д</w:t>
            </w:r>
            <w:r w:rsidR="0092193F" w:rsidRPr="00EA7EF9">
              <w:t>етский сад №23 «Малышок», л/с 21</w:t>
            </w:r>
            <w:r w:rsidRPr="00EA7EF9">
              <w:t>176Ц94600)</w:t>
            </w:r>
          </w:p>
          <w:p w14:paraId="2661A27C" w14:textId="77777777" w:rsidR="00E45ABB" w:rsidRPr="00EA7EF9" w:rsidRDefault="00E45ABB" w:rsidP="00E45ABB">
            <w:pPr>
              <w:jc w:val="both"/>
            </w:pPr>
            <w:r w:rsidRPr="00EA7EF9">
              <w:t>ИНН 2209010710/КПП 220901001</w:t>
            </w:r>
          </w:p>
          <w:p w14:paraId="0AA3424C" w14:textId="77777777" w:rsidR="00E45ABB" w:rsidRPr="00EA7EF9" w:rsidRDefault="00E45ABB" w:rsidP="00E45ABB">
            <w:pPr>
              <w:jc w:val="both"/>
            </w:pPr>
            <w:r w:rsidRPr="00EA7EF9">
              <w:t>казначейский счет 03234643017160001700</w:t>
            </w:r>
          </w:p>
          <w:p w14:paraId="34330985" w14:textId="77777777" w:rsidR="00E45ABB" w:rsidRPr="00EA7EF9" w:rsidRDefault="00E45ABB" w:rsidP="00E45ABB">
            <w:pPr>
              <w:jc w:val="both"/>
            </w:pPr>
            <w:r w:rsidRPr="00EA7EF9">
              <w:t>р/сч 40102810045370000009</w:t>
            </w:r>
          </w:p>
          <w:p w14:paraId="2500F7BA" w14:textId="352B99B9" w:rsidR="00E45ABB" w:rsidRPr="00EA7EF9" w:rsidRDefault="00E45ABB" w:rsidP="00E45ABB">
            <w:pPr>
              <w:jc w:val="both"/>
            </w:pPr>
            <w:r w:rsidRPr="00EA7EF9">
              <w:t>Отделение Барнаул Банка России/</w:t>
            </w:r>
            <w:r w:rsidR="0092193F" w:rsidRPr="00EA7EF9">
              <w:t>/</w:t>
            </w:r>
            <w:r w:rsidRPr="00EA7EF9">
              <w:t>УФК по Алтайскому краю г.Барнаул</w:t>
            </w:r>
          </w:p>
          <w:p w14:paraId="312C6E31" w14:textId="77777777" w:rsidR="00E45ABB" w:rsidRPr="00EA7EF9" w:rsidRDefault="00E45ABB" w:rsidP="00E45ABB">
            <w:pPr>
              <w:jc w:val="both"/>
            </w:pPr>
            <w:r w:rsidRPr="00EA7EF9">
              <w:t>БИК 010173001</w:t>
            </w:r>
          </w:p>
          <w:p w14:paraId="108C1C8E" w14:textId="77777777" w:rsidR="00E45ABB" w:rsidRPr="00EA7EF9" w:rsidRDefault="00E45ABB" w:rsidP="00E45ABB">
            <w:pPr>
              <w:jc w:val="both"/>
            </w:pPr>
            <w:r w:rsidRPr="00EA7EF9">
              <w:t>ОКТМО 01716000</w:t>
            </w:r>
          </w:p>
          <w:p w14:paraId="49ED1067" w14:textId="362D4E2F" w:rsidR="00E45ABB" w:rsidRPr="00EA7EF9" w:rsidRDefault="00E45ABB" w:rsidP="00E45ABB">
            <w:pPr>
              <w:jc w:val="both"/>
            </w:pPr>
            <w:r w:rsidRPr="00EA7EF9">
              <w:t>ОГРН 102</w:t>
            </w:r>
            <w:r w:rsidR="00E645E7" w:rsidRPr="00EA7EF9">
              <w:t>2200813139</w:t>
            </w:r>
          </w:p>
          <w:p w14:paraId="53CA88D2" w14:textId="77777777" w:rsidR="00E45ABB" w:rsidRPr="00EA7EF9" w:rsidRDefault="00E45ABB" w:rsidP="00E45ABB">
            <w:pPr>
              <w:jc w:val="both"/>
            </w:pPr>
            <w:r w:rsidRPr="00EA7EF9">
              <w:t>Заведующий</w:t>
            </w:r>
          </w:p>
          <w:p w14:paraId="2A034A91" w14:textId="77777777" w:rsidR="00D44DA8" w:rsidRPr="00EA7EF9" w:rsidRDefault="00E45ABB" w:rsidP="00E45ABB">
            <w:r w:rsidRPr="00EA7EF9">
              <w:t>М.П    _________________А.А. Аржанцева</w:t>
            </w:r>
          </w:p>
          <w:p w14:paraId="3E48A612" w14:textId="77777777" w:rsidR="00E45ABB" w:rsidRPr="00EA7EF9" w:rsidRDefault="00E45ABB" w:rsidP="00E45ABB">
            <w:r w:rsidRPr="00EA7EF9">
              <w:t>"___" ____________ 2021 г.</w:t>
            </w:r>
          </w:p>
          <w:p w14:paraId="2101D3A4" w14:textId="0417CE8B" w:rsidR="00E45ABB" w:rsidRPr="00EA7EF9" w:rsidRDefault="00E45ABB" w:rsidP="00E45ABB">
            <w:r w:rsidRPr="00EA7EF9">
              <w:t>М.П.</w:t>
            </w:r>
          </w:p>
        </w:tc>
        <w:tc>
          <w:tcPr>
            <w:tcW w:w="4786" w:type="dxa"/>
            <w:shd w:val="clear" w:color="auto" w:fill="auto"/>
          </w:tcPr>
          <w:p w14:paraId="5E2111B8" w14:textId="77777777" w:rsidR="00D44DA8" w:rsidRPr="00EA7EF9" w:rsidRDefault="00D44DA8" w:rsidP="00D44DA8">
            <w:pPr>
              <w:jc w:val="center"/>
              <w:rPr>
                <w:b/>
                <w:bCs/>
              </w:rPr>
            </w:pPr>
            <w:r w:rsidRPr="00EA7EF9">
              <w:rPr>
                <w:b/>
                <w:bCs/>
              </w:rPr>
              <w:t>ПОДРЯДЧИК</w:t>
            </w:r>
          </w:p>
          <w:p w14:paraId="35B1A333" w14:textId="77777777" w:rsidR="00D44DA8" w:rsidRPr="00EA7EF9" w:rsidRDefault="00D44DA8" w:rsidP="00D44DA8">
            <w:pPr>
              <w:jc w:val="center"/>
            </w:pPr>
          </w:p>
          <w:p w14:paraId="7ACEAFD2" w14:textId="77777777" w:rsidR="00D44DA8" w:rsidRPr="00EA7EF9" w:rsidRDefault="00D44DA8" w:rsidP="00D44DA8"/>
          <w:p w14:paraId="663BF263" w14:textId="77777777" w:rsidR="00D44DA8" w:rsidRPr="00EA7EF9" w:rsidRDefault="00D44DA8" w:rsidP="00D44DA8"/>
          <w:p w14:paraId="24CEBDC5" w14:textId="77777777" w:rsidR="00D44DA8" w:rsidRPr="00EA7EF9" w:rsidRDefault="00D44DA8" w:rsidP="00D44DA8"/>
          <w:p w14:paraId="2A53076F" w14:textId="77777777" w:rsidR="00D44DA8" w:rsidRPr="00EA7EF9" w:rsidRDefault="00D44DA8" w:rsidP="00D44DA8"/>
          <w:p w14:paraId="4E50F122" w14:textId="77777777" w:rsidR="00D44DA8" w:rsidRPr="00EA7EF9" w:rsidRDefault="00D44DA8" w:rsidP="00D44DA8"/>
          <w:p w14:paraId="123F8DF4" w14:textId="77777777" w:rsidR="00D44DA8" w:rsidRPr="00EA7EF9" w:rsidRDefault="00D44DA8" w:rsidP="00D44DA8"/>
          <w:p w14:paraId="2B3592FF" w14:textId="77777777" w:rsidR="00D44DA8" w:rsidRPr="00EA7EF9" w:rsidRDefault="00D44DA8" w:rsidP="00D44DA8"/>
          <w:p w14:paraId="415513CF" w14:textId="77777777" w:rsidR="00D44DA8" w:rsidRPr="00EA7EF9" w:rsidRDefault="00D44DA8" w:rsidP="00D44DA8"/>
          <w:p w14:paraId="77E5B780" w14:textId="77777777" w:rsidR="00D44DA8" w:rsidRPr="00EA7EF9" w:rsidRDefault="00D44DA8" w:rsidP="00D44DA8"/>
          <w:p w14:paraId="42BD9865" w14:textId="77777777" w:rsidR="00D44DA8" w:rsidRPr="00EA7EF9" w:rsidRDefault="00D44DA8" w:rsidP="00D44DA8"/>
          <w:p w14:paraId="7E8C2DEF" w14:textId="77777777" w:rsidR="00D44DA8" w:rsidRPr="00EA7EF9" w:rsidRDefault="00D44DA8" w:rsidP="00D44DA8"/>
          <w:p w14:paraId="62CB2275" w14:textId="77777777" w:rsidR="00D44DA8" w:rsidRPr="00EA7EF9" w:rsidRDefault="00D44DA8" w:rsidP="00D44DA8"/>
          <w:p w14:paraId="25F5CD6E" w14:textId="77777777" w:rsidR="00D44DA8" w:rsidRPr="00EA7EF9" w:rsidRDefault="00D44DA8" w:rsidP="00D44DA8"/>
          <w:p w14:paraId="61D6B027" w14:textId="77777777" w:rsidR="00D44DA8" w:rsidRPr="00EA7EF9" w:rsidRDefault="00D44DA8" w:rsidP="00D44DA8"/>
          <w:p w14:paraId="0430B50B" w14:textId="77777777" w:rsidR="00D44DA8" w:rsidRPr="00EA7EF9" w:rsidRDefault="00D44DA8" w:rsidP="00D44DA8"/>
          <w:p w14:paraId="5B9E178C" w14:textId="77777777" w:rsidR="00D44DA8" w:rsidRPr="00EA7EF9" w:rsidRDefault="00D44DA8" w:rsidP="00D44DA8"/>
          <w:p w14:paraId="79D521AB" w14:textId="77777777" w:rsidR="00D44DA8" w:rsidRPr="00EA7EF9" w:rsidRDefault="00D44DA8" w:rsidP="00D44DA8"/>
          <w:p w14:paraId="0079A80B" w14:textId="77777777" w:rsidR="00D44DA8" w:rsidRPr="00EA7EF9" w:rsidRDefault="00D44DA8" w:rsidP="00D44DA8">
            <w:r w:rsidRPr="00EA7EF9">
              <w:t xml:space="preserve">___________________ </w:t>
            </w:r>
          </w:p>
          <w:p w14:paraId="5630587B" w14:textId="77777777" w:rsidR="00D44DA8" w:rsidRPr="00EA7EF9" w:rsidRDefault="00D44DA8" w:rsidP="00D44DA8">
            <w:r w:rsidRPr="00EA7EF9">
              <w:t>"___" ____________ 2021 г.</w:t>
            </w:r>
          </w:p>
          <w:p w14:paraId="17BF4027" w14:textId="77777777" w:rsidR="00D44DA8" w:rsidRPr="00EA7EF9" w:rsidRDefault="00D44DA8" w:rsidP="00D44DA8">
            <w:r w:rsidRPr="00EA7EF9">
              <w:t>М.П.</w:t>
            </w:r>
          </w:p>
          <w:p w14:paraId="1F0CD277" w14:textId="77777777" w:rsidR="00D44DA8" w:rsidRPr="00EA7EF9" w:rsidRDefault="00D44DA8" w:rsidP="00D44DA8"/>
        </w:tc>
      </w:tr>
    </w:tbl>
    <w:p w14:paraId="3389558C" w14:textId="77777777" w:rsidR="00D44DA8" w:rsidRPr="00666A21" w:rsidRDefault="00D44DA8" w:rsidP="00D44DA8">
      <w:pPr>
        <w:rPr>
          <w:b/>
          <w:i/>
        </w:rPr>
      </w:pPr>
      <w:r>
        <w:rPr>
          <w:b/>
          <w:i/>
        </w:rPr>
        <w:t xml:space="preserve">                                                                                  </w:t>
      </w:r>
      <w:r w:rsidRPr="00666A21">
        <w:rPr>
          <w:b/>
          <w:i/>
        </w:rPr>
        <w:t>Приложение № 1</w:t>
      </w:r>
    </w:p>
    <w:p w14:paraId="36A3A7FD" w14:textId="77777777" w:rsidR="00D44DA8" w:rsidRPr="00666A21" w:rsidRDefault="00D44DA8" w:rsidP="00D44DA8">
      <w:pPr>
        <w:pStyle w:val="ConsPlusNormal"/>
        <w:widowControl/>
        <w:tabs>
          <w:tab w:val="left" w:pos="5460"/>
        </w:tabs>
        <w:jc w:val="right"/>
        <w:rPr>
          <w:rFonts w:ascii="Times New Roman" w:hAnsi="Times New Roman" w:cs="Times New Roman"/>
          <w:b/>
          <w:i/>
          <w:sz w:val="24"/>
          <w:szCs w:val="24"/>
        </w:rPr>
      </w:pPr>
      <w:r w:rsidRPr="00666A21">
        <w:rPr>
          <w:rFonts w:ascii="Times New Roman" w:hAnsi="Times New Roman" w:cs="Times New Roman"/>
          <w:b/>
          <w:i/>
          <w:sz w:val="24"/>
          <w:szCs w:val="24"/>
        </w:rPr>
        <w:t xml:space="preserve">к Контракту №    </w:t>
      </w:r>
      <w:r>
        <w:rPr>
          <w:rFonts w:ascii="Times New Roman" w:hAnsi="Times New Roman" w:cs="Times New Roman"/>
          <w:b/>
          <w:i/>
          <w:sz w:val="24"/>
          <w:szCs w:val="24"/>
        </w:rPr>
        <w:t>___________</w:t>
      </w:r>
      <w:r w:rsidRPr="00666A21">
        <w:rPr>
          <w:rFonts w:ascii="Times New Roman" w:hAnsi="Times New Roman" w:cs="Times New Roman"/>
          <w:b/>
          <w:i/>
          <w:sz w:val="24"/>
          <w:szCs w:val="24"/>
        </w:rPr>
        <w:t>__________</w:t>
      </w:r>
    </w:p>
    <w:p w14:paraId="3F705D5E" w14:textId="77777777" w:rsidR="00D44DA8" w:rsidRPr="00666A21" w:rsidRDefault="00D44DA8" w:rsidP="00D44DA8">
      <w:pPr>
        <w:rPr>
          <w:b/>
          <w:i/>
        </w:rPr>
      </w:pPr>
      <w:r>
        <w:rPr>
          <w:b/>
          <w:i/>
        </w:rPr>
        <w:t xml:space="preserve">                                                                                 </w:t>
      </w:r>
      <w:r w:rsidRPr="00666A21">
        <w:rPr>
          <w:b/>
          <w:i/>
        </w:rPr>
        <w:t xml:space="preserve"> от «___» _______ 202</w:t>
      </w:r>
      <w:r>
        <w:rPr>
          <w:b/>
          <w:i/>
        </w:rPr>
        <w:t>1</w:t>
      </w:r>
      <w:r w:rsidRPr="00666A21">
        <w:rPr>
          <w:b/>
          <w:i/>
        </w:rPr>
        <w:t xml:space="preserve"> </w:t>
      </w:r>
    </w:p>
    <w:p w14:paraId="54BAAB6D" w14:textId="77777777" w:rsidR="00D44DA8" w:rsidRPr="00666A21" w:rsidRDefault="00D44DA8" w:rsidP="00D44DA8">
      <w:pPr>
        <w:ind w:left="5103"/>
      </w:pPr>
    </w:p>
    <w:bookmarkEnd w:id="0"/>
    <w:p w14:paraId="184F4AFE" w14:textId="77777777" w:rsidR="00D44DA8" w:rsidRPr="00666A21" w:rsidRDefault="00D44DA8" w:rsidP="00D44DA8">
      <w:pPr>
        <w:jc w:val="center"/>
        <w:rPr>
          <w:b/>
        </w:rPr>
      </w:pPr>
      <w:r w:rsidRPr="00666A21">
        <w:rPr>
          <w:b/>
        </w:rPr>
        <w:t xml:space="preserve">Техническое задание </w:t>
      </w:r>
    </w:p>
    <w:p w14:paraId="0966EFB9" w14:textId="77777777" w:rsidR="00F95F7F" w:rsidRPr="007110A4" w:rsidRDefault="00F95F7F" w:rsidP="00F95F7F">
      <w:pPr>
        <w:rPr>
          <w:rStyle w:val="FontStyle51"/>
          <w:b/>
          <w:sz w:val="23"/>
          <w:szCs w:val="23"/>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2529"/>
        <w:gridCol w:w="4678"/>
        <w:gridCol w:w="1134"/>
        <w:gridCol w:w="850"/>
      </w:tblGrid>
      <w:tr w:rsidR="00F95F7F" w:rsidRPr="007110A4" w14:paraId="5DD9C2B6" w14:textId="77777777" w:rsidTr="003433D0">
        <w:tc>
          <w:tcPr>
            <w:tcW w:w="698" w:type="dxa"/>
            <w:tcBorders>
              <w:top w:val="single" w:sz="4" w:space="0" w:color="auto"/>
              <w:left w:val="single" w:sz="4" w:space="0" w:color="auto"/>
              <w:bottom w:val="single" w:sz="4" w:space="0" w:color="auto"/>
              <w:right w:val="single" w:sz="4" w:space="0" w:color="auto"/>
            </w:tcBorders>
            <w:hideMark/>
          </w:tcPr>
          <w:p w14:paraId="4D073651" w14:textId="77777777" w:rsidR="00F95F7F" w:rsidRPr="007110A4" w:rsidRDefault="00F95F7F" w:rsidP="003433D0">
            <w:pPr>
              <w:jc w:val="center"/>
            </w:pPr>
            <w:r w:rsidRPr="007110A4">
              <w:t>№ п/п</w:t>
            </w:r>
          </w:p>
        </w:tc>
        <w:tc>
          <w:tcPr>
            <w:tcW w:w="2529" w:type="dxa"/>
            <w:tcBorders>
              <w:top w:val="single" w:sz="4" w:space="0" w:color="auto"/>
              <w:left w:val="single" w:sz="4" w:space="0" w:color="auto"/>
              <w:bottom w:val="single" w:sz="4" w:space="0" w:color="auto"/>
              <w:right w:val="single" w:sz="4" w:space="0" w:color="auto"/>
            </w:tcBorders>
            <w:hideMark/>
          </w:tcPr>
          <w:p w14:paraId="28BB9E6A" w14:textId="77777777" w:rsidR="00F95F7F" w:rsidRPr="007110A4" w:rsidRDefault="00F95F7F" w:rsidP="003433D0">
            <w:pPr>
              <w:jc w:val="center"/>
            </w:pPr>
            <w:r w:rsidRPr="007110A4">
              <w:t>Наименование товара, работы, услуги</w:t>
            </w:r>
          </w:p>
        </w:tc>
        <w:tc>
          <w:tcPr>
            <w:tcW w:w="4678" w:type="dxa"/>
            <w:tcBorders>
              <w:top w:val="single" w:sz="4" w:space="0" w:color="auto"/>
              <w:left w:val="single" w:sz="4" w:space="0" w:color="auto"/>
              <w:bottom w:val="single" w:sz="4" w:space="0" w:color="auto"/>
              <w:right w:val="single" w:sz="4" w:space="0" w:color="auto"/>
            </w:tcBorders>
            <w:hideMark/>
          </w:tcPr>
          <w:p w14:paraId="40B90BF2" w14:textId="77777777" w:rsidR="00F95F7F" w:rsidRPr="007110A4" w:rsidRDefault="00F95F7F" w:rsidP="003433D0">
            <w:pPr>
              <w:jc w:val="center"/>
            </w:pPr>
            <w:r w:rsidRPr="007110A4">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hideMark/>
          </w:tcPr>
          <w:p w14:paraId="160C08AD" w14:textId="77777777" w:rsidR="00F95F7F" w:rsidRPr="007110A4" w:rsidRDefault="00F95F7F" w:rsidP="003433D0">
            <w:pPr>
              <w:jc w:val="center"/>
            </w:pPr>
            <w:r w:rsidRPr="007110A4">
              <w:t>Ед. изм.</w:t>
            </w:r>
          </w:p>
        </w:tc>
        <w:tc>
          <w:tcPr>
            <w:tcW w:w="850" w:type="dxa"/>
            <w:tcBorders>
              <w:top w:val="single" w:sz="4" w:space="0" w:color="auto"/>
              <w:left w:val="single" w:sz="4" w:space="0" w:color="auto"/>
              <w:bottom w:val="single" w:sz="4" w:space="0" w:color="auto"/>
              <w:right w:val="single" w:sz="4" w:space="0" w:color="auto"/>
            </w:tcBorders>
            <w:hideMark/>
          </w:tcPr>
          <w:p w14:paraId="66B58C71" w14:textId="77777777" w:rsidR="00F95F7F" w:rsidRPr="007110A4" w:rsidRDefault="00F95F7F" w:rsidP="003433D0">
            <w:pPr>
              <w:jc w:val="center"/>
            </w:pPr>
            <w:r w:rsidRPr="007110A4">
              <w:t xml:space="preserve">Кол-во </w:t>
            </w:r>
          </w:p>
        </w:tc>
      </w:tr>
      <w:tr w:rsidR="00F95F7F" w:rsidRPr="007110A4" w14:paraId="4D525165" w14:textId="77777777" w:rsidTr="003433D0">
        <w:tc>
          <w:tcPr>
            <w:tcW w:w="698" w:type="dxa"/>
            <w:tcBorders>
              <w:top w:val="single" w:sz="4" w:space="0" w:color="auto"/>
              <w:left w:val="single" w:sz="4" w:space="0" w:color="auto"/>
              <w:bottom w:val="single" w:sz="4" w:space="0" w:color="auto"/>
              <w:right w:val="single" w:sz="4" w:space="0" w:color="auto"/>
            </w:tcBorders>
            <w:hideMark/>
          </w:tcPr>
          <w:p w14:paraId="060F9D08" w14:textId="77777777" w:rsidR="00F95F7F" w:rsidRPr="007110A4" w:rsidRDefault="00F95F7F" w:rsidP="003433D0">
            <w:pPr>
              <w:jc w:val="center"/>
            </w:pPr>
            <w:r w:rsidRPr="007110A4">
              <w:t>1.</w:t>
            </w:r>
          </w:p>
        </w:tc>
        <w:tc>
          <w:tcPr>
            <w:tcW w:w="2529" w:type="dxa"/>
            <w:tcBorders>
              <w:top w:val="single" w:sz="4" w:space="0" w:color="auto"/>
              <w:left w:val="single" w:sz="4" w:space="0" w:color="auto"/>
              <w:bottom w:val="single" w:sz="4" w:space="0" w:color="auto"/>
              <w:right w:val="single" w:sz="4" w:space="0" w:color="auto"/>
            </w:tcBorders>
          </w:tcPr>
          <w:p w14:paraId="2007F860" w14:textId="77777777" w:rsidR="00F95F7F" w:rsidRPr="007110A4" w:rsidRDefault="00F95F7F" w:rsidP="003433D0">
            <w:r w:rsidRPr="0069703C">
              <w:rPr>
                <w:bCs/>
              </w:rPr>
              <w:t>Капитальный ремонт кровли профнастилом северного корпуса, МБДОУ "Детский сад №23 "Малышок", ул. Спортивная, 25А</w:t>
            </w:r>
          </w:p>
        </w:tc>
        <w:tc>
          <w:tcPr>
            <w:tcW w:w="4678" w:type="dxa"/>
            <w:tcBorders>
              <w:top w:val="single" w:sz="4" w:space="0" w:color="auto"/>
              <w:left w:val="single" w:sz="4" w:space="0" w:color="auto"/>
              <w:bottom w:val="single" w:sz="4" w:space="0" w:color="auto"/>
              <w:right w:val="single" w:sz="4" w:space="0" w:color="auto"/>
            </w:tcBorders>
            <w:hideMark/>
          </w:tcPr>
          <w:p w14:paraId="6CD044C0" w14:textId="77777777" w:rsidR="00F95F7F" w:rsidRPr="007110A4" w:rsidRDefault="00F95F7F" w:rsidP="003433D0">
            <w:r>
              <w:t>43</w:t>
            </w:r>
            <w:r w:rsidRPr="007110A4">
              <w:t>.</w:t>
            </w:r>
            <w:r>
              <w:t>91</w:t>
            </w:r>
            <w:r w:rsidRPr="007110A4">
              <w:t>.1</w:t>
            </w:r>
            <w:r>
              <w:t>9</w:t>
            </w:r>
            <w:r w:rsidRPr="007110A4">
              <w:t>.</w:t>
            </w:r>
            <w:r>
              <w:t>110</w:t>
            </w:r>
            <w:r w:rsidRPr="007110A4">
              <w:t xml:space="preserve">: </w:t>
            </w:r>
            <w:r w:rsidRPr="00047AF4">
              <w:t xml:space="preserve">Работы строительные по устройству любых видов кровельных покрытий зданий и сооружений </w:t>
            </w:r>
          </w:p>
        </w:tc>
        <w:tc>
          <w:tcPr>
            <w:tcW w:w="1134" w:type="dxa"/>
            <w:tcBorders>
              <w:top w:val="single" w:sz="4" w:space="0" w:color="auto"/>
              <w:left w:val="single" w:sz="4" w:space="0" w:color="auto"/>
              <w:bottom w:val="single" w:sz="4" w:space="0" w:color="auto"/>
              <w:right w:val="single" w:sz="4" w:space="0" w:color="auto"/>
            </w:tcBorders>
            <w:hideMark/>
          </w:tcPr>
          <w:p w14:paraId="0CEA7DB4" w14:textId="77777777" w:rsidR="00F95F7F" w:rsidRPr="007110A4" w:rsidRDefault="00F95F7F" w:rsidP="003433D0">
            <w:pPr>
              <w:jc w:val="center"/>
            </w:pPr>
            <w:r>
              <w:t>Усл</w:t>
            </w:r>
            <w:r w:rsidRPr="007110A4">
              <w:t>.</w:t>
            </w:r>
            <w:r>
              <w:t xml:space="preserve"> ед.</w:t>
            </w:r>
          </w:p>
        </w:tc>
        <w:tc>
          <w:tcPr>
            <w:tcW w:w="850" w:type="dxa"/>
            <w:tcBorders>
              <w:top w:val="single" w:sz="4" w:space="0" w:color="auto"/>
              <w:left w:val="single" w:sz="4" w:space="0" w:color="auto"/>
              <w:bottom w:val="single" w:sz="4" w:space="0" w:color="auto"/>
              <w:right w:val="single" w:sz="4" w:space="0" w:color="auto"/>
            </w:tcBorders>
          </w:tcPr>
          <w:p w14:paraId="1AE510EC" w14:textId="77777777" w:rsidR="00F95F7F" w:rsidRPr="007110A4" w:rsidRDefault="00F95F7F" w:rsidP="003433D0">
            <w:pPr>
              <w:jc w:val="center"/>
            </w:pPr>
            <w:r w:rsidRPr="007110A4">
              <w:t>1</w:t>
            </w:r>
          </w:p>
          <w:p w14:paraId="60C6FFDB" w14:textId="77777777" w:rsidR="00F95F7F" w:rsidRPr="007110A4" w:rsidRDefault="00F95F7F" w:rsidP="003433D0">
            <w:pPr>
              <w:jc w:val="center"/>
            </w:pPr>
          </w:p>
        </w:tc>
      </w:tr>
    </w:tbl>
    <w:p w14:paraId="6A096B8D" w14:textId="77777777" w:rsidR="00F95F7F" w:rsidRDefault="00F95F7F" w:rsidP="00F95F7F">
      <w:pPr>
        <w:rPr>
          <w:b/>
        </w:rPr>
      </w:pPr>
    </w:p>
    <w:p w14:paraId="066FF497" w14:textId="77777777" w:rsidR="00F95F7F" w:rsidRPr="00D70F53" w:rsidRDefault="00F95F7F" w:rsidP="00F95F7F">
      <w:pPr>
        <w:rPr>
          <w:bCs/>
        </w:rPr>
      </w:pPr>
      <w:r w:rsidRPr="00D70F53">
        <w:rPr>
          <w:b/>
        </w:rPr>
        <w:t>Наименование объекта закупки:</w:t>
      </w:r>
      <w:r w:rsidRPr="00D70F53">
        <w:rPr>
          <w:rFonts w:eastAsia="Calibri"/>
        </w:rPr>
        <w:t xml:space="preserve"> </w:t>
      </w:r>
      <w:bookmarkStart w:id="6" w:name="_Hlk67316714"/>
      <w:r w:rsidRPr="00047AF4">
        <w:rPr>
          <w:rFonts w:eastAsia="Calibri"/>
        </w:rPr>
        <w:t>Капитальный ремонт кровли профнастилом северного корпуса, МБДОУ "Детский сад №23 "Малышок", ул. Спортивная, 25А</w:t>
      </w:r>
      <w:r w:rsidRPr="00D70F53">
        <w:rPr>
          <w:rFonts w:eastAsia="Calibri"/>
        </w:rPr>
        <w:t xml:space="preserve"> </w:t>
      </w:r>
      <w:bookmarkEnd w:id="6"/>
      <w:r w:rsidRPr="00D70F53">
        <w:rPr>
          <w:rFonts w:eastAsia="Calibri"/>
        </w:rPr>
        <w:t>(далее работы).</w:t>
      </w:r>
    </w:p>
    <w:p w14:paraId="1006FBB5" w14:textId="77777777" w:rsidR="00F95F7F" w:rsidRPr="00DB7C4A" w:rsidRDefault="00F95F7F" w:rsidP="00F95F7F">
      <w:r w:rsidRPr="00D70F53">
        <w:rPr>
          <w:b/>
        </w:rPr>
        <w:t xml:space="preserve">Информация о месте выполнения работ, являющихся предметом контракта: </w:t>
      </w:r>
      <w:r w:rsidRPr="00D70F53">
        <w:t>РФ, Алтайский край,</w:t>
      </w:r>
      <w:r w:rsidRPr="00D70F53">
        <w:rPr>
          <w:b/>
        </w:rPr>
        <w:t xml:space="preserve"> </w:t>
      </w:r>
      <w:r w:rsidRPr="00D70F53">
        <w:t xml:space="preserve">город Рубцовск, </w:t>
      </w:r>
      <w:r>
        <w:t>ул</w:t>
      </w:r>
      <w:r w:rsidRPr="00D70F53">
        <w:t xml:space="preserve">. </w:t>
      </w:r>
      <w:r>
        <w:t>Спортивная</w:t>
      </w:r>
      <w:r w:rsidRPr="00D70F53">
        <w:t>,</w:t>
      </w:r>
      <w:r>
        <w:t>25А</w:t>
      </w:r>
      <w:r w:rsidRPr="00D70F53">
        <w:t>.</w:t>
      </w:r>
    </w:p>
    <w:p w14:paraId="76F300BA" w14:textId="77777777" w:rsidR="00F95F7F" w:rsidRDefault="00F95F7F" w:rsidP="00F95F7F">
      <w:pPr>
        <w:numPr>
          <w:ilvl w:val="0"/>
          <w:numId w:val="20"/>
        </w:numPr>
        <w:jc w:val="both"/>
        <w:rPr>
          <w:b/>
        </w:rPr>
      </w:pPr>
      <w:r w:rsidRPr="00D70F53">
        <w:rPr>
          <w:b/>
        </w:rPr>
        <w:t>Перечень и объем работ:</w:t>
      </w:r>
    </w:p>
    <w:tbl>
      <w:tblPr>
        <w:tblW w:w="9380" w:type="dxa"/>
        <w:tblInd w:w="93" w:type="dxa"/>
        <w:tblLook w:val="04A0" w:firstRow="1" w:lastRow="0" w:firstColumn="1" w:lastColumn="0" w:noHBand="0" w:noVBand="1"/>
      </w:tblPr>
      <w:tblGrid>
        <w:gridCol w:w="680"/>
        <w:gridCol w:w="4280"/>
        <w:gridCol w:w="1180"/>
        <w:gridCol w:w="1040"/>
        <w:gridCol w:w="2254"/>
      </w:tblGrid>
      <w:tr w:rsidR="00F95F7F" w:rsidRPr="00047AF4" w14:paraId="57A7DBA8" w14:textId="77777777" w:rsidTr="003433D0">
        <w:trPr>
          <w:trHeight w:val="49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FE5B1" w14:textId="77777777" w:rsidR="00F95F7F" w:rsidRPr="00047AF4" w:rsidRDefault="00F95F7F" w:rsidP="003433D0">
            <w:pPr>
              <w:rPr>
                <w:bCs/>
              </w:rPr>
            </w:pPr>
            <w:r w:rsidRPr="00047AF4">
              <w:rPr>
                <w:bCs/>
              </w:rPr>
              <w:t>№ пп</w:t>
            </w:r>
          </w:p>
        </w:tc>
        <w:tc>
          <w:tcPr>
            <w:tcW w:w="4280" w:type="dxa"/>
            <w:tcBorders>
              <w:top w:val="single" w:sz="4" w:space="0" w:color="auto"/>
              <w:left w:val="nil"/>
              <w:bottom w:val="nil"/>
              <w:right w:val="single" w:sz="4" w:space="0" w:color="auto"/>
            </w:tcBorders>
            <w:shd w:val="clear" w:color="auto" w:fill="auto"/>
            <w:vAlign w:val="center"/>
            <w:hideMark/>
          </w:tcPr>
          <w:p w14:paraId="56CB9689" w14:textId="77777777" w:rsidR="00F95F7F" w:rsidRPr="00047AF4" w:rsidRDefault="00F95F7F" w:rsidP="003433D0">
            <w:pPr>
              <w:rPr>
                <w:bCs/>
              </w:rPr>
            </w:pPr>
            <w:r w:rsidRPr="00047AF4">
              <w:rPr>
                <w:bCs/>
              </w:rPr>
              <w:t>Наименование</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B5ADA70" w14:textId="77777777" w:rsidR="00F95F7F" w:rsidRPr="00047AF4" w:rsidRDefault="00F95F7F" w:rsidP="003433D0">
            <w:pPr>
              <w:rPr>
                <w:bCs/>
              </w:rPr>
            </w:pPr>
            <w:r w:rsidRPr="00047AF4">
              <w:rPr>
                <w:bCs/>
              </w:rPr>
              <w:t>Ед. изм.</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77ADE44" w14:textId="77777777" w:rsidR="00F95F7F" w:rsidRPr="00047AF4" w:rsidRDefault="00F95F7F" w:rsidP="003433D0">
            <w:pPr>
              <w:rPr>
                <w:bCs/>
              </w:rPr>
            </w:pPr>
            <w:r w:rsidRPr="00047AF4">
              <w:rPr>
                <w:bCs/>
              </w:rPr>
              <w:t>Кол.</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14:paraId="4FADBFE7" w14:textId="77777777" w:rsidR="00F95F7F" w:rsidRPr="00047AF4" w:rsidRDefault="00F95F7F" w:rsidP="003433D0">
            <w:pPr>
              <w:rPr>
                <w:bCs/>
              </w:rPr>
            </w:pPr>
            <w:r w:rsidRPr="00047AF4">
              <w:rPr>
                <w:bCs/>
              </w:rPr>
              <w:t>Примечание</w:t>
            </w:r>
          </w:p>
        </w:tc>
      </w:tr>
      <w:tr w:rsidR="00F95F7F" w:rsidRPr="00047AF4" w14:paraId="20B80732" w14:textId="77777777" w:rsidTr="003433D0">
        <w:trPr>
          <w:trHeight w:val="255"/>
        </w:trPr>
        <w:tc>
          <w:tcPr>
            <w:tcW w:w="680" w:type="dxa"/>
            <w:tcBorders>
              <w:top w:val="nil"/>
              <w:left w:val="single" w:sz="4" w:space="0" w:color="auto"/>
              <w:bottom w:val="nil"/>
              <w:right w:val="single" w:sz="4" w:space="0" w:color="auto"/>
            </w:tcBorders>
            <w:shd w:val="clear" w:color="auto" w:fill="auto"/>
            <w:noWrap/>
            <w:vAlign w:val="center"/>
            <w:hideMark/>
          </w:tcPr>
          <w:p w14:paraId="5DA29498" w14:textId="77777777" w:rsidR="00F95F7F" w:rsidRPr="00047AF4" w:rsidRDefault="00F95F7F" w:rsidP="003433D0">
            <w:pPr>
              <w:rPr>
                <w:bCs/>
              </w:rPr>
            </w:pPr>
            <w:r w:rsidRPr="00047AF4">
              <w:rPr>
                <w:bCs/>
              </w:rPr>
              <w:t>1</w:t>
            </w:r>
          </w:p>
        </w:tc>
        <w:tc>
          <w:tcPr>
            <w:tcW w:w="4280" w:type="dxa"/>
            <w:tcBorders>
              <w:top w:val="single" w:sz="4" w:space="0" w:color="auto"/>
              <w:left w:val="nil"/>
              <w:bottom w:val="nil"/>
              <w:right w:val="single" w:sz="4" w:space="0" w:color="auto"/>
            </w:tcBorders>
            <w:shd w:val="clear" w:color="auto" w:fill="auto"/>
            <w:noWrap/>
            <w:vAlign w:val="center"/>
            <w:hideMark/>
          </w:tcPr>
          <w:p w14:paraId="412B7FE2" w14:textId="77777777" w:rsidR="00F95F7F" w:rsidRPr="00047AF4" w:rsidRDefault="00F95F7F" w:rsidP="003433D0">
            <w:pPr>
              <w:rPr>
                <w:bCs/>
              </w:rPr>
            </w:pPr>
            <w:r w:rsidRPr="00047AF4">
              <w:rPr>
                <w:bCs/>
              </w:rPr>
              <w:t>2</w:t>
            </w:r>
          </w:p>
        </w:tc>
        <w:tc>
          <w:tcPr>
            <w:tcW w:w="1180" w:type="dxa"/>
            <w:tcBorders>
              <w:top w:val="nil"/>
              <w:left w:val="nil"/>
              <w:bottom w:val="nil"/>
              <w:right w:val="single" w:sz="4" w:space="0" w:color="auto"/>
            </w:tcBorders>
            <w:shd w:val="clear" w:color="auto" w:fill="auto"/>
            <w:noWrap/>
            <w:vAlign w:val="center"/>
            <w:hideMark/>
          </w:tcPr>
          <w:p w14:paraId="3CD5D3D3" w14:textId="77777777" w:rsidR="00F95F7F" w:rsidRPr="00047AF4" w:rsidRDefault="00F95F7F" w:rsidP="003433D0">
            <w:pPr>
              <w:rPr>
                <w:bCs/>
              </w:rPr>
            </w:pPr>
            <w:r w:rsidRPr="00047AF4">
              <w:rPr>
                <w:bCs/>
              </w:rPr>
              <w:t>3</w:t>
            </w:r>
          </w:p>
        </w:tc>
        <w:tc>
          <w:tcPr>
            <w:tcW w:w="1040" w:type="dxa"/>
            <w:tcBorders>
              <w:top w:val="nil"/>
              <w:left w:val="nil"/>
              <w:bottom w:val="nil"/>
              <w:right w:val="single" w:sz="4" w:space="0" w:color="auto"/>
            </w:tcBorders>
            <w:shd w:val="clear" w:color="auto" w:fill="auto"/>
            <w:noWrap/>
            <w:vAlign w:val="center"/>
            <w:hideMark/>
          </w:tcPr>
          <w:p w14:paraId="722C0D81" w14:textId="77777777" w:rsidR="00F95F7F" w:rsidRPr="00047AF4" w:rsidRDefault="00F95F7F" w:rsidP="003433D0">
            <w:pPr>
              <w:rPr>
                <w:bCs/>
              </w:rPr>
            </w:pPr>
            <w:r w:rsidRPr="00047AF4">
              <w:rPr>
                <w:bCs/>
              </w:rPr>
              <w:t>4</w:t>
            </w:r>
          </w:p>
        </w:tc>
        <w:tc>
          <w:tcPr>
            <w:tcW w:w="2200" w:type="dxa"/>
            <w:tcBorders>
              <w:top w:val="nil"/>
              <w:left w:val="nil"/>
              <w:bottom w:val="nil"/>
              <w:right w:val="single" w:sz="4" w:space="0" w:color="auto"/>
            </w:tcBorders>
            <w:shd w:val="clear" w:color="auto" w:fill="auto"/>
            <w:noWrap/>
            <w:vAlign w:val="center"/>
            <w:hideMark/>
          </w:tcPr>
          <w:p w14:paraId="1F0F157C" w14:textId="77777777" w:rsidR="00F95F7F" w:rsidRPr="00047AF4" w:rsidRDefault="00F95F7F" w:rsidP="003433D0">
            <w:pPr>
              <w:rPr>
                <w:bCs/>
              </w:rPr>
            </w:pPr>
            <w:r w:rsidRPr="00047AF4">
              <w:rPr>
                <w:bCs/>
              </w:rPr>
              <w:t>5</w:t>
            </w:r>
          </w:p>
        </w:tc>
      </w:tr>
      <w:tr w:rsidR="00F95F7F" w:rsidRPr="00047AF4" w14:paraId="3B88A1CA" w14:textId="77777777" w:rsidTr="003433D0">
        <w:trPr>
          <w:trHeight w:val="450"/>
        </w:trPr>
        <w:tc>
          <w:tcPr>
            <w:tcW w:w="9380" w:type="dxa"/>
            <w:gridSpan w:val="5"/>
            <w:tcBorders>
              <w:top w:val="single" w:sz="4" w:space="0" w:color="auto"/>
              <w:left w:val="single" w:sz="4" w:space="0" w:color="auto"/>
              <w:bottom w:val="single" w:sz="4" w:space="0" w:color="auto"/>
              <w:right w:val="single" w:sz="4" w:space="0" w:color="auto"/>
            </w:tcBorders>
            <w:shd w:val="clear" w:color="auto" w:fill="auto"/>
            <w:hideMark/>
          </w:tcPr>
          <w:p w14:paraId="4EF8D823" w14:textId="77777777" w:rsidR="00F95F7F" w:rsidRPr="00047AF4" w:rsidRDefault="00F95F7F" w:rsidP="003433D0">
            <w:pPr>
              <w:rPr>
                <w:b/>
                <w:bCs/>
              </w:rPr>
            </w:pPr>
            <w:r w:rsidRPr="00047AF4">
              <w:rPr>
                <w:b/>
                <w:bCs/>
              </w:rPr>
              <w:t>Раздел 1. КРОВЛЯ</w:t>
            </w:r>
          </w:p>
        </w:tc>
      </w:tr>
      <w:tr w:rsidR="00F95F7F" w:rsidRPr="00047AF4" w14:paraId="480A0982" w14:textId="77777777" w:rsidTr="003433D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03B38B84" w14:textId="77777777" w:rsidR="00F95F7F" w:rsidRPr="00047AF4" w:rsidRDefault="00F95F7F" w:rsidP="003433D0">
            <w:pPr>
              <w:rPr>
                <w:bCs/>
              </w:rPr>
            </w:pPr>
            <w:r w:rsidRPr="00047AF4">
              <w:rPr>
                <w:bCs/>
              </w:rPr>
              <w:t>1</w:t>
            </w:r>
          </w:p>
        </w:tc>
        <w:tc>
          <w:tcPr>
            <w:tcW w:w="4280" w:type="dxa"/>
            <w:tcBorders>
              <w:top w:val="nil"/>
              <w:left w:val="nil"/>
              <w:bottom w:val="single" w:sz="4" w:space="0" w:color="auto"/>
              <w:right w:val="single" w:sz="4" w:space="0" w:color="auto"/>
            </w:tcBorders>
            <w:shd w:val="clear" w:color="auto" w:fill="auto"/>
            <w:hideMark/>
          </w:tcPr>
          <w:p w14:paraId="19FC0539" w14:textId="77777777" w:rsidR="00F95F7F" w:rsidRPr="00047AF4" w:rsidRDefault="00F95F7F" w:rsidP="003433D0">
            <w:pPr>
              <w:rPr>
                <w:bCs/>
              </w:rPr>
            </w:pPr>
            <w:r w:rsidRPr="00047AF4">
              <w:rPr>
                <w:bCs/>
              </w:rPr>
              <w:t>Разборка покрытий кровель: из волнистых и полуволнистых хризотилцементных листов</w:t>
            </w:r>
          </w:p>
        </w:tc>
        <w:tc>
          <w:tcPr>
            <w:tcW w:w="1180" w:type="dxa"/>
            <w:tcBorders>
              <w:top w:val="nil"/>
              <w:left w:val="nil"/>
              <w:bottom w:val="single" w:sz="4" w:space="0" w:color="auto"/>
              <w:right w:val="single" w:sz="4" w:space="0" w:color="auto"/>
            </w:tcBorders>
            <w:shd w:val="clear" w:color="auto" w:fill="auto"/>
            <w:hideMark/>
          </w:tcPr>
          <w:p w14:paraId="74610D02" w14:textId="77777777" w:rsidR="00F95F7F" w:rsidRPr="00047AF4" w:rsidRDefault="00F95F7F" w:rsidP="003433D0">
            <w:pPr>
              <w:rPr>
                <w:bCs/>
              </w:rPr>
            </w:pPr>
            <w:r w:rsidRPr="00047AF4">
              <w:rPr>
                <w:bCs/>
              </w:rPr>
              <w:t>м2</w:t>
            </w:r>
          </w:p>
        </w:tc>
        <w:tc>
          <w:tcPr>
            <w:tcW w:w="1040" w:type="dxa"/>
            <w:tcBorders>
              <w:top w:val="nil"/>
              <w:left w:val="nil"/>
              <w:bottom w:val="single" w:sz="4" w:space="0" w:color="auto"/>
              <w:right w:val="single" w:sz="4" w:space="0" w:color="auto"/>
            </w:tcBorders>
            <w:shd w:val="clear" w:color="auto" w:fill="auto"/>
            <w:hideMark/>
          </w:tcPr>
          <w:p w14:paraId="4A3CF37F" w14:textId="77777777" w:rsidR="00F95F7F" w:rsidRPr="00047AF4" w:rsidRDefault="00F95F7F" w:rsidP="003433D0">
            <w:pPr>
              <w:rPr>
                <w:bCs/>
              </w:rPr>
            </w:pPr>
            <w:r w:rsidRPr="00047AF4">
              <w:rPr>
                <w:bCs/>
              </w:rPr>
              <w:t>795</w:t>
            </w:r>
          </w:p>
        </w:tc>
        <w:tc>
          <w:tcPr>
            <w:tcW w:w="2200" w:type="dxa"/>
            <w:tcBorders>
              <w:top w:val="nil"/>
              <w:left w:val="nil"/>
              <w:bottom w:val="single" w:sz="4" w:space="0" w:color="auto"/>
              <w:right w:val="single" w:sz="4" w:space="0" w:color="auto"/>
            </w:tcBorders>
            <w:shd w:val="clear" w:color="auto" w:fill="auto"/>
            <w:noWrap/>
            <w:hideMark/>
          </w:tcPr>
          <w:p w14:paraId="1F562D06" w14:textId="77777777" w:rsidR="00F95F7F" w:rsidRPr="00047AF4" w:rsidRDefault="00F95F7F" w:rsidP="003433D0">
            <w:pPr>
              <w:rPr>
                <w:bCs/>
              </w:rPr>
            </w:pPr>
            <w:r w:rsidRPr="00047AF4">
              <w:rPr>
                <w:bCs/>
              </w:rPr>
              <w:t> </w:t>
            </w:r>
          </w:p>
        </w:tc>
      </w:tr>
      <w:tr w:rsidR="00F95F7F" w:rsidRPr="00047AF4" w14:paraId="4D3B93A7" w14:textId="77777777" w:rsidTr="003433D0">
        <w:trPr>
          <w:trHeight w:val="1530"/>
        </w:trPr>
        <w:tc>
          <w:tcPr>
            <w:tcW w:w="680" w:type="dxa"/>
            <w:tcBorders>
              <w:top w:val="nil"/>
              <w:left w:val="single" w:sz="4" w:space="0" w:color="auto"/>
              <w:bottom w:val="single" w:sz="4" w:space="0" w:color="auto"/>
              <w:right w:val="single" w:sz="4" w:space="0" w:color="auto"/>
            </w:tcBorders>
            <w:shd w:val="clear" w:color="auto" w:fill="auto"/>
            <w:noWrap/>
            <w:hideMark/>
          </w:tcPr>
          <w:p w14:paraId="441BA142" w14:textId="77777777" w:rsidR="00F95F7F" w:rsidRPr="00047AF4" w:rsidRDefault="00F95F7F" w:rsidP="003433D0">
            <w:pPr>
              <w:rPr>
                <w:bCs/>
              </w:rPr>
            </w:pPr>
            <w:r w:rsidRPr="00047AF4">
              <w:rPr>
                <w:bCs/>
              </w:rPr>
              <w:t>2</w:t>
            </w:r>
          </w:p>
        </w:tc>
        <w:tc>
          <w:tcPr>
            <w:tcW w:w="4280" w:type="dxa"/>
            <w:tcBorders>
              <w:top w:val="nil"/>
              <w:left w:val="nil"/>
              <w:bottom w:val="single" w:sz="4" w:space="0" w:color="auto"/>
              <w:right w:val="single" w:sz="4" w:space="0" w:color="auto"/>
            </w:tcBorders>
            <w:shd w:val="clear" w:color="auto" w:fill="auto"/>
            <w:hideMark/>
          </w:tcPr>
          <w:p w14:paraId="7306436E" w14:textId="77777777" w:rsidR="00F95F7F" w:rsidRPr="00047AF4" w:rsidRDefault="00F95F7F" w:rsidP="003433D0">
            <w:pPr>
              <w:rPr>
                <w:bCs/>
              </w:rPr>
            </w:pPr>
            <w:r w:rsidRPr="00047AF4">
              <w:rPr>
                <w:bCs/>
              </w:rPr>
              <w:t>Ремонт деревянных элементов конструкций крыш: выправка деревянных стропильных ног с постановкой раскосов</w:t>
            </w:r>
          </w:p>
        </w:tc>
        <w:tc>
          <w:tcPr>
            <w:tcW w:w="1180" w:type="dxa"/>
            <w:tcBorders>
              <w:top w:val="nil"/>
              <w:left w:val="nil"/>
              <w:bottom w:val="single" w:sz="4" w:space="0" w:color="auto"/>
              <w:right w:val="single" w:sz="4" w:space="0" w:color="auto"/>
            </w:tcBorders>
            <w:shd w:val="clear" w:color="auto" w:fill="auto"/>
            <w:hideMark/>
          </w:tcPr>
          <w:p w14:paraId="5255C6B9" w14:textId="77777777" w:rsidR="00F95F7F" w:rsidRPr="00047AF4" w:rsidRDefault="00F95F7F" w:rsidP="003433D0">
            <w:pPr>
              <w:rPr>
                <w:bCs/>
              </w:rPr>
            </w:pPr>
            <w:r w:rsidRPr="00047AF4">
              <w:rPr>
                <w:bCs/>
              </w:rPr>
              <w:t>шт</w:t>
            </w:r>
          </w:p>
        </w:tc>
        <w:tc>
          <w:tcPr>
            <w:tcW w:w="1040" w:type="dxa"/>
            <w:tcBorders>
              <w:top w:val="nil"/>
              <w:left w:val="nil"/>
              <w:bottom w:val="single" w:sz="4" w:space="0" w:color="auto"/>
              <w:right w:val="single" w:sz="4" w:space="0" w:color="auto"/>
            </w:tcBorders>
            <w:shd w:val="clear" w:color="auto" w:fill="auto"/>
            <w:noWrap/>
            <w:hideMark/>
          </w:tcPr>
          <w:p w14:paraId="3FB59979" w14:textId="77777777" w:rsidR="00F95F7F" w:rsidRPr="00047AF4" w:rsidRDefault="00F95F7F" w:rsidP="003433D0">
            <w:pPr>
              <w:rPr>
                <w:bCs/>
              </w:rPr>
            </w:pPr>
            <w:r w:rsidRPr="00047AF4">
              <w:rPr>
                <w:bCs/>
              </w:rPr>
              <w:t>18</w:t>
            </w:r>
          </w:p>
        </w:tc>
        <w:tc>
          <w:tcPr>
            <w:tcW w:w="2200" w:type="dxa"/>
            <w:tcBorders>
              <w:top w:val="nil"/>
              <w:left w:val="nil"/>
              <w:bottom w:val="single" w:sz="4" w:space="0" w:color="auto"/>
              <w:right w:val="single" w:sz="4" w:space="0" w:color="auto"/>
            </w:tcBorders>
            <w:shd w:val="clear" w:color="auto" w:fill="auto"/>
            <w:hideMark/>
          </w:tcPr>
          <w:p w14:paraId="34CD90DF" w14:textId="77777777" w:rsidR="00F95F7F" w:rsidRPr="00047AF4" w:rsidRDefault="00F95F7F" w:rsidP="003433D0">
            <w:pPr>
              <w:rPr>
                <w:bCs/>
              </w:rPr>
            </w:pPr>
            <w:r w:rsidRPr="00047AF4">
              <w:rPr>
                <w:bCs/>
              </w:rPr>
              <w:t>Доска обрезная, хвойных пород, ширина 75-150 мм, толщина 44 мм и более, длина 4-6,5 м, сорт II - 0,7128м3</w:t>
            </w:r>
          </w:p>
        </w:tc>
      </w:tr>
      <w:tr w:rsidR="00F95F7F" w:rsidRPr="00047AF4" w14:paraId="63A0F855" w14:textId="77777777" w:rsidTr="003433D0">
        <w:trPr>
          <w:trHeight w:val="1530"/>
        </w:trPr>
        <w:tc>
          <w:tcPr>
            <w:tcW w:w="680" w:type="dxa"/>
            <w:tcBorders>
              <w:top w:val="nil"/>
              <w:left w:val="single" w:sz="4" w:space="0" w:color="auto"/>
              <w:bottom w:val="single" w:sz="4" w:space="0" w:color="auto"/>
              <w:right w:val="single" w:sz="4" w:space="0" w:color="auto"/>
            </w:tcBorders>
            <w:shd w:val="clear" w:color="auto" w:fill="auto"/>
            <w:noWrap/>
            <w:hideMark/>
          </w:tcPr>
          <w:p w14:paraId="019C42F1" w14:textId="77777777" w:rsidR="00F95F7F" w:rsidRPr="00047AF4" w:rsidRDefault="00F95F7F" w:rsidP="003433D0">
            <w:pPr>
              <w:rPr>
                <w:bCs/>
              </w:rPr>
            </w:pPr>
            <w:r w:rsidRPr="00047AF4">
              <w:rPr>
                <w:bCs/>
              </w:rPr>
              <w:t>3</w:t>
            </w:r>
          </w:p>
        </w:tc>
        <w:tc>
          <w:tcPr>
            <w:tcW w:w="4280" w:type="dxa"/>
            <w:tcBorders>
              <w:top w:val="nil"/>
              <w:left w:val="nil"/>
              <w:bottom w:val="single" w:sz="4" w:space="0" w:color="auto"/>
              <w:right w:val="single" w:sz="4" w:space="0" w:color="auto"/>
            </w:tcBorders>
            <w:shd w:val="clear" w:color="auto" w:fill="auto"/>
            <w:hideMark/>
          </w:tcPr>
          <w:p w14:paraId="62C0BFC9" w14:textId="77777777" w:rsidR="00F95F7F" w:rsidRPr="00047AF4" w:rsidRDefault="00F95F7F" w:rsidP="003433D0">
            <w:pPr>
              <w:rPr>
                <w:bCs/>
              </w:rPr>
            </w:pPr>
            <w:r w:rsidRPr="00047AF4">
              <w:rPr>
                <w:bCs/>
              </w:rPr>
              <w:t>Ремонт деревянных элементов конструкций крыш: смена стропильных ног из досок</w:t>
            </w:r>
          </w:p>
        </w:tc>
        <w:tc>
          <w:tcPr>
            <w:tcW w:w="1180" w:type="dxa"/>
            <w:tcBorders>
              <w:top w:val="nil"/>
              <w:left w:val="nil"/>
              <w:bottom w:val="single" w:sz="4" w:space="0" w:color="auto"/>
              <w:right w:val="single" w:sz="4" w:space="0" w:color="auto"/>
            </w:tcBorders>
            <w:shd w:val="clear" w:color="auto" w:fill="auto"/>
            <w:hideMark/>
          </w:tcPr>
          <w:p w14:paraId="178A709E" w14:textId="77777777" w:rsidR="00F95F7F" w:rsidRPr="00047AF4" w:rsidRDefault="00F95F7F" w:rsidP="003433D0">
            <w:pPr>
              <w:rPr>
                <w:bCs/>
              </w:rPr>
            </w:pPr>
            <w:r w:rsidRPr="00047AF4">
              <w:rPr>
                <w:bCs/>
              </w:rPr>
              <w:t>м</w:t>
            </w:r>
          </w:p>
        </w:tc>
        <w:tc>
          <w:tcPr>
            <w:tcW w:w="1040" w:type="dxa"/>
            <w:tcBorders>
              <w:top w:val="nil"/>
              <w:left w:val="nil"/>
              <w:bottom w:val="single" w:sz="4" w:space="0" w:color="auto"/>
              <w:right w:val="single" w:sz="4" w:space="0" w:color="auto"/>
            </w:tcBorders>
            <w:shd w:val="clear" w:color="auto" w:fill="auto"/>
            <w:hideMark/>
          </w:tcPr>
          <w:p w14:paraId="350F203C" w14:textId="77777777" w:rsidR="00F95F7F" w:rsidRPr="00047AF4" w:rsidRDefault="00F95F7F" w:rsidP="003433D0">
            <w:pPr>
              <w:rPr>
                <w:bCs/>
              </w:rPr>
            </w:pPr>
            <w:r w:rsidRPr="00047AF4">
              <w:rPr>
                <w:bCs/>
              </w:rPr>
              <w:t>54,4</w:t>
            </w:r>
          </w:p>
        </w:tc>
        <w:tc>
          <w:tcPr>
            <w:tcW w:w="2200" w:type="dxa"/>
            <w:tcBorders>
              <w:top w:val="nil"/>
              <w:left w:val="nil"/>
              <w:bottom w:val="single" w:sz="4" w:space="0" w:color="auto"/>
              <w:right w:val="single" w:sz="4" w:space="0" w:color="auto"/>
            </w:tcBorders>
            <w:shd w:val="clear" w:color="auto" w:fill="auto"/>
            <w:hideMark/>
          </w:tcPr>
          <w:p w14:paraId="2054788A" w14:textId="77777777" w:rsidR="00F95F7F" w:rsidRPr="00047AF4" w:rsidRDefault="00F95F7F" w:rsidP="003433D0">
            <w:pPr>
              <w:rPr>
                <w:bCs/>
              </w:rPr>
            </w:pPr>
            <w:r w:rsidRPr="00047AF4">
              <w:rPr>
                <w:bCs/>
              </w:rPr>
              <w:t>Доска обрезная, хвойных пород, ширина 75-150 мм, толщина 44 мм и более, длина 4-6,5 м, сорт II-0,47872м3</w:t>
            </w:r>
          </w:p>
        </w:tc>
      </w:tr>
      <w:tr w:rsidR="00F95F7F" w:rsidRPr="00047AF4" w14:paraId="030565EF" w14:textId="77777777" w:rsidTr="003433D0">
        <w:trPr>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14:paraId="3163C98B" w14:textId="77777777" w:rsidR="00F95F7F" w:rsidRPr="00047AF4" w:rsidRDefault="00F95F7F" w:rsidP="003433D0">
            <w:pPr>
              <w:rPr>
                <w:bCs/>
              </w:rPr>
            </w:pPr>
            <w:r w:rsidRPr="00047AF4">
              <w:rPr>
                <w:bCs/>
              </w:rPr>
              <w:t>4</w:t>
            </w:r>
          </w:p>
        </w:tc>
        <w:tc>
          <w:tcPr>
            <w:tcW w:w="4280" w:type="dxa"/>
            <w:tcBorders>
              <w:top w:val="nil"/>
              <w:left w:val="nil"/>
              <w:bottom w:val="single" w:sz="4" w:space="0" w:color="auto"/>
              <w:right w:val="single" w:sz="4" w:space="0" w:color="auto"/>
            </w:tcBorders>
            <w:shd w:val="clear" w:color="auto" w:fill="auto"/>
            <w:hideMark/>
          </w:tcPr>
          <w:p w14:paraId="5C37AC37" w14:textId="77777777" w:rsidR="00F95F7F" w:rsidRPr="00047AF4" w:rsidRDefault="00F95F7F" w:rsidP="003433D0">
            <w:pPr>
              <w:rPr>
                <w:bCs/>
              </w:rPr>
            </w:pPr>
            <w:r w:rsidRPr="00047AF4">
              <w:rPr>
                <w:bCs/>
              </w:rPr>
              <w:t>Смена обрешетки с прозорами: из досок толщиной до 30 мм</w:t>
            </w:r>
          </w:p>
        </w:tc>
        <w:tc>
          <w:tcPr>
            <w:tcW w:w="1180" w:type="dxa"/>
            <w:tcBorders>
              <w:top w:val="nil"/>
              <w:left w:val="nil"/>
              <w:bottom w:val="single" w:sz="4" w:space="0" w:color="auto"/>
              <w:right w:val="single" w:sz="4" w:space="0" w:color="auto"/>
            </w:tcBorders>
            <w:shd w:val="clear" w:color="auto" w:fill="auto"/>
            <w:hideMark/>
          </w:tcPr>
          <w:p w14:paraId="5ED6A833" w14:textId="77777777" w:rsidR="00F95F7F" w:rsidRPr="00047AF4" w:rsidRDefault="00F95F7F" w:rsidP="003433D0">
            <w:pPr>
              <w:rPr>
                <w:bCs/>
              </w:rPr>
            </w:pPr>
            <w:r w:rsidRPr="00047AF4">
              <w:rPr>
                <w:bCs/>
              </w:rPr>
              <w:t>м2</w:t>
            </w:r>
          </w:p>
        </w:tc>
        <w:tc>
          <w:tcPr>
            <w:tcW w:w="1040" w:type="dxa"/>
            <w:tcBorders>
              <w:top w:val="nil"/>
              <w:left w:val="nil"/>
              <w:bottom w:val="single" w:sz="4" w:space="0" w:color="auto"/>
              <w:right w:val="single" w:sz="4" w:space="0" w:color="auto"/>
            </w:tcBorders>
            <w:shd w:val="clear" w:color="auto" w:fill="auto"/>
            <w:hideMark/>
          </w:tcPr>
          <w:p w14:paraId="6BFF8DC8" w14:textId="77777777" w:rsidR="00F95F7F" w:rsidRPr="00047AF4" w:rsidRDefault="00F95F7F" w:rsidP="003433D0">
            <w:pPr>
              <w:rPr>
                <w:bCs/>
              </w:rPr>
            </w:pPr>
            <w:r w:rsidRPr="00047AF4">
              <w:rPr>
                <w:bCs/>
              </w:rPr>
              <w:t>340</w:t>
            </w:r>
          </w:p>
        </w:tc>
        <w:tc>
          <w:tcPr>
            <w:tcW w:w="2200" w:type="dxa"/>
            <w:tcBorders>
              <w:top w:val="nil"/>
              <w:left w:val="nil"/>
              <w:bottom w:val="single" w:sz="4" w:space="0" w:color="auto"/>
              <w:right w:val="single" w:sz="4" w:space="0" w:color="auto"/>
            </w:tcBorders>
            <w:shd w:val="clear" w:color="auto" w:fill="auto"/>
            <w:hideMark/>
          </w:tcPr>
          <w:p w14:paraId="45EF2904" w14:textId="77777777" w:rsidR="00F95F7F" w:rsidRPr="00047AF4" w:rsidRDefault="00F95F7F" w:rsidP="003433D0">
            <w:pPr>
              <w:rPr>
                <w:bCs/>
              </w:rPr>
            </w:pPr>
            <w:r w:rsidRPr="00047AF4">
              <w:rPr>
                <w:bCs/>
              </w:rPr>
              <w:t>Доски необрезные хвойных пород, все ширины, толщина 25 мм, длина 2-3,75 м, II сорт - 2,72м3</w:t>
            </w:r>
          </w:p>
        </w:tc>
      </w:tr>
      <w:tr w:rsidR="00F95F7F" w:rsidRPr="00047AF4" w14:paraId="025A1FCC" w14:textId="77777777" w:rsidTr="003433D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01242F63" w14:textId="77777777" w:rsidR="00F95F7F" w:rsidRPr="00047AF4" w:rsidRDefault="00F95F7F" w:rsidP="003433D0">
            <w:pPr>
              <w:rPr>
                <w:bCs/>
              </w:rPr>
            </w:pPr>
            <w:r w:rsidRPr="00047AF4">
              <w:rPr>
                <w:bCs/>
              </w:rPr>
              <w:t>5</w:t>
            </w:r>
          </w:p>
        </w:tc>
        <w:tc>
          <w:tcPr>
            <w:tcW w:w="4280" w:type="dxa"/>
            <w:tcBorders>
              <w:top w:val="nil"/>
              <w:left w:val="nil"/>
              <w:bottom w:val="single" w:sz="4" w:space="0" w:color="auto"/>
              <w:right w:val="single" w:sz="4" w:space="0" w:color="auto"/>
            </w:tcBorders>
            <w:shd w:val="clear" w:color="auto" w:fill="auto"/>
            <w:hideMark/>
          </w:tcPr>
          <w:p w14:paraId="643A86DD" w14:textId="77777777" w:rsidR="00F95F7F" w:rsidRPr="00047AF4" w:rsidRDefault="00F95F7F" w:rsidP="003433D0">
            <w:pPr>
              <w:rPr>
                <w:bCs/>
              </w:rPr>
            </w:pPr>
            <w:r w:rsidRPr="00047AF4">
              <w:rPr>
                <w:bCs/>
              </w:rPr>
              <w:t>Разборка слуховых окон: прямоугольных односкатных</w:t>
            </w:r>
          </w:p>
        </w:tc>
        <w:tc>
          <w:tcPr>
            <w:tcW w:w="1180" w:type="dxa"/>
            <w:tcBorders>
              <w:top w:val="nil"/>
              <w:left w:val="nil"/>
              <w:bottom w:val="single" w:sz="4" w:space="0" w:color="auto"/>
              <w:right w:val="single" w:sz="4" w:space="0" w:color="auto"/>
            </w:tcBorders>
            <w:shd w:val="clear" w:color="auto" w:fill="auto"/>
            <w:hideMark/>
          </w:tcPr>
          <w:p w14:paraId="3454A8F7" w14:textId="77777777" w:rsidR="00F95F7F" w:rsidRPr="00047AF4" w:rsidRDefault="00F95F7F" w:rsidP="003433D0">
            <w:pPr>
              <w:rPr>
                <w:bCs/>
              </w:rPr>
            </w:pPr>
            <w:r w:rsidRPr="00047AF4">
              <w:rPr>
                <w:bCs/>
              </w:rPr>
              <w:t>шт</w:t>
            </w:r>
          </w:p>
        </w:tc>
        <w:tc>
          <w:tcPr>
            <w:tcW w:w="1040" w:type="dxa"/>
            <w:tcBorders>
              <w:top w:val="nil"/>
              <w:left w:val="nil"/>
              <w:bottom w:val="single" w:sz="4" w:space="0" w:color="auto"/>
              <w:right w:val="single" w:sz="4" w:space="0" w:color="auto"/>
            </w:tcBorders>
            <w:shd w:val="clear" w:color="auto" w:fill="auto"/>
            <w:noWrap/>
            <w:hideMark/>
          </w:tcPr>
          <w:p w14:paraId="2EE2ECEA" w14:textId="77777777" w:rsidR="00F95F7F" w:rsidRPr="00047AF4" w:rsidRDefault="00F95F7F" w:rsidP="003433D0">
            <w:pPr>
              <w:rPr>
                <w:bCs/>
              </w:rPr>
            </w:pPr>
            <w:r w:rsidRPr="00047AF4">
              <w:rPr>
                <w:bCs/>
              </w:rPr>
              <w:t>1</w:t>
            </w:r>
          </w:p>
        </w:tc>
        <w:tc>
          <w:tcPr>
            <w:tcW w:w="2200" w:type="dxa"/>
            <w:tcBorders>
              <w:top w:val="nil"/>
              <w:left w:val="nil"/>
              <w:bottom w:val="single" w:sz="4" w:space="0" w:color="auto"/>
              <w:right w:val="single" w:sz="4" w:space="0" w:color="auto"/>
            </w:tcBorders>
            <w:shd w:val="clear" w:color="auto" w:fill="auto"/>
            <w:noWrap/>
            <w:hideMark/>
          </w:tcPr>
          <w:p w14:paraId="52A79709" w14:textId="77777777" w:rsidR="00F95F7F" w:rsidRPr="00047AF4" w:rsidRDefault="00F95F7F" w:rsidP="003433D0">
            <w:pPr>
              <w:rPr>
                <w:bCs/>
              </w:rPr>
            </w:pPr>
            <w:r w:rsidRPr="00047AF4">
              <w:rPr>
                <w:bCs/>
              </w:rPr>
              <w:t> </w:t>
            </w:r>
          </w:p>
        </w:tc>
      </w:tr>
      <w:tr w:rsidR="00F95F7F" w:rsidRPr="00047AF4" w14:paraId="22467BAF" w14:textId="77777777" w:rsidTr="003433D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56827B52" w14:textId="77777777" w:rsidR="00F95F7F" w:rsidRPr="00047AF4" w:rsidRDefault="00F95F7F" w:rsidP="003433D0">
            <w:pPr>
              <w:rPr>
                <w:bCs/>
              </w:rPr>
            </w:pPr>
            <w:r w:rsidRPr="00047AF4">
              <w:rPr>
                <w:bCs/>
              </w:rPr>
              <w:t>6</w:t>
            </w:r>
          </w:p>
        </w:tc>
        <w:tc>
          <w:tcPr>
            <w:tcW w:w="4280" w:type="dxa"/>
            <w:tcBorders>
              <w:top w:val="nil"/>
              <w:left w:val="nil"/>
              <w:bottom w:val="single" w:sz="4" w:space="0" w:color="auto"/>
              <w:right w:val="single" w:sz="4" w:space="0" w:color="auto"/>
            </w:tcBorders>
            <w:shd w:val="clear" w:color="auto" w:fill="auto"/>
            <w:hideMark/>
          </w:tcPr>
          <w:p w14:paraId="66C1EB0E" w14:textId="77777777" w:rsidR="00F95F7F" w:rsidRPr="00047AF4" w:rsidRDefault="00F95F7F" w:rsidP="003433D0">
            <w:pPr>
              <w:rPr>
                <w:bCs/>
              </w:rPr>
            </w:pPr>
            <w:r w:rsidRPr="00047AF4">
              <w:rPr>
                <w:bCs/>
              </w:rPr>
              <w:t>Устройство слуховых окон</w:t>
            </w:r>
          </w:p>
        </w:tc>
        <w:tc>
          <w:tcPr>
            <w:tcW w:w="1180" w:type="dxa"/>
            <w:tcBorders>
              <w:top w:val="nil"/>
              <w:left w:val="nil"/>
              <w:bottom w:val="single" w:sz="4" w:space="0" w:color="auto"/>
              <w:right w:val="single" w:sz="4" w:space="0" w:color="auto"/>
            </w:tcBorders>
            <w:shd w:val="clear" w:color="auto" w:fill="auto"/>
            <w:hideMark/>
          </w:tcPr>
          <w:p w14:paraId="38636901" w14:textId="77777777" w:rsidR="00F95F7F" w:rsidRPr="00047AF4" w:rsidRDefault="00F95F7F" w:rsidP="003433D0">
            <w:pPr>
              <w:rPr>
                <w:bCs/>
              </w:rPr>
            </w:pPr>
            <w:r w:rsidRPr="00047AF4">
              <w:rPr>
                <w:bCs/>
              </w:rPr>
              <w:t>шт</w:t>
            </w:r>
          </w:p>
        </w:tc>
        <w:tc>
          <w:tcPr>
            <w:tcW w:w="1040" w:type="dxa"/>
            <w:tcBorders>
              <w:top w:val="nil"/>
              <w:left w:val="nil"/>
              <w:bottom w:val="single" w:sz="4" w:space="0" w:color="auto"/>
              <w:right w:val="single" w:sz="4" w:space="0" w:color="auto"/>
            </w:tcBorders>
            <w:shd w:val="clear" w:color="auto" w:fill="auto"/>
            <w:noWrap/>
            <w:hideMark/>
          </w:tcPr>
          <w:p w14:paraId="58C01AF0" w14:textId="77777777" w:rsidR="00F95F7F" w:rsidRPr="00047AF4" w:rsidRDefault="00F95F7F" w:rsidP="003433D0">
            <w:pPr>
              <w:rPr>
                <w:bCs/>
              </w:rPr>
            </w:pPr>
            <w:r w:rsidRPr="00047AF4">
              <w:rPr>
                <w:bCs/>
              </w:rPr>
              <w:t>1</w:t>
            </w:r>
          </w:p>
        </w:tc>
        <w:tc>
          <w:tcPr>
            <w:tcW w:w="2200" w:type="dxa"/>
            <w:tcBorders>
              <w:top w:val="nil"/>
              <w:left w:val="nil"/>
              <w:bottom w:val="single" w:sz="4" w:space="0" w:color="auto"/>
              <w:right w:val="single" w:sz="4" w:space="0" w:color="auto"/>
            </w:tcBorders>
            <w:shd w:val="clear" w:color="auto" w:fill="auto"/>
            <w:noWrap/>
            <w:hideMark/>
          </w:tcPr>
          <w:p w14:paraId="5CD63F47" w14:textId="77777777" w:rsidR="00F95F7F" w:rsidRPr="00047AF4" w:rsidRDefault="00F95F7F" w:rsidP="003433D0">
            <w:pPr>
              <w:rPr>
                <w:bCs/>
              </w:rPr>
            </w:pPr>
            <w:r w:rsidRPr="00047AF4">
              <w:rPr>
                <w:bCs/>
              </w:rPr>
              <w:t> </w:t>
            </w:r>
          </w:p>
        </w:tc>
      </w:tr>
      <w:tr w:rsidR="00F95F7F" w:rsidRPr="00047AF4" w14:paraId="7DE979B6" w14:textId="77777777" w:rsidTr="003433D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0503A9D7" w14:textId="77777777" w:rsidR="00F95F7F" w:rsidRPr="00047AF4" w:rsidRDefault="00F95F7F" w:rsidP="003433D0">
            <w:pPr>
              <w:rPr>
                <w:bCs/>
              </w:rPr>
            </w:pPr>
            <w:r w:rsidRPr="00047AF4">
              <w:rPr>
                <w:bCs/>
              </w:rPr>
              <w:t>7</w:t>
            </w:r>
          </w:p>
        </w:tc>
        <w:tc>
          <w:tcPr>
            <w:tcW w:w="4280" w:type="dxa"/>
            <w:tcBorders>
              <w:top w:val="nil"/>
              <w:left w:val="nil"/>
              <w:bottom w:val="single" w:sz="4" w:space="0" w:color="auto"/>
              <w:right w:val="single" w:sz="4" w:space="0" w:color="auto"/>
            </w:tcBorders>
            <w:shd w:val="clear" w:color="auto" w:fill="auto"/>
            <w:hideMark/>
          </w:tcPr>
          <w:p w14:paraId="78975898" w14:textId="77777777" w:rsidR="00F95F7F" w:rsidRPr="00047AF4" w:rsidRDefault="00F95F7F" w:rsidP="003433D0">
            <w:pPr>
              <w:rPr>
                <w:bCs/>
              </w:rPr>
            </w:pPr>
            <w:r w:rsidRPr="00047AF4">
              <w:rPr>
                <w:bCs/>
              </w:rPr>
              <w:t>Снятие оконных переплетов: остекленных</w:t>
            </w:r>
          </w:p>
        </w:tc>
        <w:tc>
          <w:tcPr>
            <w:tcW w:w="1180" w:type="dxa"/>
            <w:tcBorders>
              <w:top w:val="nil"/>
              <w:left w:val="nil"/>
              <w:bottom w:val="single" w:sz="4" w:space="0" w:color="auto"/>
              <w:right w:val="single" w:sz="4" w:space="0" w:color="auto"/>
            </w:tcBorders>
            <w:shd w:val="clear" w:color="auto" w:fill="auto"/>
            <w:hideMark/>
          </w:tcPr>
          <w:p w14:paraId="612EC7F6" w14:textId="77777777" w:rsidR="00F95F7F" w:rsidRPr="00047AF4" w:rsidRDefault="00F95F7F" w:rsidP="003433D0">
            <w:pPr>
              <w:rPr>
                <w:bCs/>
              </w:rPr>
            </w:pPr>
            <w:r w:rsidRPr="00047AF4">
              <w:rPr>
                <w:bCs/>
              </w:rPr>
              <w:t>м2</w:t>
            </w:r>
          </w:p>
        </w:tc>
        <w:tc>
          <w:tcPr>
            <w:tcW w:w="1040" w:type="dxa"/>
            <w:tcBorders>
              <w:top w:val="nil"/>
              <w:left w:val="nil"/>
              <w:bottom w:val="single" w:sz="4" w:space="0" w:color="auto"/>
              <w:right w:val="single" w:sz="4" w:space="0" w:color="auto"/>
            </w:tcBorders>
            <w:shd w:val="clear" w:color="auto" w:fill="auto"/>
            <w:hideMark/>
          </w:tcPr>
          <w:p w14:paraId="5ABA153D" w14:textId="77777777" w:rsidR="00F95F7F" w:rsidRPr="00047AF4" w:rsidRDefault="00F95F7F" w:rsidP="003433D0">
            <w:pPr>
              <w:rPr>
                <w:bCs/>
              </w:rPr>
            </w:pPr>
            <w:r w:rsidRPr="00047AF4">
              <w:rPr>
                <w:bCs/>
              </w:rPr>
              <w:t>1,28</w:t>
            </w:r>
          </w:p>
        </w:tc>
        <w:tc>
          <w:tcPr>
            <w:tcW w:w="2200" w:type="dxa"/>
            <w:tcBorders>
              <w:top w:val="nil"/>
              <w:left w:val="nil"/>
              <w:bottom w:val="single" w:sz="4" w:space="0" w:color="auto"/>
              <w:right w:val="single" w:sz="4" w:space="0" w:color="auto"/>
            </w:tcBorders>
            <w:shd w:val="clear" w:color="auto" w:fill="auto"/>
            <w:noWrap/>
            <w:hideMark/>
          </w:tcPr>
          <w:p w14:paraId="2FCD9C14" w14:textId="77777777" w:rsidR="00F95F7F" w:rsidRPr="00047AF4" w:rsidRDefault="00F95F7F" w:rsidP="003433D0">
            <w:pPr>
              <w:rPr>
                <w:bCs/>
              </w:rPr>
            </w:pPr>
            <w:r w:rsidRPr="00047AF4">
              <w:rPr>
                <w:bCs/>
              </w:rPr>
              <w:t> </w:t>
            </w:r>
          </w:p>
        </w:tc>
      </w:tr>
      <w:tr w:rsidR="00F95F7F" w:rsidRPr="00047AF4" w14:paraId="2E19424E" w14:textId="77777777" w:rsidTr="003433D0">
        <w:trPr>
          <w:trHeight w:val="4080"/>
        </w:trPr>
        <w:tc>
          <w:tcPr>
            <w:tcW w:w="680" w:type="dxa"/>
            <w:tcBorders>
              <w:top w:val="nil"/>
              <w:left w:val="single" w:sz="4" w:space="0" w:color="auto"/>
              <w:bottom w:val="single" w:sz="4" w:space="0" w:color="auto"/>
              <w:right w:val="single" w:sz="4" w:space="0" w:color="auto"/>
            </w:tcBorders>
            <w:shd w:val="clear" w:color="auto" w:fill="auto"/>
            <w:noWrap/>
            <w:hideMark/>
          </w:tcPr>
          <w:p w14:paraId="00EF4224" w14:textId="77777777" w:rsidR="00F95F7F" w:rsidRPr="00047AF4" w:rsidRDefault="00F95F7F" w:rsidP="003433D0">
            <w:pPr>
              <w:rPr>
                <w:bCs/>
              </w:rPr>
            </w:pPr>
            <w:r w:rsidRPr="00047AF4">
              <w:rPr>
                <w:bCs/>
              </w:rPr>
              <w:t>8</w:t>
            </w:r>
          </w:p>
        </w:tc>
        <w:tc>
          <w:tcPr>
            <w:tcW w:w="4280" w:type="dxa"/>
            <w:tcBorders>
              <w:top w:val="nil"/>
              <w:left w:val="nil"/>
              <w:bottom w:val="single" w:sz="4" w:space="0" w:color="auto"/>
              <w:right w:val="single" w:sz="4" w:space="0" w:color="auto"/>
            </w:tcBorders>
            <w:shd w:val="clear" w:color="auto" w:fill="auto"/>
            <w:hideMark/>
          </w:tcPr>
          <w:p w14:paraId="75C91ED7" w14:textId="77777777" w:rsidR="00F95F7F" w:rsidRPr="00047AF4" w:rsidRDefault="00F95F7F" w:rsidP="003433D0">
            <w:pPr>
              <w:rPr>
                <w:bCs/>
              </w:rPr>
            </w:pPr>
            <w:r w:rsidRPr="00047AF4">
              <w:rPr>
                <w:bCs/>
              </w:rPr>
              <w:t>Заполнение оконных проемов отдельными элементами в деревянных рубленых стенах, переплеты: одинарные, площадь проема до 2 м2</w:t>
            </w:r>
          </w:p>
        </w:tc>
        <w:tc>
          <w:tcPr>
            <w:tcW w:w="1180" w:type="dxa"/>
            <w:tcBorders>
              <w:top w:val="nil"/>
              <w:left w:val="nil"/>
              <w:bottom w:val="single" w:sz="4" w:space="0" w:color="auto"/>
              <w:right w:val="single" w:sz="4" w:space="0" w:color="auto"/>
            </w:tcBorders>
            <w:shd w:val="clear" w:color="auto" w:fill="auto"/>
            <w:hideMark/>
          </w:tcPr>
          <w:p w14:paraId="3FB10E0D" w14:textId="77777777" w:rsidR="00F95F7F" w:rsidRPr="00047AF4" w:rsidRDefault="00F95F7F" w:rsidP="003433D0">
            <w:pPr>
              <w:rPr>
                <w:bCs/>
              </w:rPr>
            </w:pPr>
            <w:r w:rsidRPr="00047AF4">
              <w:rPr>
                <w:bCs/>
              </w:rPr>
              <w:t>м2</w:t>
            </w:r>
          </w:p>
        </w:tc>
        <w:tc>
          <w:tcPr>
            <w:tcW w:w="1040" w:type="dxa"/>
            <w:tcBorders>
              <w:top w:val="nil"/>
              <w:left w:val="nil"/>
              <w:bottom w:val="single" w:sz="4" w:space="0" w:color="auto"/>
              <w:right w:val="single" w:sz="4" w:space="0" w:color="auto"/>
            </w:tcBorders>
            <w:shd w:val="clear" w:color="auto" w:fill="auto"/>
            <w:hideMark/>
          </w:tcPr>
          <w:p w14:paraId="0674D5FA" w14:textId="77777777" w:rsidR="00F95F7F" w:rsidRPr="00047AF4" w:rsidRDefault="00F95F7F" w:rsidP="003433D0">
            <w:pPr>
              <w:rPr>
                <w:bCs/>
              </w:rPr>
            </w:pPr>
            <w:r w:rsidRPr="00047AF4">
              <w:rPr>
                <w:bCs/>
              </w:rPr>
              <w:t>1,92</w:t>
            </w:r>
          </w:p>
        </w:tc>
        <w:tc>
          <w:tcPr>
            <w:tcW w:w="2200" w:type="dxa"/>
            <w:tcBorders>
              <w:top w:val="nil"/>
              <w:left w:val="nil"/>
              <w:bottom w:val="single" w:sz="4" w:space="0" w:color="auto"/>
              <w:right w:val="single" w:sz="4" w:space="0" w:color="auto"/>
            </w:tcBorders>
            <w:shd w:val="clear" w:color="auto" w:fill="auto"/>
            <w:hideMark/>
          </w:tcPr>
          <w:p w14:paraId="4B4195B6" w14:textId="77777777" w:rsidR="00F95F7F" w:rsidRPr="00047AF4" w:rsidRDefault="00F95F7F" w:rsidP="003433D0">
            <w:pPr>
              <w:rPr>
                <w:bCs/>
              </w:rPr>
            </w:pPr>
            <w:r w:rsidRPr="00047AF4">
              <w:rPr>
                <w:bCs/>
              </w:rPr>
              <w:t>Окна деревянные неоткрывающиеся глухие одинарной конструкции с жалюзийной решеткой СГО 6-12Ж, площадь 0,65 м2 - 0,0192м2, Комплект скобяных изделий для оконных блоков общественных зданий при заполнении отдельными элементами одностворных, высота 1,2 м - 3 компл.</w:t>
            </w:r>
          </w:p>
        </w:tc>
      </w:tr>
      <w:tr w:rsidR="00F95F7F" w:rsidRPr="00047AF4" w14:paraId="53CFF2F3" w14:textId="77777777" w:rsidTr="003433D0">
        <w:trPr>
          <w:trHeight w:val="2550"/>
        </w:trPr>
        <w:tc>
          <w:tcPr>
            <w:tcW w:w="680" w:type="dxa"/>
            <w:tcBorders>
              <w:top w:val="nil"/>
              <w:left w:val="single" w:sz="4" w:space="0" w:color="auto"/>
              <w:bottom w:val="single" w:sz="4" w:space="0" w:color="auto"/>
              <w:right w:val="single" w:sz="4" w:space="0" w:color="auto"/>
            </w:tcBorders>
            <w:shd w:val="clear" w:color="auto" w:fill="auto"/>
            <w:noWrap/>
            <w:hideMark/>
          </w:tcPr>
          <w:p w14:paraId="1A11865A" w14:textId="77777777" w:rsidR="00F95F7F" w:rsidRPr="00047AF4" w:rsidRDefault="00F95F7F" w:rsidP="003433D0">
            <w:pPr>
              <w:rPr>
                <w:bCs/>
              </w:rPr>
            </w:pPr>
            <w:r w:rsidRPr="00047AF4">
              <w:rPr>
                <w:bCs/>
              </w:rPr>
              <w:t>9</w:t>
            </w:r>
          </w:p>
        </w:tc>
        <w:tc>
          <w:tcPr>
            <w:tcW w:w="4280" w:type="dxa"/>
            <w:tcBorders>
              <w:top w:val="nil"/>
              <w:left w:val="nil"/>
              <w:bottom w:val="single" w:sz="4" w:space="0" w:color="auto"/>
              <w:right w:val="single" w:sz="4" w:space="0" w:color="auto"/>
            </w:tcBorders>
            <w:shd w:val="clear" w:color="auto" w:fill="auto"/>
            <w:hideMark/>
          </w:tcPr>
          <w:p w14:paraId="2D5BE045" w14:textId="77777777" w:rsidR="00F95F7F" w:rsidRPr="00047AF4" w:rsidRDefault="00F95F7F" w:rsidP="003433D0">
            <w:pPr>
              <w:rPr>
                <w:bCs/>
              </w:rPr>
            </w:pPr>
            <w:r w:rsidRPr="00047AF4">
              <w:rPr>
                <w:bCs/>
              </w:rPr>
              <w:t>Монтаж кровли из профилированного листа для объектов непроизводственного назначения: средней сложности</w:t>
            </w:r>
          </w:p>
        </w:tc>
        <w:tc>
          <w:tcPr>
            <w:tcW w:w="1180" w:type="dxa"/>
            <w:tcBorders>
              <w:top w:val="nil"/>
              <w:left w:val="nil"/>
              <w:bottom w:val="single" w:sz="4" w:space="0" w:color="auto"/>
              <w:right w:val="single" w:sz="4" w:space="0" w:color="auto"/>
            </w:tcBorders>
            <w:shd w:val="clear" w:color="auto" w:fill="auto"/>
            <w:hideMark/>
          </w:tcPr>
          <w:p w14:paraId="38B78C09" w14:textId="77777777" w:rsidR="00F95F7F" w:rsidRPr="00047AF4" w:rsidRDefault="00F95F7F" w:rsidP="003433D0">
            <w:pPr>
              <w:rPr>
                <w:bCs/>
              </w:rPr>
            </w:pPr>
            <w:r w:rsidRPr="00047AF4">
              <w:rPr>
                <w:bCs/>
              </w:rPr>
              <w:t>м2</w:t>
            </w:r>
          </w:p>
        </w:tc>
        <w:tc>
          <w:tcPr>
            <w:tcW w:w="1040" w:type="dxa"/>
            <w:tcBorders>
              <w:top w:val="nil"/>
              <w:left w:val="nil"/>
              <w:bottom w:val="single" w:sz="4" w:space="0" w:color="auto"/>
              <w:right w:val="single" w:sz="4" w:space="0" w:color="auto"/>
            </w:tcBorders>
            <w:shd w:val="clear" w:color="auto" w:fill="auto"/>
            <w:hideMark/>
          </w:tcPr>
          <w:p w14:paraId="74840E5B" w14:textId="77777777" w:rsidR="00F95F7F" w:rsidRPr="00047AF4" w:rsidRDefault="00F95F7F" w:rsidP="003433D0">
            <w:pPr>
              <w:rPr>
                <w:bCs/>
              </w:rPr>
            </w:pPr>
            <w:r w:rsidRPr="00047AF4">
              <w:rPr>
                <w:bCs/>
              </w:rPr>
              <w:t>795</w:t>
            </w:r>
          </w:p>
        </w:tc>
        <w:tc>
          <w:tcPr>
            <w:tcW w:w="2200" w:type="dxa"/>
            <w:tcBorders>
              <w:top w:val="nil"/>
              <w:left w:val="nil"/>
              <w:bottom w:val="single" w:sz="4" w:space="0" w:color="auto"/>
              <w:right w:val="single" w:sz="4" w:space="0" w:color="auto"/>
            </w:tcBorders>
            <w:shd w:val="clear" w:color="auto" w:fill="auto"/>
            <w:hideMark/>
          </w:tcPr>
          <w:p w14:paraId="0927B824" w14:textId="77777777" w:rsidR="00F95F7F" w:rsidRPr="00047AF4" w:rsidRDefault="00F95F7F" w:rsidP="003433D0">
            <w:pPr>
              <w:rPr>
                <w:bCs/>
              </w:rPr>
            </w:pPr>
            <w:r w:rsidRPr="00047AF4">
              <w:rPr>
                <w:bCs/>
              </w:rPr>
              <w:t>Профнастил оцинкованный НС35-1000-0,7 - 954м2, Дополнительные элементы металлочерепичной кровли коньковый элемент, разжелобки, профили с покрытием - 60м2</w:t>
            </w:r>
          </w:p>
        </w:tc>
      </w:tr>
      <w:tr w:rsidR="00F95F7F" w:rsidRPr="00047AF4" w14:paraId="563F3B42" w14:textId="77777777" w:rsidTr="003433D0">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14:paraId="6BA8451E" w14:textId="77777777" w:rsidR="00F95F7F" w:rsidRPr="00047AF4" w:rsidRDefault="00F95F7F" w:rsidP="003433D0">
            <w:pPr>
              <w:rPr>
                <w:bCs/>
              </w:rPr>
            </w:pPr>
            <w:r w:rsidRPr="00047AF4">
              <w:rPr>
                <w:bCs/>
              </w:rPr>
              <w:t>9</w:t>
            </w:r>
          </w:p>
        </w:tc>
        <w:tc>
          <w:tcPr>
            <w:tcW w:w="4280" w:type="dxa"/>
            <w:tcBorders>
              <w:top w:val="nil"/>
              <w:left w:val="nil"/>
              <w:bottom w:val="single" w:sz="4" w:space="0" w:color="auto"/>
              <w:right w:val="single" w:sz="4" w:space="0" w:color="auto"/>
            </w:tcBorders>
            <w:shd w:val="clear" w:color="auto" w:fill="auto"/>
            <w:hideMark/>
          </w:tcPr>
          <w:p w14:paraId="31707EDE" w14:textId="77777777" w:rsidR="00F95F7F" w:rsidRPr="00047AF4" w:rsidRDefault="00F95F7F" w:rsidP="003433D0">
            <w:pPr>
              <w:rPr>
                <w:bCs/>
              </w:rPr>
            </w:pPr>
            <w:r w:rsidRPr="00047AF4">
              <w:rPr>
                <w:bCs/>
              </w:rPr>
              <w:t>Смена колпаков на дымовых и вентиляционных трубах в один канал</w:t>
            </w:r>
          </w:p>
        </w:tc>
        <w:tc>
          <w:tcPr>
            <w:tcW w:w="1180" w:type="dxa"/>
            <w:tcBorders>
              <w:top w:val="nil"/>
              <w:left w:val="nil"/>
              <w:bottom w:val="single" w:sz="4" w:space="0" w:color="auto"/>
              <w:right w:val="single" w:sz="4" w:space="0" w:color="auto"/>
            </w:tcBorders>
            <w:shd w:val="clear" w:color="auto" w:fill="auto"/>
            <w:hideMark/>
          </w:tcPr>
          <w:p w14:paraId="43BFE4F0" w14:textId="77777777" w:rsidR="00F95F7F" w:rsidRPr="00047AF4" w:rsidRDefault="00F95F7F" w:rsidP="003433D0">
            <w:pPr>
              <w:rPr>
                <w:bCs/>
              </w:rPr>
            </w:pPr>
            <w:r w:rsidRPr="00047AF4">
              <w:rPr>
                <w:bCs/>
              </w:rPr>
              <w:t>шт</w:t>
            </w:r>
          </w:p>
        </w:tc>
        <w:tc>
          <w:tcPr>
            <w:tcW w:w="1040" w:type="dxa"/>
            <w:tcBorders>
              <w:top w:val="nil"/>
              <w:left w:val="nil"/>
              <w:bottom w:val="single" w:sz="4" w:space="0" w:color="auto"/>
              <w:right w:val="single" w:sz="4" w:space="0" w:color="auto"/>
            </w:tcBorders>
            <w:shd w:val="clear" w:color="auto" w:fill="auto"/>
            <w:hideMark/>
          </w:tcPr>
          <w:p w14:paraId="33BEA04F" w14:textId="77777777" w:rsidR="00F95F7F" w:rsidRPr="00047AF4" w:rsidRDefault="00F95F7F" w:rsidP="003433D0">
            <w:pPr>
              <w:rPr>
                <w:bCs/>
              </w:rPr>
            </w:pPr>
            <w:r w:rsidRPr="00047AF4">
              <w:rPr>
                <w:bCs/>
              </w:rPr>
              <w:t>3</w:t>
            </w:r>
          </w:p>
        </w:tc>
        <w:tc>
          <w:tcPr>
            <w:tcW w:w="2200" w:type="dxa"/>
            <w:tcBorders>
              <w:top w:val="nil"/>
              <w:left w:val="nil"/>
              <w:bottom w:val="single" w:sz="4" w:space="0" w:color="auto"/>
              <w:right w:val="single" w:sz="4" w:space="0" w:color="auto"/>
            </w:tcBorders>
            <w:shd w:val="clear" w:color="auto" w:fill="auto"/>
            <w:hideMark/>
          </w:tcPr>
          <w:p w14:paraId="3318B75D" w14:textId="77777777" w:rsidR="00F95F7F" w:rsidRPr="00047AF4" w:rsidRDefault="00F95F7F" w:rsidP="003433D0">
            <w:pPr>
              <w:rPr>
                <w:bCs/>
              </w:rPr>
            </w:pPr>
            <w:r w:rsidRPr="00047AF4">
              <w:rPr>
                <w:bCs/>
              </w:rPr>
              <w:t>Лист оцинкованный плоский размером 2х1,25 м, толщиной: 0,5 мм - 12 м2</w:t>
            </w:r>
          </w:p>
        </w:tc>
      </w:tr>
      <w:tr w:rsidR="00F95F7F" w:rsidRPr="00047AF4" w14:paraId="0DC0E891" w14:textId="77777777" w:rsidTr="003433D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52D12FF6" w14:textId="77777777" w:rsidR="00F95F7F" w:rsidRPr="00047AF4" w:rsidRDefault="00F95F7F" w:rsidP="003433D0">
            <w:pPr>
              <w:rPr>
                <w:bCs/>
              </w:rPr>
            </w:pPr>
            <w:r w:rsidRPr="00047AF4">
              <w:rPr>
                <w:bCs/>
              </w:rPr>
              <w:t>10</w:t>
            </w:r>
          </w:p>
        </w:tc>
        <w:tc>
          <w:tcPr>
            <w:tcW w:w="4280" w:type="dxa"/>
            <w:tcBorders>
              <w:top w:val="nil"/>
              <w:left w:val="nil"/>
              <w:bottom w:val="single" w:sz="4" w:space="0" w:color="auto"/>
              <w:right w:val="single" w:sz="4" w:space="0" w:color="auto"/>
            </w:tcBorders>
            <w:shd w:val="clear" w:color="auto" w:fill="auto"/>
            <w:hideMark/>
          </w:tcPr>
          <w:p w14:paraId="3E29DA2B" w14:textId="77777777" w:rsidR="00F95F7F" w:rsidRPr="00047AF4" w:rsidRDefault="00F95F7F" w:rsidP="003433D0">
            <w:pPr>
              <w:rPr>
                <w:bCs/>
              </w:rPr>
            </w:pPr>
            <w:r w:rsidRPr="00047AF4">
              <w:rPr>
                <w:bCs/>
              </w:rPr>
              <w:t>Погрузо-разгрузочные работы при автомобильных перевозках: Погрузка мусора строительного с погрузкой вручную</w:t>
            </w:r>
          </w:p>
        </w:tc>
        <w:tc>
          <w:tcPr>
            <w:tcW w:w="1180" w:type="dxa"/>
            <w:tcBorders>
              <w:top w:val="nil"/>
              <w:left w:val="nil"/>
              <w:bottom w:val="single" w:sz="4" w:space="0" w:color="auto"/>
              <w:right w:val="single" w:sz="4" w:space="0" w:color="auto"/>
            </w:tcBorders>
            <w:shd w:val="clear" w:color="auto" w:fill="auto"/>
            <w:hideMark/>
          </w:tcPr>
          <w:p w14:paraId="66A36961" w14:textId="77777777" w:rsidR="00F95F7F" w:rsidRPr="00047AF4" w:rsidRDefault="00F95F7F" w:rsidP="003433D0">
            <w:pPr>
              <w:rPr>
                <w:bCs/>
              </w:rPr>
            </w:pPr>
            <w:r w:rsidRPr="00047AF4">
              <w:rPr>
                <w:bCs/>
              </w:rPr>
              <w:t>1 т груза</w:t>
            </w:r>
          </w:p>
        </w:tc>
        <w:tc>
          <w:tcPr>
            <w:tcW w:w="1040" w:type="dxa"/>
            <w:tcBorders>
              <w:top w:val="nil"/>
              <w:left w:val="nil"/>
              <w:bottom w:val="single" w:sz="4" w:space="0" w:color="auto"/>
              <w:right w:val="single" w:sz="4" w:space="0" w:color="auto"/>
            </w:tcBorders>
            <w:shd w:val="clear" w:color="auto" w:fill="auto"/>
            <w:noWrap/>
            <w:hideMark/>
          </w:tcPr>
          <w:p w14:paraId="260E8C33" w14:textId="77777777" w:rsidR="00F95F7F" w:rsidRPr="00047AF4" w:rsidRDefault="00F95F7F" w:rsidP="003433D0">
            <w:pPr>
              <w:rPr>
                <w:bCs/>
              </w:rPr>
            </w:pPr>
            <w:r w:rsidRPr="00047AF4">
              <w:rPr>
                <w:bCs/>
              </w:rPr>
              <w:t>13,07</w:t>
            </w:r>
          </w:p>
        </w:tc>
        <w:tc>
          <w:tcPr>
            <w:tcW w:w="2200" w:type="dxa"/>
            <w:tcBorders>
              <w:top w:val="nil"/>
              <w:left w:val="nil"/>
              <w:bottom w:val="single" w:sz="4" w:space="0" w:color="auto"/>
              <w:right w:val="single" w:sz="4" w:space="0" w:color="auto"/>
            </w:tcBorders>
            <w:shd w:val="clear" w:color="auto" w:fill="auto"/>
            <w:noWrap/>
            <w:hideMark/>
          </w:tcPr>
          <w:p w14:paraId="172551D4" w14:textId="77777777" w:rsidR="00F95F7F" w:rsidRPr="00047AF4" w:rsidRDefault="00F95F7F" w:rsidP="003433D0">
            <w:pPr>
              <w:rPr>
                <w:bCs/>
              </w:rPr>
            </w:pPr>
            <w:r w:rsidRPr="00047AF4">
              <w:rPr>
                <w:bCs/>
              </w:rPr>
              <w:t> </w:t>
            </w:r>
          </w:p>
        </w:tc>
      </w:tr>
      <w:tr w:rsidR="00F95F7F" w:rsidRPr="00047AF4" w14:paraId="16E897E3" w14:textId="77777777" w:rsidTr="003433D0">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14:paraId="3CA6BF25" w14:textId="77777777" w:rsidR="00F95F7F" w:rsidRPr="00047AF4" w:rsidRDefault="00F95F7F" w:rsidP="003433D0">
            <w:pPr>
              <w:rPr>
                <w:bCs/>
              </w:rPr>
            </w:pPr>
            <w:r w:rsidRPr="00047AF4">
              <w:rPr>
                <w:bCs/>
              </w:rPr>
              <w:t>11</w:t>
            </w:r>
          </w:p>
        </w:tc>
        <w:tc>
          <w:tcPr>
            <w:tcW w:w="4280" w:type="dxa"/>
            <w:tcBorders>
              <w:top w:val="nil"/>
              <w:left w:val="nil"/>
              <w:bottom w:val="single" w:sz="4" w:space="0" w:color="auto"/>
              <w:right w:val="single" w:sz="4" w:space="0" w:color="auto"/>
            </w:tcBorders>
            <w:shd w:val="clear" w:color="auto" w:fill="auto"/>
            <w:hideMark/>
          </w:tcPr>
          <w:p w14:paraId="63FFB852" w14:textId="77777777" w:rsidR="00F95F7F" w:rsidRPr="00047AF4" w:rsidRDefault="00F95F7F" w:rsidP="003433D0">
            <w:pPr>
              <w:rPr>
                <w:bCs/>
              </w:rPr>
            </w:pPr>
            <w:r w:rsidRPr="00047AF4">
              <w:rPr>
                <w:bCs/>
              </w:rPr>
              <w:t>Перевозка грузов автомобилями-самосвалами грузоподъемностью 10 т работающих вне карьера на расстояние: II класс груза до 10 км</w:t>
            </w:r>
          </w:p>
        </w:tc>
        <w:tc>
          <w:tcPr>
            <w:tcW w:w="1180" w:type="dxa"/>
            <w:tcBorders>
              <w:top w:val="nil"/>
              <w:left w:val="nil"/>
              <w:bottom w:val="single" w:sz="4" w:space="0" w:color="auto"/>
              <w:right w:val="single" w:sz="4" w:space="0" w:color="auto"/>
            </w:tcBorders>
            <w:shd w:val="clear" w:color="auto" w:fill="auto"/>
            <w:hideMark/>
          </w:tcPr>
          <w:p w14:paraId="644EFF5F" w14:textId="77777777" w:rsidR="00F95F7F" w:rsidRPr="00047AF4" w:rsidRDefault="00F95F7F" w:rsidP="003433D0">
            <w:pPr>
              <w:rPr>
                <w:bCs/>
              </w:rPr>
            </w:pPr>
            <w:r w:rsidRPr="00047AF4">
              <w:rPr>
                <w:bCs/>
              </w:rPr>
              <w:t>1 т груза</w:t>
            </w:r>
          </w:p>
        </w:tc>
        <w:tc>
          <w:tcPr>
            <w:tcW w:w="1040" w:type="dxa"/>
            <w:tcBorders>
              <w:top w:val="nil"/>
              <w:left w:val="nil"/>
              <w:bottom w:val="single" w:sz="4" w:space="0" w:color="auto"/>
              <w:right w:val="single" w:sz="4" w:space="0" w:color="auto"/>
            </w:tcBorders>
            <w:shd w:val="clear" w:color="auto" w:fill="auto"/>
            <w:noWrap/>
            <w:hideMark/>
          </w:tcPr>
          <w:p w14:paraId="45A7DAB2" w14:textId="77777777" w:rsidR="00F95F7F" w:rsidRPr="00047AF4" w:rsidRDefault="00F95F7F" w:rsidP="003433D0">
            <w:pPr>
              <w:rPr>
                <w:bCs/>
              </w:rPr>
            </w:pPr>
            <w:r w:rsidRPr="00047AF4">
              <w:rPr>
                <w:bCs/>
              </w:rPr>
              <w:t>13,07</w:t>
            </w:r>
          </w:p>
        </w:tc>
        <w:tc>
          <w:tcPr>
            <w:tcW w:w="2200" w:type="dxa"/>
            <w:tcBorders>
              <w:top w:val="nil"/>
              <w:left w:val="nil"/>
              <w:bottom w:val="single" w:sz="4" w:space="0" w:color="auto"/>
              <w:right w:val="single" w:sz="4" w:space="0" w:color="auto"/>
            </w:tcBorders>
            <w:shd w:val="clear" w:color="auto" w:fill="auto"/>
            <w:noWrap/>
            <w:hideMark/>
          </w:tcPr>
          <w:p w14:paraId="537DA9D1" w14:textId="77777777" w:rsidR="00F95F7F" w:rsidRPr="00047AF4" w:rsidRDefault="00F95F7F" w:rsidP="003433D0">
            <w:pPr>
              <w:rPr>
                <w:bCs/>
              </w:rPr>
            </w:pPr>
            <w:r w:rsidRPr="00047AF4">
              <w:rPr>
                <w:bCs/>
              </w:rPr>
              <w:t> </w:t>
            </w:r>
          </w:p>
        </w:tc>
      </w:tr>
    </w:tbl>
    <w:p w14:paraId="70AFBA0F" w14:textId="77777777" w:rsidR="00F95F7F" w:rsidRDefault="00F95F7F" w:rsidP="00F95F7F">
      <w:pPr>
        <w:rPr>
          <w:b/>
        </w:rPr>
      </w:pPr>
    </w:p>
    <w:p w14:paraId="2081B52E" w14:textId="77777777" w:rsidR="00F95F7F" w:rsidRPr="00666A21" w:rsidRDefault="00F95F7F" w:rsidP="00F95F7F">
      <w:pPr>
        <w:ind w:left="960" w:hanging="251"/>
        <w:rPr>
          <w:b/>
        </w:rPr>
      </w:pPr>
      <w:r w:rsidRPr="00666A21">
        <w:rPr>
          <w:b/>
        </w:rPr>
        <w:t>2. Общие требования к выполняемым работам.</w:t>
      </w:r>
    </w:p>
    <w:p w14:paraId="2B10768F" w14:textId="77777777" w:rsidR="00F95F7F" w:rsidRPr="00666A21" w:rsidRDefault="00F95F7F" w:rsidP="00F95F7F">
      <w:pPr>
        <w:ind w:left="11" w:firstLine="709"/>
      </w:pPr>
      <w:r w:rsidRPr="00666A21">
        <w:t>2.1. Выполняемые работы должны соответствовать данному описанию объекта закупки (техническому заданию), локальному сметному расчету (Приложение № 2), а так 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31A1256A" w14:textId="77777777" w:rsidR="00F95F7F" w:rsidRPr="00666A21" w:rsidRDefault="00F95F7F" w:rsidP="00F95F7F">
      <w:pPr>
        <w:ind w:left="11" w:firstLine="709"/>
      </w:pPr>
      <w:r w:rsidRPr="00666A21">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0E2528B4" w14:textId="77777777" w:rsidR="00F95F7F" w:rsidRPr="004E49E6" w:rsidRDefault="00F95F7F" w:rsidP="00F95F7F">
      <w:pPr>
        <w:ind w:left="11" w:firstLine="709"/>
        <w:rPr>
          <w:strike/>
        </w:rPr>
      </w:pPr>
      <w:r w:rsidRPr="00666A21">
        <w:t>2.3. Подрядчиком назначается ответственное лицо за проведение работ и соблюдение вышеуказанных правил</w:t>
      </w:r>
      <w:r>
        <w:t>.</w:t>
      </w:r>
    </w:p>
    <w:p w14:paraId="42974906" w14:textId="77777777" w:rsidR="00F95F7F" w:rsidRPr="00666A21" w:rsidRDefault="00F95F7F" w:rsidP="00F95F7F">
      <w:pPr>
        <w:ind w:left="11" w:firstLine="709"/>
      </w:pPr>
      <w:r w:rsidRPr="00666A21">
        <w:rPr>
          <w:bCs/>
        </w:rPr>
        <w:t>2.4. Подрядчик должен соблюдать</w:t>
      </w:r>
      <w:r w:rsidRPr="00666A21">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40D93788" w14:textId="77777777" w:rsidR="00F95F7F" w:rsidRPr="00666A21" w:rsidRDefault="00F95F7F" w:rsidP="00F95F7F">
      <w:pPr>
        <w:ind w:left="11" w:firstLine="709"/>
      </w:pPr>
      <w:r w:rsidRPr="00666A21">
        <w:t>2.5. Осуществление экологических мероприятий в соответствии с законодательными и нормативными правовыми актами РФ и Алтайского края.</w:t>
      </w:r>
    </w:p>
    <w:p w14:paraId="683439C4" w14:textId="77777777" w:rsidR="00F95F7F" w:rsidRPr="00666A21" w:rsidRDefault="00F95F7F" w:rsidP="00F95F7F">
      <w:pPr>
        <w:ind w:left="11" w:firstLine="709"/>
      </w:pPr>
    </w:p>
    <w:p w14:paraId="3698FA7B" w14:textId="77777777" w:rsidR="00F95F7F" w:rsidRPr="00666A21" w:rsidRDefault="00F95F7F" w:rsidP="00F95F7F">
      <w:pPr>
        <w:ind w:firstLine="709"/>
        <w:rPr>
          <w:b/>
        </w:rPr>
      </w:pPr>
      <w:r w:rsidRPr="00666A21">
        <w:rPr>
          <w:b/>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25CE1834" w14:textId="77777777" w:rsidR="00F95F7F" w:rsidRPr="00666A21" w:rsidRDefault="00F95F7F" w:rsidP="00F95F7F">
      <w:pPr>
        <w:ind w:firstLine="709"/>
      </w:pPr>
      <w:r w:rsidRPr="00666A21">
        <w:t>3.1. Работы должны производиться в соответствии с требованиями:</w:t>
      </w:r>
    </w:p>
    <w:p w14:paraId="6E833C5C" w14:textId="77777777" w:rsidR="00F95F7F" w:rsidRPr="00666A21" w:rsidRDefault="00F95F7F" w:rsidP="00F95F7F">
      <w:pPr>
        <w:ind w:firstLine="709"/>
      </w:pPr>
      <w:r w:rsidRPr="00666A21">
        <w:t>СНиП  12-03-2001 «Безопасность труда в строительстве. Часть 1. Общие требования»;</w:t>
      </w:r>
    </w:p>
    <w:p w14:paraId="3BAF7B7A" w14:textId="77777777" w:rsidR="00F95F7F" w:rsidRPr="00666A21" w:rsidRDefault="00F95F7F" w:rsidP="00F95F7F">
      <w:pPr>
        <w:ind w:firstLine="709"/>
      </w:pPr>
      <w:r w:rsidRPr="00666A21">
        <w:t>СНиП  12-04-2002  «Безопасность труда в строительстве. Часть 2. Строительное производство».</w:t>
      </w:r>
    </w:p>
    <w:p w14:paraId="5620BA15" w14:textId="77777777" w:rsidR="00F95F7F" w:rsidRPr="00666A21" w:rsidRDefault="00F95F7F" w:rsidP="00F95F7F">
      <w:pPr>
        <w:ind w:firstLine="709"/>
      </w:pPr>
      <w:r w:rsidRPr="00666A21">
        <w:rPr>
          <w:bCs/>
        </w:rPr>
        <w:t xml:space="preserve">3.2. В организации должна существовать </w:t>
      </w:r>
      <w:r w:rsidRPr="00666A21">
        <w:t xml:space="preserve">система контроля качества  выполненных работ. </w:t>
      </w:r>
    </w:p>
    <w:p w14:paraId="408F8B66" w14:textId="77777777" w:rsidR="00F95F7F" w:rsidRPr="00666A21" w:rsidRDefault="00F95F7F" w:rsidP="00F95F7F">
      <w:pPr>
        <w:ind w:firstLine="709"/>
      </w:pPr>
      <w:r w:rsidRPr="00666A21">
        <w:rPr>
          <w:bCs/>
        </w:rPr>
        <w:t>3.3. Подрядчик обязан безвозмездно исправить по требованию заказчика все выявленные недостатки</w:t>
      </w:r>
      <w:r w:rsidRPr="00666A21">
        <w:t>, если в процессе выполнения работ подрядчик допустил отступление от условий контракта, ухудшившее качество работ, в согласованные сроки.</w:t>
      </w:r>
    </w:p>
    <w:p w14:paraId="5DE3A4BD" w14:textId="77777777" w:rsidR="00F95F7F" w:rsidRPr="00666A21" w:rsidRDefault="00F95F7F" w:rsidP="00F95F7F">
      <w:pPr>
        <w:ind w:firstLine="709"/>
      </w:pPr>
      <w:r w:rsidRPr="00666A21">
        <w:t>3.4.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0133DAF4" w14:textId="77777777" w:rsidR="00F95F7F" w:rsidRPr="00666A21" w:rsidRDefault="00F95F7F" w:rsidP="00F95F7F">
      <w:pPr>
        <w:ind w:firstLine="709"/>
        <w:rPr>
          <w:bCs/>
        </w:rPr>
      </w:pPr>
      <w:r w:rsidRPr="00666A21">
        <w:rPr>
          <w:bCs/>
        </w:rPr>
        <w:t>3.5. Безопасность выполняемых работ должна соответствовать требованиям Трудового кодекса Российской Федерации.</w:t>
      </w:r>
    </w:p>
    <w:p w14:paraId="3D637285" w14:textId="77777777" w:rsidR="00F95F7F" w:rsidRPr="00666A21" w:rsidRDefault="00F95F7F" w:rsidP="00F95F7F">
      <w:pPr>
        <w:ind w:firstLine="709"/>
        <w:rPr>
          <w:bCs/>
        </w:rPr>
      </w:pPr>
      <w:r w:rsidRPr="00666A21">
        <w:rPr>
          <w:bCs/>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2B2D34C8" w14:textId="77777777" w:rsidR="00F95F7F" w:rsidRPr="00666A21" w:rsidRDefault="00F95F7F" w:rsidP="00F95F7F">
      <w:pPr>
        <w:ind w:firstLine="709"/>
        <w:rPr>
          <w:bCs/>
        </w:rPr>
      </w:pPr>
      <w:r w:rsidRPr="00666A21">
        <w:rPr>
          <w:bCs/>
        </w:rPr>
        <w:t xml:space="preserve">3.7. При выполнении </w:t>
      </w:r>
      <w:r w:rsidRPr="00666A21">
        <w:t>ремонтных</w:t>
      </w:r>
      <w:r w:rsidRPr="00666A21">
        <w:rPr>
          <w:bCs/>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666A21">
        <w:t xml:space="preserve">ремонтных </w:t>
      </w:r>
      <w:r w:rsidRPr="00666A21">
        <w:rPr>
          <w:bCs/>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004EA125" w14:textId="77777777" w:rsidR="00F95F7F" w:rsidRPr="00666A21" w:rsidRDefault="00F95F7F" w:rsidP="00F95F7F">
      <w:pPr>
        <w:ind w:left="11" w:firstLine="698"/>
      </w:pPr>
      <w:r w:rsidRPr="00666A21">
        <w:t>Все указания на товарные знаки читать со словами «или эквивалент».</w:t>
      </w:r>
    </w:p>
    <w:p w14:paraId="49E37005" w14:textId="6388BCAA" w:rsidR="00D44DA8" w:rsidRPr="00666A21" w:rsidRDefault="00F95F7F" w:rsidP="00F95F7F">
      <w:pPr>
        <w:overflowPunct w:val="0"/>
        <w:autoSpaceDE w:val="0"/>
        <w:autoSpaceDN w:val="0"/>
        <w:adjustRightInd w:val="0"/>
        <w:spacing w:line="276" w:lineRule="auto"/>
        <w:ind w:firstLine="709"/>
        <w:contextualSpacing/>
        <w:jc w:val="both"/>
        <w:rPr>
          <w:color w:val="000000"/>
        </w:rPr>
      </w:pPr>
      <w:r w:rsidRPr="00666A21">
        <w:rPr>
          <w:color w:val="000000"/>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14:paraId="354D4E74" w14:textId="77777777" w:rsidR="00D44DA8" w:rsidRPr="00666A21" w:rsidRDefault="00D44DA8" w:rsidP="00D44DA8">
      <w:pPr>
        <w:ind w:firstLine="708"/>
      </w:pPr>
    </w:p>
    <w:tbl>
      <w:tblPr>
        <w:tblW w:w="0" w:type="auto"/>
        <w:tblInd w:w="108" w:type="dxa"/>
        <w:tblLook w:val="00A0" w:firstRow="1" w:lastRow="0" w:firstColumn="1" w:lastColumn="0" w:noHBand="0" w:noVBand="0"/>
      </w:tblPr>
      <w:tblGrid>
        <w:gridCol w:w="4729"/>
        <w:gridCol w:w="4733"/>
      </w:tblGrid>
      <w:tr w:rsidR="00D44DA8" w:rsidRPr="00A30866" w14:paraId="5AD6EA49" w14:textId="77777777" w:rsidTr="00D44DA8">
        <w:tc>
          <w:tcPr>
            <w:tcW w:w="4729" w:type="dxa"/>
          </w:tcPr>
          <w:p w14:paraId="71C77B6C" w14:textId="77777777" w:rsidR="00D44DA8" w:rsidRPr="00666A21" w:rsidRDefault="00D44DA8" w:rsidP="00D44DA8">
            <w:pPr>
              <w:pStyle w:val="ConsPlusNormal"/>
              <w:widowControl/>
              <w:jc w:val="both"/>
              <w:rPr>
                <w:rFonts w:ascii="Times New Roman" w:hAnsi="Times New Roman" w:cs="Times New Roman"/>
                <w:b/>
                <w:sz w:val="24"/>
                <w:szCs w:val="24"/>
              </w:rPr>
            </w:pPr>
            <w:r w:rsidRPr="00666A21">
              <w:rPr>
                <w:rFonts w:ascii="Times New Roman" w:hAnsi="Times New Roman" w:cs="Times New Roman"/>
                <w:b/>
                <w:sz w:val="24"/>
                <w:szCs w:val="24"/>
              </w:rPr>
              <w:t>ЗАКАЗЧИК</w:t>
            </w:r>
          </w:p>
          <w:p w14:paraId="0CD6E2C9" w14:textId="6CB2454F"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 </w:t>
            </w:r>
            <w:r w:rsidR="00E45ABB">
              <w:rPr>
                <w:rFonts w:ascii="Times New Roman" w:hAnsi="Times New Roman" w:cs="Times New Roman"/>
                <w:sz w:val="24"/>
                <w:szCs w:val="24"/>
              </w:rPr>
              <w:t>А.А. Аржанцева</w:t>
            </w:r>
          </w:p>
          <w:p w14:paraId="2AC6F8EF"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«___» ______ 20</w:t>
            </w:r>
            <w:r>
              <w:rPr>
                <w:rFonts w:ascii="Times New Roman" w:hAnsi="Times New Roman" w:cs="Times New Roman"/>
                <w:sz w:val="24"/>
                <w:szCs w:val="24"/>
              </w:rPr>
              <w:t>21</w:t>
            </w:r>
            <w:r w:rsidRPr="00666A21">
              <w:rPr>
                <w:rFonts w:ascii="Times New Roman" w:hAnsi="Times New Roman" w:cs="Times New Roman"/>
                <w:sz w:val="24"/>
                <w:szCs w:val="24"/>
              </w:rPr>
              <w:t xml:space="preserve"> г.</w:t>
            </w:r>
          </w:p>
          <w:p w14:paraId="2E48C058"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М.П.</w:t>
            </w:r>
          </w:p>
        </w:tc>
        <w:tc>
          <w:tcPr>
            <w:tcW w:w="4733" w:type="dxa"/>
          </w:tcPr>
          <w:p w14:paraId="3807A971" w14:textId="77777777" w:rsidR="00D44DA8" w:rsidRPr="00666A21" w:rsidRDefault="00D44DA8" w:rsidP="00D44DA8">
            <w:pPr>
              <w:pStyle w:val="ConsPlusNormal"/>
              <w:widowControl/>
              <w:jc w:val="both"/>
              <w:rPr>
                <w:rFonts w:ascii="Times New Roman" w:hAnsi="Times New Roman" w:cs="Times New Roman"/>
                <w:b/>
                <w:sz w:val="24"/>
                <w:szCs w:val="24"/>
              </w:rPr>
            </w:pPr>
            <w:r w:rsidRPr="00666A21">
              <w:rPr>
                <w:rFonts w:ascii="Times New Roman" w:hAnsi="Times New Roman" w:cs="Times New Roman"/>
                <w:b/>
                <w:sz w:val="24"/>
                <w:szCs w:val="24"/>
              </w:rPr>
              <w:t>ПОДРЯДЧИК</w:t>
            </w:r>
          </w:p>
          <w:p w14:paraId="18FC13BE"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____________________ </w:t>
            </w:r>
          </w:p>
          <w:p w14:paraId="198E22A3"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«___»______ 20</w:t>
            </w:r>
            <w:r>
              <w:rPr>
                <w:rFonts w:ascii="Times New Roman" w:hAnsi="Times New Roman" w:cs="Times New Roman"/>
                <w:sz w:val="24"/>
                <w:szCs w:val="24"/>
              </w:rPr>
              <w:t>21</w:t>
            </w:r>
            <w:r w:rsidRPr="00666A21">
              <w:rPr>
                <w:rFonts w:ascii="Times New Roman" w:hAnsi="Times New Roman" w:cs="Times New Roman"/>
                <w:sz w:val="24"/>
                <w:szCs w:val="24"/>
              </w:rPr>
              <w:t xml:space="preserve"> г.</w:t>
            </w:r>
          </w:p>
          <w:p w14:paraId="7CD38D0B" w14:textId="77777777" w:rsidR="00D44DA8" w:rsidRPr="00A30866"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М.П.</w:t>
            </w:r>
          </w:p>
        </w:tc>
      </w:tr>
    </w:tbl>
    <w:p w14:paraId="01E6E623" w14:textId="77777777" w:rsidR="00D44DA8" w:rsidRPr="00A30866" w:rsidRDefault="00D44DA8" w:rsidP="00D44DA8"/>
    <w:p w14:paraId="61590CC3" w14:textId="521A8814" w:rsidR="00EF77C5" w:rsidRPr="00666A21" w:rsidRDefault="00EF77C5" w:rsidP="00EF77C5">
      <w:pPr>
        <w:rPr>
          <w:b/>
          <w:i/>
        </w:rPr>
      </w:pPr>
      <w:r>
        <w:rPr>
          <w:b/>
          <w:i/>
        </w:rPr>
        <w:t xml:space="preserve">                                                                                  </w:t>
      </w:r>
      <w:r w:rsidRPr="00666A21">
        <w:rPr>
          <w:b/>
          <w:i/>
        </w:rPr>
        <w:t xml:space="preserve">Приложение № </w:t>
      </w:r>
      <w:r>
        <w:rPr>
          <w:b/>
          <w:i/>
        </w:rPr>
        <w:t>2</w:t>
      </w:r>
    </w:p>
    <w:p w14:paraId="304B7BA5" w14:textId="77777777" w:rsidR="00EF77C5" w:rsidRPr="00666A21" w:rsidRDefault="00EF77C5" w:rsidP="00EF77C5">
      <w:pPr>
        <w:pStyle w:val="ConsPlusNormal"/>
        <w:widowControl/>
        <w:tabs>
          <w:tab w:val="left" w:pos="5460"/>
        </w:tabs>
        <w:jc w:val="right"/>
        <w:rPr>
          <w:rFonts w:ascii="Times New Roman" w:hAnsi="Times New Roman" w:cs="Times New Roman"/>
          <w:b/>
          <w:i/>
          <w:sz w:val="24"/>
          <w:szCs w:val="24"/>
        </w:rPr>
      </w:pPr>
      <w:r w:rsidRPr="00666A21">
        <w:rPr>
          <w:rFonts w:ascii="Times New Roman" w:hAnsi="Times New Roman" w:cs="Times New Roman"/>
          <w:b/>
          <w:i/>
          <w:sz w:val="24"/>
          <w:szCs w:val="24"/>
        </w:rPr>
        <w:t xml:space="preserve">к Контракту №    </w:t>
      </w:r>
      <w:r>
        <w:rPr>
          <w:rFonts w:ascii="Times New Roman" w:hAnsi="Times New Roman" w:cs="Times New Roman"/>
          <w:b/>
          <w:i/>
          <w:sz w:val="24"/>
          <w:szCs w:val="24"/>
        </w:rPr>
        <w:t>___________</w:t>
      </w:r>
      <w:r w:rsidRPr="00666A21">
        <w:rPr>
          <w:rFonts w:ascii="Times New Roman" w:hAnsi="Times New Roman" w:cs="Times New Roman"/>
          <w:b/>
          <w:i/>
          <w:sz w:val="24"/>
          <w:szCs w:val="24"/>
        </w:rPr>
        <w:t>__________</w:t>
      </w:r>
    </w:p>
    <w:p w14:paraId="5AD32482" w14:textId="77777777" w:rsidR="00EF77C5" w:rsidRPr="00666A21" w:rsidRDefault="00EF77C5" w:rsidP="00EF77C5">
      <w:pPr>
        <w:rPr>
          <w:b/>
          <w:i/>
        </w:rPr>
      </w:pPr>
      <w:r>
        <w:rPr>
          <w:b/>
          <w:i/>
        </w:rPr>
        <w:t xml:space="preserve">                                                                                 </w:t>
      </w:r>
      <w:r w:rsidRPr="00666A21">
        <w:rPr>
          <w:b/>
          <w:i/>
        </w:rPr>
        <w:t xml:space="preserve"> от «___» _______ 202</w:t>
      </w:r>
      <w:r>
        <w:rPr>
          <w:b/>
          <w:i/>
        </w:rPr>
        <w:t>1</w:t>
      </w:r>
      <w:r w:rsidRPr="00666A21">
        <w:rPr>
          <w:b/>
          <w:i/>
        </w:rPr>
        <w:t xml:space="preserve"> </w:t>
      </w:r>
    </w:p>
    <w:p w14:paraId="5FC90147" w14:textId="77777777" w:rsidR="00EF77C5" w:rsidRDefault="00EF77C5" w:rsidP="00EF77C5">
      <w:pPr>
        <w:jc w:val="center"/>
        <w:rPr>
          <w:bCs/>
          <w:iCs/>
        </w:rPr>
      </w:pPr>
    </w:p>
    <w:p w14:paraId="1AD36349" w14:textId="44287979" w:rsidR="00EF77C5" w:rsidRPr="00EF77C5" w:rsidRDefault="00EF77C5" w:rsidP="00EF77C5">
      <w:pPr>
        <w:jc w:val="center"/>
        <w:rPr>
          <w:bCs/>
          <w:iCs/>
        </w:rPr>
      </w:pPr>
      <w:r w:rsidRPr="00EF77C5">
        <w:rPr>
          <w:bCs/>
          <w:iCs/>
        </w:rPr>
        <w:t>Локальная смета</w:t>
      </w:r>
    </w:p>
    <w:p w14:paraId="3A94972D" w14:textId="77777777" w:rsidR="00EF77C5" w:rsidRPr="00EF77C5" w:rsidRDefault="00EF77C5" w:rsidP="00EF77C5">
      <w:pPr>
        <w:jc w:val="center"/>
        <w:rPr>
          <w:bCs/>
          <w:iCs/>
        </w:rPr>
      </w:pPr>
    </w:p>
    <w:p w14:paraId="717860E7" w14:textId="77777777" w:rsidR="00EF77C5" w:rsidRPr="00EF77C5" w:rsidRDefault="00EF77C5" w:rsidP="00EF77C5">
      <w:pPr>
        <w:autoSpaceDE w:val="0"/>
        <w:autoSpaceDN w:val="0"/>
        <w:adjustRightInd w:val="0"/>
        <w:jc w:val="center"/>
        <w:rPr>
          <w:bCs/>
          <w:iCs/>
        </w:rPr>
      </w:pPr>
      <w:r w:rsidRPr="00EF77C5">
        <w:rPr>
          <w:bCs/>
          <w:iCs/>
        </w:rPr>
        <w:t>Капитальный ремонт кровли профнастилом северного корпуса, МБДОУ "Детский сад №23 "Малышок", ул. Спортивная, 25А</w:t>
      </w:r>
    </w:p>
    <w:p w14:paraId="322A69AB" w14:textId="77777777" w:rsidR="00EF77C5" w:rsidRPr="00EF77C5" w:rsidRDefault="00EF77C5" w:rsidP="00EF77C5">
      <w:pPr>
        <w:autoSpaceDE w:val="0"/>
        <w:autoSpaceDN w:val="0"/>
        <w:adjustRightInd w:val="0"/>
        <w:jc w:val="center"/>
        <w:rPr>
          <w:bCs/>
          <w:iCs/>
        </w:rPr>
      </w:pPr>
    </w:p>
    <w:p w14:paraId="0B6B839D" w14:textId="499530F1" w:rsidR="000311F8" w:rsidRDefault="00EF77C5" w:rsidP="00EF77C5">
      <w:pPr>
        <w:pStyle w:val="ConsPlusNonformat"/>
        <w:widowControl/>
        <w:jc w:val="center"/>
        <w:rPr>
          <w:rFonts w:ascii="Times New Roman" w:hAnsi="Times New Roman" w:cs="Times New Roman"/>
          <w:bCs/>
          <w:iCs/>
          <w:sz w:val="24"/>
          <w:szCs w:val="24"/>
        </w:rPr>
      </w:pPr>
      <w:r w:rsidRPr="00EF77C5">
        <w:rPr>
          <w:rFonts w:ascii="Times New Roman" w:hAnsi="Times New Roman" w:cs="Times New Roman"/>
          <w:bCs/>
          <w:iCs/>
          <w:sz w:val="24"/>
          <w:szCs w:val="24"/>
        </w:rPr>
        <w:t xml:space="preserve">(находится в списке документов закупки, доступных для загрузки в единой информационной системе в сфере закупок по адресу: </w:t>
      </w:r>
      <w:r w:rsidRPr="00913A23">
        <w:rPr>
          <w:rFonts w:ascii="Times New Roman" w:hAnsi="Times New Roman" w:cs="Times New Roman"/>
          <w:bCs/>
          <w:iCs/>
          <w:sz w:val="24"/>
          <w:szCs w:val="24"/>
        </w:rPr>
        <w:t>www.zakupki.gov.ru</w:t>
      </w:r>
      <w:r w:rsidRPr="00EF77C5">
        <w:rPr>
          <w:rFonts w:ascii="Times New Roman" w:hAnsi="Times New Roman" w:cs="Times New Roman"/>
          <w:bCs/>
          <w:iCs/>
          <w:sz w:val="24"/>
          <w:szCs w:val="24"/>
        </w:rPr>
        <w:t>)</w:t>
      </w:r>
    </w:p>
    <w:p w14:paraId="1D42A328" w14:textId="77777777" w:rsidR="00EF77C5" w:rsidRDefault="00EF77C5" w:rsidP="00EF77C5">
      <w:pPr>
        <w:pStyle w:val="ConsPlusNonformat"/>
        <w:widowControl/>
        <w:jc w:val="center"/>
        <w:rPr>
          <w:rFonts w:ascii="Times New Roman" w:hAnsi="Times New Roman" w:cs="Times New Roman"/>
          <w:bCs/>
          <w:iCs/>
          <w:sz w:val="24"/>
          <w:szCs w:val="24"/>
        </w:rPr>
      </w:pPr>
    </w:p>
    <w:tbl>
      <w:tblPr>
        <w:tblW w:w="0" w:type="auto"/>
        <w:tblInd w:w="108" w:type="dxa"/>
        <w:tblLook w:val="00A0" w:firstRow="1" w:lastRow="0" w:firstColumn="1" w:lastColumn="0" w:noHBand="0" w:noVBand="0"/>
      </w:tblPr>
      <w:tblGrid>
        <w:gridCol w:w="4729"/>
        <w:gridCol w:w="4733"/>
      </w:tblGrid>
      <w:tr w:rsidR="00EF77C5" w:rsidRPr="00A30866" w14:paraId="6CF30946" w14:textId="77777777" w:rsidTr="003433D0">
        <w:tc>
          <w:tcPr>
            <w:tcW w:w="4729" w:type="dxa"/>
          </w:tcPr>
          <w:p w14:paraId="768DD1ED" w14:textId="77777777" w:rsidR="00EF77C5" w:rsidRPr="00666A21" w:rsidRDefault="00EF77C5" w:rsidP="003433D0">
            <w:pPr>
              <w:pStyle w:val="ConsPlusNormal"/>
              <w:widowControl/>
              <w:jc w:val="both"/>
              <w:rPr>
                <w:rFonts w:ascii="Times New Roman" w:hAnsi="Times New Roman" w:cs="Times New Roman"/>
                <w:b/>
                <w:sz w:val="24"/>
                <w:szCs w:val="24"/>
              </w:rPr>
            </w:pPr>
            <w:r w:rsidRPr="00666A21">
              <w:rPr>
                <w:rFonts w:ascii="Times New Roman" w:hAnsi="Times New Roman" w:cs="Times New Roman"/>
                <w:b/>
                <w:sz w:val="24"/>
                <w:szCs w:val="24"/>
              </w:rPr>
              <w:t>ЗАКАЗЧИК</w:t>
            </w:r>
          </w:p>
          <w:p w14:paraId="39BB567A" w14:textId="77777777" w:rsidR="00EF77C5" w:rsidRPr="00666A21" w:rsidRDefault="00EF77C5" w:rsidP="003433D0">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 </w:t>
            </w:r>
            <w:r>
              <w:rPr>
                <w:rFonts w:ascii="Times New Roman" w:hAnsi="Times New Roman" w:cs="Times New Roman"/>
                <w:sz w:val="24"/>
                <w:szCs w:val="24"/>
              </w:rPr>
              <w:t>А.А. Аржанцева</w:t>
            </w:r>
          </w:p>
          <w:p w14:paraId="62F15704" w14:textId="77777777" w:rsidR="00EF77C5" w:rsidRPr="00666A21" w:rsidRDefault="00EF77C5" w:rsidP="003433D0">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«___» ______ 20</w:t>
            </w:r>
            <w:r>
              <w:rPr>
                <w:rFonts w:ascii="Times New Roman" w:hAnsi="Times New Roman" w:cs="Times New Roman"/>
                <w:sz w:val="24"/>
                <w:szCs w:val="24"/>
              </w:rPr>
              <w:t>21</w:t>
            </w:r>
            <w:r w:rsidRPr="00666A21">
              <w:rPr>
                <w:rFonts w:ascii="Times New Roman" w:hAnsi="Times New Roman" w:cs="Times New Roman"/>
                <w:sz w:val="24"/>
                <w:szCs w:val="24"/>
              </w:rPr>
              <w:t xml:space="preserve"> г.</w:t>
            </w:r>
          </w:p>
          <w:p w14:paraId="5FA42658" w14:textId="77777777" w:rsidR="00EF77C5" w:rsidRPr="00666A21" w:rsidRDefault="00EF77C5" w:rsidP="003433D0">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М.П.</w:t>
            </w:r>
          </w:p>
        </w:tc>
        <w:tc>
          <w:tcPr>
            <w:tcW w:w="4733" w:type="dxa"/>
          </w:tcPr>
          <w:p w14:paraId="375FDB68" w14:textId="77777777" w:rsidR="00EF77C5" w:rsidRPr="00666A21" w:rsidRDefault="00EF77C5" w:rsidP="003433D0">
            <w:pPr>
              <w:pStyle w:val="ConsPlusNormal"/>
              <w:widowControl/>
              <w:jc w:val="both"/>
              <w:rPr>
                <w:rFonts w:ascii="Times New Roman" w:hAnsi="Times New Roman" w:cs="Times New Roman"/>
                <w:b/>
                <w:sz w:val="24"/>
                <w:szCs w:val="24"/>
              </w:rPr>
            </w:pPr>
            <w:r w:rsidRPr="00666A21">
              <w:rPr>
                <w:rFonts w:ascii="Times New Roman" w:hAnsi="Times New Roman" w:cs="Times New Roman"/>
                <w:b/>
                <w:sz w:val="24"/>
                <w:szCs w:val="24"/>
              </w:rPr>
              <w:t>ПОДРЯДЧИК</w:t>
            </w:r>
          </w:p>
          <w:p w14:paraId="7370EBA9" w14:textId="77777777" w:rsidR="00EF77C5" w:rsidRPr="00666A21" w:rsidRDefault="00EF77C5" w:rsidP="003433D0">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____________________ </w:t>
            </w:r>
          </w:p>
          <w:p w14:paraId="4E0DAC27" w14:textId="77777777" w:rsidR="00EF77C5" w:rsidRPr="00666A21" w:rsidRDefault="00EF77C5" w:rsidP="003433D0">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«___»______ 20</w:t>
            </w:r>
            <w:r>
              <w:rPr>
                <w:rFonts w:ascii="Times New Roman" w:hAnsi="Times New Roman" w:cs="Times New Roman"/>
                <w:sz w:val="24"/>
                <w:szCs w:val="24"/>
              </w:rPr>
              <w:t>21</w:t>
            </w:r>
            <w:r w:rsidRPr="00666A21">
              <w:rPr>
                <w:rFonts w:ascii="Times New Roman" w:hAnsi="Times New Roman" w:cs="Times New Roman"/>
                <w:sz w:val="24"/>
                <w:szCs w:val="24"/>
              </w:rPr>
              <w:t xml:space="preserve"> г.</w:t>
            </w:r>
          </w:p>
          <w:p w14:paraId="7D923473" w14:textId="77777777" w:rsidR="00EF77C5" w:rsidRPr="00A30866" w:rsidRDefault="00EF77C5" w:rsidP="003433D0">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М.П.</w:t>
            </w:r>
          </w:p>
        </w:tc>
      </w:tr>
    </w:tbl>
    <w:p w14:paraId="19011B89" w14:textId="77777777" w:rsidR="00EF77C5" w:rsidRDefault="00EF77C5" w:rsidP="00EF77C5">
      <w:pPr>
        <w:pStyle w:val="ConsPlusNonformat"/>
        <w:widowControl/>
        <w:jc w:val="center"/>
        <w:rPr>
          <w:rFonts w:ascii="Times New Roman" w:hAnsi="Times New Roman" w:cs="Times New Roman"/>
          <w:b/>
          <w:sz w:val="28"/>
          <w:szCs w:val="28"/>
        </w:rPr>
      </w:pPr>
    </w:p>
    <w:sectPr w:rsidR="00EF77C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D964F" w14:textId="77777777" w:rsidR="00EA7EF9" w:rsidRDefault="00EA7EF9" w:rsidP="00EA7EF9">
      <w:r>
        <w:separator/>
      </w:r>
    </w:p>
  </w:endnote>
  <w:endnote w:type="continuationSeparator" w:id="0">
    <w:p w14:paraId="01DEE62F" w14:textId="77777777" w:rsidR="00EA7EF9" w:rsidRDefault="00EA7EF9" w:rsidP="00EA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67750" w14:textId="77777777" w:rsidR="00EA7EF9" w:rsidRDefault="00EA7EF9" w:rsidP="00EA7EF9">
      <w:r>
        <w:separator/>
      </w:r>
    </w:p>
  </w:footnote>
  <w:footnote w:type="continuationSeparator" w:id="0">
    <w:p w14:paraId="4713C84D" w14:textId="77777777" w:rsidR="00EA7EF9" w:rsidRDefault="00EA7EF9" w:rsidP="00EA7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7B8D"/>
    <w:multiLevelType w:val="multilevel"/>
    <w:tmpl w:val="69229B04"/>
    <w:lvl w:ilvl="0">
      <w:start w:val="5"/>
      <w:numFmt w:val="decimal"/>
      <w:lvlText w:val="%1."/>
      <w:lvlJc w:val="left"/>
      <w:pPr>
        <w:tabs>
          <w:tab w:val="num" w:pos="208"/>
        </w:tabs>
        <w:ind w:left="928" w:hanging="360"/>
      </w:pPr>
      <w:rPr>
        <w:rFonts w:cs="Times New Roman" w:hint="default"/>
      </w:rPr>
    </w:lvl>
    <w:lvl w:ilvl="1">
      <w:start w:val="1"/>
      <w:numFmt w:val="decimal"/>
      <w:isLgl/>
      <w:lvlText w:val="%1.%2."/>
      <w:lvlJc w:val="left"/>
      <w:pPr>
        <w:tabs>
          <w:tab w:val="num" w:pos="208"/>
        </w:tabs>
        <w:ind w:left="1765" w:hanging="990"/>
      </w:pPr>
      <w:rPr>
        <w:rFonts w:cs="Times New Roman" w:hint="default"/>
        <w:i w:val="0"/>
        <w:strike w:val="0"/>
        <w:sz w:val="24"/>
      </w:rPr>
    </w:lvl>
    <w:lvl w:ilvl="2">
      <w:start w:val="1"/>
      <w:numFmt w:val="none"/>
      <w:lvlRestart w:val="0"/>
      <w:isLgl/>
      <w:lvlText w:val="5.2."/>
      <w:lvlJc w:val="left"/>
      <w:pPr>
        <w:tabs>
          <w:tab w:val="num" w:pos="208"/>
        </w:tabs>
        <w:ind w:left="1972" w:hanging="990"/>
      </w:pPr>
      <w:rPr>
        <w:rFonts w:cs="Times New Roman" w:hint="default"/>
        <w:i w:val="0"/>
        <w:strike w:val="0"/>
        <w:sz w:val="24"/>
        <w:szCs w:val="24"/>
      </w:rPr>
    </w:lvl>
    <w:lvl w:ilvl="3">
      <w:start w:val="1"/>
      <w:numFmt w:val="decimal"/>
      <w:isLgl/>
      <w:lvlText w:val="%1.%2.%3.%4."/>
      <w:lvlJc w:val="left"/>
      <w:pPr>
        <w:tabs>
          <w:tab w:val="num" w:pos="208"/>
        </w:tabs>
        <w:ind w:left="2179" w:hanging="990"/>
      </w:pPr>
      <w:rPr>
        <w:rFonts w:cs="Times New Roman" w:hint="default"/>
      </w:rPr>
    </w:lvl>
    <w:lvl w:ilvl="4">
      <w:start w:val="1"/>
      <w:numFmt w:val="decimal"/>
      <w:isLgl/>
      <w:lvlText w:val="%1.%2.%3.%4.%5."/>
      <w:lvlJc w:val="left"/>
      <w:pPr>
        <w:tabs>
          <w:tab w:val="num" w:pos="208"/>
        </w:tabs>
        <w:ind w:left="2476" w:hanging="1080"/>
      </w:pPr>
      <w:rPr>
        <w:rFonts w:cs="Times New Roman" w:hint="default"/>
      </w:rPr>
    </w:lvl>
    <w:lvl w:ilvl="5">
      <w:start w:val="1"/>
      <w:numFmt w:val="decimal"/>
      <w:isLgl/>
      <w:lvlText w:val="%1.%2.%3.%4.%5.%6."/>
      <w:lvlJc w:val="left"/>
      <w:pPr>
        <w:tabs>
          <w:tab w:val="num" w:pos="208"/>
        </w:tabs>
        <w:ind w:left="2683" w:hanging="1080"/>
      </w:pPr>
      <w:rPr>
        <w:rFonts w:cs="Times New Roman" w:hint="default"/>
      </w:rPr>
    </w:lvl>
    <w:lvl w:ilvl="6">
      <w:start w:val="1"/>
      <w:numFmt w:val="decimal"/>
      <w:isLgl/>
      <w:lvlText w:val="%1.%2.%3.%4.%5.%6.%7."/>
      <w:lvlJc w:val="left"/>
      <w:pPr>
        <w:tabs>
          <w:tab w:val="num" w:pos="208"/>
        </w:tabs>
        <w:ind w:left="3250" w:hanging="1440"/>
      </w:pPr>
      <w:rPr>
        <w:rFonts w:cs="Times New Roman" w:hint="default"/>
      </w:rPr>
    </w:lvl>
    <w:lvl w:ilvl="7">
      <w:start w:val="1"/>
      <w:numFmt w:val="decimal"/>
      <w:isLgl/>
      <w:lvlText w:val="%1.%2.%3.%4.%5.%6.%7.%8."/>
      <w:lvlJc w:val="left"/>
      <w:pPr>
        <w:tabs>
          <w:tab w:val="num" w:pos="208"/>
        </w:tabs>
        <w:ind w:left="3457" w:hanging="1440"/>
      </w:pPr>
      <w:rPr>
        <w:rFonts w:cs="Times New Roman" w:hint="default"/>
      </w:rPr>
    </w:lvl>
    <w:lvl w:ilvl="8">
      <w:start w:val="1"/>
      <w:numFmt w:val="decimal"/>
      <w:isLgl/>
      <w:lvlText w:val="%1.%2.%3.%4.%5.%6.%7.%8.%9."/>
      <w:lvlJc w:val="left"/>
      <w:pPr>
        <w:tabs>
          <w:tab w:val="num" w:pos="208"/>
        </w:tabs>
        <w:ind w:left="4024" w:hanging="1800"/>
      </w:pPr>
      <w:rPr>
        <w:rFonts w:cs="Times New Roman" w:hint="default"/>
      </w:rPr>
    </w:lvl>
  </w:abstractNum>
  <w:abstractNum w:abstractNumId="1"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 w15:restartNumberingAfterBreak="0">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4" w15:restartNumberingAfterBreak="0">
    <w:nsid w:val="2D777AD8"/>
    <w:multiLevelType w:val="hybridMultilevel"/>
    <w:tmpl w:val="FA4CDD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FF19A6"/>
    <w:multiLevelType w:val="hybridMultilevel"/>
    <w:tmpl w:val="08EC98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15:restartNumberingAfterBreak="0">
    <w:nsid w:val="3B695A40"/>
    <w:multiLevelType w:val="hybridMultilevel"/>
    <w:tmpl w:val="1262B8CE"/>
    <w:lvl w:ilvl="0" w:tplc="6B4E1CE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9"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1" w15:restartNumberingAfterBreak="0">
    <w:nsid w:val="49F335B2"/>
    <w:multiLevelType w:val="hybridMultilevel"/>
    <w:tmpl w:val="0BD2FDA0"/>
    <w:lvl w:ilvl="0" w:tplc="ADDEA0CA">
      <w:start w:val="2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C5350E6"/>
    <w:multiLevelType w:val="hybridMultilevel"/>
    <w:tmpl w:val="EDA2EACA"/>
    <w:lvl w:ilvl="0" w:tplc="660C6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0360"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4"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6"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7"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8" w15:restartNumberingAfterBreak="0">
    <w:nsid w:val="78CF6EDB"/>
    <w:multiLevelType w:val="hybridMultilevel"/>
    <w:tmpl w:val="7A662BC6"/>
    <w:lvl w:ilvl="0" w:tplc="D34A3C4E">
      <w:start w:val="1"/>
      <w:numFmt w:val="decimal"/>
      <w:lvlText w:val="%1."/>
      <w:lvlJc w:val="left"/>
      <w:pPr>
        <w:ind w:left="1211" w:hanging="360"/>
      </w:pPr>
      <w:rPr>
        <w:rFonts w:ascii="Times New Roman" w:eastAsia="Times New Roman" w:hAnsi="Times New Roman" w:cs="Times New Roman"/>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B5D61C4"/>
    <w:multiLevelType w:val="multilevel"/>
    <w:tmpl w:val="5B02CF58"/>
    <w:lvl w:ilvl="0">
      <w:start w:val="1"/>
      <w:numFmt w:val="decimal"/>
      <w:lvlText w:val="%1."/>
      <w:lvlJc w:val="left"/>
      <w:pPr>
        <w:ind w:left="435" w:hanging="435"/>
      </w:pPr>
    </w:lvl>
    <w:lvl w:ilvl="1">
      <w:start w:val="1"/>
      <w:numFmt w:val="decimal"/>
      <w:lvlText w:val="%1.%2."/>
      <w:lvlJc w:val="left"/>
      <w:pPr>
        <w:ind w:left="435" w:hanging="43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8"/>
  </w:num>
  <w:num w:numId="2">
    <w:abstractNumId w:val="7"/>
  </w:num>
  <w:num w:numId="3">
    <w:abstractNumId w:val="5"/>
  </w:num>
  <w:num w:numId="4">
    <w:abstractNumId w:val="4"/>
  </w:num>
  <w:num w:numId="5">
    <w:abstractNumId w:val="11"/>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5"/>
  </w:num>
  <w:num w:numId="9">
    <w:abstractNumId w:val="8"/>
  </w:num>
  <w:num w:numId="10">
    <w:abstractNumId w:val="17"/>
  </w:num>
  <w:num w:numId="11">
    <w:abstractNumId w:val="2"/>
  </w:num>
  <w:num w:numId="12">
    <w:abstractNumId w:val="0"/>
  </w:num>
  <w:num w:numId="13">
    <w:abstractNumId w:val="9"/>
  </w:num>
  <w:num w:numId="14">
    <w:abstractNumId w:val="1"/>
  </w:num>
  <w:num w:numId="15">
    <w:abstractNumId w:val="16"/>
  </w:num>
  <w:num w:numId="16">
    <w:abstractNumId w:val="13"/>
  </w:num>
  <w:num w:numId="17">
    <w:abstractNumId w:val="14"/>
  </w:num>
  <w:num w:numId="18">
    <w:abstractNumId w:val="6"/>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55A"/>
    <w:rsid w:val="000311F8"/>
    <w:rsid w:val="000A14AF"/>
    <w:rsid w:val="00100263"/>
    <w:rsid w:val="001308CD"/>
    <w:rsid w:val="00142304"/>
    <w:rsid w:val="0016191E"/>
    <w:rsid w:val="00162DC0"/>
    <w:rsid w:val="002174EB"/>
    <w:rsid w:val="00236D6F"/>
    <w:rsid w:val="00254FCE"/>
    <w:rsid w:val="00272896"/>
    <w:rsid w:val="002B0266"/>
    <w:rsid w:val="00321115"/>
    <w:rsid w:val="00385D51"/>
    <w:rsid w:val="003B755A"/>
    <w:rsid w:val="00431881"/>
    <w:rsid w:val="004369DB"/>
    <w:rsid w:val="00471969"/>
    <w:rsid w:val="00493B5D"/>
    <w:rsid w:val="004A744C"/>
    <w:rsid w:val="004E508A"/>
    <w:rsid w:val="00514B9D"/>
    <w:rsid w:val="00514F6E"/>
    <w:rsid w:val="00516DBE"/>
    <w:rsid w:val="00552671"/>
    <w:rsid w:val="006D6A30"/>
    <w:rsid w:val="00704B82"/>
    <w:rsid w:val="0076486C"/>
    <w:rsid w:val="00765C27"/>
    <w:rsid w:val="00775B4D"/>
    <w:rsid w:val="00790C5F"/>
    <w:rsid w:val="007937C0"/>
    <w:rsid w:val="007C319F"/>
    <w:rsid w:val="008127AC"/>
    <w:rsid w:val="00815857"/>
    <w:rsid w:val="008444C9"/>
    <w:rsid w:val="00877ED9"/>
    <w:rsid w:val="008C2471"/>
    <w:rsid w:val="00913A23"/>
    <w:rsid w:val="0092193F"/>
    <w:rsid w:val="00925782"/>
    <w:rsid w:val="00931827"/>
    <w:rsid w:val="009949CC"/>
    <w:rsid w:val="009D6F27"/>
    <w:rsid w:val="009F0E89"/>
    <w:rsid w:val="00A067F0"/>
    <w:rsid w:val="00A2768E"/>
    <w:rsid w:val="00A94C35"/>
    <w:rsid w:val="00BC3550"/>
    <w:rsid w:val="00BF57E2"/>
    <w:rsid w:val="00C279BC"/>
    <w:rsid w:val="00C55775"/>
    <w:rsid w:val="00C55CA2"/>
    <w:rsid w:val="00C62CE6"/>
    <w:rsid w:val="00C95404"/>
    <w:rsid w:val="00CC71D0"/>
    <w:rsid w:val="00D0567B"/>
    <w:rsid w:val="00D32A82"/>
    <w:rsid w:val="00D44DA8"/>
    <w:rsid w:val="00D77BBD"/>
    <w:rsid w:val="00E45ABB"/>
    <w:rsid w:val="00E645E7"/>
    <w:rsid w:val="00EA7EF9"/>
    <w:rsid w:val="00EB0786"/>
    <w:rsid w:val="00EC602D"/>
    <w:rsid w:val="00ED4217"/>
    <w:rsid w:val="00EF77C5"/>
    <w:rsid w:val="00F40465"/>
    <w:rsid w:val="00F56CAD"/>
    <w:rsid w:val="00F923E7"/>
    <w:rsid w:val="00F9355C"/>
    <w:rsid w:val="00F95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8F53"/>
  <w15:docId w15:val="{45BBFFBC-BF1B-40A2-8214-A4C2BAD5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AB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F77C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aliases w:val="H3"/>
    <w:basedOn w:val="a"/>
    <w:next w:val="a"/>
    <w:link w:val="30"/>
    <w:qFormat/>
    <w:rsid w:val="00D44DA8"/>
    <w:pPr>
      <w:keepNext/>
      <w:numPr>
        <w:ilvl w:val="2"/>
        <w:numId w:val="7"/>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D44DA8"/>
    <w:pPr>
      <w:keepNext/>
      <w:numPr>
        <w:ilvl w:val="3"/>
        <w:numId w:val="7"/>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276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A2768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ectioninfo">
    <w:name w:val="section__info"/>
    <w:basedOn w:val="a0"/>
    <w:rsid w:val="00A94C35"/>
  </w:style>
  <w:style w:type="character" w:styleId="a3">
    <w:name w:val="Hyperlink"/>
    <w:basedOn w:val="a0"/>
    <w:uiPriority w:val="99"/>
    <w:unhideWhenUsed/>
    <w:rsid w:val="00A94C35"/>
    <w:rPr>
      <w:color w:val="0000FF"/>
      <w:u w:val="single"/>
    </w:rPr>
  </w:style>
  <w:style w:type="character" w:customStyle="1" w:styleId="layout">
    <w:name w:val="layout"/>
    <w:basedOn w:val="a0"/>
    <w:rsid w:val="00765C27"/>
  </w:style>
  <w:style w:type="paragraph" w:styleId="a4">
    <w:name w:val="Normal (Web)"/>
    <w:basedOn w:val="a"/>
    <w:uiPriority w:val="99"/>
    <w:unhideWhenUsed/>
    <w:rsid w:val="00765C27"/>
    <w:pPr>
      <w:spacing w:before="100" w:beforeAutospacing="1" w:after="100" w:afterAutospacing="1"/>
    </w:pPr>
  </w:style>
  <w:style w:type="paragraph" w:styleId="a5">
    <w:name w:val="List Paragraph"/>
    <w:basedOn w:val="a"/>
    <w:link w:val="a6"/>
    <w:uiPriority w:val="99"/>
    <w:qFormat/>
    <w:rsid w:val="0016191E"/>
    <w:pPr>
      <w:ind w:left="720"/>
      <w:contextualSpacing/>
    </w:pPr>
  </w:style>
  <w:style w:type="character" w:customStyle="1" w:styleId="30">
    <w:name w:val="Заголовок 3 Знак"/>
    <w:aliases w:val="H3 Знак"/>
    <w:basedOn w:val="a0"/>
    <w:link w:val="3"/>
    <w:rsid w:val="00D44DA8"/>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D44DA8"/>
    <w:rPr>
      <w:rFonts w:ascii="Times New Roman" w:eastAsia="Times New Roman" w:hAnsi="Times New Roman" w:cs="Times New Roman"/>
      <w:b/>
      <w:bCs/>
      <w:i/>
      <w:iCs/>
      <w:sz w:val="28"/>
      <w:szCs w:val="28"/>
      <w:lang w:eastAsia="ru-RU"/>
    </w:rPr>
  </w:style>
  <w:style w:type="paragraph" w:customStyle="1" w:styleId="21">
    <w:name w:val="Основной текст 21"/>
    <w:basedOn w:val="a"/>
    <w:uiPriority w:val="99"/>
    <w:rsid w:val="00D44DA8"/>
    <w:pPr>
      <w:ind w:firstLine="567"/>
      <w:jc w:val="both"/>
    </w:pPr>
    <w:rPr>
      <w:szCs w:val="20"/>
    </w:rPr>
  </w:style>
  <w:style w:type="paragraph" w:styleId="a7">
    <w:name w:val="Body Text"/>
    <w:basedOn w:val="a"/>
    <w:link w:val="a8"/>
    <w:rsid w:val="00D44DA8"/>
    <w:pPr>
      <w:spacing w:after="120" w:line="288" w:lineRule="auto"/>
      <w:ind w:firstLine="567"/>
      <w:jc w:val="both"/>
    </w:pPr>
    <w:rPr>
      <w:sz w:val="28"/>
      <w:szCs w:val="28"/>
    </w:rPr>
  </w:style>
  <w:style w:type="character" w:customStyle="1" w:styleId="a8">
    <w:name w:val="Основной текст Знак"/>
    <w:basedOn w:val="a0"/>
    <w:link w:val="a7"/>
    <w:rsid w:val="00D44DA8"/>
    <w:rPr>
      <w:rFonts w:ascii="Times New Roman" w:eastAsia="Times New Roman" w:hAnsi="Times New Roman" w:cs="Times New Roman"/>
      <w:sz w:val="28"/>
      <w:szCs w:val="28"/>
      <w:lang w:eastAsia="ru-RU"/>
    </w:rPr>
  </w:style>
  <w:style w:type="paragraph" w:customStyle="1" w:styleId="a9">
    <w:name w:val="Обычный + по ширине"/>
    <w:basedOn w:val="a"/>
    <w:uiPriority w:val="99"/>
    <w:rsid w:val="00D44DA8"/>
    <w:pPr>
      <w:jc w:val="both"/>
    </w:pPr>
  </w:style>
  <w:style w:type="paragraph" w:styleId="5">
    <w:name w:val="List Number 5"/>
    <w:basedOn w:val="a"/>
    <w:rsid w:val="00D44DA8"/>
    <w:pPr>
      <w:numPr>
        <w:numId w:val="7"/>
      </w:numPr>
      <w:tabs>
        <w:tab w:val="clear" w:pos="567"/>
        <w:tab w:val="num" w:pos="1492"/>
      </w:tabs>
      <w:spacing w:after="60"/>
      <w:ind w:left="1492" w:hanging="360"/>
      <w:jc w:val="both"/>
    </w:pPr>
    <w:rPr>
      <w:szCs w:val="20"/>
    </w:rPr>
  </w:style>
  <w:style w:type="paragraph" w:customStyle="1" w:styleId="ConsNormal">
    <w:name w:val="ConsNormal"/>
    <w:link w:val="ConsNormal0"/>
    <w:uiPriority w:val="99"/>
    <w:rsid w:val="00D44DA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D44DA8"/>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D44DA8"/>
    <w:rPr>
      <w:rFonts w:ascii="Arial" w:eastAsia="Times New Roman" w:hAnsi="Arial" w:cs="Arial"/>
      <w:sz w:val="20"/>
      <w:szCs w:val="20"/>
      <w:lang w:eastAsia="ru-RU"/>
    </w:rPr>
  </w:style>
  <w:style w:type="character" w:customStyle="1" w:styleId="r">
    <w:name w:val="r"/>
    <w:rsid w:val="00D44DA8"/>
  </w:style>
  <w:style w:type="character" w:customStyle="1" w:styleId="a6">
    <w:name w:val="Абзац списка Знак"/>
    <w:link w:val="a5"/>
    <w:uiPriority w:val="99"/>
    <w:locked/>
    <w:rsid w:val="00D44DA8"/>
    <w:rPr>
      <w:rFonts w:ascii="Times New Roman" w:eastAsia="Times New Roman" w:hAnsi="Times New Roman" w:cs="Times New Roman"/>
      <w:sz w:val="24"/>
      <w:szCs w:val="24"/>
      <w:lang w:eastAsia="ru-RU"/>
    </w:rPr>
  </w:style>
  <w:style w:type="paragraph" w:customStyle="1" w:styleId="aa">
    <w:name w:val="Подраздел"/>
    <w:basedOn w:val="a"/>
    <w:uiPriority w:val="99"/>
    <w:semiHidden/>
    <w:rsid w:val="00D44DA8"/>
    <w:pPr>
      <w:suppressAutoHyphens/>
      <w:spacing w:before="240" w:after="120"/>
      <w:jc w:val="center"/>
    </w:pPr>
    <w:rPr>
      <w:rFonts w:ascii="TimesDL" w:hAnsi="TimesDL" w:cs="TimesDL"/>
      <w:b/>
      <w:bCs/>
      <w:smallCaps/>
      <w:spacing w:val="-2"/>
    </w:rPr>
  </w:style>
  <w:style w:type="character" w:customStyle="1" w:styleId="VL">
    <w:name w:val="VL_Основной текст Знак"/>
    <w:link w:val="VL0"/>
    <w:uiPriority w:val="99"/>
    <w:locked/>
    <w:rsid w:val="00D44DA8"/>
    <w:rPr>
      <w:rFonts w:ascii="Calibri" w:hAnsi="Calibri"/>
      <w:color w:val="1E0E01"/>
    </w:rPr>
  </w:style>
  <w:style w:type="paragraph" w:customStyle="1" w:styleId="VL0">
    <w:name w:val="VL_Основной текст"/>
    <w:basedOn w:val="a"/>
    <w:link w:val="VL"/>
    <w:uiPriority w:val="99"/>
    <w:rsid w:val="00D44DA8"/>
    <w:pPr>
      <w:spacing w:before="240"/>
      <w:jc w:val="both"/>
    </w:pPr>
    <w:rPr>
      <w:rFonts w:ascii="Calibri" w:eastAsiaTheme="minorHAnsi" w:hAnsi="Calibri" w:cstheme="minorBidi"/>
      <w:color w:val="1E0E01"/>
      <w:sz w:val="22"/>
      <w:szCs w:val="22"/>
      <w:lang w:eastAsia="en-US"/>
    </w:rPr>
  </w:style>
  <w:style w:type="paragraph" w:customStyle="1" w:styleId="ab">
    <w:name w:val="Таблицы (моноширинный)"/>
    <w:basedOn w:val="a"/>
    <w:next w:val="a"/>
    <w:uiPriority w:val="99"/>
    <w:rsid w:val="00D44DA8"/>
    <w:pPr>
      <w:widowControl w:val="0"/>
      <w:autoSpaceDE w:val="0"/>
      <w:autoSpaceDN w:val="0"/>
      <w:adjustRightInd w:val="0"/>
    </w:pPr>
    <w:rPr>
      <w:rFonts w:ascii="Courier New" w:hAnsi="Courier New" w:cs="Courier New"/>
    </w:rPr>
  </w:style>
  <w:style w:type="paragraph" w:customStyle="1" w:styleId="Default">
    <w:name w:val="Default"/>
    <w:rsid w:val="00D44D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D44DA8"/>
    <w:pPr>
      <w:widowControl w:val="0"/>
      <w:autoSpaceDE w:val="0"/>
      <w:autoSpaceDN w:val="0"/>
      <w:adjustRightInd w:val="0"/>
      <w:spacing w:line="314" w:lineRule="exact"/>
      <w:ind w:firstLine="686"/>
      <w:jc w:val="both"/>
    </w:pPr>
  </w:style>
  <w:style w:type="paragraph" w:styleId="ac">
    <w:name w:val="Balloon Text"/>
    <w:basedOn w:val="a"/>
    <w:link w:val="ad"/>
    <w:uiPriority w:val="99"/>
    <w:semiHidden/>
    <w:unhideWhenUsed/>
    <w:rsid w:val="004369DB"/>
    <w:rPr>
      <w:rFonts w:ascii="Tahoma" w:hAnsi="Tahoma" w:cs="Tahoma"/>
      <w:sz w:val="16"/>
      <w:szCs w:val="16"/>
    </w:rPr>
  </w:style>
  <w:style w:type="character" w:customStyle="1" w:styleId="ad">
    <w:name w:val="Текст выноски Знак"/>
    <w:basedOn w:val="a0"/>
    <w:link w:val="ac"/>
    <w:uiPriority w:val="99"/>
    <w:semiHidden/>
    <w:rsid w:val="004369DB"/>
    <w:rPr>
      <w:rFonts w:ascii="Tahoma" w:eastAsia="Times New Roman" w:hAnsi="Tahoma" w:cs="Tahoma"/>
      <w:sz w:val="16"/>
      <w:szCs w:val="16"/>
      <w:lang w:eastAsia="ru-RU"/>
    </w:rPr>
  </w:style>
  <w:style w:type="paragraph" w:styleId="ae">
    <w:name w:val="header"/>
    <w:basedOn w:val="a"/>
    <w:link w:val="af"/>
    <w:uiPriority w:val="99"/>
    <w:unhideWhenUsed/>
    <w:rsid w:val="00EA7EF9"/>
    <w:pPr>
      <w:tabs>
        <w:tab w:val="center" w:pos="4677"/>
        <w:tab w:val="right" w:pos="9355"/>
      </w:tabs>
    </w:pPr>
  </w:style>
  <w:style w:type="character" w:customStyle="1" w:styleId="af">
    <w:name w:val="Верхний колонтитул Знак"/>
    <w:basedOn w:val="a0"/>
    <w:link w:val="ae"/>
    <w:uiPriority w:val="99"/>
    <w:rsid w:val="00EA7EF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EA7EF9"/>
    <w:pPr>
      <w:tabs>
        <w:tab w:val="center" w:pos="4677"/>
        <w:tab w:val="right" w:pos="9355"/>
      </w:tabs>
    </w:pPr>
  </w:style>
  <w:style w:type="character" w:customStyle="1" w:styleId="af1">
    <w:name w:val="Нижний колонтитул Знак"/>
    <w:basedOn w:val="a0"/>
    <w:link w:val="af0"/>
    <w:uiPriority w:val="99"/>
    <w:rsid w:val="00EA7EF9"/>
    <w:rPr>
      <w:rFonts w:ascii="Times New Roman" w:eastAsia="Times New Roman" w:hAnsi="Times New Roman" w:cs="Times New Roman"/>
      <w:sz w:val="24"/>
      <w:szCs w:val="24"/>
      <w:lang w:eastAsia="ru-RU"/>
    </w:rPr>
  </w:style>
  <w:style w:type="character" w:customStyle="1" w:styleId="FontStyle51">
    <w:name w:val="Font Style51"/>
    <w:rsid w:val="00F95F7F"/>
    <w:rPr>
      <w:rFonts w:ascii="Times New Roman" w:hAnsi="Times New Roman" w:cs="Times New Roman" w:hint="default"/>
      <w:spacing w:val="-10"/>
      <w:sz w:val="28"/>
      <w:szCs w:val="28"/>
    </w:rPr>
  </w:style>
  <w:style w:type="character" w:customStyle="1" w:styleId="10">
    <w:name w:val="Заголовок 1 Знак"/>
    <w:basedOn w:val="a0"/>
    <w:link w:val="1"/>
    <w:rsid w:val="00EF77C5"/>
    <w:rPr>
      <w:rFonts w:asciiTheme="majorHAnsi" w:eastAsiaTheme="majorEastAsia" w:hAnsiTheme="majorHAnsi" w:cstheme="majorBidi"/>
      <w:color w:val="2F5496" w:themeColor="accent1" w:themeShade="BF"/>
      <w:sz w:val="32"/>
      <w:szCs w:val="32"/>
      <w:lang w:eastAsia="ru-RU"/>
    </w:rPr>
  </w:style>
  <w:style w:type="character" w:styleId="af2">
    <w:name w:val="Unresolved Mention"/>
    <w:basedOn w:val="a0"/>
    <w:uiPriority w:val="99"/>
    <w:semiHidden/>
    <w:unhideWhenUsed/>
    <w:rsid w:val="00EF7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1883">
      <w:bodyDiv w:val="1"/>
      <w:marLeft w:val="0"/>
      <w:marRight w:val="0"/>
      <w:marTop w:val="0"/>
      <w:marBottom w:val="0"/>
      <w:divBdr>
        <w:top w:val="none" w:sz="0" w:space="0" w:color="auto"/>
        <w:left w:val="none" w:sz="0" w:space="0" w:color="auto"/>
        <w:bottom w:val="none" w:sz="0" w:space="0" w:color="auto"/>
        <w:right w:val="none" w:sz="0" w:space="0" w:color="auto"/>
      </w:divBdr>
    </w:div>
    <w:div w:id="1452673712">
      <w:bodyDiv w:val="1"/>
      <w:marLeft w:val="0"/>
      <w:marRight w:val="0"/>
      <w:marTop w:val="0"/>
      <w:marBottom w:val="0"/>
      <w:divBdr>
        <w:top w:val="none" w:sz="0" w:space="0" w:color="auto"/>
        <w:left w:val="none" w:sz="0" w:space="0" w:color="auto"/>
        <w:bottom w:val="none" w:sz="0" w:space="0" w:color="auto"/>
        <w:right w:val="none" w:sz="0" w:space="0" w:color="auto"/>
      </w:divBdr>
    </w:div>
    <w:div w:id="1966963343">
      <w:bodyDiv w:val="1"/>
      <w:marLeft w:val="0"/>
      <w:marRight w:val="0"/>
      <w:marTop w:val="0"/>
      <w:marBottom w:val="0"/>
      <w:divBdr>
        <w:top w:val="none" w:sz="0" w:space="0" w:color="auto"/>
        <w:left w:val="none" w:sz="0" w:space="0" w:color="auto"/>
        <w:bottom w:val="none" w:sz="0" w:space="0" w:color="auto"/>
        <w:right w:val="none" w:sz="0" w:space="0" w:color="auto"/>
      </w:divBdr>
    </w:div>
    <w:div w:id="2000886668">
      <w:bodyDiv w:val="1"/>
      <w:marLeft w:val="0"/>
      <w:marRight w:val="0"/>
      <w:marTop w:val="0"/>
      <w:marBottom w:val="0"/>
      <w:divBdr>
        <w:top w:val="none" w:sz="0" w:space="0" w:color="auto"/>
        <w:left w:val="none" w:sz="0" w:space="0" w:color="auto"/>
        <w:bottom w:val="none" w:sz="0" w:space="0" w:color="auto"/>
        <w:right w:val="none" w:sz="0" w:space="0" w:color="auto"/>
      </w:divBdr>
    </w:div>
    <w:div w:id="20788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consultantplus://offline/ref=D3785FE2AAF0EBBE1A765D149F8192278F786B9E40E75F3431DF2D7B3240W8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7F78AA12867A232D9BD4FF781C3E952B53FB2EDCFD129C3A89B4D896DE1EC55B95C3F632378E1tFSA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F78AA12867A232D9BD4FF781C3E952B53FB2EDCFD129C3A89B4D896DE1EC55B95C3F63237BE2tFS6P" TargetMode="External"/><Relationship Id="rId5" Type="http://schemas.openxmlformats.org/officeDocument/2006/relationships/webSettings" Target="webSettings.xml"/><Relationship Id="rId15" Type="http://schemas.openxmlformats.org/officeDocument/2006/relationships/hyperlink" Target="consultantplus://offline/ref=43D46D54B0B184457D543F2EA76A080F2FEAF8A9BE18E9B2D33A16BE1A62F46D59DB077DE6D8EB6F0F15B00D4C7ACFAC497BBD7C812701BDABT6I" TargetMode="External"/><Relationship Id="rId10" Type="http://schemas.openxmlformats.org/officeDocument/2006/relationships/hyperlink" Target="consultantplus://offline/ref=27F78AA12867A232D9BD4FF781C3E952B53FB2EDCFD129C3A89B4D896DE1EC55B95C3F63237BE2tFS6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9E5tFS8P" TargetMode="External"/><Relationship Id="rId14" Type="http://schemas.openxmlformats.org/officeDocument/2006/relationships/hyperlink" Target="https://app.rts-tender.ru/customer/lk/auctions/externalview/01173000855190001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58DBC-9AC4-4BEF-B8E8-8F4AFE03B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8</Pages>
  <Words>11446</Words>
  <Characters>65243</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Вячеславовна Бабкина</dc:creator>
  <cp:lastModifiedBy>Богдан Кухарский</cp:lastModifiedBy>
  <cp:revision>80</cp:revision>
  <cp:lastPrinted>2021-03-16T05:51:00Z</cp:lastPrinted>
  <dcterms:created xsi:type="dcterms:W3CDTF">2020-11-09T03:22:00Z</dcterms:created>
  <dcterms:modified xsi:type="dcterms:W3CDTF">2021-09-06T03:53:00Z</dcterms:modified>
</cp:coreProperties>
</file>