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7777777" w:rsidR="006F49FE" w:rsidRPr="00901E93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01E93">
        <w:rPr>
          <w:rFonts w:ascii="Times New Roman" w:hAnsi="Times New Roman"/>
          <w:b/>
          <w:i/>
        </w:rPr>
        <w:t>Приложение № 1</w:t>
      </w:r>
    </w:p>
    <w:p w14:paraId="76D64AE5" w14:textId="1F7E426A" w:rsidR="006F49FE" w:rsidRPr="00901E93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01E93">
        <w:rPr>
          <w:rFonts w:ascii="Times New Roman" w:hAnsi="Times New Roman"/>
          <w:b/>
          <w:i/>
        </w:rPr>
        <w:t>к извещению</w:t>
      </w:r>
      <w:r w:rsidR="006F49FE" w:rsidRPr="00901E93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0E14F8C7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F16D7E" w14:textId="199BEE63" w:rsidR="0025318E" w:rsidRPr="00901E93" w:rsidRDefault="0025318E" w:rsidP="006F49FE">
      <w:pPr>
        <w:spacing w:after="0" w:line="240" w:lineRule="auto"/>
        <w:jc w:val="center"/>
        <w:rPr>
          <w:rStyle w:val="FontStyle51"/>
          <w:sz w:val="24"/>
          <w:szCs w:val="24"/>
        </w:rPr>
      </w:pPr>
      <w:r w:rsidRPr="00901E93">
        <w:rPr>
          <w:rStyle w:val="FontStyle51"/>
          <w:sz w:val="24"/>
          <w:szCs w:val="24"/>
        </w:rPr>
        <w:t xml:space="preserve">на </w:t>
      </w:r>
      <w:r w:rsidR="006F49FE" w:rsidRPr="00901E93">
        <w:rPr>
          <w:rStyle w:val="FontStyle51"/>
          <w:sz w:val="24"/>
          <w:szCs w:val="24"/>
        </w:rPr>
        <w:t>услуги по валке сухих и аварийных деревьев на территории города Рубцовска Алтайского края.</w:t>
      </w:r>
    </w:p>
    <w:p w14:paraId="49CB0391" w14:textId="77777777" w:rsidR="0045789A" w:rsidRDefault="0045789A" w:rsidP="0045789A">
      <w:pPr>
        <w:tabs>
          <w:tab w:val="left" w:pos="7485"/>
        </w:tabs>
        <w:spacing w:after="0"/>
        <w:ind w:firstLine="709"/>
        <w:jc w:val="center"/>
        <w:rPr>
          <w:b/>
          <w:bCs/>
        </w:rPr>
      </w:pPr>
    </w:p>
    <w:p w14:paraId="65534308" w14:textId="49A25A43" w:rsidR="0045789A" w:rsidRPr="0045789A" w:rsidRDefault="0045789A" w:rsidP="0045789A">
      <w:pPr>
        <w:tabs>
          <w:tab w:val="left" w:pos="7485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 xml:space="preserve">1. Перечень и </w:t>
      </w:r>
      <w:r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Pr="0045789A">
        <w:rPr>
          <w:rFonts w:ascii="Times New Roman" w:hAnsi="Times New Roman"/>
          <w:b/>
          <w:bCs/>
          <w:sz w:val="24"/>
          <w:szCs w:val="24"/>
        </w:rPr>
        <w:t>оказываемых услуг</w:t>
      </w:r>
    </w:p>
    <w:p w14:paraId="3073E108" w14:textId="1D1DCBA6" w:rsidR="006F49FE" w:rsidRDefault="0045789A" w:rsidP="0045789A">
      <w:pPr>
        <w:tabs>
          <w:tab w:val="left" w:pos="748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>Таблица № 1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1558"/>
        <w:gridCol w:w="1276"/>
        <w:gridCol w:w="1417"/>
        <w:gridCol w:w="1276"/>
        <w:gridCol w:w="1276"/>
      </w:tblGrid>
      <w:tr w:rsidR="00197765" w14:paraId="0B9F3B03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E59D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8BE2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0A0D" w14:textId="7739858D" w:rsidR="00CF0C3C" w:rsidRDefault="00197765" w:rsidP="00CF0C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 w:rsidRPr="00197765"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Код в соответствии с ОКПД 2</w:t>
            </w:r>
          </w:p>
          <w:p w14:paraId="26115E7F" w14:textId="4209ED32" w:rsidR="00197765" w:rsidRDefault="00197765" w:rsidP="001977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04C2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390F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Количество (объем)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98DD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Стоимость за единицу услуг,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3AC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t>Общая стоимость, руб.</w:t>
            </w:r>
          </w:p>
        </w:tc>
      </w:tr>
      <w:tr w:rsidR="00197765" w14:paraId="7CDCB556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9258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29E8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Валка деревьев без корчевки </w:t>
            </w:r>
            <w:proofErr w:type="gramStart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пня  породы</w:t>
            </w:r>
            <w:proofErr w:type="gramEnd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 тополь при диаметре ствола (в количестве 5 шт.): до 120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D1B3" w14:textId="73CB2357" w:rsidR="00197765" w:rsidRDefault="00244B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44B3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81.30.10.000-00000003 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A482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D8F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FEA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1997,14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29BB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49928,40</w:t>
            </w:r>
          </w:p>
        </w:tc>
      </w:tr>
      <w:tr w:rsidR="00197765" w14:paraId="7EE36F7E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8C3E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04DC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Валка деревьев без корчевки </w:t>
            </w:r>
            <w:proofErr w:type="gramStart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пня  породы</w:t>
            </w:r>
            <w:proofErr w:type="gramEnd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 тополь при диаметре ствола (в количестве 32 шт.): до 100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5056" w14:textId="5D089AD1" w:rsidR="00197765" w:rsidRDefault="00244B34">
            <w:pPr>
              <w:spacing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44B3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81.30.10.000 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B19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7FC4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457D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2348,57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AA99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300616,80</w:t>
            </w:r>
          </w:p>
        </w:tc>
      </w:tr>
      <w:tr w:rsidR="00197765" w14:paraId="24E0FD55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32A7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2795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Валка деревьев без корчевки </w:t>
            </w:r>
            <w:proofErr w:type="gramStart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пня  породы</w:t>
            </w:r>
            <w:proofErr w:type="gramEnd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 тополь при диаметре ствола (в количестве 35 шт.): до 80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2463" w14:textId="62B88D10" w:rsidR="00197765" w:rsidRDefault="00244B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44B3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81.30.10.000 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F8DA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AC06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1A14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2822,26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3812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345727,20</w:t>
            </w:r>
          </w:p>
        </w:tc>
      </w:tr>
      <w:tr w:rsidR="00197765" w14:paraId="0E5B6A5B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3D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37A1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Валка деревьев без корчевки </w:t>
            </w:r>
            <w:proofErr w:type="gramStart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пня  мягко</w:t>
            </w:r>
            <w:proofErr w:type="gramEnd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 лиственных, твердолиственных (кроме породы тополь) при диаметре ствола (в количестве 35 шт.): до 52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EEC4" w14:textId="6CB479FB" w:rsidR="00197765" w:rsidRDefault="00244B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44B3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81.30.10.000 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 w:rsidR="00197765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A6A7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192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7C2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6435,09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281B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563070</w:t>
            </w:r>
          </w:p>
        </w:tc>
      </w:tr>
      <w:tr w:rsidR="00197765" w14:paraId="38B849D0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D0AA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FF06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Спиливание аварийных (упавших) деревьев без корчевки пня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46EC" w14:textId="526AF7E2" w:rsidR="00197765" w:rsidRDefault="00244B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44B3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81.30.10.000</w:t>
            </w:r>
          </w:p>
          <w:p w14:paraId="163198FD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DFCE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6A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AD6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7163,90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4AB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85966,80</w:t>
            </w:r>
          </w:p>
        </w:tc>
      </w:tr>
      <w:tr w:rsidR="00197765" w14:paraId="13170D6E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9A8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A463" w14:textId="77777777" w:rsidR="00197765" w:rsidRDefault="001977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Дробление древесно-кустарниковой растительности в щепу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1FD7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81.30.10.000</w:t>
            </w:r>
          </w:p>
          <w:p w14:paraId="7CFE459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5419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1D60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9AA2" w14:textId="5BA9A04C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159810,0</w:t>
            </w:r>
            <w:r w:rsidR="00CF0C3C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F983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63924</w:t>
            </w:r>
          </w:p>
        </w:tc>
      </w:tr>
      <w:tr w:rsidR="00197765" w14:paraId="60AEE264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EB9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9CED" w14:textId="77777777" w:rsidR="00197765" w:rsidRDefault="001977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Погрузо-разгрузочные работы</w:t>
            </w:r>
          </w:p>
          <w:p w14:paraId="707D1C37" w14:textId="77777777" w:rsidR="00197765" w:rsidRDefault="001977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 xml:space="preserve"> т. груза)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6E62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81.30.10.000</w:t>
            </w:r>
          </w:p>
          <w:p w14:paraId="2D87579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A886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FBC4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54F0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104,42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40A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16707,60</w:t>
            </w:r>
          </w:p>
        </w:tc>
      </w:tr>
      <w:tr w:rsidR="00197765" w14:paraId="793F3E09" w14:textId="77777777" w:rsidTr="00197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F81C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2596" w14:textId="77777777" w:rsidR="00197765" w:rsidRDefault="001977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Транспортировка растительных остатков (1 т. груза)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B60C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81.30.10.000</w:t>
            </w:r>
          </w:p>
          <w:p w14:paraId="0FC8B9F0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en-US"/>
              </w:rPr>
              <w:t>Услуги по планировке ландшафта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DBEB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4E5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FCD1" w14:textId="57943123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130,8</w:t>
            </w:r>
            <w:r w:rsidR="00CF0C3C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BFC9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20940</w:t>
            </w:r>
          </w:p>
        </w:tc>
      </w:tr>
      <w:tr w:rsidR="00197765" w14:paraId="19DD3633" w14:textId="77777777" w:rsidTr="00197765"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CC12" w14:textId="77777777" w:rsidR="00197765" w:rsidRDefault="00197765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7820" w14:textId="77777777" w:rsidR="00197765" w:rsidRDefault="001977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1446880,80</w:t>
            </w:r>
          </w:p>
        </w:tc>
      </w:tr>
    </w:tbl>
    <w:p w14:paraId="58FF6DEE" w14:textId="77777777" w:rsidR="00197765" w:rsidRDefault="00197765" w:rsidP="0045789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56E9CB" w14:textId="5A292158" w:rsidR="00A731DA" w:rsidRDefault="0045789A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r w:rsidR="00773A29" w:rsidRPr="00773A29"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4FED47B" w14:textId="11DCC733" w:rsidR="0025318E" w:rsidRDefault="0045789A" w:rsidP="0025318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2</w:t>
      </w:r>
      <w:r w:rsidR="0025318E">
        <w:rPr>
          <w:rFonts w:ascii="Times New Roman" w:eastAsia="Times New Roman CYR" w:hAnsi="Times New Roman"/>
          <w:sz w:val="24"/>
          <w:szCs w:val="24"/>
        </w:rPr>
        <w:t xml:space="preserve">.1. </w:t>
      </w:r>
      <w:r w:rsidR="00773A29">
        <w:rPr>
          <w:rFonts w:ascii="Times New Roman" w:eastAsia="Times New Roman CYR" w:hAnsi="Times New Roman"/>
          <w:sz w:val="24"/>
          <w:szCs w:val="24"/>
        </w:rPr>
        <w:t>П</w:t>
      </w:r>
      <w:r w:rsidR="00773A29" w:rsidRPr="00773A29">
        <w:rPr>
          <w:rFonts w:ascii="Times New Roman" w:eastAsia="Times New Roman CYR" w:hAnsi="Times New Roman"/>
          <w:sz w:val="24"/>
          <w:szCs w:val="24"/>
        </w:rPr>
        <w:t>орядок оказания услуг</w:t>
      </w:r>
      <w:r w:rsidR="0025318E">
        <w:rPr>
          <w:rFonts w:ascii="Times New Roman" w:eastAsia="Times New Roman CYR" w:hAnsi="Times New Roman"/>
          <w:sz w:val="24"/>
          <w:szCs w:val="24"/>
        </w:rPr>
        <w:t>:</w:t>
      </w:r>
    </w:p>
    <w:p w14:paraId="4F2A67CC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Исполнитель должен обеспечить своевременное и качественное оказание услуг в полном объеме в соответствии с Техническим заданием и сметной документацией (Приложение № 2 к Контракту);</w:t>
      </w:r>
    </w:p>
    <w:p w14:paraId="28DCD347" w14:textId="53BF0CA3" w:rsidR="0025318E" w:rsidRDefault="0025318E" w:rsidP="002531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3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казание услуг необходимо осуществлять </w:t>
      </w:r>
      <w:r>
        <w:rPr>
          <w:rFonts w:ascii="Times New Roman" w:eastAsia="Times New Roman CYR" w:hAnsi="Times New Roman"/>
          <w:sz w:val="24"/>
          <w:szCs w:val="24"/>
        </w:rPr>
        <w:t xml:space="preserve">на основании принятых от Заказчика письменных </w:t>
      </w:r>
      <w:r>
        <w:rPr>
          <w:rFonts w:ascii="Times New Roman" w:hAnsi="Times New Roman"/>
          <w:sz w:val="24"/>
          <w:szCs w:val="24"/>
        </w:rPr>
        <w:t>заявок, отправленных на электронную почту Исполнителя</w:t>
      </w:r>
      <w:r w:rsidR="00A61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периодичность Заявок определяется Заказчиком, исходя из фактической потребности</w:t>
      </w:r>
      <w:r>
        <w:rPr>
          <w:rFonts w:ascii="Times New Roman" w:eastAsia="Calibri" w:hAnsi="Times New Roman"/>
          <w:sz w:val="24"/>
          <w:szCs w:val="24"/>
        </w:rPr>
        <w:t>)</w:t>
      </w:r>
      <w:r w:rsidR="00A61FAF">
        <w:rPr>
          <w:rFonts w:ascii="Times New Roman" w:eastAsia="Calibri" w:hAnsi="Times New Roman"/>
          <w:sz w:val="24"/>
          <w:szCs w:val="24"/>
        </w:rPr>
        <w:t>. П</w:t>
      </w:r>
      <w:r w:rsidR="00A61FAF" w:rsidRPr="00A61FAF">
        <w:rPr>
          <w:rFonts w:ascii="Times New Roman" w:eastAsia="Calibri" w:hAnsi="Times New Roman"/>
          <w:sz w:val="24"/>
          <w:szCs w:val="24"/>
        </w:rPr>
        <w:t>ри падении аварийного дерева заявк</w:t>
      </w:r>
      <w:r w:rsidR="00A61FAF">
        <w:rPr>
          <w:rFonts w:ascii="Times New Roman" w:eastAsia="Calibri" w:hAnsi="Times New Roman"/>
          <w:sz w:val="24"/>
          <w:szCs w:val="24"/>
        </w:rPr>
        <w:t>а также может направляться</w:t>
      </w:r>
      <w:r w:rsidR="00A61FAF" w:rsidRPr="00A61FAF">
        <w:rPr>
          <w:rFonts w:ascii="Times New Roman" w:eastAsia="Calibri" w:hAnsi="Times New Roman"/>
          <w:sz w:val="24"/>
          <w:szCs w:val="24"/>
        </w:rPr>
        <w:t xml:space="preserve"> Единой дежурно-диспетчерской служб</w:t>
      </w:r>
      <w:r w:rsidR="00A61FAF">
        <w:rPr>
          <w:rFonts w:ascii="Times New Roman" w:eastAsia="Calibri" w:hAnsi="Times New Roman"/>
          <w:sz w:val="24"/>
          <w:szCs w:val="24"/>
        </w:rPr>
        <w:t xml:space="preserve">ой </w:t>
      </w:r>
      <w:r w:rsidR="00A61FAF" w:rsidRPr="00A61FAF">
        <w:rPr>
          <w:rFonts w:ascii="Times New Roman" w:eastAsia="Calibri" w:hAnsi="Times New Roman"/>
          <w:sz w:val="24"/>
          <w:szCs w:val="24"/>
        </w:rPr>
        <w:t>(</w:t>
      </w:r>
      <w:r w:rsidR="00A61FAF">
        <w:rPr>
          <w:rFonts w:ascii="Times New Roman" w:eastAsia="Calibri" w:hAnsi="Times New Roman"/>
          <w:sz w:val="24"/>
          <w:szCs w:val="24"/>
        </w:rPr>
        <w:t xml:space="preserve">далее - </w:t>
      </w:r>
      <w:r w:rsidR="00A61FAF" w:rsidRPr="00A61FAF">
        <w:rPr>
          <w:rFonts w:ascii="Times New Roman" w:eastAsia="Calibri" w:hAnsi="Times New Roman"/>
          <w:sz w:val="24"/>
          <w:szCs w:val="24"/>
        </w:rPr>
        <w:t>ЕДДС)</w:t>
      </w:r>
      <w:r w:rsidR="00A61FAF">
        <w:rPr>
          <w:rFonts w:ascii="Times New Roman" w:eastAsia="Calibri" w:hAnsi="Times New Roman"/>
          <w:sz w:val="24"/>
          <w:szCs w:val="24"/>
        </w:rPr>
        <w:t>;</w:t>
      </w:r>
    </w:p>
    <w:p w14:paraId="3AA22049" w14:textId="0F1648F4" w:rsidR="0025318E" w:rsidRDefault="0025318E" w:rsidP="002531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3A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есто оказания услуг:</w:t>
      </w:r>
      <w:r>
        <w:rPr>
          <w:rFonts w:ascii="Times New Roman" w:hAnsi="Times New Roman"/>
          <w:bCs/>
          <w:sz w:val="24"/>
          <w:szCs w:val="24"/>
        </w:rPr>
        <w:t xml:space="preserve"> Алтайский край, город Рубцовск, </w:t>
      </w:r>
      <w:r>
        <w:rPr>
          <w:rFonts w:ascii="Times New Roman" w:hAnsi="Times New Roman"/>
          <w:sz w:val="24"/>
          <w:szCs w:val="24"/>
        </w:rPr>
        <w:t>территория города (за исключением земельных участков, предоставленных гражданам и юридическим лицам).</w:t>
      </w:r>
    </w:p>
    <w:p w14:paraId="78BD7405" w14:textId="638D27DC" w:rsidR="0025318E" w:rsidRDefault="00D80AEC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5318E">
        <w:rPr>
          <w:rFonts w:ascii="Times New Roman" w:hAnsi="Times New Roman"/>
          <w:sz w:val="24"/>
          <w:szCs w:val="24"/>
        </w:rPr>
        <w:t>.2. Вид</w:t>
      </w:r>
      <w:r w:rsidR="00A61FAF">
        <w:rPr>
          <w:rFonts w:ascii="Times New Roman" w:hAnsi="Times New Roman"/>
          <w:sz w:val="24"/>
          <w:szCs w:val="24"/>
        </w:rPr>
        <w:t>ы услуг,</w:t>
      </w:r>
      <w:r w:rsidR="0025318E">
        <w:rPr>
          <w:rFonts w:ascii="Times New Roman" w:hAnsi="Times New Roman"/>
          <w:sz w:val="24"/>
          <w:szCs w:val="24"/>
        </w:rPr>
        <w:t xml:space="preserve"> оказываемых </w:t>
      </w:r>
      <w:r w:rsidR="00A61FAF">
        <w:rPr>
          <w:rFonts w:ascii="Times New Roman" w:hAnsi="Times New Roman"/>
          <w:sz w:val="24"/>
          <w:szCs w:val="24"/>
        </w:rPr>
        <w:t>Исполнителем</w:t>
      </w:r>
      <w:r w:rsidR="0025318E">
        <w:rPr>
          <w:rFonts w:ascii="Times New Roman" w:hAnsi="Times New Roman"/>
          <w:sz w:val="24"/>
          <w:szCs w:val="24"/>
        </w:rPr>
        <w:t xml:space="preserve">: </w:t>
      </w:r>
    </w:p>
    <w:p w14:paraId="1718EC6A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валка деревьев под корень с разделкой древесины на фрагменты (не более 0,5 метров);</w:t>
      </w:r>
    </w:p>
    <w:p w14:paraId="32325714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спиливание упавших, сломленных деревьев под корень с разделкой древесины на фрагменты (не более 0,5 метров);</w:t>
      </w:r>
    </w:p>
    <w:p w14:paraId="5043796D" w14:textId="6D2ECEE2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вывоз сучьев, стволов и веток с уборкой места </w:t>
      </w:r>
      <w:r w:rsidR="005430E8">
        <w:rPr>
          <w:rFonts w:ascii="Times New Roman" w:hAnsi="Times New Roman"/>
          <w:sz w:val="24"/>
          <w:szCs w:val="24"/>
        </w:rPr>
        <w:t>оказия услуг</w:t>
      </w:r>
      <w:r>
        <w:rPr>
          <w:rFonts w:ascii="Times New Roman" w:hAnsi="Times New Roman"/>
          <w:sz w:val="24"/>
          <w:szCs w:val="24"/>
        </w:rPr>
        <w:t>;</w:t>
      </w:r>
    </w:p>
    <w:p w14:paraId="4796184C" w14:textId="77777777" w:rsidR="0025318E" w:rsidRPr="007E7CD8" w:rsidRDefault="0025318E" w:rsidP="0025318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E7CD8">
        <w:rPr>
          <w:rStyle w:val="FontStyle51"/>
          <w:sz w:val="24"/>
          <w:szCs w:val="24"/>
        </w:rPr>
        <w:t xml:space="preserve">- </w:t>
      </w:r>
      <w:r>
        <w:rPr>
          <w:rStyle w:val="FontStyle51"/>
          <w:sz w:val="24"/>
          <w:szCs w:val="24"/>
        </w:rPr>
        <w:t>оказание услуг</w:t>
      </w:r>
      <w:r w:rsidRPr="007E7CD8">
        <w:rPr>
          <w:rStyle w:val="FontStyle51"/>
          <w:sz w:val="24"/>
          <w:szCs w:val="24"/>
        </w:rPr>
        <w:t xml:space="preserve"> по дробле</w:t>
      </w:r>
      <w:r>
        <w:rPr>
          <w:rStyle w:val="FontStyle51"/>
          <w:sz w:val="24"/>
          <w:szCs w:val="24"/>
        </w:rPr>
        <w:t>нию (измельчению) веток  в щепу;</w:t>
      </w:r>
    </w:p>
    <w:p w14:paraId="642F034F" w14:textId="0AAF5172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фотофиксация начала и окончания </w:t>
      </w:r>
      <w:r w:rsidR="005430E8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>.</w:t>
      </w:r>
    </w:p>
    <w:p w14:paraId="19F0C7D7" w14:textId="458C9BCC" w:rsidR="006F49FE" w:rsidRDefault="00D80AEC" w:rsidP="0025318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5318E" w:rsidRPr="00F442A5">
        <w:rPr>
          <w:rFonts w:ascii="Times New Roman" w:hAnsi="Times New Roman"/>
          <w:b/>
          <w:sz w:val="24"/>
          <w:szCs w:val="24"/>
        </w:rPr>
        <w:t xml:space="preserve">.3. При падении аварийного дерева (после поступления заявки от </w:t>
      </w:r>
      <w:r w:rsidR="006F49FE" w:rsidRPr="006F49FE">
        <w:rPr>
          <w:rFonts w:ascii="Times New Roman" w:hAnsi="Times New Roman"/>
          <w:b/>
          <w:sz w:val="24"/>
          <w:szCs w:val="24"/>
        </w:rPr>
        <w:t>Един</w:t>
      </w:r>
      <w:r w:rsidR="006F49FE">
        <w:rPr>
          <w:rFonts w:ascii="Times New Roman" w:hAnsi="Times New Roman"/>
          <w:b/>
          <w:sz w:val="24"/>
          <w:szCs w:val="24"/>
        </w:rPr>
        <w:t>ой</w:t>
      </w:r>
      <w:r w:rsidR="006F49FE" w:rsidRPr="006F49FE">
        <w:rPr>
          <w:rFonts w:ascii="Times New Roman" w:hAnsi="Times New Roman"/>
          <w:b/>
          <w:sz w:val="24"/>
          <w:szCs w:val="24"/>
        </w:rPr>
        <w:t xml:space="preserve"> дежурно-диспетчерск</w:t>
      </w:r>
      <w:r w:rsidR="006F49FE">
        <w:rPr>
          <w:rFonts w:ascii="Times New Roman" w:hAnsi="Times New Roman"/>
          <w:b/>
          <w:sz w:val="24"/>
          <w:szCs w:val="24"/>
        </w:rPr>
        <w:t>ой</w:t>
      </w:r>
      <w:r w:rsidR="006F49FE" w:rsidRPr="006F49FE">
        <w:rPr>
          <w:rFonts w:ascii="Times New Roman" w:hAnsi="Times New Roman"/>
          <w:b/>
          <w:sz w:val="24"/>
          <w:szCs w:val="24"/>
        </w:rPr>
        <w:t xml:space="preserve"> служб</w:t>
      </w:r>
      <w:r w:rsidR="006F49FE">
        <w:rPr>
          <w:rFonts w:ascii="Times New Roman" w:hAnsi="Times New Roman"/>
          <w:b/>
          <w:sz w:val="24"/>
          <w:szCs w:val="24"/>
        </w:rPr>
        <w:t>ы</w:t>
      </w:r>
      <w:r w:rsidR="006F49FE" w:rsidRPr="006F49FE">
        <w:rPr>
          <w:rFonts w:ascii="Times New Roman" w:hAnsi="Times New Roman"/>
          <w:b/>
          <w:sz w:val="24"/>
          <w:szCs w:val="24"/>
        </w:rPr>
        <w:t xml:space="preserve"> (ЕДДС)</w:t>
      </w:r>
      <w:r w:rsidR="0025318E" w:rsidRPr="00F442A5">
        <w:rPr>
          <w:rFonts w:ascii="Times New Roman" w:hAnsi="Times New Roman"/>
          <w:b/>
          <w:sz w:val="24"/>
          <w:szCs w:val="24"/>
        </w:rPr>
        <w:t xml:space="preserve"> или от Заказчика) уборка упавшего дерева производится в течение 3 (трех) часов.</w:t>
      </w:r>
    </w:p>
    <w:p w14:paraId="3A98B0F1" w14:textId="5920A480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валке</w:t>
      </w:r>
      <w:r w:rsidR="006F49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аварийных деревьев и спиливании</w:t>
      </w:r>
      <w:r w:rsidR="006F49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остатков у упавших деревьев, срез производится на высоте не более 15 см от уровня почвы. Срок уборки порубочных остатков с места </w:t>
      </w:r>
      <w:r w:rsidR="00D80AEC">
        <w:rPr>
          <w:rFonts w:ascii="Times New Roman" w:hAnsi="Times New Roman"/>
          <w:sz w:val="24"/>
          <w:szCs w:val="24"/>
        </w:rPr>
        <w:t>оказания услуг</w:t>
      </w:r>
      <w:r w:rsidR="00A731DA">
        <w:rPr>
          <w:rFonts w:ascii="Times New Roman" w:hAnsi="Times New Roman"/>
          <w:sz w:val="24"/>
          <w:szCs w:val="24"/>
        </w:rPr>
        <w:t xml:space="preserve">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65C5">
        <w:rPr>
          <w:rFonts w:ascii="Times New Roman" w:hAnsi="Times New Roman"/>
          <w:sz w:val="24"/>
          <w:szCs w:val="24"/>
        </w:rPr>
        <w:t>не более суток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EC8D483" w14:textId="24AE2B62" w:rsidR="0025318E" w:rsidRDefault="00D80AEC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5318E">
        <w:rPr>
          <w:rFonts w:ascii="Times New Roman" w:hAnsi="Times New Roman"/>
          <w:sz w:val="24"/>
          <w:szCs w:val="24"/>
        </w:rPr>
        <w:t xml:space="preserve">.4. По окончании </w:t>
      </w:r>
      <w:r>
        <w:rPr>
          <w:rFonts w:ascii="Times New Roman" w:hAnsi="Times New Roman"/>
          <w:sz w:val="24"/>
          <w:szCs w:val="24"/>
        </w:rPr>
        <w:t>оказания услуг</w:t>
      </w:r>
      <w:r w:rsidR="0025318E">
        <w:rPr>
          <w:rFonts w:ascii="Times New Roman" w:hAnsi="Times New Roman"/>
          <w:sz w:val="24"/>
          <w:szCs w:val="24"/>
        </w:rPr>
        <w:t xml:space="preserve"> не допускается </w:t>
      </w:r>
      <w:r w:rsidR="0025318E">
        <w:rPr>
          <w:rFonts w:ascii="Times New Roman" w:hAnsi="Times New Roman"/>
          <w:bCs/>
          <w:sz w:val="24"/>
          <w:szCs w:val="24"/>
          <w:lang w:eastAsia="ar-SA"/>
        </w:rPr>
        <w:t>оставлять</w:t>
      </w:r>
      <w:r w:rsidR="0025318E">
        <w:rPr>
          <w:rFonts w:ascii="Times New Roman" w:hAnsi="Times New Roman"/>
          <w:sz w:val="24"/>
          <w:szCs w:val="24"/>
          <w:lang w:eastAsia="ar-SA"/>
        </w:rPr>
        <w:t xml:space="preserve"> подрубленные, </w:t>
      </w:r>
      <w:r w:rsidR="006F49FE">
        <w:rPr>
          <w:rFonts w:ascii="Times New Roman" w:hAnsi="Times New Roman"/>
          <w:sz w:val="24"/>
          <w:szCs w:val="24"/>
          <w:lang w:eastAsia="ar-SA"/>
        </w:rPr>
        <w:t>не допиленные</w:t>
      </w:r>
      <w:r w:rsidR="0025318E">
        <w:rPr>
          <w:rFonts w:ascii="Times New Roman" w:hAnsi="Times New Roman"/>
          <w:sz w:val="24"/>
          <w:szCs w:val="24"/>
          <w:lang w:eastAsia="ar-SA"/>
        </w:rPr>
        <w:t xml:space="preserve"> или зависшие в процессе валки сухие и аварийные деревья, </w:t>
      </w:r>
      <w:r w:rsidR="0025318E">
        <w:rPr>
          <w:rFonts w:ascii="Times New Roman" w:hAnsi="Times New Roman"/>
          <w:sz w:val="24"/>
          <w:szCs w:val="24"/>
        </w:rPr>
        <w:t xml:space="preserve">наличие порубочных остатков на проезжей части улиц, тротуаров, сроки вывоза соблюдать согласно пункту </w:t>
      </w:r>
      <w:r>
        <w:rPr>
          <w:rFonts w:ascii="Times New Roman" w:hAnsi="Times New Roman"/>
          <w:sz w:val="24"/>
          <w:szCs w:val="24"/>
        </w:rPr>
        <w:t>2</w:t>
      </w:r>
      <w:r w:rsidR="0025318E">
        <w:rPr>
          <w:rFonts w:ascii="Times New Roman" w:hAnsi="Times New Roman"/>
          <w:sz w:val="24"/>
          <w:szCs w:val="24"/>
        </w:rPr>
        <w:t>.3 Технического задания.</w:t>
      </w:r>
    </w:p>
    <w:p w14:paraId="498D5997" w14:textId="532FD121" w:rsidR="0025318E" w:rsidRDefault="00D80AEC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5318E">
        <w:rPr>
          <w:rFonts w:ascii="Times New Roman" w:hAnsi="Times New Roman"/>
          <w:sz w:val="24"/>
          <w:szCs w:val="24"/>
        </w:rPr>
        <w:t xml:space="preserve">.5. При вероятности обрушения после спила рядом расположенной крупной древесной растительности, необходимо после согласования с Заказчиком спиливать </w:t>
      </w:r>
      <w:r w:rsidR="0025318E">
        <w:rPr>
          <w:rFonts w:ascii="Times New Roman" w:hAnsi="Times New Roman"/>
          <w:sz w:val="24"/>
          <w:szCs w:val="24"/>
          <w:lang w:eastAsia="ar-SA"/>
        </w:rPr>
        <w:t>то дерево, на которое опирается зависшее аварийное дерево, или обрубать сучья, на которые оно опирается. В таком случае, спил дерева рядом стоящего с аварийным, опорным деревом, которое приобрело неустойчивость после спила аварийного, рассчитывать по смете (Приложение № 2 к Контракту), а обрубка рядом распложённых сучьев входит в стоимость спила аварийного дерева без дополнительной оплаты.</w:t>
      </w:r>
    </w:p>
    <w:p w14:paraId="4EB2D1F1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2CED75" w14:textId="46C9A8F0" w:rsidR="0025318E" w:rsidRDefault="006E34BF" w:rsidP="002531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bookmarkStart w:id="0" w:name="_Hlk93653097"/>
      <w:r w:rsidR="0025318E">
        <w:rPr>
          <w:rFonts w:ascii="Times New Roman" w:hAnsi="Times New Roman"/>
          <w:b/>
          <w:sz w:val="24"/>
          <w:szCs w:val="24"/>
        </w:rPr>
        <w:t xml:space="preserve">Общие </w:t>
      </w:r>
      <w:r w:rsidR="00D80AEC">
        <w:rPr>
          <w:rFonts w:ascii="Times New Roman" w:hAnsi="Times New Roman"/>
          <w:b/>
          <w:sz w:val="24"/>
          <w:szCs w:val="24"/>
        </w:rPr>
        <w:t>правила</w:t>
      </w:r>
      <w:r w:rsidR="0025318E">
        <w:rPr>
          <w:rFonts w:ascii="Times New Roman" w:hAnsi="Times New Roman"/>
          <w:b/>
          <w:sz w:val="24"/>
          <w:szCs w:val="24"/>
        </w:rPr>
        <w:t xml:space="preserve"> и условия оказания услуг:</w:t>
      </w:r>
    </w:p>
    <w:bookmarkEnd w:id="0"/>
    <w:p w14:paraId="7F9E7259" w14:textId="0A1B1CF9" w:rsidR="0025318E" w:rsidRDefault="006E34BF" w:rsidP="002531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 xml:space="preserve">.1. Перед началом </w:t>
      </w:r>
      <w:r w:rsidR="005430E8">
        <w:rPr>
          <w:rFonts w:ascii="Times New Roman" w:hAnsi="Times New Roman"/>
          <w:sz w:val="24"/>
          <w:szCs w:val="24"/>
        </w:rPr>
        <w:t>оказания услуг</w:t>
      </w:r>
      <w:r w:rsidR="0025318E">
        <w:rPr>
          <w:rFonts w:ascii="Times New Roman" w:hAnsi="Times New Roman"/>
          <w:sz w:val="24"/>
          <w:szCs w:val="24"/>
        </w:rPr>
        <w:t xml:space="preserve"> зона </w:t>
      </w:r>
      <w:r w:rsidR="005430E8">
        <w:rPr>
          <w:rFonts w:ascii="Times New Roman" w:hAnsi="Times New Roman"/>
          <w:sz w:val="24"/>
          <w:szCs w:val="24"/>
        </w:rPr>
        <w:t xml:space="preserve">их </w:t>
      </w:r>
      <w:r w:rsidR="0025318E">
        <w:rPr>
          <w:rFonts w:ascii="Times New Roman" w:hAnsi="Times New Roman"/>
          <w:sz w:val="24"/>
          <w:szCs w:val="24"/>
        </w:rPr>
        <w:t>производства должна быть обозначена оградительными лентами, освобождена от автотранспорта и пешеходов;</w:t>
      </w:r>
    </w:p>
    <w:p w14:paraId="7C95C028" w14:textId="42B3D39D" w:rsidR="0025318E" w:rsidRDefault="006E34BF" w:rsidP="0025318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5318E">
        <w:rPr>
          <w:rFonts w:ascii="Times New Roman" w:hAnsi="Times New Roman"/>
          <w:sz w:val="24"/>
          <w:szCs w:val="24"/>
        </w:rPr>
        <w:t xml:space="preserve">.2. </w:t>
      </w:r>
      <w:r w:rsidR="005430E8">
        <w:rPr>
          <w:rFonts w:ascii="Times New Roman" w:hAnsi="Times New Roman"/>
          <w:sz w:val="24"/>
          <w:szCs w:val="24"/>
        </w:rPr>
        <w:t>Услуги</w:t>
      </w:r>
      <w:r w:rsidR="0025318E">
        <w:rPr>
          <w:rFonts w:ascii="Times New Roman" w:hAnsi="Times New Roman"/>
          <w:sz w:val="24"/>
          <w:szCs w:val="24"/>
        </w:rPr>
        <w:t xml:space="preserve"> с применением механизмов с повышенным уровнем шума (бензопилы, </w:t>
      </w:r>
      <w:proofErr w:type="spellStart"/>
      <w:r w:rsidR="0025318E">
        <w:rPr>
          <w:rFonts w:ascii="Times New Roman" w:hAnsi="Times New Roman"/>
          <w:sz w:val="24"/>
          <w:szCs w:val="24"/>
        </w:rPr>
        <w:t>бензосекаторы</w:t>
      </w:r>
      <w:proofErr w:type="spellEnd"/>
      <w:r w:rsidR="0025318E">
        <w:rPr>
          <w:rFonts w:ascii="Times New Roman" w:hAnsi="Times New Roman"/>
          <w:sz w:val="24"/>
          <w:szCs w:val="24"/>
        </w:rPr>
        <w:t>) проводятся с соблюдением режима труда и отдыха.</w:t>
      </w:r>
    </w:p>
    <w:p w14:paraId="17F9BA3E" w14:textId="6BB6F864" w:rsidR="0025318E" w:rsidRDefault="006E34BF" w:rsidP="0025318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 xml:space="preserve">.3. При </w:t>
      </w:r>
      <w:r w:rsidR="005430E8">
        <w:rPr>
          <w:rFonts w:ascii="Times New Roman" w:hAnsi="Times New Roman"/>
          <w:sz w:val="24"/>
          <w:szCs w:val="24"/>
        </w:rPr>
        <w:t>оказании услуг</w:t>
      </w:r>
      <w:r w:rsidR="0025318E">
        <w:rPr>
          <w:rFonts w:ascii="Times New Roman" w:hAnsi="Times New Roman"/>
          <w:sz w:val="24"/>
          <w:szCs w:val="24"/>
        </w:rPr>
        <w:t xml:space="preserve"> в охранной зоне воздушной линии электропередачи или в пределах разрывов должен быть оформлен наряд-допуск при наличии разрешения организации, эксплуатирующей линию электропередачи. Наряд-допуск выдается крановщику (машинисту подъемника, оператору) перед началом </w:t>
      </w:r>
      <w:r w:rsidR="005430E8">
        <w:rPr>
          <w:rFonts w:ascii="Times New Roman" w:hAnsi="Times New Roman"/>
          <w:sz w:val="24"/>
          <w:szCs w:val="24"/>
        </w:rPr>
        <w:t>оказания услуги</w:t>
      </w:r>
      <w:r w:rsidR="0025318E">
        <w:rPr>
          <w:rFonts w:ascii="Times New Roman" w:hAnsi="Times New Roman"/>
          <w:sz w:val="24"/>
          <w:szCs w:val="24"/>
        </w:rPr>
        <w:t xml:space="preserve">. </w:t>
      </w:r>
      <w:r w:rsidR="005430E8">
        <w:rPr>
          <w:rFonts w:ascii="Times New Roman" w:hAnsi="Times New Roman"/>
          <w:sz w:val="24"/>
          <w:szCs w:val="24"/>
        </w:rPr>
        <w:t>Услуги</w:t>
      </w:r>
      <w:r w:rsidR="0025318E">
        <w:rPr>
          <w:rFonts w:ascii="Times New Roman" w:hAnsi="Times New Roman"/>
          <w:sz w:val="24"/>
          <w:szCs w:val="24"/>
        </w:rPr>
        <w:t xml:space="preserve"> по валке сухих и аварийных деревьев, расположенных в охранной зоне, должны производиться </w:t>
      </w:r>
      <w:r w:rsidR="0025318E">
        <w:rPr>
          <w:rFonts w:ascii="Times New Roman" w:hAnsi="Times New Roman"/>
          <w:sz w:val="24"/>
          <w:szCs w:val="24"/>
          <w:lang w:eastAsia="ar-SA"/>
        </w:rPr>
        <w:t>со снятием напряжения с контактной сети троллейбусных линий по наряду – допуску, обученным</w:t>
      </w:r>
      <w:r w:rsidR="0025318E">
        <w:rPr>
          <w:rFonts w:ascii="Times New Roman" w:hAnsi="Times New Roman"/>
          <w:sz w:val="24"/>
          <w:szCs w:val="24"/>
        </w:rPr>
        <w:t xml:space="preserve"> персоналом, имеющим допуск к работе в охранной зоне линий высокого напряжения. В случаях возможного отключения электроэнергии, необходимого для </w:t>
      </w:r>
      <w:r w:rsidR="005430E8">
        <w:rPr>
          <w:rFonts w:ascii="Times New Roman" w:hAnsi="Times New Roman"/>
          <w:sz w:val="24"/>
          <w:szCs w:val="24"/>
        </w:rPr>
        <w:t>оказания услуг</w:t>
      </w:r>
      <w:r w:rsidR="0025318E">
        <w:rPr>
          <w:rFonts w:ascii="Times New Roman" w:hAnsi="Times New Roman"/>
          <w:sz w:val="24"/>
          <w:szCs w:val="24"/>
        </w:rPr>
        <w:t xml:space="preserve">, Исполнитель самостоятельно согласовывает с энергоснабжающей организацией время отключения электроэнергии. Порядок работы кранов стрелового типа, кранов-манипуляторов, подъемников (вышек) вблизи воздушной линии электропередачи, выполненной гибким изолированным кабелем, необходимо определить с владельцем линии. </w:t>
      </w:r>
    </w:p>
    <w:p w14:paraId="626A8BCD" w14:textId="490D52D4" w:rsidR="0025318E" w:rsidRDefault="006E34BF" w:rsidP="0025318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>.4. Исполнитель несёт ответственность за сохранность линий электропередач, газопроводов и других инженерных коммуникации, строений, имущества граждан, физических и юридических лиц.</w:t>
      </w:r>
    </w:p>
    <w:p w14:paraId="2C8228EA" w14:textId="79BF40C0" w:rsidR="0025318E" w:rsidRDefault="006E34BF" w:rsidP="0025318E">
      <w:pPr>
        <w:tabs>
          <w:tab w:val="left" w:pos="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 xml:space="preserve">.5. Объемы </w:t>
      </w:r>
      <w:r w:rsidR="005430E8">
        <w:rPr>
          <w:rFonts w:ascii="Times New Roman" w:hAnsi="Times New Roman"/>
          <w:sz w:val="24"/>
          <w:szCs w:val="24"/>
        </w:rPr>
        <w:t>оказываемых услуг</w:t>
      </w:r>
      <w:r w:rsidR="0025318E">
        <w:rPr>
          <w:rFonts w:ascii="Times New Roman" w:hAnsi="Times New Roman"/>
          <w:sz w:val="24"/>
          <w:szCs w:val="24"/>
        </w:rPr>
        <w:t xml:space="preserve"> по сбору ветвей и сучьев, погрузочных работ, работ по перевозке для утилизации на полигон ТКО</w:t>
      </w:r>
      <w:r w:rsidR="00B13ED0">
        <w:rPr>
          <w:rFonts w:ascii="Times New Roman" w:hAnsi="Times New Roman"/>
          <w:sz w:val="24"/>
          <w:szCs w:val="24"/>
        </w:rPr>
        <w:t>,</w:t>
      </w:r>
      <w:r w:rsidR="0025318E">
        <w:rPr>
          <w:rFonts w:ascii="Times New Roman" w:hAnsi="Times New Roman"/>
          <w:sz w:val="24"/>
          <w:szCs w:val="24"/>
        </w:rPr>
        <w:t xml:space="preserve"> подтверждаются справками с полигона ТКО о количестве принятых объемов твердых коммунальных отходов в тоннах, заверенными печатью полигона.</w:t>
      </w:r>
    </w:p>
    <w:p w14:paraId="18687300" w14:textId="0AFA3D9A" w:rsidR="0025318E" w:rsidRDefault="006E34BF" w:rsidP="0025318E">
      <w:pPr>
        <w:tabs>
          <w:tab w:val="left" w:pos="0"/>
          <w:tab w:val="left" w:pos="71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3</w:t>
      </w:r>
      <w:r w:rsidR="0025318E">
        <w:rPr>
          <w:rFonts w:ascii="Times New Roman" w:hAnsi="Times New Roman"/>
          <w:sz w:val="24"/>
          <w:szCs w:val="24"/>
          <w:lang w:eastAsia="ar-SA"/>
        </w:rPr>
        <w:t>.6.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318E">
        <w:rPr>
          <w:rFonts w:ascii="Times New Roman" w:hAnsi="Times New Roman"/>
          <w:bCs/>
          <w:sz w:val="24"/>
          <w:szCs w:val="24"/>
          <w:lang w:eastAsia="ar-SA"/>
        </w:rPr>
        <w:t>Запрещается</w:t>
      </w:r>
      <w:r w:rsidR="0025318E">
        <w:rPr>
          <w:rFonts w:ascii="Times New Roman" w:hAnsi="Times New Roman"/>
          <w:sz w:val="24"/>
          <w:szCs w:val="24"/>
          <w:lang w:eastAsia="ar-SA"/>
        </w:rPr>
        <w:t xml:space="preserve"> производить валку сухих и аварийных деревьев при скорости ветра свыше 11,0 м/с, во время ливневого дождя, при грозе, снегопаде и густом тумане (видимостью менее 50 м).</w:t>
      </w:r>
    </w:p>
    <w:p w14:paraId="7A10803E" w14:textId="3202DAF4" w:rsidR="0025318E" w:rsidRDefault="006E34BF" w:rsidP="0025318E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 xml:space="preserve">.7. При оказании услуг по валке сухих и аварийных деревьев учет количества зеленых насаждений осуществляется </w:t>
      </w:r>
      <w:proofErr w:type="spellStart"/>
      <w:r w:rsidR="0025318E">
        <w:rPr>
          <w:rFonts w:ascii="Times New Roman" w:hAnsi="Times New Roman"/>
          <w:sz w:val="24"/>
          <w:szCs w:val="24"/>
        </w:rPr>
        <w:t>поствольно</w:t>
      </w:r>
      <w:proofErr w:type="spellEnd"/>
      <w:r w:rsidR="0025318E">
        <w:rPr>
          <w:rFonts w:ascii="Times New Roman" w:hAnsi="Times New Roman"/>
          <w:sz w:val="24"/>
          <w:szCs w:val="24"/>
        </w:rPr>
        <w:t>.</w:t>
      </w:r>
    </w:p>
    <w:p w14:paraId="6614C208" w14:textId="57E6C1E1" w:rsidR="0025318E" w:rsidRDefault="006E34BF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 xml:space="preserve">.8. </w:t>
      </w:r>
      <w:r w:rsidR="00A731DA">
        <w:rPr>
          <w:rFonts w:ascii="Times New Roman" w:hAnsi="Times New Roman"/>
          <w:sz w:val="24"/>
          <w:szCs w:val="24"/>
        </w:rPr>
        <w:t xml:space="preserve">Качество </w:t>
      </w:r>
      <w:proofErr w:type="gramStart"/>
      <w:r w:rsidR="00A731DA">
        <w:rPr>
          <w:rFonts w:ascii="Times New Roman" w:hAnsi="Times New Roman"/>
          <w:sz w:val="24"/>
          <w:szCs w:val="24"/>
        </w:rPr>
        <w:t xml:space="preserve">оказываемых </w:t>
      </w:r>
      <w:r w:rsidR="0025318E">
        <w:rPr>
          <w:rFonts w:ascii="Times New Roman" w:hAnsi="Times New Roman"/>
          <w:sz w:val="24"/>
          <w:szCs w:val="24"/>
        </w:rPr>
        <w:t xml:space="preserve"> услуг</w:t>
      </w:r>
      <w:proofErr w:type="gramEnd"/>
      <w:r w:rsidR="0025318E">
        <w:rPr>
          <w:rFonts w:ascii="Times New Roman" w:hAnsi="Times New Roman"/>
          <w:sz w:val="24"/>
          <w:szCs w:val="24"/>
        </w:rPr>
        <w:t>, должн</w:t>
      </w:r>
      <w:r w:rsidR="00A731DA">
        <w:rPr>
          <w:rFonts w:ascii="Times New Roman" w:hAnsi="Times New Roman"/>
          <w:sz w:val="24"/>
          <w:szCs w:val="24"/>
        </w:rPr>
        <w:t>о</w:t>
      </w:r>
      <w:r w:rsidR="0025318E">
        <w:rPr>
          <w:rFonts w:ascii="Times New Roman" w:hAnsi="Times New Roman"/>
          <w:sz w:val="24"/>
          <w:szCs w:val="24"/>
        </w:rPr>
        <w:t xml:space="preserve"> соответствовать:</w:t>
      </w:r>
    </w:p>
    <w:p w14:paraId="4564A252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BF5">
        <w:rPr>
          <w:rFonts w:ascii="Times New Roman" w:hAnsi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</w:t>
      </w:r>
      <w:r>
        <w:rPr>
          <w:rFonts w:ascii="Times New Roman" w:hAnsi="Times New Roman"/>
          <w:sz w:val="24"/>
          <w:szCs w:val="24"/>
        </w:rPr>
        <w:t>Санитарные правила и нормы...»);</w:t>
      </w:r>
    </w:p>
    <w:p w14:paraId="40B3EF78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«Правилам создания, охраны и содержания зеленых насаждений в городах РФ», утвержденным приказом Госстроя РФ от 15.12.1999 № 153, </w:t>
      </w:r>
    </w:p>
    <w:p w14:paraId="51F6939A" w14:textId="77777777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«Правилам благоустройства города Рубцовска», принятым решением Рубцовского городского Совета депутатов от 26.03.2021 № 593, </w:t>
      </w:r>
    </w:p>
    <w:p w14:paraId="7B895FF2" w14:textId="4416D173" w:rsidR="0025318E" w:rsidRDefault="0025318E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иным нормативным документам (ГОСТам,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др.), применяемым при выполнении соответствующих видов работ</w:t>
      </w:r>
      <w:r w:rsidR="00D80AEC">
        <w:rPr>
          <w:rFonts w:ascii="Times New Roman" w:hAnsi="Times New Roman"/>
          <w:sz w:val="24"/>
          <w:szCs w:val="24"/>
        </w:rPr>
        <w:t xml:space="preserve"> и оказываемых услуг</w:t>
      </w:r>
      <w:r>
        <w:rPr>
          <w:rFonts w:ascii="Times New Roman" w:hAnsi="Times New Roman"/>
          <w:sz w:val="24"/>
          <w:szCs w:val="24"/>
        </w:rPr>
        <w:t>, и должны проводиться на основании условий заключенного Контракта.</w:t>
      </w:r>
    </w:p>
    <w:p w14:paraId="6032C16C" w14:textId="45E4C26D" w:rsidR="0025318E" w:rsidRDefault="006E34BF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>.9.  Используемые при оказании услуг машины, оборудование и инвентарь должны соответствовать российским стандартам качества, отвечать требованиям экологической и пожарной безопасности и иным нормативно-правовым актам Российской Федерации, регламентирующим оказание услуг, предусмотренных техническим заданием.</w:t>
      </w:r>
    </w:p>
    <w:p w14:paraId="1633257A" w14:textId="4CAA524C" w:rsidR="0025318E" w:rsidRDefault="006E34BF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>.10. Оказание услуг осуществляется персоналом, аттестованным на право производства работ на высоте с использованием специализированной техники и оборудования: автогидроподъемник высотой 22 м (имеющийся в наличии или арендуемый), бензопилы, лебедки и т.д.</w:t>
      </w:r>
    </w:p>
    <w:p w14:paraId="4331799C" w14:textId="2B0D8F24" w:rsidR="0025318E" w:rsidRDefault="006E34BF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>.11. Исполнитель отвечает за соблюдение правил техники безопасности, правил охраны труда при оказании услуг.</w:t>
      </w:r>
    </w:p>
    <w:p w14:paraId="5C1329AA" w14:textId="22F2C773" w:rsidR="0025318E" w:rsidRDefault="006E34BF" w:rsidP="00253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5318E">
        <w:rPr>
          <w:rFonts w:ascii="Times New Roman" w:hAnsi="Times New Roman"/>
          <w:sz w:val="24"/>
          <w:szCs w:val="24"/>
        </w:rPr>
        <w:t xml:space="preserve">.12. Сроки оказания услуг Исполнителем определяются Контрактом, всю разрешительную документацию и согласования Исполнитель обязан получить самостоятельно до начала </w:t>
      </w:r>
      <w:r w:rsidR="005430E8">
        <w:rPr>
          <w:rFonts w:ascii="Times New Roman" w:hAnsi="Times New Roman"/>
          <w:sz w:val="24"/>
          <w:szCs w:val="24"/>
        </w:rPr>
        <w:t>их оказания</w:t>
      </w:r>
      <w:r w:rsidR="0025318E">
        <w:rPr>
          <w:rFonts w:ascii="Times New Roman" w:hAnsi="Times New Roman"/>
          <w:sz w:val="24"/>
          <w:szCs w:val="24"/>
        </w:rPr>
        <w:t>.</w:t>
      </w:r>
    </w:p>
    <w:p w14:paraId="66325059" w14:textId="0D1C1FBD" w:rsidR="0025318E" w:rsidRDefault="006E34BF" w:rsidP="00253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318E">
        <w:rPr>
          <w:rFonts w:ascii="Times New Roman" w:hAnsi="Times New Roman"/>
          <w:sz w:val="24"/>
          <w:szCs w:val="24"/>
        </w:rPr>
        <w:t>.13. Во время оказания услуг</w:t>
      </w:r>
      <w:r w:rsidR="005F7FDE">
        <w:rPr>
          <w:rFonts w:ascii="Times New Roman" w:hAnsi="Times New Roman"/>
          <w:sz w:val="24"/>
          <w:szCs w:val="24"/>
        </w:rPr>
        <w:t xml:space="preserve"> </w:t>
      </w:r>
      <w:r w:rsidR="0025318E">
        <w:rPr>
          <w:rFonts w:ascii="Times New Roman" w:hAnsi="Times New Roman"/>
          <w:sz w:val="24"/>
          <w:szCs w:val="24"/>
        </w:rPr>
        <w:t>Исполнитель несёт ответственность за все аварийные ситуации на объекте, происшедшие по его вине. При возникновении таких ситуаций информирует о них в течение суток Заказчика.</w:t>
      </w:r>
    </w:p>
    <w:p w14:paraId="33414E42" w14:textId="77777777" w:rsidR="003951B9" w:rsidRPr="0025318E" w:rsidRDefault="00CF0C3C" w:rsidP="0025318E"/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114FA6"/>
    <w:rsid w:val="00197765"/>
    <w:rsid w:val="001F5782"/>
    <w:rsid w:val="002064F2"/>
    <w:rsid w:val="00244B34"/>
    <w:rsid w:val="0025318E"/>
    <w:rsid w:val="00260872"/>
    <w:rsid w:val="00337C29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7F38"/>
    <w:rsid w:val="00890643"/>
    <w:rsid w:val="00901E93"/>
    <w:rsid w:val="00923807"/>
    <w:rsid w:val="00940863"/>
    <w:rsid w:val="00966549"/>
    <w:rsid w:val="009D3F58"/>
    <w:rsid w:val="009F7484"/>
    <w:rsid w:val="00A61FAF"/>
    <w:rsid w:val="00A731DA"/>
    <w:rsid w:val="00AF11B4"/>
    <w:rsid w:val="00B13ED0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CF0C3C"/>
    <w:rsid w:val="00D120DC"/>
    <w:rsid w:val="00D13D7E"/>
    <w:rsid w:val="00D80AEC"/>
    <w:rsid w:val="00DA2F10"/>
    <w:rsid w:val="00E37EBD"/>
    <w:rsid w:val="00E91BB1"/>
    <w:rsid w:val="00EA4FA3"/>
    <w:rsid w:val="00ED0B33"/>
    <w:rsid w:val="00F067A9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4</cp:revision>
  <dcterms:created xsi:type="dcterms:W3CDTF">2022-01-21T03:28:00Z</dcterms:created>
  <dcterms:modified xsi:type="dcterms:W3CDTF">2022-02-04T07:50:00Z</dcterms:modified>
</cp:coreProperties>
</file>