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1D90464B" w:rsidR="003E03F3" w:rsidRPr="003E03F3"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A324B6" w:rsidRPr="00A324B6">
        <w:rPr>
          <w:sz w:val="24"/>
          <w:szCs w:val="24"/>
        </w:rPr>
        <w:t>223220901107922090100100770010000244</w:t>
      </w: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F92DFC5" w14:textId="09426FF6" w:rsidR="003E03F3" w:rsidRDefault="009F63BF" w:rsidP="003E03F3">
      <w:pPr>
        <w:autoSpaceDE w:val="0"/>
        <w:autoSpaceDN w:val="0"/>
        <w:adjustRightInd w:val="0"/>
        <w:spacing w:line="240" w:lineRule="auto"/>
        <w:ind w:firstLine="0"/>
        <w:rPr>
          <w:kern w:val="16"/>
          <w:sz w:val="24"/>
          <w:szCs w:val="24"/>
        </w:rPr>
      </w:pPr>
      <w:r w:rsidRPr="009F63BF">
        <w:rPr>
          <w:kern w:val="16"/>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9D4CBA">
        <w:rPr>
          <w:kern w:val="16"/>
          <w:sz w:val="24"/>
          <w:szCs w:val="24"/>
        </w:rPr>
        <w:t>Поставщик</w:t>
      </w:r>
      <w:r w:rsidRPr="009F63BF">
        <w:rPr>
          <w:kern w:val="16"/>
          <w:sz w:val="24"/>
          <w:szCs w:val="24"/>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52CA32C0" w14:textId="77777777" w:rsidR="009F63BF" w:rsidRPr="003E03F3" w:rsidRDefault="009F63BF"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74D27517"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9029C9" w:rsidRPr="009029C9">
        <w:rPr>
          <w:sz w:val="24"/>
          <w:szCs w:val="24"/>
        </w:rPr>
        <w:t>канцелярски</w:t>
      </w:r>
      <w:r w:rsidR="009029C9">
        <w:rPr>
          <w:sz w:val="24"/>
          <w:szCs w:val="24"/>
        </w:rPr>
        <w:t>е</w:t>
      </w:r>
      <w:r w:rsidR="009029C9" w:rsidRPr="009029C9">
        <w:rPr>
          <w:sz w:val="24"/>
          <w:szCs w:val="24"/>
        </w:rPr>
        <w:t xml:space="preserve"> принадлежност</w:t>
      </w:r>
      <w:r w:rsidR="009029C9">
        <w:rPr>
          <w:sz w:val="24"/>
          <w:szCs w:val="24"/>
        </w:rPr>
        <w:t>и</w:t>
      </w:r>
      <w:r w:rsidR="009029C9" w:rsidRPr="009029C9">
        <w:rPr>
          <w:sz w:val="24"/>
          <w:szCs w:val="24"/>
        </w:rPr>
        <w:t xml:space="preserve"> для нужд Администрации города Рубцовска</w:t>
      </w:r>
      <w:r w:rsidRPr="003E03F3">
        <w:rPr>
          <w:sz w:val="24"/>
          <w:szCs w:val="24"/>
        </w:rPr>
        <w:t xml:space="preserve">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3E03F3">
        <w:rPr>
          <w:sz w:val="24"/>
          <w:szCs w:val="24"/>
        </w:rPr>
        <w:lastRenderedPageBreak/>
        <w:t xml:space="preserve">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4AAF90E"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605117">
        <w:rPr>
          <w:sz w:val="24"/>
          <w:szCs w:val="24"/>
        </w:rPr>
        <w:t>10</w:t>
      </w:r>
      <w:r w:rsidR="00943503" w:rsidRPr="00943503">
        <w:rPr>
          <w:sz w:val="24"/>
          <w:szCs w:val="24"/>
        </w:rPr>
        <w:t xml:space="preserve"> (</w:t>
      </w:r>
      <w:r w:rsidR="00605117">
        <w:rPr>
          <w:sz w:val="24"/>
          <w:szCs w:val="24"/>
        </w:rPr>
        <w:t>десяти</w:t>
      </w:r>
      <w:r w:rsidR="00943503" w:rsidRPr="00943503">
        <w:rPr>
          <w:sz w:val="24"/>
          <w:szCs w:val="24"/>
        </w:rPr>
        <w:t>)</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33B42579"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007D087A" w:rsidRPr="007D087A">
        <w:rPr>
          <w:sz w:val="24"/>
          <w:szCs w:val="24"/>
        </w:rPr>
        <w:t>Алтайский край г. Рубцовск пр-т Ленина, 130</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42890DBF"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 xml:space="preserve">3.5. Поставщик не менее чем за 1 (один) день до осуществления поставки товара направляет в адрес </w:t>
      </w:r>
      <w:r w:rsidR="005030BB" w:rsidRPr="005030BB">
        <w:rPr>
          <w:sz w:val="24"/>
          <w:szCs w:val="24"/>
        </w:rPr>
        <w:t xml:space="preserve">Заказчика уведомление о времени и дате поставки товара в место поставки по адресу электронной почты: </w:t>
      </w:r>
      <w:hyperlink r:id="rId10" w:history="1">
        <w:r w:rsidR="005030BB" w:rsidRPr="00396250">
          <w:rPr>
            <w:rStyle w:val="afff0"/>
            <w:sz w:val="24"/>
            <w:szCs w:val="24"/>
          </w:rPr>
          <w:t>ermakova@rubtsovsk.org</w:t>
        </w:r>
      </w:hyperlink>
      <w:r w:rsidR="005030BB">
        <w:rPr>
          <w:sz w:val="24"/>
          <w:szCs w:val="24"/>
        </w:rPr>
        <w:t xml:space="preserve"> </w:t>
      </w:r>
      <w:r w:rsidR="005030BB" w:rsidRPr="005030BB">
        <w:rPr>
          <w:sz w:val="24"/>
          <w:szCs w:val="24"/>
        </w:rPr>
        <w:t xml:space="preserve"> или устно информирует Заказчика по телефону: 8(38557) 96407 доб. 367</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 xml:space="preserve">к ее проведению могут привлекаться эксперты, экспертные </w:t>
      </w:r>
      <w:r w:rsidRPr="003E03F3">
        <w:rPr>
          <w:bCs/>
          <w:sz w:val="24"/>
          <w:szCs w:val="24"/>
        </w:rPr>
        <w:lastRenderedPageBreak/>
        <w:t>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Pr="003E03F3">
        <w:rPr>
          <w:sz w:val="24"/>
          <w:szCs w:val="24"/>
        </w:rPr>
        <w:lastRenderedPageBreak/>
        <w:t>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8781C">
        <w:rPr>
          <w:i/>
          <w:iCs/>
          <w:sz w:val="24"/>
          <w:szCs w:val="24"/>
        </w:rPr>
        <w:t>«</w:t>
      </w:r>
      <w:r w:rsidRPr="0018781C">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8781C">
        <w:rPr>
          <w:i/>
          <w:iCs/>
          <w:sz w:val="24"/>
          <w:szCs w:val="24"/>
        </w:rPr>
        <w:t>»</w:t>
      </w:r>
      <w:r w:rsidRPr="0018781C">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3E03F3">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717EE57"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Администрация города Рубцовска Алтайского края</w:t>
      </w:r>
    </w:p>
    <w:p w14:paraId="3C1F2D9D"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ИНН 2209011079; КПП 220901001; ОКТМО 01716000</w:t>
      </w:r>
    </w:p>
    <w:p w14:paraId="1325A7BF"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658200, г. Рубцовск, пр. Ленина,130</w:t>
      </w:r>
    </w:p>
    <w:p w14:paraId="26A0F758"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83DC436"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Банк: ОТДЕЛЕНИЕ БАРНАУЛ БАНКА РОССИИ//УФК по Алтайскому краю г. Барнаул</w:t>
      </w:r>
    </w:p>
    <w:p w14:paraId="449D0BE8"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БИК 010173001</w:t>
      </w:r>
    </w:p>
    <w:p w14:paraId="57DE9746"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ЕКС 40102810045370000009</w:t>
      </w:r>
    </w:p>
    <w:p w14:paraId="115E4A06"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КС 03232643017160001700</w:t>
      </w:r>
    </w:p>
    <w:p w14:paraId="694A89BD" w14:textId="77777777" w:rsidR="00B467E5" w:rsidRDefault="00B467E5" w:rsidP="00B467E5">
      <w:pPr>
        <w:spacing w:line="240" w:lineRule="auto"/>
        <w:ind w:firstLine="709"/>
        <w:contextualSpacing/>
        <w:rPr>
          <w:color w:val="000000" w:themeColor="text1"/>
          <w:sz w:val="24"/>
          <w:szCs w:val="24"/>
          <w:lang w:val="x-none"/>
        </w:rPr>
      </w:pPr>
      <w:r>
        <w:rPr>
          <w:color w:val="000000" w:themeColor="text1"/>
          <w:sz w:val="24"/>
          <w:szCs w:val="24"/>
          <w:lang w:val="x-none"/>
        </w:rPr>
        <w:t>КБК 30330399040040000180.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w:t>
      </w:r>
      <w:r w:rsidRPr="003E03F3">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5"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76724495"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 xml:space="preserve">Администрация города Рубцовска </w:t>
            </w:r>
          </w:p>
          <w:p w14:paraId="18BDF78D"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Алтайского края</w:t>
            </w:r>
          </w:p>
          <w:p w14:paraId="4ACE9398"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 xml:space="preserve">ИНН 2209011079; КПП 220901001; </w:t>
            </w:r>
          </w:p>
          <w:p w14:paraId="720110F9"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ОКТМО 01716000</w:t>
            </w:r>
          </w:p>
          <w:p w14:paraId="2DF509BC"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658200, г. Рубцовск, пр. Ленина,130</w:t>
            </w:r>
          </w:p>
          <w:p w14:paraId="2C832CB7"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F5743E5"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РУБЦОВСКА, Л/С 03173011690)</w:t>
            </w:r>
          </w:p>
          <w:p w14:paraId="11D472C0"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 xml:space="preserve">Банк: ОТДЕЛЕНИЕ БАРНАУЛ БАНКА РОССИИ//УФК по Алтайскому краю </w:t>
            </w:r>
          </w:p>
          <w:p w14:paraId="1E42D8F7"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г. Барнаул</w:t>
            </w:r>
          </w:p>
          <w:p w14:paraId="058A2B77"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БИК 010173001</w:t>
            </w:r>
          </w:p>
          <w:p w14:paraId="20B21C65"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ЕКС 40102810045370000009</w:t>
            </w:r>
          </w:p>
          <w:p w14:paraId="6BF80FF4" w14:textId="77777777" w:rsidR="00C43F99" w:rsidRPr="008865C8" w:rsidRDefault="00C43F99" w:rsidP="00C43F99">
            <w:pPr>
              <w:autoSpaceDE w:val="0"/>
              <w:autoSpaceDN w:val="0"/>
              <w:adjustRightInd w:val="0"/>
              <w:spacing w:line="240" w:lineRule="auto"/>
              <w:ind w:firstLine="0"/>
              <w:jc w:val="left"/>
              <w:rPr>
                <w:sz w:val="22"/>
                <w:szCs w:val="22"/>
              </w:rPr>
            </w:pPr>
            <w:r w:rsidRPr="008865C8">
              <w:rPr>
                <w:sz w:val="22"/>
                <w:szCs w:val="22"/>
              </w:rPr>
              <w:t>КС   03231643017160001700</w:t>
            </w:r>
          </w:p>
          <w:p w14:paraId="49C5A498" w14:textId="77777777" w:rsidR="003E03F3" w:rsidRPr="008865C8" w:rsidRDefault="003E03F3" w:rsidP="00541BF2">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CB1A3E4EB5341DE8C7F48AB12C95EB29CCC0E3727E577951302F9C896E897EF5DC3AA56B45656uCH" TargetMode="External"/><Relationship Id="rId10" Type="http://schemas.openxmlformats.org/officeDocument/2006/relationships/hyperlink" Target="mailto:ermakova@rubtsovsk.org"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5446</Words>
  <Characters>40495</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45850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37</cp:revision>
  <cp:lastPrinted>2022-01-27T07:16:00Z</cp:lastPrinted>
  <dcterms:created xsi:type="dcterms:W3CDTF">2022-01-25T06:50:00Z</dcterms:created>
  <dcterms:modified xsi:type="dcterms:W3CDTF">2022-03-15T08:26:00Z</dcterms:modified>
</cp:coreProperties>
</file>