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5B578F93" w:rsidR="0032180D" w:rsidRPr="00C61F65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 </w:t>
      </w:r>
      <w:r w:rsidR="005B75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77B8A7A" w14:textId="77777777" w:rsidR="00064E5F" w:rsidRPr="00064E5F" w:rsidRDefault="00064E5F" w:rsidP="00064E5F">
      <w:pPr>
        <w:jc w:val="center"/>
        <w:rPr>
          <w:rFonts w:eastAsia="Times New Roman"/>
        </w:rPr>
      </w:pPr>
      <w:r w:rsidRPr="00064E5F">
        <w:t>Поставка расходных материалов для принтеров для МКУ «Управление образования» г. Рубцовска.</w:t>
      </w:r>
    </w:p>
    <w:p w14:paraId="53349A8C" w14:textId="77777777" w:rsidR="00E11195" w:rsidRPr="00E11195" w:rsidRDefault="00E11195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953"/>
        <w:gridCol w:w="992"/>
        <w:gridCol w:w="992"/>
      </w:tblGrid>
      <w:tr w:rsidR="00064E5F" w14:paraId="32F9EDE4" w14:textId="77777777" w:rsidTr="00FB73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B145" w14:textId="77777777" w:rsidR="00064E5F" w:rsidRDefault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6508" w14:textId="77777777" w:rsidR="00064E5F" w:rsidRDefault="00064E5F">
            <w:pPr>
              <w:pStyle w:val="a4"/>
              <w:spacing w:line="276" w:lineRule="auto"/>
              <w:ind w:left="-50" w:right="-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A9E3" w14:textId="77777777" w:rsidR="00064E5F" w:rsidRDefault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5C55" w14:textId="77777777" w:rsidR="00064E5F" w:rsidRDefault="00064E5F">
            <w:pPr>
              <w:pStyle w:val="a4"/>
              <w:spacing w:line="276" w:lineRule="auto"/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</w:tc>
      </w:tr>
      <w:tr w:rsidR="00064E5F" w14:paraId="278FC7B2" w14:textId="77777777" w:rsidTr="00FB738D">
        <w:trPr>
          <w:trHeight w:val="11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C653" w14:textId="77777777" w:rsidR="00A13D7F" w:rsidRDefault="00064E5F" w:rsidP="00F919C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Картридж </w:t>
            </w:r>
          </w:p>
          <w:p w14:paraId="30D50672" w14:textId="77777777" w:rsidR="00A13D7F" w:rsidRDefault="00A13D7F" w:rsidP="00F919C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</w:p>
          <w:p w14:paraId="4EF3A0BE" w14:textId="22304508" w:rsidR="00064E5F" w:rsidRDefault="00064E5F" w:rsidP="00F919C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28.23.25.000  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ACB2" w14:textId="77777777" w:rsidR="00FB738D" w:rsidRPr="004B2F49" w:rsidRDefault="00FB738D" w:rsidP="00FB738D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 w:rsidRPr="004B2F49">
              <w:rPr>
                <w:lang w:eastAsia="en-US"/>
              </w:rPr>
              <w:t>Технология печати – лазерная</w:t>
            </w:r>
          </w:p>
          <w:p w14:paraId="49CFDF0E" w14:textId="77777777" w:rsidR="00C22F8E" w:rsidRPr="004B2F49" w:rsidRDefault="00587019" w:rsidP="00C84592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 w:rsidRPr="004B2F49">
              <w:rPr>
                <w:lang w:eastAsia="en-US"/>
              </w:rPr>
              <w:t>Для черно-белой печати.</w:t>
            </w:r>
          </w:p>
          <w:p w14:paraId="62105ED7" w14:textId="77777777" w:rsidR="003C58E9" w:rsidRPr="004B2F49" w:rsidRDefault="00587019" w:rsidP="00C84592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 w:rsidRPr="004B2F49">
              <w:rPr>
                <w:lang w:eastAsia="en-US"/>
              </w:rPr>
              <w:t xml:space="preserve"> </w:t>
            </w:r>
            <w:r w:rsidR="003C58E9" w:rsidRPr="004B2F49">
              <w:rPr>
                <w:lang w:eastAsia="en-US"/>
              </w:rPr>
              <w:t xml:space="preserve">Цвет тонера картриджа: черный </w:t>
            </w:r>
          </w:p>
          <w:p w14:paraId="52C615A0" w14:textId="7162457A" w:rsidR="00ED4841" w:rsidRDefault="00ED4841" w:rsidP="00C84592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 w:rsidRPr="004B2F49">
              <w:rPr>
                <w:lang w:eastAsia="en-US"/>
              </w:rPr>
              <w:t>Тип расходного материала — совместимый</w:t>
            </w:r>
          </w:p>
          <w:p w14:paraId="1C64678F" w14:textId="77777777" w:rsidR="00064E5F" w:rsidRDefault="00064E5F" w:rsidP="00C84592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Ресурс: не менее 2000 стр.</w:t>
            </w:r>
          </w:p>
          <w:p w14:paraId="52E5A227" w14:textId="77777777" w:rsidR="00064E5F" w:rsidRDefault="00064E5F" w:rsidP="00C84592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Совместимость с устройствами: </w:t>
            </w:r>
          </w:p>
          <w:p w14:paraId="4E8A9DC4" w14:textId="340A5E04" w:rsidR="00064E5F" w:rsidRDefault="0024362B" w:rsidP="00C84592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</w:t>
            </w:r>
            <w:r>
              <w:rPr>
                <w:lang w:eastAsia="en-US"/>
              </w:rPr>
              <w:t xml:space="preserve"> LJ</w:t>
            </w:r>
            <w:r w:rsidR="00064E5F">
              <w:rPr>
                <w:lang w:eastAsia="en-US"/>
              </w:rPr>
              <w:t xml:space="preserve"> 1010 /</w:t>
            </w:r>
            <w:r w:rsidR="00064E5F">
              <w:rPr>
                <w:lang w:val="en-US" w:eastAsia="en-US"/>
              </w:rPr>
              <w:t> </w:t>
            </w:r>
            <w:r w:rsidR="00064E5F">
              <w:rPr>
                <w:lang w:eastAsia="en-US"/>
              </w:rPr>
              <w:t>1020 /</w:t>
            </w:r>
            <w:r w:rsidR="00064E5F">
              <w:rPr>
                <w:lang w:val="en-US" w:eastAsia="en-US"/>
              </w:rPr>
              <w:t> </w:t>
            </w:r>
            <w:r w:rsidR="00064E5F">
              <w:rPr>
                <w:lang w:eastAsia="en-US"/>
              </w:rPr>
              <w:t>1022 /</w:t>
            </w:r>
            <w:r w:rsidR="00064E5F">
              <w:rPr>
                <w:lang w:val="en-US" w:eastAsia="en-US"/>
              </w:rPr>
              <w:t> </w:t>
            </w:r>
            <w:r w:rsidR="00064E5F">
              <w:rPr>
                <w:lang w:eastAsia="en-US"/>
              </w:rPr>
              <w:t>1022</w:t>
            </w:r>
            <w:r w:rsidR="00064E5F">
              <w:rPr>
                <w:lang w:val="en-US"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3BC0" w14:textId="77777777" w:rsidR="00064E5F" w:rsidRDefault="00064E5F" w:rsidP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FC88" w14:textId="77777777" w:rsidR="00064E5F" w:rsidRDefault="00064E5F" w:rsidP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</w:tr>
      <w:tr w:rsidR="00064E5F" w14:paraId="2C76CEA8" w14:textId="77777777" w:rsidTr="00FB738D">
        <w:trPr>
          <w:trHeight w:val="11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CCC8" w14:textId="4559CE17" w:rsidR="00064E5F" w:rsidRDefault="00064E5F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Тонер </w:t>
            </w:r>
          </w:p>
          <w:p w14:paraId="7802A854" w14:textId="77777777" w:rsidR="00C84592" w:rsidRDefault="00C84592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</w:p>
          <w:p w14:paraId="0478FBB0" w14:textId="77777777" w:rsidR="00064E5F" w:rsidRDefault="00064E5F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28.23.25.000  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75A6" w14:textId="77777777" w:rsidR="00F57765" w:rsidRDefault="00F57765" w:rsidP="00F57765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изделия – тонер для заправки картриджей;</w:t>
            </w:r>
          </w:p>
          <w:p w14:paraId="5F85DDBF" w14:textId="308E2BC9" w:rsidR="00F57765" w:rsidRDefault="00F57765" w:rsidP="00F57765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фасовки тонера – флакон;</w:t>
            </w:r>
          </w:p>
          <w:p w14:paraId="32013FC5" w14:textId="5AE35D79" w:rsidR="00064E5F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Цвет: черный</w:t>
            </w:r>
          </w:p>
          <w:p w14:paraId="74F82E52" w14:textId="77777777" w:rsidR="00064E5F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Вес тонера: не менее 1кг</w:t>
            </w:r>
          </w:p>
          <w:p w14:paraId="7016041C" w14:textId="77777777" w:rsidR="00064E5F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Совместимость с устройствами:</w:t>
            </w:r>
          </w:p>
          <w:p w14:paraId="17A89DFC" w14:textId="77777777" w:rsidR="00064E5F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HP LJ 1010/1012/1015 Q2612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911B" w14:textId="77777777" w:rsidR="00064E5F" w:rsidRDefault="00064E5F" w:rsidP="00064E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9A5E" w14:textId="77777777" w:rsidR="00064E5F" w:rsidRDefault="00064E5F" w:rsidP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064E5F" w14:paraId="34E4E4C0" w14:textId="77777777" w:rsidTr="00FB73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D9F2" w14:textId="21442EB6" w:rsidR="00064E5F" w:rsidRDefault="00064E5F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Тонер </w:t>
            </w:r>
          </w:p>
          <w:p w14:paraId="21E0CA6A" w14:textId="77777777" w:rsidR="00C84592" w:rsidRDefault="00C84592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</w:p>
          <w:p w14:paraId="6DD00DBA" w14:textId="77777777" w:rsidR="00064E5F" w:rsidRDefault="00064E5F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28.23.25.000  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A961" w14:textId="77777777" w:rsidR="00CC0578" w:rsidRPr="004B2F49" w:rsidRDefault="00CC0578" w:rsidP="00CC0578">
            <w:pPr>
              <w:pStyle w:val="a3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Тип изделия – тонер для заправки картриджей;</w:t>
            </w:r>
          </w:p>
          <w:p w14:paraId="6F141CF6" w14:textId="3557AC21" w:rsidR="00CC0578" w:rsidRPr="004B2F49" w:rsidRDefault="00CC0578" w:rsidP="00CC0578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Тип фасовки тонера – флакон;</w:t>
            </w:r>
          </w:p>
          <w:p w14:paraId="354D4A1C" w14:textId="3DAB48C9" w:rsidR="00064E5F" w:rsidRPr="004B2F49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Цвет: черный</w:t>
            </w:r>
          </w:p>
          <w:p w14:paraId="7120D5E2" w14:textId="77777777" w:rsidR="00064E5F" w:rsidRPr="004B2F49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Вес тонера: не менее 1кг</w:t>
            </w:r>
          </w:p>
          <w:p w14:paraId="13BA2468" w14:textId="77777777" w:rsidR="00064E5F" w:rsidRPr="004B2F49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Совместимость с устройствами:</w:t>
            </w:r>
          </w:p>
          <w:p w14:paraId="6713736F" w14:textId="77777777" w:rsidR="00064E5F" w:rsidRPr="004B2F49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proofErr w:type="spellStart"/>
            <w:r w:rsidRPr="004B2F49">
              <w:rPr>
                <w:lang w:eastAsia="en-US"/>
              </w:rPr>
              <w:t>Kyocera</w:t>
            </w:r>
            <w:proofErr w:type="spellEnd"/>
            <w:r w:rsidRPr="004B2F49">
              <w:rPr>
                <w:lang w:eastAsia="en-US"/>
              </w:rPr>
              <w:t xml:space="preserve"> TK-17/100/18/110/120/130/140/160/</w:t>
            </w:r>
          </w:p>
          <w:p w14:paraId="7040585E" w14:textId="77777777" w:rsidR="00064E5F" w:rsidRPr="004B2F49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170/1100/410/420/435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EF54" w14:textId="77777777" w:rsidR="00064E5F" w:rsidRDefault="00064E5F" w:rsidP="00064E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59FC" w14:textId="77777777" w:rsidR="00064E5F" w:rsidRDefault="00064E5F" w:rsidP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064E5F" w14:paraId="48B9B4EB" w14:textId="77777777" w:rsidTr="00FB738D">
        <w:trPr>
          <w:trHeight w:val="14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692C" w14:textId="4FC0B43D" w:rsidR="00064E5F" w:rsidRDefault="00064E5F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Тонер </w:t>
            </w:r>
          </w:p>
          <w:p w14:paraId="0D6CBD85" w14:textId="77777777" w:rsidR="00C84592" w:rsidRDefault="00C84592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</w:p>
          <w:p w14:paraId="4557AB81" w14:textId="77777777" w:rsidR="00064E5F" w:rsidRDefault="00064E5F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28.23.25.000  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904" w14:textId="77777777" w:rsidR="008B1E91" w:rsidRPr="004B2F49" w:rsidRDefault="008B1E91" w:rsidP="008B1E91">
            <w:pPr>
              <w:pStyle w:val="a3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Тип изделия – тонер для заправки картриджей;</w:t>
            </w:r>
          </w:p>
          <w:p w14:paraId="76625863" w14:textId="3AC3B9F8" w:rsidR="008B1E91" w:rsidRPr="004B2F49" w:rsidRDefault="008B1E91" w:rsidP="008B1E91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Тип фасовки тонера – флакон;</w:t>
            </w:r>
          </w:p>
          <w:p w14:paraId="60E77DAF" w14:textId="5C3EF5A3" w:rsidR="00064E5F" w:rsidRPr="004B2F49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Цвет: черный</w:t>
            </w:r>
          </w:p>
          <w:p w14:paraId="2BCD87CE" w14:textId="77777777" w:rsidR="00064E5F" w:rsidRPr="004B2F49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Вес тонера: не менее 1кг</w:t>
            </w:r>
          </w:p>
          <w:p w14:paraId="06DFAC87" w14:textId="77777777" w:rsidR="00064E5F" w:rsidRPr="004B2F49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Совместимость с устройствами:</w:t>
            </w:r>
          </w:p>
          <w:p w14:paraId="3F5FBE4B" w14:textId="77777777" w:rsidR="00064E5F" w:rsidRDefault="00064E5F" w:rsidP="00C84592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 w:rsidRPr="004B2F49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Brother HL-2130/HL-2240/HL-L2300d TN-1075/TN-2135/TN-2175/TN-2080/TN-2235/TN-2275/TN-2335</w:t>
            </w:r>
          </w:p>
          <w:p w14:paraId="4DEA5D7B" w14:textId="1F313F8D" w:rsidR="007E04FD" w:rsidRPr="004B2F49" w:rsidRDefault="007E04FD" w:rsidP="00C84592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187E" w14:textId="77777777" w:rsidR="00064E5F" w:rsidRDefault="00064E5F" w:rsidP="00064E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6753" w14:textId="77777777" w:rsidR="00064E5F" w:rsidRDefault="00064E5F" w:rsidP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64E5F" w14:paraId="62A1DD0A" w14:textId="77777777" w:rsidTr="00FB73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2DFD" w14:textId="083DE2DF" w:rsidR="007F7697" w:rsidRDefault="00064E5F" w:rsidP="007F769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Чернила </w:t>
            </w:r>
          </w:p>
          <w:p w14:paraId="4935271B" w14:textId="77777777" w:rsidR="0081666D" w:rsidRDefault="0081666D" w:rsidP="007F769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</w:p>
          <w:p w14:paraId="1B7EC46A" w14:textId="6208268F" w:rsidR="00064E5F" w:rsidRDefault="00064E5F" w:rsidP="007F769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28.23.25.000  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93F" w14:textId="4FFF0B2D" w:rsidR="00064E5F" w:rsidRPr="004B2F49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 xml:space="preserve">Чернила </w:t>
            </w:r>
            <w:r w:rsidRPr="004B2F49">
              <w:rPr>
                <w:lang w:val="en-US" w:eastAsia="en-US"/>
              </w:rPr>
              <w:t>T</w:t>
            </w:r>
            <w:r w:rsidRPr="004B2F49">
              <w:rPr>
                <w:lang w:eastAsia="en-US"/>
              </w:rPr>
              <w:t xml:space="preserve">6731/6741 </w:t>
            </w:r>
            <w:r w:rsidR="00066591" w:rsidRPr="004B2F49">
              <w:rPr>
                <w:bCs/>
              </w:rPr>
              <w:t>(или эквивалент)</w:t>
            </w:r>
          </w:p>
          <w:p w14:paraId="4EF356C1" w14:textId="77777777" w:rsidR="00DB685A" w:rsidRPr="004B2F49" w:rsidRDefault="00DB685A" w:rsidP="00DB685A">
            <w:pPr>
              <w:pStyle w:val="a3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Тип – чернила;</w:t>
            </w:r>
          </w:p>
          <w:p w14:paraId="51AA74A9" w14:textId="67B4AF5E" w:rsidR="004B2586" w:rsidRPr="004B2F49" w:rsidRDefault="004B2586" w:rsidP="00DB685A">
            <w:pPr>
              <w:pStyle w:val="a3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 xml:space="preserve">Тип чернил </w:t>
            </w:r>
            <w:r w:rsidR="004B2F49" w:rsidRPr="004B2F49">
              <w:rPr>
                <w:lang w:eastAsia="en-US"/>
              </w:rPr>
              <w:t>– должны</w:t>
            </w:r>
            <w:r w:rsidRPr="004B2F49">
              <w:rPr>
                <w:lang w:eastAsia="en-US"/>
              </w:rPr>
              <w:t xml:space="preserve"> быть водорастворимые </w:t>
            </w:r>
          </w:p>
          <w:p w14:paraId="7CFFB897" w14:textId="3E22A1EA" w:rsidR="00DB685A" w:rsidRPr="004B2F49" w:rsidRDefault="00DB685A" w:rsidP="00DB685A">
            <w:pPr>
              <w:pStyle w:val="a3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Тип совместимости – совместимый;</w:t>
            </w:r>
          </w:p>
          <w:p w14:paraId="795971C9" w14:textId="77777777" w:rsidR="00DB685A" w:rsidRPr="004B2F49" w:rsidRDefault="00DB685A" w:rsidP="00DB685A">
            <w:pPr>
              <w:pStyle w:val="a3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Тип печати – струйная;</w:t>
            </w:r>
          </w:p>
          <w:p w14:paraId="1DE554E6" w14:textId="77777777" w:rsidR="00064E5F" w:rsidRPr="004B2F49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 xml:space="preserve">Совместимость с моделями: </w:t>
            </w:r>
            <w:r w:rsidRPr="004B2F49">
              <w:rPr>
                <w:lang w:val="en-US" w:eastAsia="en-US"/>
              </w:rPr>
              <w:t>Epson</w:t>
            </w:r>
            <w:r w:rsidRPr="004B2F49">
              <w:rPr>
                <w:lang w:eastAsia="en-US"/>
              </w:rPr>
              <w:t xml:space="preserve"> </w:t>
            </w:r>
            <w:r w:rsidRPr="004B2F49">
              <w:rPr>
                <w:lang w:val="en-US" w:eastAsia="en-US"/>
              </w:rPr>
              <w:t>L</w:t>
            </w:r>
            <w:r w:rsidRPr="004B2F49">
              <w:rPr>
                <w:lang w:eastAsia="en-US"/>
              </w:rPr>
              <w:t>800</w:t>
            </w:r>
          </w:p>
          <w:p w14:paraId="01F6BB53" w14:textId="5586AEF6" w:rsidR="00064E5F" w:rsidRPr="004B2F49" w:rsidRDefault="00D6522E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4B2F49">
              <w:rPr>
                <w:lang w:eastAsia="en-US"/>
              </w:rPr>
              <w:t>Объем контейнера</w:t>
            </w:r>
            <w:r w:rsidR="00064E5F" w:rsidRPr="004B2F49">
              <w:rPr>
                <w:lang w:eastAsia="en-US"/>
              </w:rPr>
              <w:t>: не менее 100мл</w:t>
            </w:r>
          </w:p>
          <w:p w14:paraId="6E934879" w14:textId="385C55CC" w:rsidR="001C2707" w:rsidRPr="004B2F49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rFonts w:ascii="PT Astra Serif" w:hAnsi="PT Astra Serif"/>
              </w:rPr>
            </w:pPr>
            <w:r w:rsidRPr="004B2F49">
              <w:rPr>
                <w:lang w:eastAsia="en-US"/>
              </w:rPr>
              <w:t xml:space="preserve">Цвет: </w:t>
            </w:r>
            <w:r w:rsidRPr="004B2F49">
              <w:rPr>
                <w:lang w:val="en-US" w:eastAsia="en-US"/>
              </w:rPr>
              <w:t>Black</w:t>
            </w:r>
            <w:r w:rsidR="005E0B9F" w:rsidRPr="004B2F49">
              <w:rPr>
                <w:lang w:eastAsia="en-US"/>
              </w:rPr>
              <w:t xml:space="preserve"> </w:t>
            </w:r>
          </w:p>
          <w:p w14:paraId="717D025E" w14:textId="08C47E08" w:rsidR="00C84592" w:rsidRPr="004B2F49" w:rsidRDefault="00C84592" w:rsidP="00DB685A">
            <w:pPr>
              <w:pStyle w:val="a3"/>
              <w:contextualSpacing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B839" w14:textId="77777777" w:rsidR="00064E5F" w:rsidRDefault="00064E5F" w:rsidP="00064E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5F03" w14:textId="77777777" w:rsidR="00064E5F" w:rsidRDefault="00064E5F" w:rsidP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</w:tr>
      <w:tr w:rsidR="00064E5F" w14:paraId="7F698194" w14:textId="77777777" w:rsidTr="00FB73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B87F" w14:textId="04B91A7D" w:rsidR="00064E5F" w:rsidRDefault="00064E5F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Чернила </w:t>
            </w:r>
          </w:p>
          <w:p w14:paraId="4C39D75F" w14:textId="77777777" w:rsidR="007F7697" w:rsidRDefault="007F7697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</w:p>
          <w:p w14:paraId="6817E79B" w14:textId="77777777" w:rsidR="00064E5F" w:rsidRDefault="00064E5F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28.23.25.000  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91E" w14:textId="457668FC" w:rsidR="00064E5F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bCs/>
              </w:rPr>
            </w:pPr>
            <w:r>
              <w:rPr>
                <w:lang w:eastAsia="en-US"/>
              </w:rPr>
              <w:t xml:space="preserve">Чернила </w:t>
            </w:r>
            <w:r>
              <w:rPr>
                <w:lang w:val="en-US" w:eastAsia="en-US"/>
              </w:rPr>
              <w:t>T</w:t>
            </w:r>
            <w:r>
              <w:rPr>
                <w:lang w:eastAsia="en-US"/>
              </w:rPr>
              <w:t xml:space="preserve">6732/6742 </w:t>
            </w:r>
            <w:r w:rsidR="00066591">
              <w:rPr>
                <w:bCs/>
              </w:rPr>
              <w:t>(или эквивалент)</w:t>
            </w:r>
          </w:p>
          <w:p w14:paraId="5BEC6704" w14:textId="06F627ED" w:rsidR="00F919C7" w:rsidRDefault="00F919C7" w:rsidP="00F919C7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– чернила;</w:t>
            </w:r>
          </w:p>
          <w:p w14:paraId="1738F48D" w14:textId="29DD194F" w:rsidR="00F919C7" w:rsidRDefault="00F919C7" w:rsidP="00F919C7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Тип чернил </w:t>
            </w:r>
            <w:r w:rsidR="001C2707">
              <w:rPr>
                <w:lang w:eastAsia="en-US"/>
              </w:rPr>
              <w:t>– должны</w:t>
            </w:r>
            <w:r>
              <w:rPr>
                <w:lang w:eastAsia="en-US"/>
              </w:rPr>
              <w:t xml:space="preserve"> быть водорастворимые </w:t>
            </w:r>
          </w:p>
          <w:p w14:paraId="7F0A8582" w14:textId="77777777" w:rsidR="00F919C7" w:rsidRDefault="00F919C7" w:rsidP="00F919C7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совместимости – совместимый;</w:t>
            </w:r>
          </w:p>
          <w:p w14:paraId="186CD143" w14:textId="56B5DE01" w:rsidR="00064E5F" w:rsidRDefault="00F919C7" w:rsidP="00F919C7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Тип печати – струйная </w:t>
            </w:r>
            <w:r w:rsidR="00300B83">
              <w:rPr>
                <w:lang w:eastAsia="en-US"/>
              </w:rPr>
              <w:t>с</w:t>
            </w:r>
            <w:r w:rsidR="00064E5F">
              <w:rPr>
                <w:lang w:eastAsia="en-US"/>
              </w:rPr>
              <w:t xml:space="preserve">овместимость с моделями: </w:t>
            </w:r>
            <w:r w:rsidR="00064E5F">
              <w:rPr>
                <w:lang w:val="en-US" w:eastAsia="en-US"/>
              </w:rPr>
              <w:t>Epson</w:t>
            </w:r>
            <w:r w:rsidR="00064E5F" w:rsidRPr="00064E5F">
              <w:rPr>
                <w:lang w:eastAsia="en-US"/>
              </w:rPr>
              <w:t xml:space="preserve"> </w:t>
            </w:r>
            <w:r w:rsidR="00064E5F">
              <w:rPr>
                <w:lang w:val="en-US" w:eastAsia="en-US"/>
              </w:rPr>
              <w:t>L</w:t>
            </w:r>
            <w:r w:rsidR="00064E5F">
              <w:rPr>
                <w:lang w:eastAsia="en-US"/>
              </w:rPr>
              <w:t>800</w:t>
            </w:r>
          </w:p>
          <w:p w14:paraId="21A4B741" w14:textId="44DF8271" w:rsidR="00064E5F" w:rsidRDefault="00F919C7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F919C7">
              <w:rPr>
                <w:lang w:eastAsia="en-US"/>
              </w:rPr>
              <w:t>Объем контейнера</w:t>
            </w:r>
            <w:r w:rsidR="00064E5F">
              <w:rPr>
                <w:lang w:eastAsia="en-US"/>
              </w:rPr>
              <w:t>: не менее 100мл</w:t>
            </w:r>
          </w:p>
          <w:p w14:paraId="75C31297" w14:textId="3E9ABA6D" w:rsidR="00064E5F" w:rsidRPr="004E70EA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Цвет: </w:t>
            </w:r>
            <w:r>
              <w:rPr>
                <w:lang w:val="en-US" w:eastAsia="en-US"/>
              </w:rPr>
              <w:t>Cyan</w:t>
            </w:r>
            <w:r w:rsidR="004E70EA">
              <w:rPr>
                <w:lang w:eastAsia="en-US"/>
              </w:rPr>
              <w:t xml:space="preserve"> </w:t>
            </w:r>
          </w:p>
          <w:p w14:paraId="47171021" w14:textId="35D2DF08" w:rsidR="00C84592" w:rsidRDefault="00C84592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A1D2" w14:textId="77777777" w:rsidR="00064E5F" w:rsidRDefault="00064E5F" w:rsidP="00064E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DB57" w14:textId="77777777" w:rsidR="00064E5F" w:rsidRDefault="00064E5F" w:rsidP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</w:tr>
      <w:tr w:rsidR="00064E5F" w14:paraId="43C9F200" w14:textId="77777777" w:rsidTr="00FB73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58ED" w14:textId="77777777" w:rsidR="007F7697" w:rsidRDefault="00064E5F" w:rsidP="007F769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Чернила </w:t>
            </w:r>
          </w:p>
          <w:p w14:paraId="2CBA5E1C" w14:textId="77777777" w:rsidR="007F7697" w:rsidRDefault="007F7697" w:rsidP="007F769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</w:p>
          <w:p w14:paraId="59BB204B" w14:textId="2D4E37AB" w:rsidR="00064E5F" w:rsidRDefault="00064E5F" w:rsidP="007F769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28.23.25.000  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BB9" w14:textId="273BB79C" w:rsidR="00064E5F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bCs/>
              </w:rPr>
            </w:pPr>
            <w:r>
              <w:rPr>
                <w:lang w:eastAsia="en-US"/>
              </w:rPr>
              <w:t xml:space="preserve">Чернила </w:t>
            </w:r>
            <w:r>
              <w:rPr>
                <w:lang w:val="en-US" w:eastAsia="en-US"/>
              </w:rPr>
              <w:t>T</w:t>
            </w:r>
            <w:r>
              <w:rPr>
                <w:lang w:eastAsia="en-US"/>
              </w:rPr>
              <w:t xml:space="preserve">6733/6743 </w:t>
            </w:r>
            <w:r w:rsidR="00066591">
              <w:rPr>
                <w:bCs/>
              </w:rPr>
              <w:t>(или эквивалент)</w:t>
            </w:r>
          </w:p>
          <w:p w14:paraId="5570A53B" w14:textId="77777777" w:rsidR="007A2DD2" w:rsidRDefault="007A2DD2" w:rsidP="007A2DD2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– чернила;</w:t>
            </w:r>
          </w:p>
          <w:p w14:paraId="5D7FBC59" w14:textId="3E2A41ED" w:rsidR="007A2DD2" w:rsidRDefault="007A2DD2" w:rsidP="007A2DD2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Тип чернил </w:t>
            </w:r>
            <w:r w:rsidR="001C2707">
              <w:rPr>
                <w:lang w:eastAsia="en-US"/>
              </w:rPr>
              <w:t>– должны</w:t>
            </w:r>
            <w:r>
              <w:rPr>
                <w:lang w:eastAsia="en-US"/>
              </w:rPr>
              <w:t xml:space="preserve"> быть водорастворимые </w:t>
            </w:r>
          </w:p>
          <w:p w14:paraId="08697C1A" w14:textId="77777777" w:rsidR="007A2DD2" w:rsidRDefault="007A2DD2" w:rsidP="007A2DD2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совместимости – совместимый;</w:t>
            </w:r>
          </w:p>
          <w:p w14:paraId="38FF9AD6" w14:textId="51CA95C9" w:rsidR="007A2DD2" w:rsidRDefault="007A2DD2" w:rsidP="007A2DD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печати – струйная;</w:t>
            </w:r>
          </w:p>
          <w:p w14:paraId="35B85473" w14:textId="77777777" w:rsidR="00064E5F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Совместимость с моделями: </w:t>
            </w:r>
            <w:r>
              <w:rPr>
                <w:lang w:val="en-US" w:eastAsia="en-US"/>
              </w:rPr>
              <w:t>Epson</w:t>
            </w:r>
            <w:r w:rsidRPr="00064E5F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800</w:t>
            </w:r>
          </w:p>
          <w:p w14:paraId="7B8C9B1D" w14:textId="51758C2C" w:rsidR="00064E5F" w:rsidRDefault="007A2DD2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7A2DD2">
              <w:rPr>
                <w:lang w:eastAsia="en-US"/>
              </w:rPr>
              <w:t>Объем контейнера</w:t>
            </w:r>
            <w:r w:rsidR="00064E5F">
              <w:rPr>
                <w:lang w:eastAsia="en-US"/>
              </w:rPr>
              <w:t>: не менее 100мл</w:t>
            </w:r>
          </w:p>
          <w:p w14:paraId="2790A4B0" w14:textId="50EEB7FF" w:rsidR="00064E5F" w:rsidRPr="004E70EA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Цвет: </w:t>
            </w:r>
            <w:r>
              <w:rPr>
                <w:lang w:val="en-US" w:eastAsia="en-US"/>
              </w:rPr>
              <w:t>Magenta</w:t>
            </w:r>
            <w:r w:rsidR="004E70EA">
              <w:rPr>
                <w:lang w:eastAsia="en-US"/>
              </w:rPr>
              <w:t xml:space="preserve"> </w:t>
            </w:r>
          </w:p>
          <w:p w14:paraId="5C27917B" w14:textId="57AD1F25" w:rsidR="00C84592" w:rsidRDefault="00C84592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15E4" w14:textId="77777777" w:rsidR="00064E5F" w:rsidRDefault="00064E5F" w:rsidP="00064E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AF7B" w14:textId="77777777" w:rsidR="00064E5F" w:rsidRDefault="00064E5F" w:rsidP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</w:tr>
      <w:tr w:rsidR="00064E5F" w14:paraId="0C65B9BD" w14:textId="77777777" w:rsidTr="00FB73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3658" w14:textId="77777777" w:rsidR="007F7697" w:rsidRDefault="00064E5F" w:rsidP="007F769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br w:type="page"/>
            </w:r>
            <w:r>
              <w:rPr>
                <w:sz w:val="24"/>
                <w:szCs w:val="24"/>
                <w:lang w:eastAsia="en-US"/>
              </w:rPr>
              <w:t xml:space="preserve">Чернила </w:t>
            </w:r>
          </w:p>
          <w:p w14:paraId="2EF9C10A" w14:textId="77777777" w:rsidR="007F7697" w:rsidRDefault="007F7697" w:rsidP="007F769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</w:p>
          <w:p w14:paraId="37E1EE49" w14:textId="23AC95C1" w:rsidR="00064E5F" w:rsidRDefault="00064E5F" w:rsidP="007F769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28.23.25.000  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0010" w14:textId="058B9BA2" w:rsidR="00064E5F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bCs/>
              </w:rPr>
            </w:pPr>
            <w:r>
              <w:rPr>
                <w:lang w:eastAsia="en-US"/>
              </w:rPr>
              <w:t xml:space="preserve">Чернила </w:t>
            </w:r>
            <w:r>
              <w:rPr>
                <w:lang w:val="en-US" w:eastAsia="en-US"/>
              </w:rPr>
              <w:t>T</w:t>
            </w:r>
            <w:r>
              <w:rPr>
                <w:lang w:eastAsia="en-US"/>
              </w:rPr>
              <w:t xml:space="preserve">6734/6744 </w:t>
            </w:r>
            <w:r w:rsidR="00066591">
              <w:rPr>
                <w:bCs/>
              </w:rPr>
              <w:t>(или эквивалент)</w:t>
            </w:r>
          </w:p>
          <w:p w14:paraId="3B3211B5" w14:textId="77777777" w:rsidR="007A2DD2" w:rsidRDefault="007A2DD2" w:rsidP="007A2DD2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– чернила;</w:t>
            </w:r>
          </w:p>
          <w:p w14:paraId="0ADE1836" w14:textId="6A52CD0A" w:rsidR="007A2DD2" w:rsidRDefault="007A2DD2" w:rsidP="007A2DD2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Тип чернил </w:t>
            </w:r>
            <w:r w:rsidR="001C2707">
              <w:rPr>
                <w:lang w:eastAsia="en-US"/>
              </w:rPr>
              <w:t>– должны</w:t>
            </w:r>
            <w:r>
              <w:rPr>
                <w:lang w:eastAsia="en-US"/>
              </w:rPr>
              <w:t xml:space="preserve"> быть водорастворимые </w:t>
            </w:r>
          </w:p>
          <w:p w14:paraId="05537FBA" w14:textId="77777777" w:rsidR="007A2DD2" w:rsidRDefault="007A2DD2" w:rsidP="007A2DD2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совместимости – совместимый;</w:t>
            </w:r>
          </w:p>
          <w:p w14:paraId="57DE58D6" w14:textId="6F57A735" w:rsidR="007A2DD2" w:rsidRDefault="007A2DD2" w:rsidP="007A2DD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печати – струйная;</w:t>
            </w:r>
          </w:p>
          <w:p w14:paraId="5DD8668A" w14:textId="77777777" w:rsidR="00064E5F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Совместимость с моделями: </w:t>
            </w:r>
            <w:r>
              <w:rPr>
                <w:lang w:val="en-US" w:eastAsia="en-US"/>
              </w:rPr>
              <w:t>Epson</w:t>
            </w:r>
            <w:r w:rsidRPr="00064E5F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800</w:t>
            </w:r>
          </w:p>
          <w:p w14:paraId="51E2985E" w14:textId="76B10912" w:rsidR="00064E5F" w:rsidRDefault="007A2DD2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7A2DD2">
              <w:rPr>
                <w:lang w:eastAsia="en-US"/>
              </w:rPr>
              <w:t>Объем контейнера</w:t>
            </w:r>
            <w:r w:rsidR="00064E5F">
              <w:rPr>
                <w:lang w:eastAsia="en-US"/>
              </w:rPr>
              <w:t>: не менее 100мл</w:t>
            </w:r>
          </w:p>
          <w:p w14:paraId="65ED2A83" w14:textId="77777777" w:rsidR="00E87F8C" w:rsidRDefault="00064E5F" w:rsidP="0006364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Цвет: </w:t>
            </w:r>
            <w:r>
              <w:rPr>
                <w:lang w:val="en-US" w:eastAsia="en-US"/>
              </w:rPr>
              <w:t>Yellow</w:t>
            </w:r>
            <w:r w:rsidR="004E70EA">
              <w:rPr>
                <w:lang w:eastAsia="en-US"/>
              </w:rPr>
              <w:t xml:space="preserve"> </w:t>
            </w:r>
          </w:p>
          <w:p w14:paraId="7CFC3EFD" w14:textId="01B70951" w:rsidR="00063642" w:rsidRDefault="00063642" w:rsidP="0006364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5EE0" w14:textId="77777777" w:rsidR="00064E5F" w:rsidRDefault="00064E5F" w:rsidP="00064E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B807" w14:textId="77777777" w:rsidR="00064E5F" w:rsidRDefault="00064E5F" w:rsidP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</w:tr>
      <w:tr w:rsidR="00064E5F" w14:paraId="6E4B0F94" w14:textId="77777777" w:rsidTr="00FB73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4F4B" w14:textId="63A86B43" w:rsidR="00064E5F" w:rsidRDefault="00064E5F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Чернила </w:t>
            </w:r>
          </w:p>
          <w:p w14:paraId="4F27D66F" w14:textId="77777777" w:rsidR="007F7697" w:rsidRDefault="007F7697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</w:p>
          <w:p w14:paraId="6F55BC98" w14:textId="77777777" w:rsidR="00064E5F" w:rsidRDefault="00064E5F" w:rsidP="00C84592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28.23.25.000  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946" w14:textId="10B695A4" w:rsidR="00064E5F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bCs/>
              </w:rPr>
            </w:pPr>
            <w:r>
              <w:rPr>
                <w:lang w:eastAsia="en-US"/>
              </w:rPr>
              <w:t xml:space="preserve">Чернила </w:t>
            </w:r>
            <w:r>
              <w:rPr>
                <w:lang w:val="en-US" w:eastAsia="en-US"/>
              </w:rPr>
              <w:t>T</w:t>
            </w:r>
            <w:r>
              <w:rPr>
                <w:lang w:eastAsia="en-US"/>
              </w:rPr>
              <w:t xml:space="preserve">6735/6745 </w:t>
            </w:r>
            <w:r w:rsidR="00066591">
              <w:rPr>
                <w:bCs/>
              </w:rPr>
              <w:t>(или эквивалент)</w:t>
            </w:r>
          </w:p>
          <w:p w14:paraId="6C26D7D6" w14:textId="77777777" w:rsidR="007A2DD2" w:rsidRDefault="007A2DD2" w:rsidP="007A2DD2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– чернила;</w:t>
            </w:r>
          </w:p>
          <w:p w14:paraId="2933121F" w14:textId="2179AB87" w:rsidR="007A2DD2" w:rsidRDefault="007A2DD2" w:rsidP="007A2DD2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Тип чернил </w:t>
            </w:r>
            <w:r w:rsidR="001C2707">
              <w:rPr>
                <w:lang w:eastAsia="en-US"/>
              </w:rPr>
              <w:t>– должны</w:t>
            </w:r>
            <w:r>
              <w:rPr>
                <w:lang w:eastAsia="en-US"/>
              </w:rPr>
              <w:t xml:space="preserve"> быть водорастворимые </w:t>
            </w:r>
          </w:p>
          <w:p w14:paraId="274AFFF6" w14:textId="77777777" w:rsidR="007A2DD2" w:rsidRDefault="007A2DD2" w:rsidP="007A2DD2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совместимости – совместимый;</w:t>
            </w:r>
          </w:p>
          <w:p w14:paraId="479771F2" w14:textId="034A4BE6" w:rsidR="007A2DD2" w:rsidRDefault="007A2DD2" w:rsidP="007A2DD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печати – струйная;</w:t>
            </w:r>
          </w:p>
          <w:p w14:paraId="1AE28A06" w14:textId="77777777" w:rsidR="00064E5F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Совместимость с моделями: </w:t>
            </w:r>
            <w:r>
              <w:rPr>
                <w:lang w:val="en-US" w:eastAsia="en-US"/>
              </w:rPr>
              <w:t>Epson</w:t>
            </w:r>
            <w:r w:rsidRPr="00064E5F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800</w:t>
            </w:r>
          </w:p>
          <w:p w14:paraId="7FD5C89D" w14:textId="579178AB" w:rsidR="00064E5F" w:rsidRDefault="007A2DD2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7A2DD2">
              <w:rPr>
                <w:lang w:eastAsia="en-US"/>
              </w:rPr>
              <w:t>Объем контейнера</w:t>
            </w:r>
            <w:r w:rsidR="00064E5F">
              <w:rPr>
                <w:lang w:eastAsia="en-US"/>
              </w:rPr>
              <w:t>: не менее 100мл</w:t>
            </w:r>
          </w:p>
          <w:p w14:paraId="4FFD27B6" w14:textId="5684C55F" w:rsidR="00064E5F" w:rsidRPr="004E70EA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Цвет: </w:t>
            </w:r>
            <w:r>
              <w:rPr>
                <w:lang w:val="en-US" w:eastAsia="en-US"/>
              </w:rPr>
              <w:t>Light</w:t>
            </w:r>
            <w:r w:rsidRPr="00D6522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Cyan</w:t>
            </w:r>
            <w:r w:rsidR="004E70EA">
              <w:rPr>
                <w:lang w:eastAsia="en-US"/>
              </w:rPr>
              <w:t xml:space="preserve"> </w:t>
            </w:r>
          </w:p>
          <w:p w14:paraId="477E3754" w14:textId="1481BB5A" w:rsidR="00C84592" w:rsidRDefault="00C84592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7AF0" w14:textId="77777777" w:rsidR="00064E5F" w:rsidRDefault="00064E5F" w:rsidP="00064E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38D5" w14:textId="77777777" w:rsidR="00064E5F" w:rsidRDefault="00064E5F" w:rsidP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</w:tr>
      <w:tr w:rsidR="00064E5F" w14:paraId="6D1864B3" w14:textId="77777777" w:rsidTr="00FB73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7F9C" w14:textId="77777777" w:rsidR="007F7697" w:rsidRDefault="00064E5F" w:rsidP="007F769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Чернила </w:t>
            </w:r>
          </w:p>
          <w:p w14:paraId="5E6E998B" w14:textId="77777777" w:rsidR="007F7697" w:rsidRDefault="007F7697" w:rsidP="007F769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</w:p>
          <w:p w14:paraId="62198DBD" w14:textId="338A5F16" w:rsidR="00064E5F" w:rsidRDefault="00064E5F" w:rsidP="007F7697">
            <w:pPr>
              <w:pStyle w:val="a4"/>
              <w:spacing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28.23.25.000  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90E0" w14:textId="544E6DA0" w:rsidR="00064E5F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bCs/>
              </w:rPr>
            </w:pPr>
            <w:r>
              <w:rPr>
                <w:lang w:eastAsia="en-US"/>
              </w:rPr>
              <w:t xml:space="preserve">Чернила </w:t>
            </w:r>
            <w:r>
              <w:rPr>
                <w:lang w:val="en-US" w:eastAsia="en-US"/>
              </w:rPr>
              <w:t>T</w:t>
            </w:r>
            <w:r>
              <w:rPr>
                <w:lang w:eastAsia="en-US"/>
              </w:rPr>
              <w:t xml:space="preserve">6736/6746 </w:t>
            </w:r>
            <w:r w:rsidR="00066591">
              <w:rPr>
                <w:bCs/>
              </w:rPr>
              <w:t>(или эквивалент)</w:t>
            </w:r>
          </w:p>
          <w:p w14:paraId="56D43F37" w14:textId="77777777" w:rsidR="007A2DD2" w:rsidRDefault="007A2DD2" w:rsidP="007A2DD2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– чернила;</w:t>
            </w:r>
          </w:p>
          <w:p w14:paraId="2789F979" w14:textId="09E6BC5B" w:rsidR="007A2DD2" w:rsidRDefault="007A2DD2" w:rsidP="007A2DD2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Тип чернил </w:t>
            </w:r>
            <w:r w:rsidR="001C2707">
              <w:rPr>
                <w:lang w:eastAsia="en-US"/>
              </w:rPr>
              <w:t>– должны</w:t>
            </w:r>
            <w:r>
              <w:rPr>
                <w:lang w:eastAsia="en-US"/>
              </w:rPr>
              <w:t xml:space="preserve"> быть водорастворимые </w:t>
            </w:r>
          </w:p>
          <w:p w14:paraId="73345E49" w14:textId="77777777" w:rsidR="007A2DD2" w:rsidRDefault="007A2DD2" w:rsidP="007A2DD2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совместимости – совместимый;</w:t>
            </w:r>
          </w:p>
          <w:p w14:paraId="5FD0805F" w14:textId="3B1213BA" w:rsidR="007A2DD2" w:rsidRDefault="007A2DD2" w:rsidP="007A2DD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Тип печати – струйная;</w:t>
            </w:r>
          </w:p>
          <w:p w14:paraId="463DC69A" w14:textId="77777777" w:rsidR="00064E5F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Совместимость с моделями: </w:t>
            </w:r>
            <w:r>
              <w:rPr>
                <w:lang w:val="en-US" w:eastAsia="en-US"/>
              </w:rPr>
              <w:t>Epson</w:t>
            </w:r>
            <w:r w:rsidRPr="00064E5F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800</w:t>
            </w:r>
          </w:p>
          <w:p w14:paraId="4AF8EAFF" w14:textId="7368E8ED" w:rsidR="00064E5F" w:rsidRDefault="007A2DD2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7A2DD2">
              <w:rPr>
                <w:lang w:eastAsia="en-US"/>
              </w:rPr>
              <w:t>Объем контейнера</w:t>
            </w:r>
            <w:r w:rsidR="00064E5F">
              <w:rPr>
                <w:lang w:eastAsia="en-US"/>
              </w:rPr>
              <w:t>: не менее 100мл</w:t>
            </w:r>
          </w:p>
          <w:p w14:paraId="3CC4A9F5" w14:textId="6CB5AF53" w:rsidR="00064E5F" w:rsidRPr="004E70EA" w:rsidRDefault="00064E5F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Цвет: </w:t>
            </w:r>
            <w:r>
              <w:rPr>
                <w:lang w:val="en-US" w:eastAsia="en-US"/>
              </w:rPr>
              <w:t>Light</w:t>
            </w:r>
            <w:r w:rsidRPr="00D6522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Magenta</w:t>
            </w:r>
            <w:r w:rsidR="004E70EA">
              <w:rPr>
                <w:lang w:eastAsia="en-US"/>
              </w:rPr>
              <w:t xml:space="preserve"> </w:t>
            </w:r>
          </w:p>
          <w:p w14:paraId="4A5C0570" w14:textId="09AA7594" w:rsidR="00C84592" w:rsidRDefault="00C84592" w:rsidP="00C84592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7A7F" w14:textId="77777777" w:rsidR="00064E5F" w:rsidRDefault="00064E5F" w:rsidP="00064E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27AF" w14:textId="77777777" w:rsidR="00064E5F" w:rsidRDefault="00064E5F" w:rsidP="00064E5F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9B542D" w14:textId="29ECB5BD" w:rsidR="00930C66" w:rsidRPr="00206EB8" w:rsidRDefault="00930C66" w:rsidP="007E45EE">
      <w:pPr>
        <w:pStyle w:val="a6"/>
        <w:numPr>
          <w:ilvl w:val="0"/>
          <w:numId w:val="1"/>
        </w:numPr>
        <w:shd w:val="clear" w:color="auto" w:fill="FFFFFF"/>
        <w:tabs>
          <w:tab w:val="left" w:pos="1276"/>
        </w:tabs>
        <w:jc w:val="center"/>
        <w:rPr>
          <w:rFonts w:cs="Times New Roman"/>
        </w:rPr>
      </w:pPr>
      <w:r w:rsidRPr="00206EB8">
        <w:rPr>
          <w:rFonts w:ascii="Times New Roman" w:hAnsi="Times New Roman" w:cs="Times New Roman"/>
          <w:b/>
        </w:rPr>
        <w:t>Требования к качеству и безопасности товара.</w:t>
      </w:r>
    </w:p>
    <w:p w14:paraId="6CF8FC7D" w14:textId="77777777" w:rsidR="00930C66" w:rsidRPr="00206EB8" w:rsidRDefault="00930C66" w:rsidP="00930C66">
      <w:pPr>
        <w:pStyle w:val="a6"/>
        <w:shd w:val="clear" w:color="auto" w:fill="FFFFFF"/>
        <w:tabs>
          <w:tab w:val="left" w:pos="1276"/>
        </w:tabs>
        <w:ind w:left="927"/>
        <w:jc w:val="both"/>
        <w:rPr>
          <w:rFonts w:cs="Times New Roman"/>
        </w:rPr>
      </w:pPr>
    </w:p>
    <w:p w14:paraId="26FB45D1" w14:textId="75481717" w:rsidR="00930C66" w:rsidRPr="00206EB8" w:rsidRDefault="007E45EE" w:rsidP="007E45EE">
      <w:pPr>
        <w:pStyle w:val="a6"/>
        <w:shd w:val="clear" w:color="auto" w:fill="FFFFFF"/>
        <w:tabs>
          <w:tab w:val="left" w:pos="1276"/>
        </w:tabs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930C66" w:rsidRPr="00206EB8">
        <w:rPr>
          <w:rFonts w:ascii="Times New Roman" w:hAnsi="Times New Roman" w:cs="Times New Roman"/>
        </w:rPr>
        <w:t xml:space="preserve">Весь товар должен быть </w:t>
      </w:r>
      <w:r w:rsidR="00930C66" w:rsidRPr="001577B5">
        <w:rPr>
          <w:rFonts w:ascii="Times New Roman" w:hAnsi="Times New Roman" w:cs="Times New Roman"/>
        </w:rPr>
        <w:t xml:space="preserve">новым (товаром, который не был </w:t>
      </w:r>
      <w:r w:rsidR="00930C66" w:rsidRPr="001577B5">
        <w:rPr>
          <w:rFonts w:ascii="Times New Roman" w:hAnsi="Times New Roman" w:cs="Times New Roman"/>
        </w:rPr>
        <w:br/>
        <w:t>в употреблении, не прошел ремонт, в том числе восстановление, замену составных частей, восстановление потребительских свойств), не модифицированным</w:t>
      </w:r>
      <w:r w:rsidR="00930C66" w:rsidRPr="00206EB8">
        <w:rPr>
          <w:rFonts w:ascii="Times New Roman" w:hAnsi="Times New Roman" w:cs="Times New Roman"/>
        </w:rPr>
        <w:t xml:space="preserve"> каким-либо образом, не должен иметь дефектов, связанных с конструкцией, материалами </w:t>
      </w:r>
      <w:r w:rsidR="00930C66" w:rsidRPr="00206EB8">
        <w:rPr>
          <w:rFonts w:ascii="Times New Roman" w:hAnsi="Times New Roman" w:cs="Times New Roman"/>
        </w:rPr>
        <w:br/>
      </w:r>
      <w:r w:rsidR="00930C66" w:rsidRPr="00206EB8">
        <w:rPr>
          <w:rFonts w:ascii="Times New Roman" w:hAnsi="Times New Roman" w:cs="Times New Roman"/>
        </w:rPr>
        <w:lastRenderedPageBreak/>
        <w:t>или функционированием при штатном использовании</w:t>
      </w:r>
      <w:r w:rsidR="00930C66" w:rsidRPr="00206EB8">
        <w:rPr>
          <w:rFonts w:ascii="Times New Roman" w:hAnsi="Times New Roman" w:cs="Times New Roman"/>
          <w:b/>
        </w:rPr>
        <w:t>,</w:t>
      </w:r>
      <w:r w:rsidR="00930C66" w:rsidRPr="00206EB8">
        <w:rPr>
          <w:rFonts w:ascii="Times New Roman" w:hAnsi="Times New Roman" w:cs="Times New Roman"/>
        </w:rPr>
        <w:t xml:space="preserve"> работоспособным, нести предусмотренную изготовителем функциональность и должен быть свободен от прав третьих лиц. </w:t>
      </w:r>
    </w:p>
    <w:p w14:paraId="10B226E4" w14:textId="6FADAC68" w:rsidR="00930C66" w:rsidRPr="00206EB8" w:rsidRDefault="00930C66" w:rsidP="007E45EE">
      <w:pPr>
        <w:pStyle w:val="a6"/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cs="Times New Roman"/>
        </w:rPr>
      </w:pPr>
      <w:r w:rsidRPr="00206EB8">
        <w:rPr>
          <w:rFonts w:ascii="Times New Roman" w:hAnsi="Times New Roman" w:cs="Times New Roman"/>
        </w:rPr>
        <w:t xml:space="preserve">Весь товар должен быть в таре и упаковке предприятия - изготовителя </w:t>
      </w:r>
      <w:r w:rsidRPr="00206EB8">
        <w:rPr>
          <w:rFonts w:ascii="Times New Roman" w:hAnsi="Times New Roman" w:cs="Times New Roman"/>
        </w:rPr>
        <w:br/>
        <w:t xml:space="preserve">для обеспечения их полной сохранности при перевозках и предъявляться в исправной таре и упаковке. Тара и упаковка, на которые установлены обязательные требования, </w:t>
      </w:r>
      <w:r w:rsidRPr="00206EB8">
        <w:rPr>
          <w:rFonts w:ascii="Times New Roman" w:hAnsi="Times New Roman" w:cs="Times New Roman"/>
        </w:rPr>
        <w:br/>
        <w:t xml:space="preserve">или для которых установлены технические условия, должны соответствовать им. </w:t>
      </w:r>
    </w:p>
    <w:p w14:paraId="1D8AA2A4" w14:textId="40AD4903" w:rsidR="00930C66" w:rsidRPr="00206EB8" w:rsidRDefault="00930C66" w:rsidP="007E45EE">
      <w:pPr>
        <w:pStyle w:val="a6"/>
        <w:numPr>
          <w:ilvl w:val="1"/>
          <w:numId w:val="4"/>
        </w:numPr>
        <w:shd w:val="clear" w:color="auto" w:fill="FFFFFF"/>
        <w:tabs>
          <w:tab w:val="left" w:pos="1276"/>
        </w:tabs>
        <w:jc w:val="both"/>
        <w:rPr>
          <w:rFonts w:cs="Times New Roman"/>
        </w:rPr>
      </w:pPr>
      <w:r w:rsidRPr="00206EB8">
        <w:rPr>
          <w:rFonts w:ascii="Times New Roman" w:hAnsi="Times New Roman" w:cs="Times New Roman"/>
        </w:rPr>
        <w:t>Корпус товара не должен иметь потертостей, царапин, сколов и следов вскрытия.</w:t>
      </w:r>
    </w:p>
    <w:p w14:paraId="6A8E2EB0" w14:textId="77777777" w:rsidR="00930C66" w:rsidRDefault="00930C66" w:rsidP="007E45EE">
      <w:pPr>
        <w:pStyle w:val="a6"/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cs="Times New Roman"/>
        </w:rPr>
      </w:pPr>
      <w:r w:rsidRPr="00206EB8">
        <w:rPr>
          <w:rFonts w:ascii="Times New Roman" w:hAnsi="Times New Roman" w:cs="Times New Roman"/>
        </w:rPr>
        <w:t xml:space="preserve">Установка товара в оборудование и извлечение из него не должны требовать применение физических усилий, их эксплуатация не должна приводить </w:t>
      </w:r>
      <w:r w:rsidRPr="00206EB8">
        <w:rPr>
          <w:rFonts w:ascii="Times New Roman" w:hAnsi="Times New Roman" w:cs="Times New Roman"/>
        </w:rPr>
        <w:br/>
        <w:t>к поломке оборудования, в котором они эксплуатируются</w:t>
      </w:r>
      <w:r w:rsidRPr="00206EB8">
        <w:rPr>
          <w:rFonts w:cs="Times New Roman"/>
        </w:rPr>
        <w:t>.</w:t>
      </w:r>
    </w:p>
    <w:p w14:paraId="6BA21038" w14:textId="77777777" w:rsidR="00930C66" w:rsidRPr="00206EB8" w:rsidRDefault="00930C66" w:rsidP="007E45EE">
      <w:pPr>
        <w:pStyle w:val="a6"/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cs="Times New Roman"/>
        </w:rPr>
      </w:pPr>
      <w:r w:rsidRPr="00206EB8">
        <w:rPr>
          <w:rFonts w:ascii="Times New Roman" w:hAnsi="Times New Roman" w:cs="Times New Roman"/>
        </w:rPr>
        <w:t>Поставляемый товар должен обеспечивать безопасность его использования. Химический состав не должен содержать вредных для здоровья примесей (в том числе бензол).</w:t>
      </w:r>
    </w:p>
    <w:p w14:paraId="43551EF8" w14:textId="5365E3D1" w:rsidR="00930C66" w:rsidRDefault="00930C66" w:rsidP="007E45EE">
      <w:pPr>
        <w:pStyle w:val="a6"/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cs="Times New Roman"/>
        </w:rPr>
      </w:pPr>
      <w:r w:rsidRPr="00206EB8">
        <w:rPr>
          <w:rFonts w:ascii="Times New Roman" w:hAnsi="Times New Roman" w:cs="Times New Roman"/>
        </w:rPr>
        <w:t xml:space="preserve">Товар предназначается </w:t>
      </w:r>
      <w:r w:rsidR="007E45EE" w:rsidRPr="00206EB8">
        <w:rPr>
          <w:rFonts w:ascii="Times New Roman" w:hAnsi="Times New Roman" w:cs="Times New Roman"/>
        </w:rPr>
        <w:t>для использования</w:t>
      </w:r>
      <w:r w:rsidRPr="00206EB8">
        <w:rPr>
          <w:rFonts w:ascii="Times New Roman" w:hAnsi="Times New Roman" w:cs="Times New Roman"/>
        </w:rPr>
        <w:t xml:space="preserve"> на сертифицированной технике </w:t>
      </w:r>
      <w:r>
        <w:rPr>
          <w:rFonts w:ascii="Times New Roman" w:hAnsi="Times New Roman" w:cs="Times New Roman"/>
        </w:rPr>
        <w:t>Государственного з</w:t>
      </w:r>
      <w:r w:rsidRPr="00206EB8">
        <w:rPr>
          <w:rFonts w:ascii="Times New Roman" w:hAnsi="Times New Roman" w:cs="Times New Roman"/>
        </w:rPr>
        <w:t>аказчика</w:t>
      </w:r>
      <w:r w:rsidRPr="00206EB8">
        <w:rPr>
          <w:rFonts w:cs="Times New Roman"/>
        </w:rPr>
        <w:t xml:space="preserve">. </w:t>
      </w:r>
    </w:p>
    <w:p w14:paraId="3391D5DA" w14:textId="06E1AED5" w:rsidR="00930C66" w:rsidRDefault="00930C66" w:rsidP="007E45EE">
      <w:pPr>
        <w:pStyle w:val="a6"/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206EB8">
        <w:rPr>
          <w:rFonts w:ascii="Times New Roman" w:hAnsi="Times New Roman" w:cs="Times New Roman"/>
        </w:rPr>
        <w:t xml:space="preserve">Качество товара должно подтверждаться сертификатами соответствия </w:t>
      </w:r>
      <w:r w:rsidRPr="00206EB8">
        <w:rPr>
          <w:rFonts w:ascii="Times New Roman" w:hAnsi="Times New Roman" w:cs="Times New Roman"/>
        </w:rPr>
        <w:br/>
        <w:t xml:space="preserve">либо иными документами в соответствии с действующим законодательством. Поставляемый товар должен соответствовать стандартам и требованиям, предъявляемым к товару такого рода. </w:t>
      </w:r>
    </w:p>
    <w:p w14:paraId="1AFCD60E" w14:textId="77777777" w:rsidR="007E45EE" w:rsidRDefault="007E45EE" w:rsidP="007E45EE">
      <w:pPr>
        <w:pStyle w:val="a6"/>
        <w:shd w:val="clear" w:color="auto" w:fill="FFFFFF"/>
        <w:tabs>
          <w:tab w:val="left" w:pos="1276"/>
        </w:tabs>
        <w:ind w:left="709"/>
        <w:jc w:val="both"/>
        <w:rPr>
          <w:rFonts w:ascii="Times New Roman" w:hAnsi="Times New Roman" w:cs="Times New Roman"/>
        </w:rPr>
      </w:pPr>
    </w:p>
    <w:p w14:paraId="2EFFDF4A" w14:textId="77777777" w:rsidR="00930C66" w:rsidRPr="001462A7" w:rsidRDefault="00930C66" w:rsidP="007E45EE">
      <w:pPr>
        <w:pStyle w:val="a8"/>
        <w:numPr>
          <w:ilvl w:val="0"/>
          <w:numId w:val="4"/>
        </w:numPr>
        <w:tabs>
          <w:tab w:val="clear" w:pos="1134"/>
          <w:tab w:val="num" w:pos="360"/>
          <w:tab w:val="left" w:pos="426"/>
        </w:tabs>
        <w:spacing w:before="0"/>
        <w:ind w:left="0" w:firstLine="0"/>
        <w:jc w:val="center"/>
        <w:rPr>
          <w:rFonts w:cs="Times New Roman"/>
          <w:szCs w:val="24"/>
        </w:rPr>
      </w:pPr>
      <w:r w:rsidRPr="00DE5AB9">
        <w:rPr>
          <w:rFonts w:cs="Times New Roman"/>
          <w:b/>
          <w:szCs w:val="24"/>
        </w:rPr>
        <w:t>Требования к таре и упаковке товара</w:t>
      </w:r>
    </w:p>
    <w:p w14:paraId="2925F8F8" w14:textId="77777777" w:rsidR="00930C66" w:rsidRPr="00DE5AB9" w:rsidRDefault="00930C66" w:rsidP="00930C66">
      <w:pPr>
        <w:pStyle w:val="a8"/>
        <w:tabs>
          <w:tab w:val="clear" w:pos="1134"/>
          <w:tab w:val="left" w:pos="426"/>
        </w:tabs>
        <w:spacing w:before="0"/>
        <w:ind w:firstLine="0"/>
        <w:rPr>
          <w:rFonts w:cs="Times New Roman"/>
          <w:szCs w:val="24"/>
        </w:rPr>
      </w:pPr>
    </w:p>
    <w:p w14:paraId="30CD08D4" w14:textId="77777777" w:rsidR="00930C66" w:rsidRDefault="00930C66" w:rsidP="007E45EE">
      <w:pPr>
        <w:pStyle w:val="a8"/>
        <w:numPr>
          <w:ilvl w:val="1"/>
          <w:numId w:val="4"/>
        </w:numPr>
        <w:tabs>
          <w:tab w:val="clear" w:pos="1134"/>
          <w:tab w:val="num" w:pos="360"/>
          <w:tab w:val="left" w:pos="993"/>
          <w:tab w:val="left" w:pos="1276"/>
        </w:tabs>
        <w:spacing w:before="0"/>
        <w:ind w:left="0" w:firstLine="709"/>
        <w:rPr>
          <w:rFonts w:cs="Times New Roman"/>
          <w:szCs w:val="24"/>
        </w:rPr>
      </w:pPr>
      <w:r w:rsidRPr="00DE5AB9">
        <w:rPr>
          <w:rFonts w:cs="Times New Roman"/>
          <w:szCs w:val="24"/>
        </w:rPr>
        <w:t>Упаковка, порядок погрузки-разгрузки и транспортировки</w:t>
      </w:r>
      <w:r>
        <w:rPr>
          <w:rFonts w:cs="Times New Roman"/>
          <w:szCs w:val="24"/>
        </w:rPr>
        <w:t xml:space="preserve"> </w:t>
      </w:r>
      <w:r w:rsidRPr="00DE5AB9">
        <w:rPr>
          <w:rFonts w:cs="Times New Roman"/>
          <w:szCs w:val="24"/>
        </w:rPr>
        <w:t xml:space="preserve">должны исключать возможность механических повреждений поставляемой продукции. </w:t>
      </w:r>
    </w:p>
    <w:p w14:paraId="44D87279" w14:textId="2792D36B" w:rsidR="00930C66" w:rsidRDefault="00930C66" w:rsidP="007E45EE">
      <w:pPr>
        <w:pStyle w:val="a8"/>
        <w:numPr>
          <w:ilvl w:val="1"/>
          <w:numId w:val="4"/>
        </w:numPr>
        <w:tabs>
          <w:tab w:val="num" w:pos="360"/>
          <w:tab w:val="left" w:pos="1276"/>
        </w:tabs>
        <w:spacing w:before="0"/>
        <w:ind w:left="0" w:firstLine="709"/>
      </w:pPr>
      <w:r w:rsidRPr="00DE3354">
        <w:t>Картридж должны быть упакован в герметичны</w:t>
      </w:r>
      <w:r w:rsidR="0081666D">
        <w:t>й</w:t>
      </w:r>
      <w:r w:rsidRPr="00DE3354">
        <w:t xml:space="preserve"> пакет. Внутренняя поверхность пакета не должна иметь следов просыпания тонера.</w:t>
      </w:r>
      <w:r w:rsidRPr="00D217A7">
        <w:t xml:space="preserve"> </w:t>
      </w:r>
      <w:r w:rsidRPr="00DE3354">
        <w:t xml:space="preserve">Герметичный пакет </w:t>
      </w:r>
      <w:r>
        <w:br/>
      </w:r>
      <w:r w:rsidRPr="00DE3354">
        <w:t>с картриджем должен быть вложен в картонную коробку с хорошим качеством полиграфии, геометрия коробки должна быть выдержана (отсутствие деформации). Упаковка не должна содержать вскрытий, вмятин, порезов.</w:t>
      </w:r>
      <w:r w:rsidRPr="00D217A7">
        <w:t xml:space="preserve"> </w:t>
      </w:r>
      <w:r w:rsidRPr="00DE3354">
        <w:t>В коробке обязательно должна находиться инструкция по установке и использованию на русском языке.</w:t>
      </w:r>
      <w:r w:rsidRPr="00D217A7">
        <w:t xml:space="preserve"> </w:t>
      </w:r>
      <w:r w:rsidRPr="00DE3354">
        <w:t>На упаковке должны быть производственный код и заводская голограмма, содержащая логотип фирмы-производителя.</w:t>
      </w:r>
      <w:r w:rsidRPr="00D217A7">
        <w:t xml:space="preserve"> </w:t>
      </w:r>
      <w:r w:rsidRPr="00DE3354">
        <w:t>На упаковку каждого картриджа должна быть нанесена типографским способом информация, содержащая следующие данные:</w:t>
      </w:r>
      <w:r w:rsidRPr="00D217A7">
        <w:t xml:space="preserve"> </w:t>
      </w:r>
      <w:r w:rsidRPr="00DE3354">
        <w:t>товарный знак,</w:t>
      </w:r>
      <w:r w:rsidRPr="00D217A7">
        <w:t xml:space="preserve"> </w:t>
      </w:r>
      <w:r w:rsidRPr="00DE3354">
        <w:t>наименование предприятия-изготовителя,</w:t>
      </w:r>
      <w:r w:rsidRPr="00D217A7">
        <w:t xml:space="preserve"> </w:t>
      </w:r>
      <w:r w:rsidRPr="00DE3354">
        <w:t>наименование моделей печатной</w:t>
      </w:r>
      <w:r w:rsidR="0081666D">
        <w:t xml:space="preserve"> </w:t>
      </w:r>
      <w:r w:rsidRPr="00DE3354">
        <w:t xml:space="preserve">техники, </w:t>
      </w:r>
      <w:r w:rsidR="0081666D">
        <w:t xml:space="preserve"> </w:t>
      </w:r>
      <w:r w:rsidRPr="00DE3354">
        <w:t>в которых может быть использован картридж,</w:t>
      </w:r>
      <w:r w:rsidRPr="00D217A7">
        <w:t xml:space="preserve"> </w:t>
      </w:r>
      <w:r w:rsidRPr="00DE3354">
        <w:t>номер типа картриджа.</w:t>
      </w:r>
    </w:p>
    <w:p w14:paraId="3EAC7468" w14:textId="77777777" w:rsidR="00930C66" w:rsidRDefault="00930C66" w:rsidP="007E45EE">
      <w:pPr>
        <w:pStyle w:val="a8"/>
        <w:numPr>
          <w:ilvl w:val="1"/>
          <w:numId w:val="4"/>
        </w:numPr>
        <w:tabs>
          <w:tab w:val="num" w:pos="360"/>
          <w:tab w:val="left" w:pos="1276"/>
        </w:tabs>
        <w:spacing w:before="0"/>
        <w:ind w:left="0" w:firstLine="709"/>
      </w:pPr>
      <w:r w:rsidRPr="00DE3354">
        <w:t xml:space="preserve">Номер партии (серийный номер), проставленный на упаковочной картонной коробке, должен совпадать с номером партии (серийным номером), проставленным </w:t>
      </w:r>
      <w:r>
        <w:br/>
      </w:r>
      <w:r w:rsidRPr="00DE3354">
        <w:t>на картридже.</w:t>
      </w:r>
      <w:r w:rsidRPr="00D217A7">
        <w:t xml:space="preserve"> </w:t>
      </w:r>
      <w:r w:rsidRPr="00DE3354">
        <w:t xml:space="preserve">Картридж должен быть снабжён чекой (защитной лентой </w:t>
      </w:r>
      <w:r>
        <w:br/>
      </w:r>
      <w:r w:rsidRPr="00DE3354">
        <w:t xml:space="preserve">для герметизации), предотвращающей попадание тонера из тонер-бункера на внутренние части картриджа и его просыпание во внешнюю среду во время хранения </w:t>
      </w:r>
      <w:r>
        <w:br/>
      </w:r>
      <w:r w:rsidRPr="00DE3354">
        <w:t>и транспортировки.</w:t>
      </w:r>
    </w:p>
    <w:p w14:paraId="78FA9B8F" w14:textId="77777777" w:rsidR="00930C66" w:rsidRPr="00D068C7" w:rsidRDefault="00930C66" w:rsidP="007E45EE">
      <w:pPr>
        <w:pStyle w:val="a8"/>
        <w:numPr>
          <w:ilvl w:val="1"/>
          <w:numId w:val="4"/>
        </w:numPr>
        <w:tabs>
          <w:tab w:val="num" w:pos="360"/>
          <w:tab w:val="left" w:pos="1276"/>
        </w:tabs>
        <w:spacing w:before="0"/>
        <w:ind w:left="0" w:firstLine="709"/>
      </w:pPr>
      <w:r w:rsidRPr="00DE3354">
        <w:t xml:space="preserve">При использовании картриджа исправный аппарат соответствующей марки должен выдавать четко отпечатанный лист, без посторонних пятен, полос, размазанности, размытости. Не допускается наличие на отпечатанном листе с текстом полос и участков, загрязненных тонером, а также </w:t>
      </w:r>
      <w:proofErr w:type="spellStart"/>
      <w:r w:rsidRPr="00DE3354">
        <w:t>тонерных</w:t>
      </w:r>
      <w:proofErr w:type="spellEnd"/>
      <w:r w:rsidRPr="00DE3354">
        <w:t xml:space="preserve"> вкраплений. Каждый символ на листе должен быть четко пропечатан, текст должен быть стойким к механическим воздействиям. Указанные требования должны соблюдаться в течение всего ресурса товара.</w:t>
      </w:r>
    </w:p>
    <w:p w14:paraId="4557EB43" w14:textId="77777777" w:rsidR="007E45EE" w:rsidRPr="006C4323" w:rsidRDefault="007E45EE" w:rsidP="007E45EE">
      <w:pPr>
        <w:pStyle w:val="a8"/>
        <w:numPr>
          <w:ilvl w:val="1"/>
          <w:numId w:val="4"/>
        </w:numPr>
        <w:tabs>
          <w:tab w:val="left" w:pos="0"/>
          <w:tab w:val="num" w:pos="360"/>
          <w:tab w:val="left" w:pos="993"/>
        </w:tabs>
        <w:spacing w:before="0"/>
        <w:ind w:left="0" w:firstLine="709"/>
        <w:rPr>
          <w:rFonts w:cs="Times New Roman"/>
          <w:szCs w:val="24"/>
        </w:rPr>
      </w:pPr>
      <w:r w:rsidRPr="006C4323">
        <w:rPr>
          <w:rFonts w:cs="Times New Roman"/>
          <w:szCs w:val="24"/>
        </w:rPr>
        <w:t>Заказчик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 в соответствии с требованиями гражданского законодательства Российской Федерации.</w:t>
      </w:r>
    </w:p>
    <w:p w14:paraId="09D5144F" w14:textId="77777777" w:rsidR="00AD5D51" w:rsidRPr="00FC093A" w:rsidRDefault="00AD5D51" w:rsidP="00AD5D51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E3D944" w14:textId="7DD6388E" w:rsidR="00FB4C04" w:rsidRDefault="00AD5D51" w:rsidP="00FB4C04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D51">
        <w:rPr>
          <w:rFonts w:ascii="Times New Roman" w:hAnsi="Times New Roman" w:cs="Times New Roman"/>
          <w:b/>
          <w:sz w:val="24"/>
          <w:szCs w:val="24"/>
        </w:rPr>
        <w:t>Требования к гарантийному сроку.</w:t>
      </w:r>
    </w:p>
    <w:p w14:paraId="2A1B8BFD" w14:textId="77777777" w:rsidR="00FB4C04" w:rsidRPr="00AD5D51" w:rsidRDefault="00FB4C04" w:rsidP="00FB4C04">
      <w:pPr>
        <w:pStyle w:val="ConsPlusNormal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14:paraId="0DFD09D4" w14:textId="62B9B140" w:rsidR="00AD5D51" w:rsidRPr="00FC093A" w:rsidRDefault="00FB4C04" w:rsidP="00FB4C0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</w:t>
      </w:r>
      <w:r w:rsidR="00AD5D51" w:rsidRPr="00FC093A">
        <w:rPr>
          <w:rFonts w:ascii="Times New Roman" w:hAnsi="Times New Roman" w:cs="Times New Roman"/>
          <w:bCs/>
          <w:sz w:val="24"/>
          <w:szCs w:val="24"/>
        </w:rPr>
        <w:t>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акт приемки-передачи.</w:t>
      </w:r>
    </w:p>
    <w:p w14:paraId="3F6ED35F" w14:textId="7667111F" w:rsidR="00AD5D51" w:rsidRPr="00FC093A" w:rsidRDefault="00FB4C04" w:rsidP="00FB4C0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AD5D51" w:rsidRPr="00FC093A">
        <w:rPr>
          <w:rFonts w:ascii="Times New Roman" w:hAnsi="Times New Roman" w:cs="Times New Roman"/>
          <w:bCs/>
          <w:sz w:val="24"/>
          <w:szCs w:val="24"/>
        </w:rPr>
        <w:t>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19AFB6AF" w14:textId="4AE6C357" w:rsidR="00AD5D51" w:rsidRPr="00FC093A" w:rsidRDefault="00FB4C04" w:rsidP="00FB4C0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AD5D51" w:rsidRPr="00FC093A">
        <w:rPr>
          <w:rFonts w:ascii="Times New Roman" w:hAnsi="Times New Roman" w:cs="Times New Roman"/>
          <w:bCs/>
          <w:sz w:val="24"/>
          <w:szCs w:val="24"/>
        </w:rPr>
        <w:t>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050022E2" w14:textId="34449BCA" w:rsidR="00AD5D51" w:rsidRDefault="00FB4C04" w:rsidP="00FB4C04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AD5D51" w:rsidRPr="00FC093A">
        <w:rPr>
          <w:rFonts w:ascii="Times New Roman" w:hAnsi="Times New Roman" w:cs="Times New Roman"/>
          <w:bCs/>
          <w:sz w:val="24"/>
          <w:szCs w:val="24"/>
        </w:rPr>
        <w:t>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471955A5" w14:textId="31F77CCD" w:rsidR="00336F7C" w:rsidRDefault="00336F7C" w:rsidP="00FB4C04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8C36E8" w14:textId="1630E766" w:rsidR="00336F7C" w:rsidRDefault="00336F7C" w:rsidP="00336F7C">
      <w:pPr>
        <w:pStyle w:val="ConsPlu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7C">
        <w:rPr>
          <w:rFonts w:ascii="Times New Roman" w:hAnsi="Times New Roman" w:cs="Times New Roman"/>
          <w:b/>
          <w:sz w:val="24"/>
          <w:szCs w:val="24"/>
        </w:rPr>
        <w:t>Место поставки товара</w:t>
      </w:r>
    </w:p>
    <w:p w14:paraId="6D29EEB9" w14:textId="77777777" w:rsidR="005B730C" w:rsidRDefault="005B730C" w:rsidP="005B730C">
      <w:pPr>
        <w:pStyle w:val="ConsPlusNormal"/>
        <w:widowControl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14:paraId="6A520C0E" w14:textId="77777777" w:rsidR="005B730C" w:rsidRDefault="005B730C" w:rsidP="00C438DB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0C">
        <w:rPr>
          <w:rFonts w:ascii="Times New Roman" w:hAnsi="Times New Roman" w:cs="Times New Roman"/>
          <w:bCs/>
          <w:sz w:val="24"/>
          <w:szCs w:val="24"/>
        </w:rPr>
        <w:t xml:space="preserve">658200, Алтайский край, г. Рубцовск, пер. Бульварный, 4, </w:t>
      </w:r>
      <w:proofErr w:type="spellStart"/>
      <w:r w:rsidRPr="005B730C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Pr="005B730C">
        <w:rPr>
          <w:rFonts w:ascii="Times New Roman" w:hAnsi="Times New Roman" w:cs="Times New Roman"/>
          <w:bCs/>
          <w:sz w:val="24"/>
          <w:szCs w:val="24"/>
        </w:rPr>
        <w:t>. № 17.</w:t>
      </w:r>
    </w:p>
    <w:p w14:paraId="1B0A1D9E" w14:textId="1C23EE2F" w:rsidR="00336F7C" w:rsidRPr="005B730C" w:rsidRDefault="005B730C" w:rsidP="005B730C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0C">
        <w:rPr>
          <w:rFonts w:ascii="Times New Roman" w:hAnsi="Times New Roman" w:cs="Times New Roman"/>
          <w:bCs/>
          <w:sz w:val="24"/>
          <w:szCs w:val="24"/>
        </w:rPr>
        <w:t>Комплектующие для персональных компьютеров и принтеров должны быть поставлены одной партией в течение 14 календарных дней с даты заключения контракта. Дата и время поставки товара согласовывается поставщиком с заказчиком. Поставщик обязан произвести своими силами подъем на этаж, разгрузку в соответствии с указаниями заказчика.</w:t>
      </w:r>
    </w:p>
    <w:p w14:paraId="090099E7" w14:textId="77777777" w:rsidR="00336F7C" w:rsidRPr="00336F7C" w:rsidRDefault="00336F7C" w:rsidP="00336F7C">
      <w:pPr>
        <w:pStyle w:val="ConsPlusNormal"/>
        <w:widowControl/>
        <w:ind w:left="360" w:firstLine="0"/>
        <w:rPr>
          <w:rFonts w:ascii="Times New Roman" w:hAnsi="Times New Roman" w:cs="Times New Roman"/>
          <w:bCs/>
          <w:sz w:val="24"/>
          <w:szCs w:val="24"/>
        </w:rPr>
      </w:pPr>
    </w:p>
    <w:p w14:paraId="2A1BCD2F" w14:textId="77777777" w:rsidR="00930C66" w:rsidRPr="00FC093A" w:rsidRDefault="00930C66" w:rsidP="00FC093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30C66" w:rsidRPr="00FC093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E70AF7FA"/>
    <w:lvl w:ilvl="0" w:tplc="C99C202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4E8D"/>
    <w:multiLevelType w:val="multilevel"/>
    <w:tmpl w:val="06EE10C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4BB6D02"/>
    <w:multiLevelType w:val="multilevel"/>
    <w:tmpl w:val="873EEFF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ascii="Times New Roman" w:hAnsi="Times New Roman" w:hint="default"/>
      </w:rPr>
    </w:lvl>
    <w:lvl w:ilvl="3">
      <w:start w:val="1"/>
      <w:numFmt w:val="decimalZero"/>
      <w:lvlText w:val="%1.%2.%3.%4."/>
      <w:lvlJc w:val="left"/>
      <w:pPr>
        <w:ind w:left="3567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63642"/>
    <w:rsid w:val="00064E5F"/>
    <w:rsid w:val="00066591"/>
    <w:rsid w:val="000B75BE"/>
    <w:rsid w:val="0013158D"/>
    <w:rsid w:val="00172629"/>
    <w:rsid w:val="00193ACC"/>
    <w:rsid w:val="001C2707"/>
    <w:rsid w:val="00230D97"/>
    <w:rsid w:val="0024362B"/>
    <w:rsid w:val="002A6D12"/>
    <w:rsid w:val="002C04F2"/>
    <w:rsid w:val="00300B83"/>
    <w:rsid w:val="00312A52"/>
    <w:rsid w:val="00320840"/>
    <w:rsid w:val="0032180D"/>
    <w:rsid w:val="00336F7C"/>
    <w:rsid w:val="003404EE"/>
    <w:rsid w:val="003C58E9"/>
    <w:rsid w:val="00466571"/>
    <w:rsid w:val="00477FC5"/>
    <w:rsid w:val="004B2586"/>
    <w:rsid w:val="004B2F49"/>
    <w:rsid w:val="004E70EA"/>
    <w:rsid w:val="00587019"/>
    <w:rsid w:val="005B730C"/>
    <w:rsid w:val="005B75FD"/>
    <w:rsid w:val="005E0B9F"/>
    <w:rsid w:val="00632865"/>
    <w:rsid w:val="006B0BD6"/>
    <w:rsid w:val="007A2DD2"/>
    <w:rsid w:val="007D42A4"/>
    <w:rsid w:val="007E04FD"/>
    <w:rsid w:val="007E45EE"/>
    <w:rsid w:val="007F7697"/>
    <w:rsid w:val="0081666D"/>
    <w:rsid w:val="008B1E91"/>
    <w:rsid w:val="008E1F8A"/>
    <w:rsid w:val="00930C66"/>
    <w:rsid w:val="009824A6"/>
    <w:rsid w:val="009E16A6"/>
    <w:rsid w:val="00A13D7F"/>
    <w:rsid w:val="00A35D52"/>
    <w:rsid w:val="00A83101"/>
    <w:rsid w:val="00AD5D51"/>
    <w:rsid w:val="00B14CC1"/>
    <w:rsid w:val="00B45D0C"/>
    <w:rsid w:val="00BA1497"/>
    <w:rsid w:val="00C22F8E"/>
    <w:rsid w:val="00C438DB"/>
    <w:rsid w:val="00C47180"/>
    <w:rsid w:val="00C61F65"/>
    <w:rsid w:val="00C84592"/>
    <w:rsid w:val="00CC0578"/>
    <w:rsid w:val="00D44CDC"/>
    <w:rsid w:val="00D6522E"/>
    <w:rsid w:val="00DB685A"/>
    <w:rsid w:val="00E11195"/>
    <w:rsid w:val="00E60C26"/>
    <w:rsid w:val="00E87F8C"/>
    <w:rsid w:val="00ED3B15"/>
    <w:rsid w:val="00ED4841"/>
    <w:rsid w:val="00F57765"/>
    <w:rsid w:val="00F919C7"/>
    <w:rsid w:val="00FB4C04"/>
    <w:rsid w:val="00FB738D"/>
    <w:rsid w:val="00FC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4E5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10">
    <w:name w:val="Заголовок 1 Знак"/>
    <w:basedOn w:val="a0"/>
    <w:link w:val="1"/>
    <w:uiPriority w:val="9"/>
    <w:rsid w:val="00064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4E5F"/>
    <w:pPr>
      <w:spacing w:before="100" w:beforeAutospacing="1" w:after="100" w:afterAutospacing="1"/>
    </w:pPr>
    <w:rPr>
      <w:rFonts w:eastAsia="Times New Roman"/>
    </w:rPr>
  </w:style>
  <w:style w:type="paragraph" w:styleId="a4">
    <w:name w:val="Body Text"/>
    <w:basedOn w:val="a"/>
    <w:link w:val="a5"/>
    <w:uiPriority w:val="99"/>
    <w:unhideWhenUsed/>
    <w:rsid w:val="00064E5F"/>
    <w:pPr>
      <w:spacing w:after="120"/>
    </w:pPr>
    <w:rPr>
      <w:rFonts w:eastAsia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064E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930C66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Абзац списка Знак"/>
    <w:link w:val="a6"/>
    <w:locked/>
    <w:rsid w:val="00930C6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8">
    <w:name w:val="Пункты"/>
    <w:basedOn w:val="2"/>
    <w:link w:val="a9"/>
    <w:qFormat/>
    <w:rsid w:val="00930C66"/>
    <w:pPr>
      <w:keepLines w:val="0"/>
      <w:tabs>
        <w:tab w:val="left" w:pos="1134"/>
      </w:tabs>
      <w:spacing w:before="120"/>
      <w:ind w:firstLine="567"/>
      <w:jc w:val="both"/>
    </w:pPr>
    <w:rPr>
      <w:rFonts w:ascii="Times New Roman" w:eastAsia="Times New Roman" w:hAnsi="Times New Roman" w:cs="Arial"/>
      <w:bCs/>
      <w:iCs/>
      <w:color w:val="auto"/>
      <w:sz w:val="24"/>
      <w:szCs w:val="28"/>
    </w:rPr>
  </w:style>
  <w:style w:type="character" w:customStyle="1" w:styleId="a9">
    <w:name w:val="Пункты Знак"/>
    <w:link w:val="a8"/>
    <w:locked/>
    <w:rsid w:val="00930C66"/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0C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65</cp:revision>
  <cp:lastPrinted>2022-03-22T08:48:00Z</cp:lastPrinted>
  <dcterms:created xsi:type="dcterms:W3CDTF">2022-01-24T04:33:00Z</dcterms:created>
  <dcterms:modified xsi:type="dcterms:W3CDTF">2022-04-12T03:51:00Z</dcterms:modified>
</cp:coreProperties>
</file>