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5290" w14:textId="64A4860B" w:rsidR="002E3D98" w:rsidRDefault="002E3D98" w:rsidP="00D34D1F">
      <w:pPr>
        <w:jc w:val="right"/>
        <w:rPr>
          <w:b/>
          <w:i/>
        </w:rPr>
      </w:pPr>
      <w:r>
        <w:rPr>
          <w:b/>
          <w:i/>
        </w:rPr>
        <w:t xml:space="preserve">Приложение </w:t>
      </w:r>
      <w:r w:rsidR="00444AF9">
        <w:rPr>
          <w:b/>
          <w:i/>
        </w:rPr>
        <w:t>№ 2</w:t>
      </w:r>
    </w:p>
    <w:p w14:paraId="2C411503" w14:textId="77777777" w:rsidR="002E3D98" w:rsidRDefault="002E3D98" w:rsidP="00D34D1F">
      <w:pPr>
        <w:jc w:val="right"/>
        <w:rPr>
          <w:b/>
          <w:i/>
        </w:rPr>
      </w:pPr>
      <w:r>
        <w:rPr>
          <w:b/>
          <w:i/>
        </w:rPr>
        <w:t>к Извещению об осуществлении закупки</w:t>
      </w:r>
    </w:p>
    <w:p w14:paraId="3CD2D401" w14:textId="77777777" w:rsidR="002E3D98" w:rsidRDefault="002E3D98" w:rsidP="00D34D1F">
      <w:pPr>
        <w:widowControl w:val="0"/>
        <w:autoSpaceDE w:val="0"/>
        <w:autoSpaceDN w:val="0"/>
        <w:adjustRightInd w:val="0"/>
        <w:jc w:val="center"/>
        <w:rPr>
          <w:b/>
          <w:caps/>
        </w:rPr>
      </w:pPr>
    </w:p>
    <w:p w14:paraId="3C9B5D09" w14:textId="2CDD31F8" w:rsidR="001B2933" w:rsidRPr="0071319E" w:rsidRDefault="001B2933" w:rsidP="00D34D1F">
      <w:pPr>
        <w:widowControl w:val="0"/>
        <w:autoSpaceDE w:val="0"/>
        <w:autoSpaceDN w:val="0"/>
        <w:adjustRightInd w:val="0"/>
        <w:jc w:val="center"/>
        <w:rPr>
          <w:b/>
          <w:caps/>
        </w:rPr>
      </w:pPr>
      <w:r w:rsidRPr="0071319E">
        <w:rPr>
          <w:b/>
          <w:caps/>
        </w:rPr>
        <w:t>ПРОЕКТ МУНИЦИПАЛЬНОГО КонтрактА №_______</w:t>
      </w:r>
    </w:p>
    <w:p w14:paraId="13DE2CC1" w14:textId="77777777" w:rsidR="00382D76" w:rsidRDefault="00382D76" w:rsidP="00D34D1F">
      <w:pPr>
        <w:jc w:val="center"/>
        <w:rPr>
          <w:iCs/>
          <w:lang w:eastAsia="zh-CN"/>
        </w:rPr>
      </w:pPr>
    </w:p>
    <w:p w14:paraId="6A843F6D" w14:textId="4CA03B14" w:rsidR="00382D76" w:rsidRDefault="00382D76" w:rsidP="00D34D1F">
      <w:pPr>
        <w:jc w:val="center"/>
        <w:rPr>
          <w:iCs/>
          <w:lang w:eastAsia="zh-CN"/>
        </w:rPr>
      </w:pPr>
      <w:r>
        <w:rPr>
          <w:iCs/>
          <w:lang w:eastAsia="zh-CN"/>
        </w:rPr>
        <w:t xml:space="preserve">Идентификационный код закупки – </w:t>
      </w:r>
      <w:r w:rsidR="00444AF9" w:rsidRPr="00444AF9">
        <w:rPr>
          <w:iCs/>
          <w:lang w:eastAsia="zh-CN"/>
        </w:rPr>
        <w:t>223220901107922090100100960014221244</w:t>
      </w:r>
    </w:p>
    <w:p w14:paraId="199DCEFB" w14:textId="77777777" w:rsidR="00382D76" w:rsidRDefault="00382D76" w:rsidP="00D34D1F">
      <w:pPr>
        <w:widowControl w:val="0"/>
        <w:autoSpaceDE w:val="0"/>
        <w:autoSpaceDN w:val="0"/>
        <w:adjustRightInd w:val="0"/>
      </w:pPr>
    </w:p>
    <w:p w14:paraId="38A14223" w14:textId="4D6793CC" w:rsidR="001B2933" w:rsidRPr="0071319E" w:rsidRDefault="001B2933" w:rsidP="00D34D1F">
      <w:pPr>
        <w:widowControl w:val="0"/>
        <w:autoSpaceDE w:val="0"/>
        <w:autoSpaceDN w:val="0"/>
        <w:adjustRightInd w:val="0"/>
      </w:pPr>
      <w:r w:rsidRPr="0071319E">
        <w:t>г. Рубцовск</w:t>
      </w:r>
      <w:r w:rsidRPr="0071319E">
        <w:tab/>
      </w:r>
      <w:r w:rsidRPr="0071319E">
        <w:tab/>
      </w:r>
      <w:r w:rsidRPr="0071319E">
        <w:tab/>
      </w:r>
      <w:r w:rsidRPr="0071319E">
        <w:tab/>
      </w:r>
      <w:r w:rsidRPr="0071319E">
        <w:tab/>
      </w:r>
      <w:r w:rsidRPr="0071319E">
        <w:tab/>
      </w:r>
      <w:r>
        <w:t xml:space="preserve">      </w:t>
      </w:r>
      <w:r w:rsidRPr="0071319E">
        <w:tab/>
      </w:r>
      <w:r>
        <w:t xml:space="preserve">         </w:t>
      </w:r>
      <w:proofErr w:type="gramStart"/>
      <w:r>
        <w:t xml:space="preserve">   </w:t>
      </w:r>
      <w:r w:rsidRPr="0071319E">
        <w:t>«</w:t>
      </w:r>
      <w:proofErr w:type="gramEnd"/>
      <w:r w:rsidRPr="0071319E">
        <w:t>___»_____________2022 г.</w:t>
      </w:r>
      <w:r w:rsidRPr="0071319E">
        <w:br/>
      </w:r>
    </w:p>
    <w:p w14:paraId="5F9C9E2C" w14:textId="77777777" w:rsidR="00444AF9" w:rsidRPr="00444AF9" w:rsidRDefault="00444AF9" w:rsidP="00D34D1F">
      <w:pPr>
        <w:ind w:firstLine="708"/>
        <w:jc w:val="both"/>
      </w:pPr>
      <w:r w:rsidRPr="00444AF9">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«Подрядчик»,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166CE1B7" w14:textId="77777777" w:rsidR="00444AF9" w:rsidRPr="00444AF9" w:rsidRDefault="00444AF9" w:rsidP="00D34D1F">
      <w:pPr>
        <w:ind w:firstLine="708"/>
        <w:jc w:val="both"/>
        <w:rPr>
          <w:kern w:val="16"/>
        </w:rPr>
      </w:pPr>
    </w:p>
    <w:p w14:paraId="6A1BFA40" w14:textId="77777777" w:rsidR="00444AF9" w:rsidRPr="00444AF9" w:rsidRDefault="00444AF9" w:rsidP="00D34D1F">
      <w:pPr>
        <w:keepNext/>
        <w:numPr>
          <w:ilvl w:val="0"/>
          <w:numId w:val="2"/>
        </w:numPr>
        <w:tabs>
          <w:tab w:val="num" w:pos="0"/>
          <w:tab w:val="num" w:pos="360"/>
          <w:tab w:val="left" w:pos="426"/>
        </w:tabs>
        <w:suppressAutoHyphens/>
        <w:ind w:left="0" w:hanging="567"/>
        <w:jc w:val="center"/>
        <w:outlineLvl w:val="2"/>
        <w:rPr>
          <w:b/>
          <w:bCs/>
        </w:rPr>
      </w:pPr>
      <w:r w:rsidRPr="00444AF9">
        <w:rPr>
          <w:b/>
          <w:bCs/>
        </w:rPr>
        <w:t>Предмет Контракта.</w:t>
      </w:r>
    </w:p>
    <w:p w14:paraId="4E5C621C" w14:textId="33D09812" w:rsidR="00444AF9" w:rsidRPr="00444AF9" w:rsidRDefault="00444AF9" w:rsidP="00D34D1F">
      <w:pPr>
        <w:jc w:val="both"/>
      </w:pPr>
      <w:r w:rsidRPr="00444AF9">
        <w:t xml:space="preserve">          1.1</w:t>
      </w:r>
      <w:r w:rsidR="008621C5">
        <w:t>.</w:t>
      </w:r>
      <w:r w:rsidRPr="00444AF9">
        <w:t xml:space="preserve"> Подрядчик обязуется собственными и (или) привлеченными силами своевременно по заданию Заказчика выполнить работы по текущему ремонту и устройству ливневой канализации по пр. Ленина в городе Рубцовске Алтайского края (далее – «работа») и сдать ее результат Заказчику, а Заказчик обязуется принять результат работы и оплатить его.</w:t>
      </w:r>
    </w:p>
    <w:p w14:paraId="492CA57C" w14:textId="6466BB76" w:rsidR="00444AF9" w:rsidRPr="00444AF9" w:rsidRDefault="00444AF9" w:rsidP="00D34D1F">
      <w:pPr>
        <w:jc w:val="both"/>
      </w:pPr>
      <w:r w:rsidRPr="00444AF9">
        <w:t xml:space="preserve">          1.2</w:t>
      </w:r>
      <w:r w:rsidR="008621C5">
        <w:t>.</w:t>
      </w:r>
      <w:r w:rsidRPr="00444AF9">
        <w:t xml:space="preserve">   Состав </w:t>
      </w:r>
      <w:r w:rsidRPr="00444AF9">
        <w:rPr>
          <w:bCs/>
          <w:color w:val="000000"/>
        </w:rPr>
        <w:t xml:space="preserve">и объем </w:t>
      </w:r>
      <w:r w:rsidRPr="00444AF9">
        <w:t>работы определяется приложениями № 1, 2, 3 к Контракту.</w:t>
      </w:r>
    </w:p>
    <w:p w14:paraId="50D573AB" w14:textId="78DF21DF" w:rsidR="00444AF9" w:rsidRPr="00444AF9" w:rsidRDefault="00444AF9" w:rsidP="00D34D1F">
      <w:pPr>
        <w:jc w:val="both"/>
      </w:pPr>
      <w:r w:rsidRPr="00444AF9">
        <w:t xml:space="preserve">          1.3</w:t>
      </w:r>
      <w:r w:rsidR="008621C5">
        <w:t>.</w:t>
      </w:r>
      <w:r w:rsidRPr="00444AF9">
        <w:t xml:space="preserve">   Место выполнения работы: Российская Федерация, Алтайский край, </w:t>
      </w:r>
      <w:proofErr w:type="spellStart"/>
      <w:r w:rsidR="008621C5">
        <w:t>г.Рубцовск</w:t>
      </w:r>
      <w:proofErr w:type="spellEnd"/>
      <w:r w:rsidR="008621C5">
        <w:t xml:space="preserve">, </w:t>
      </w:r>
      <w:r w:rsidRPr="00444AF9">
        <w:t xml:space="preserve">пр. Ленина от ул. Дзержинского до пер. С. </w:t>
      </w:r>
      <w:proofErr w:type="spellStart"/>
      <w:r w:rsidRPr="00444AF9">
        <w:t>Собина</w:t>
      </w:r>
      <w:proofErr w:type="spellEnd"/>
      <w:r w:rsidRPr="00444AF9">
        <w:t xml:space="preserve"> и в районе дом</w:t>
      </w:r>
      <w:r w:rsidR="009E0499">
        <w:t>ов</w:t>
      </w:r>
      <w:r w:rsidRPr="00444AF9">
        <w:t xml:space="preserve"> № 269</w:t>
      </w:r>
      <w:r w:rsidR="009E0499">
        <w:t>, № 263Б</w:t>
      </w:r>
      <w:r w:rsidRPr="00444AF9">
        <w:t>.</w:t>
      </w:r>
    </w:p>
    <w:p w14:paraId="27C336FF" w14:textId="77777777" w:rsidR="00444AF9" w:rsidRPr="00444AF9" w:rsidRDefault="00444AF9" w:rsidP="00D34D1F">
      <w:pPr>
        <w:jc w:val="both"/>
      </w:pPr>
    </w:p>
    <w:p w14:paraId="0721A03E" w14:textId="77777777" w:rsidR="00444AF9" w:rsidRPr="00444AF9" w:rsidRDefault="00444AF9" w:rsidP="00D34D1F">
      <w:pPr>
        <w:keepNext/>
        <w:numPr>
          <w:ilvl w:val="0"/>
          <w:numId w:val="2"/>
        </w:numPr>
        <w:tabs>
          <w:tab w:val="num" w:pos="0"/>
          <w:tab w:val="num" w:pos="360"/>
          <w:tab w:val="left" w:pos="426"/>
        </w:tabs>
        <w:suppressAutoHyphens/>
        <w:ind w:left="0" w:hanging="567"/>
        <w:jc w:val="center"/>
        <w:outlineLvl w:val="2"/>
        <w:rPr>
          <w:b/>
          <w:bCs/>
        </w:rPr>
      </w:pPr>
      <w:r w:rsidRPr="00444AF9">
        <w:rPr>
          <w:b/>
          <w:bCs/>
        </w:rPr>
        <w:t>Цена Контракта и порядок оплаты.</w:t>
      </w:r>
    </w:p>
    <w:p w14:paraId="300D2891" w14:textId="77777777" w:rsidR="00444AF9" w:rsidRPr="00444AF9" w:rsidRDefault="00444AF9" w:rsidP="00D34D1F">
      <w:pPr>
        <w:widowControl w:val="0"/>
        <w:numPr>
          <w:ilvl w:val="1"/>
          <w:numId w:val="2"/>
        </w:numPr>
        <w:autoSpaceDE w:val="0"/>
        <w:autoSpaceDN w:val="0"/>
        <w:adjustRightInd w:val="0"/>
        <w:ind w:left="0" w:firstLine="709"/>
        <w:jc w:val="both"/>
        <w:rPr>
          <w:iCs/>
        </w:rPr>
      </w:pPr>
      <w:r w:rsidRPr="00444AF9">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3DA0571" w14:textId="77777777" w:rsidR="00444AF9" w:rsidRPr="00444AF9" w:rsidRDefault="00444AF9" w:rsidP="00D34D1F">
      <w:pPr>
        <w:widowControl w:val="0"/>
        <w:numPr>
          <w:ilvl w:val="1"/>
          <w:numId w:val="2"/>
        </w:numPr>
        <w:autoSpaceDE w:val="0"/>
        <w:autoSpaceDN w:val="0"/>
        <w:adjustRightInd w:val="0"/>
        <w:ind w:left="0" w:firstLine="709"/>
        <w:jc w:val="both"/>
        <w:rPr>
          <w:iCs/>
        </w:rPr>
      </w:pPr>
      <w:r w:rsidRPr="00444AF9">
        <w:t xml:space="preserve">Цена Контракта составляет _____________ (_____________) рублей 00 копеек, с </w:t>
      </w:r>
      <w:r w:rsidRPr="00444AF9">
        <w:rPr>
          <w:iCs/>
        </w:rPr>
        <w:t xml:space="preserve">НДС/без НДС (не облагается на основании главы 26.2 Налогового кодекса </w:t>
      </w:r>
      <w:r w:rsidRPr="00444AF9">
        <w:t>Российской Федерации)</w:t>
      </w:r>
    </w:p>
    <w:p w14:paraId="5E0F6D75" w14:textId="77777777" w:rsidR="00444AF9" w:rsidRPr="00444AF9" w:rsidRDefault="00444AF9" w:rsidP="00D34D1F">
      <w:pPr>
        <w:widowControl w:val="0"/>
        <w:tabs>
          <w:tab w:val="left" w:pos="1260"/>
        </w:tabs>
        <w:autoSpaceDE w:val="0"/>
        <w:autoSpaceDN w:val="0"/>
        <w:adjustRightInd w:val="0"/>
        <w:ind w:firstLine="700"/>
        <w:jc w:val="both"/>
      </w:pPr>
      <w:r w:rsidRPr="00444AF9">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0E6FE32" w14:textId="77777777" w:rsidR="00444AF9" w:rsidRPr="00444AF9" w:rsidRDefault="00444AF9" w:rsidP="00D34D1F">
      <w:pPr>
        <w:widowControl w:val="0"/>
        <w:numPr>
          <w:ilvl w:val="1"/>
          <w:numId w:val="2"/>
        </w:numPr>
        <w:tabs>
          <w:tab w:val="left" w:pos="1276"/>
        </w:tabs>
        <w:autoSpaceDE w:val="0"/>
        <w:autoSpaceDN w:val="0"/>
        <w:adjustRightInd w:val="0"/>
        <w:ind w:left="0" w:firstLine="709"/>
        <w:jc w:val="both"/>
      </w:pPr>
      <w:r w:rsidRPr="00444AF9">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08B26BBB" w14:textId="77777777" w:rsidR="00444AF9" w:rsidRPr="00444AF9" w:rsidRDefault="00444AF9" w:rsidP="00D34D1F">
      <w:pPr>
        <w:widowControl w:val="0"/>
        <w:numPr>
          <w:ilvl w:val="1"/>
          <w:numId w:val="3"/>
        </w:numPr>
        <w:autoSpaceDE w:val="0"/>
        <w:autoSpaceDN w:val="0"/>
        <w:adjustRightInd w:val="0"/>
        <w:ind w:left="0" w:firstLine="709"/>
        <w:jc w:val="both"/>
      </w:pPr>
      <w:r w:rsidRPr="00444AF9">
        <w:t>Оплата по Контракту производится в следующем порядке:</w:t>
      </w:r>
    </w:p>
    <w:p w14:paraId="3FDB94D0" w14:textId="1510AD87" w:rsidR="00444AF9" w:rsidRPr="00444AF9" w:rsidRDefault="008621C5" w:rsidP="00D34D1F">
      <w:pPr>
        <w:ind w:firstLine="709"/>
        <w:jc w:val="both"/>
      </w:pPr>
      <w:r>
        <w:t xml:space="preserve">2.4.1. </w:t>
      </w:r>
      <w:r w:rsidR="00444AF9" w:rsidRPr="00444AF9">
        <w:t xml:space="preserve">Оплата производится в безналичном порядке путем перечисления Заказчиком денежных </w:t>
      </w:r>
    </w:p>
    <w:p w14:paraId="65E8CC06" w14:textId="77777777" w:rsidR="00444AF9" w:rsidRPr="00444AF9" w:rsidRDefault="00444AF9" w:rsidP="00D34D1F">
      <w:pPr>
        <w:jc w:val="both"/>
      </w:pPr>
      <w:r w:rsidRPr="00444AF9">
        <w:t>средств на указанный в Контракте расчетный счет Подрядчика.</w:t>
      </w:r>
    </w:p>
    <w:p w14:paraId="2EE7E191" w14:textId="02596377" w:rsidR="00444AF9" w:rsidRPr="00444AF9" w:rsidRDefault="00444AF9" w:rsidP="00D34D1F">
      <w:pPr>
        <w:widowControl w:val="0"/>
        <w:numPr>
          <w:ilvl w:val="2"/>
          <w:numId w:val="28"/>
        </w:numPr>
        <w:autoSpaceDE w:val="0"/>
        <w:autoSpaceDN w:val="0"/>
        <w:adjustRightInd w:val="0"/>
        <w:ind w:left="0" w:firstLine="710"/>
        <w:jc w:val="both"/>
      </w:pPr>
      <w:r w:rsidRPr="00444AF9">
        <w:t xml:space="preserve">Оплата осуществляется в рублях Российской Федерации за счет средств </w:t>
      </w:r>
      <w:r w:rsidRPr="00444AF9">
        <w:lastRenderedPageBreak/>
        <w:t xml:space="preserve">бюджета </w:t>
      </w:r>
      <w:r w:rsidR="008621C5" w:rsidRPr="008621C5">
        <w:t>муниципального образования город Рубцовск Алтайского края</w:t>
      </w:r>
      <w:r w:rsidRPr="00444AF9">
        <w:t>.</w:t>
      </w:r>
    </w:p>
    <w:p w14:paraId="10C533EC" w14:textId="77777777" w:rsidR="00444AF9" w:rsidRPr="00444AF9" w:rsidRDefault="00444AF9" w:rsidP="00D34D1F">
      <w:pPr>
        <w:widowControl w:val="0"/>
        <w:numPr>
          <w:ilvl w:val="2"/>
          <w:numId w:val="3"/>
        </w:numPr>
        <w:autoSpaceDE w:val="0"/>
        <w:autoSpaceDN w:val="0"/>
        <w:adjustRightInd w:val="0"/>
        <w:ind w:left="0" w:firstLine="709"/>
        <w:jc w:val="both"/>
      </w:pPr>
      <w:r w:rsidRPr="00444AF9">
        <w:rPr>
          <w:iCs/>
        </w:rPr>
        <w:t>Авансовые платежи по Контракту не предусмотрены.</w:t>
      </w:r>
    </w:p>
    <w:p w14:paraId="786599B5" w14:textId="77777777" w:rsidR="00444AF9" w:rsidRPr="00444AF9" w:rsidRDefault="00444AF9" w:rsidP="00D34D1F">
      <w:pPr>
        <w:widowControl w:val="0"/>
        <w:numPr>
          <w:ilvl w:val="2"/>
          <w:numId w:val="3"/>
        </w:numPr>
        <w:autoSpaceDE w:val="0"/>
        <w:autoSpaceDN w:val="0"/>
        <w:adjustRightInd w:val="0"/>
        <w:ind w:left="0" w:firstLine="709"/>
        <w:jc w:val="both"/>
        <w:rPr>
          <w:i/>
        </w:rPr>
      </w:pPr>
      <w:r w:rsidRPr="00444AF9">
        <w:t>Оплата выполненной работы (ее результата) осуществляется в срок не более 10 (десяти) рабочих дней с даты подписания Сторонами документа(</w:t>
      </w:r>
      <w:proofErr w:type="spellStart"/>
      <w:r w:rsidRPr="00444AF9">
        <w:t>ов</w:t>
      </w:r>
      <w:proofErr w:type="spellEnd"/>
      <w:r w:rsidRPr="00444AF9">
        <w:t>) о приемке, предусмотренного(</w:t>
      </w:r>
      <w:proofErr w:type="spellStart"/>
      <w:r w:rsidRPr="00444AF9">
        <w:t>ых</w:t>
      </w:r>
      <w:proofErr w:type="spellEnd"/>
      <w:r w:rsidRPr="00444AF9">
        <w:t>) пунктом 5.2. Контракта.</w:t>
      </w:r>
    </w:p>
    <w:p w14:paraId="6CC69EB3" w14:textId="77777777" w:rsidR="00444AF9" w:rsidRPr="00444AF9" w:rsidRDefault="00444AF9" w:rsidP="00D34D1F">
      <w:pPr>
        <w:widowControl w:val="0"/>
        <w:numPr>
          <w:ilvl w:val="2"/>
          <w:numId w:val="3"/>
        </w:numPr>
        <w:autoSpaceDE w:val="0"/>
        <w:autoSpaceDN w:val="0"/>
        <w:adjustRightInd w:val="0"/>
        <w:ind w:left="0" w:firstLine="709"/>
        <w:contextualSpacing/>
        <w:jc w:val="both"/>
        <w:rPr>
          <w:iCs/>
        </w:rPr>
      </w:pPr>
      <w:r w:rsidRPr="00444AF9">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rsidRPr="00444AF9">
        <w:t>ов</w:t>
      </w:r>
      <w:proofErr w:type="spellEnd"/>
      <w:r w:rsidRPr="00444AF9">
        <w:t>) о приемке, предусмотренного(</w:t>
      </w:r>
      <w:proofErr w:type="spellStart"/>
      <w:r w:rsidRPr="00444AF9">
        <w:t>ых</w:t>
      </w:r>
      <w:proofErr w:type="spellEnd"/>
      <w:r w:rsidRPr="00444AF9">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1AC3333D" w14:textId="77777777" w:rsidR="00444AF9" w:rsidRPr="00444AF9" w:rsidRDefault="00444AF9" w:rsidP="00D34D1F">
      <w:pPr>
        <w:widowControl w:val="0"/>
        <w:numPr>
          <w:ilvl w:val="2"/>
          <w:numId w:val="3"/>
        </w:numPr>
        <w:autoSpaceDE w:val="0"/>
        <w:autoSpaceDN w:val="0"/>
        <w:adjustRightInd w:val="0"/>
        <w:ind w:left="0" w:firstLine="709"/>
        <w:contextualSpacing/>
        <w:jc w:val="both"/>
        <w:rPr>
          <w:i/>
          <w:iCs/>
        </w:rPr>
      </w:pPr>
      <w:r w:rsidRPr="00444AF9">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D916887" w14:textId="77777777" w:rsidR="00444AF9" w:rsidRPr="00444AF9" w:rsidRDefault="00444AF9" w:rsidP="00D34D1F">
      <w:pPr>
        <w:widowControl w:val="0"/>
        <w:numPr>
          <w:ilvl w:val="1"/>
          <w:numId w:val="3"/>
        </w:numPr>
        <w:autoSpaceDE w:val="0"/>
        <w:autoSpaceDN w:val="0"/>
        <w:adjustRightInd w:val="0"/>
        <w:ind w:left="0" w:firstLine="709"/>
        <w:jc w:val="both"/>
      </w:pPr>
      <w:r w:rsidRPr="00444AF9">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E63D3D0" w14:textId="77777777" w:rsidR="00444AF9" w:rsidRPr="00444AF9" w:rsidRDefault="00444AF9" w:rsidP="00D34D1F">
      <w:pPr>
        <w:widowControl w:val="0"/>
        <w:autoSpaceDE w:val="0"/>
        <w:autoSpaceDN w:val="0"/>
        <w:adjustRightInd w:val="0"/>
        <w:jc w:val="both"/>
      </w:pPr>
    </w:p>
    <w:p w14:paraId="36C1CB6C" w14:textId="77777777" w:rsidR="00444AF9" w:rsidRPr="00444AF9" w:rsidRDefault="00444AF9" w:rsidP="00D34D1F">
      <w:pPr>
        <w:keepNext/>
        <w:numPr>
          <w:ilvl w:val="0"/>
          <w:numId w:val="2"/>
        </w:numPr>
        <w:tabs>
          <w:tab w:val="num" w:pos="0"/>
          <w:tab w:val="num" w:pos="360"/>
          <w:tab w:val="left" w:pos="426"/>
        </w:tabs>
        <w:suppressAutoHyphens/>
        <w:ind w:left="0" w:hanging="567"/>
        <w:jc w:val="center"/>
        <w:outlineLvl w:val="2"/>
        <w:rPr>
          <w:b/>
          <w:bCs/>
        </w:rPr>
      </w:pPr>
      <w:r w:rsidRPr="00444AF9">
        <w:rPr>
          <w:b/>
          <w:bCs/>
        </w:rPr>
        <w:t>Права и обязанности Сторон.</w:t>
      </w:r>
    </w:p>
    <w:p w14:paraId="43A5C78D" w14:textId="77777777" w:rsidR="00444AF9" w:rsidRPr="00444AF9" w:rsidRDefault="00444AF9" w:rsidP="00D34D1F">
      <w:pPr>
        <w:numPr>
          <w:ilvl w:val="1"/>
          <w:numId w:val="8"/>
        </w:numPr>
        <w:shd w:val="clear" w:color="auto" w:fill="FFFFFF"/>
        <w:tabs>
          <w:tab w:val="left" w:pos="1418"/>
        </w:tabs>
        <w:ind w:left="0" w:firstLine="709"/>
        <w:contextualSpacing/>
        <w:jc w:val="both"/>
      </w:pPr>
      <w:r w:rsidRPr="00444AF9">
        <w:t>Заказчик имеет право:</w:t>
      </w:r>
    </w:p>
    <w:p w14:paraId="49E5337B" w14:textId="77777777" w:rsidR="00444AF9" w:rsidRPr="00444AF9" w:rsidRDefault="00444AF9" w:rsidP="00D34D1F">
      <w:pPr>
        <w:numPr>
          <w:ilvl w:val="2"/>
          <w:numId w:val="8"/>
        </w:numPr>
        <w:tabs>
          <w:tab w:val="left" w:pos="1418"/>
        </w:tabs>
        <w:ind w:left="0" w:firstLine="709"/>
        <w:jc w:val="both"/>
      </w:pPr>
      <w:r w:rsidRPr="00444AF9">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F4C58E" w14:textId="77777777" w:rsidR="00444AF9" w:rsidRPr="00444AF9" w:rsidRDefault="00444AF9" w:rsidP="00D34D1F">
      <w:pPr>
        <w:numPr>
          <w:ilvl w:val="2"/>
          <w:numId w:val="8"/>
        </w:numPr>
        <w:tabs>
          <w:tab w:val="left" w:pos="1418"/>
        </w:tabs>
        <w:ind w:left="0" w:firstLine="709"/>
        <w:jc w:val="both"/>
      </w:pPr>
      <w:r w:rsidRPr="00444AF9">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614BCA8D" w14:textId="77777777" w:rsidR="00444AF9" w:rsidRPr="00444AF9" w:rsidRDefault="00444AF9" w:rsidP="00D34D1F">
      <w:pPr>
        <w:numPr>
          <w:ilvl w:val="2"/>
          <w:numId w:val="8"/>
        </w:numPr>
        <w:ind w:left="0" w:firstLine="709"/>
        <w:jc w:val="both"/>
      </w:pPr>
      <w:r w:rsidRPr="00444AF9">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33A667B4" w14:textId="77777777" w:rsidR="00444AF9" w:rsidRPr="00444AF9" w:rsidRDefault="00444AF9" w:rsidP="00D34D1F">
      <w:pPr>
        <w:numPr>
          <w:ilvl w:val="2"/>
          <w:numId w:val="8"/>
        </w:numPr>
        <w:tabs>
          <w:tab w:val="left" w:pos="1418"/>
        </w:tabs>
        <w:ind w:left="0" w:firstLine="709"/>
        <w:jc w:val="both"/>
      </w:pPr>
      <w:r w:rsidRPr="00444AF9">
        <w:t>Требовать возмещения убытков, причиненных по вине Подрядчика.</w:t>
      </w:r>
    </w:p>
    <w:p w14:paraId="11E52E20" w14:textId="77777777" w:rsidR="00444AF9" w:rsidRPr="00444AF9" w:rsidRDefault="00444AF9" w:rsidP="00D34D1F">
      <w:pPr>
        <w:numPr>
          <w:ilvl w:val="2"/>
          <w:numId w:val="8"/>
        </w:numPr>
        <w:autoSpaceDE w:val="0"/>
        <w:autoSpaceDN w:val="0"/>
        <w:adjustRightInd w:val="0"/>
        <w:ind w:left="0" w:firstLine="709"/>
        <w:jc w:val="both"/>
      </w:pPr>
      <w:r w:rsidRPr="00444AF9">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0272AEA" w14:textId="77777777" w:rsidR="00444AF9" w:rsidRPr="00444AF9" w:rsidRDefault="00444AF9" w:rsidP="00D34D1F">
      <w:pPr>
        <w:numPr>
          <w:ilvl w:val="2"/>
          <w:numId w:val="8"/>
        </w:numPr>
        <w:autoSpaceDE w:val="0"/>
        <w:autoSpaceDN w:val="0"/>
        <w:adjustRightInd w:val="0"/>
        <w:ind w:left="0" w:firstLine="709"/>
        <w:jc w:val="both"/>
      </w:pPr>
      <w:r w:rsidRPr="00444AF9">
        <w:t>Осуществлять иные права, предусмотренные Контрактом и (или) законодательством Российской Федерации.</w:t>
      </w:r>
    </w:p>
    <w:p w14:paraId="19A609B5" w14:textId="77777777" w:rsidR="00444AF9" w:rsidRPr="00444AF9" w:rsidRDefault="00444AF9" w:rsidP="00D34D1F">
      <w:pPr>
        <w:numPr>
          <w:ilvl w:val="1"/>
          <w:numId w:val="8"/>
        </w:numPr>
        <w:ind w:left="0" w:firstLine="709"/>
        <w:jc w:val="both"/>
      </w:pPr>
      <w:r w:rsidRPr="00444AF9">
        <w:t>Заказчик обязан:</w:t>
      </w:r>
    </w:p>
    <w:p w14:paraId="11CF2F29" w14:textId="77777777" w:rsidR="00444AF9" w:rsidRPr="00444AF9" w:rsidRDefault="00444AF9" w:rsidP="00D34D1F">
      <w:pPr>
        <w:numPr>
          <w:ilvl w:val="2"/>
          <w:numId w:val="8"/>
        </w:numPr>
        <w:ind w:left="0" w:firstLine="709"/>
        <w:contextualSpacing/>
        <w:jc w:val="both"/>
      </w:pPr>
      <w:r w:rsidRPr="00444AF9">
        <w:t>Передать Подрядчику в течение 5 (пяти) рабочих дней после заключения Контракта документы, необходимые для выполнения работы.</w:t>
      </w:r>
    </w:p>
    <w:p w14:paraId="5450F988" w14:textId="77777777" w:rsidR="00444AF9" w:rsidRPr="00444AF9" w:rsidRDefault="00444AF9" w:rsidP="00D34D1F">
      <w:pPr>
        <w:numPr>
          <w:ilvl w:val="2"/>
          <w:numId w:val="8"/>
        </w:numPr>
        <w:ind w:left="0" w:firstLine="709"/>
        <w:jc w:val="both"/>
      </w:pPr>
      <w:r w:rsidRPr="00444AF9">
        <w:t xml:space="preserve">Обеспечить приемку представленного Подрядчиком результата работы в соответствии с условиями Контракта. </w:t>
      </w:r>
    </w:p>
    <w:p w14:paraId="4181B4BE" w14:textId="77777777" w:rsidR="00444AF9" w:rsidRPr="00444AF9" w:rsidRDefault="00444AF9" w:rsidP="00D34D1F">
      <w:pPr>
        <w:numPr>
          <w:ilvl w:val="2"/>
          <w:numId w:val="8"/>
        </w:numPr>
        <w:ind w:left="0" w:firstLine="709"/>
        <w:jc w:val="both"/>
      </w:pPr>
      <w:r w:rsidRPr="00444AF9">
        <w:t xml:space="preserve">Оплатить результат работы в соответствии с условиями Контракта. </w:t>
      </w:r>
    </w:p>
    <w:p w14:paraId="27FFAACD" w14:textId="1BD1787F" w:rsidR="00444AF9" w:rsidRPr="00444AF9" w:rsidRDefault="005537E3" w:rsidP="005537E3">
      <w:pPr>
        <w:ind w:firstLine="709"/>
        <w:jc w:val="both"/>
      </w:pPr>
      <w:r>
        <w:t xml:space="preserve">3.2.4. </w:t>
      </w:r>
      <w:r w:rsidR="00444AF9" w:rsidRPr="00444AF9">
        <w:t>Проводить экспертизу предоставленных Подрядчиком результатов</w:t>
      </w:r>
      <w:r>
        <w:t xml:space="preserve"> выполнения работы</w:t>
      </w:r>
      <w:r w:rsidR="00444AF9" w:rsidRPr="00444AF9">
        <w:t>, предусмотренных Контрактом, в части их соответствия условиям Контракта своими силами или путем привлечения экспертов, экспертных организаций</w:t>
      </w:r>
      <w:r w:rsidR="00444AF9" w:rsidRPr="00444AF9">
        <w:rPr>
          <w:i/>
        </w:rPr>
        <w:t>.</w:t>
      </w:r>
    </w:p>
    <w:p w14:paraId="164842C8" w14:textId="77777777" w:rsidR="00444AF9" w:rsidRPr="00444AF9" w:rsidRDefault="00444AF9" w:rsidP="005537E3">
      <w:pPr>
        <w:numPr>
          <w:ilvl w:val="2"/>
          <w:numId w:val="31"/>
        </w:numPr>
        <w:autoSpaceDE w:val="0"/>
        <w:autoSpaceDN w:val="0"/>
        <w:adjustRightInd w:val="0"/>
        <w:ind w:left="0" w:firstLine="709"/>
        <w:contextualSpacing/>
        <w:jc w:val="both"/>
      </w:pPr>
      <w:r w:rsidRPr="00444AF9">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6D36B0FF" w14:textId="77777777" w:rsidR="00444AF9" w:rsidRPr="00444AF9" w:rsidRDefault="00444AF9" w:rsidP="005537E3">
      <w:pPr>
        <w:numPr>
          <w:ilvl w:val="1"/>
          <w:numId w:val="31"/>
        </w:numPr>
        <w:tabs>
          <w:tab w:val="left" w:pos="1418"/>
        </w:tabs>
        <w:ind w:left="0" w:firstLine="709"/>
        <w:jc w:val="both"/>
      </w:pPr>
      <w:r w:rsidRPr="00444AF9">
        <w:t>Подрядчик вправе:</w:t>
      </w:r>
    </w:p>
    <w:p w14:paraId="66310545" w14:textId="77777777" w:rsidR="00444AF9" w:rsidRPr="00444AF9" w:rsidRDefault="00444AF9" w:rsidP="005537E3">
      <w:pPr>
        <w:numPr>
          <w:ilvl w:val="2"/>
          <w:numId w:val="31"/>
        </w:numPr>
        <w:ind w:left="0" w:firstLine="709"/>
        <w:jc w:val="both"/>
      </w:pPr>
      <w:r w:rsidRPr="00444AF9">
        <w:t>Требовать от Заказчика приемки результата работы.</w:t>
      </w:r>
    </w:p>
    <w:p w14:paraId="01A411CB" w14:textId="77777777" w:rsidR="00444AF9" w:rsidRPr="00444AF9" w:rsidRDefault="00444AF9" w:rsidP="005537E3">
      <w:pPr>
        <w:numPr>
          <w:ilvl w:val="2"/>
          <w:numId w:val="31"/>
        </w:numPr>
        <w:ind w:left="0" w:firstLine="709"/>
        <w:jc w:val="both"/>
      </w:pPr>
      <w:r w:rsidRPr="00444AF9">
        <w:t>Требовать от Заказчика оплаты принятого без замечаний результата работы.</w:t>
      </w:r>
    </w:p>
    <w:p w14:paraId="0E4B578A" w14:textId="77777777" w:rsidR="00444AF9" w:rsidRPr="00444AF9" w:rsidRDefault="00444AF9" w:rsidP="005537E3">
      <w:pPr>
        <w:numPr>
          <w:ilvl w:val="2"/>
          <w:numId w:val="31"/>
        </w:numPr>
        <w:ind w:left="0" w:firstLine="709"/>
        <w:contextualSpacing/>
        <w:jc w:val="both"/>
      </w:pPr>
      <w:r w:rsidRPr="00444AF9">
        <w:t>Требовать уплаты неустоек (штрафов, пеней) и (или) убытков, причиненных по вине Заказчика.</w:t>
      </w:r>
    </w:p>
    <w:p w14:paraId="7B6A04D9" w14:textId="77777777" w:rsidR="00444AF9" w:rsidRPr="00444AF9" w:rsidRDefault="00444AF9" w:rsidP="005537E3">
      <w:pPr>
        <w:numPr>
          <w:ilvl w:val="2"/>
          <w:numId w:val="31"/>
        </w:numPr>
        <w:ind w:left="0" w:firstLine="709"/>
        <w:jc w:val="both"/>
      </w:pPr>
      <w:r w:rsidRPr="00444AF9">
        <w:t>Привлечь к исполнению своих обязательств других лиц (субподрядчиков, соисполнителей).</w:t>
      </w:r>
    </w:p>
    <w:p w14:paraId="2D48FB9F" w14:textId="77777777" w:rsidR="00444AF9" w:rsidRPr="00444AF9" w:rsidRDefault="00444AF9" w:rsidP="005537E3">
      <w:pPr>
        <w:numPr>
          <w:ilvl w:val="2"/>
          <w:numId w:val="31"/>
        </w:numPr>
        <w:tabs>
          <w:tab w:val="left" w:pos="840"/>
          <w:tab w:val="left" w:pos="1276"/>
          <w:tab w:val="left" w:pos="1418"/>
          <w:tab w:val="left" w:pos="1560"/>
        </w:tabs>
        <w:ind w:left="0" w:firstLine="709"/>
        <w:jc w:val="both"/>
        <w:rPr>
          <w:i/>
        </w:rPr>
      </w:pPr>
      <w:r w:rsidRPr="00444AF9">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E9CB84" w14:textId="77777777" w:rsidR="00444AF9" w:rsidRPr="00444AF9" w:rsidRDefault="00444AF9" w:rsidP="005537E3">
      <w:pPr>
        <w:numPr>
          <w:ilvl w:val="1"/>
          <w:numId w:val="31"/>
        </w:numPr>
        <w:ind w:left="0" w:firstLine="709"/>
        <w:jc w:val="both"/>
      </w:pPr>
      <w:r w:rsidRPr="00444AF9">
        <w:t xml:space="preserve">Подрядчик обязан: </w:t>
      </w:r>
    </w:p>
    <w:p w14:paraId="1B316F1B" w14:textId="77777777" w:rsidR="00444AF9" w:rsidRPr="00444AF9" w:rsidRDefault="00444AF9" w:rsidP="005537E3">
      <w:pPr>
        <w:numPr>
          <w:ilvl w:val="2"/>
          <w:numId w:val="31"/>
        </w:numPr>
        <w:ind w:left="0" w:firstLine="709"/>
        <w:contextualSpacing/>
        <w:jc w:val="both"/>
      </w:pPr>
      <w:r w:rsidRPr="00444AF9">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528024B7" w14:textId="77777777" w:rsidR="00444AF9" w:rsidRPr="00444AF9" w:rsidRDefault="00444AF9" w:rsidP="005537E3">
      <w:pPr>
        <w:numPr>
          <w:ilvl w:val="2"/>
          <w:numId w:val="31"/>
        </w:numPr>
        <w:ind w:left="0" w:firstLine="709"/>
        <w:jc w:val="both"/>
      </w:pPr>
      <w:r w:rsidRPr="00444AF9">
        <w:t xml:space="preserve">Устранять допущенные недостатки в выполненной работе или иные отступления от условий Контракта в срок, определенный Заказчиком. </w:t>
      </w:r>
    </w:p>
    <w:p w14:paraId="190D6C61" w14:textId="77777777" w:rsidR="00444AF9" w:rsidRPr="00444AF9" w:rsidRDefault="00444AF9" w:rsidP="005537E3">
      <w:pPr>
        <w:numPr>
          <w:ilvl w:val="2"/>
          <w:numId w:val="31"/>
        </w:numPr>
        <w:tabs>
          <w:tab w:val="left" w:pos="-140"/>
          <w:tab w:val="left" w:pos="840"/>
          <w:tab w:val="left" w:pos="993"/>
          <w:tab w:val="left" w:pos="1418"/>
        </w:tabs>
        <w:ind w:left="0" w:firstLine="709"/>
        <w:contextualSpacing/>
        <w:jc w:val="both"/>
      </w:pPr>
      <w:r w:rsidRPr="00444AF9">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33038E4B" w14:textId="77777777" w:rsidR="00444AF9" w:rsidRPr="00444AF9" w:rsidRDefault="00444AF9" w:rsidP="00D34D1F">
      <w:pPr>
        <w:ind w:firstLine="709"/>
        <w:jc w:val="both"/>
      </w:pPr>
      <w:r w:rsidRPr="00444AF9">
        <w:t>неблагоприятных для Заказчика последствий выполнения его указаний о способе исполнения работы;</w:t>
      </w:r>
    </w:p>
    <w:p w14:paraId="2A76B0E8" w14:textId="77777777" w:rsidR="00444AF9" w:rsidRPr="00444AF9" w:rsidRDefault="00444AF9" w:rsidP="00D34D1F">
      <w:pPr>
        <w:ind w:firstLine="709"/>
        <w:jc w:val="both"/>
      </w:pPr>
      <w:r w:rsidRPr="00444AF9">
        <w:t>иных обстоятельств, угрожающих годности или прочности результата выполняемой работы либо создающих невозможность ее завершения в срок.</w:t>
      </w:r>
    </w:p>
    <w:p w14:paraId="266D9012" w14:textId="77777777" w:rsidR="00444AF9" w:rsidRPr="00444AF9" w:rsidRDefault="00444AF9" w:rsidP="005537E3">
      <w:pPr>
        <w:numPr>
          <w:ilvl w:val="2"/>
          <w:numId w:val="31"/>
        </w:numPr>
        <w:ind w:left="0" w:firstLine="709"/>
        <w:contextualSpacing/>
        <w:jc w:val="both"/>
      </w:pPr>
      <w:r w:rsidRPr="00444AF9">
        <w:t>Соблюдать действующие у Заказчика правила внутреннего трудового распорядка, пожарной безопасности,</w:t>
      </w:r>
      <w:r w:rsidRPr="00444AF9">
        <w:rPr>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444AF9">
        <w:t xml:space="preserve">пропускной и внутриобъектовый режимы. </w:t>
      </w:r>
      <w:r w:rsidRPr="00444AF9">
        <w:rPr>
          <w:lang w:eastAsia="ar-SA"/>
        </w:rPr>
        <w:t xml:space="preserve">Обеспечить в ходе выполнения работы соблюдение необходимых мероприятий по охране труда. </w:t>
      </w:r>
    </w:p>
    <w:p w14:paraId="543CC992" w14:textId="77777777" w:rsidR="00444AF9" w:rsidRPr="00444AF9" w:rsidRDefault="00444AF9" w:rsidP="005537E3">
      <w:pPr>
        <w:numPr>
          <w:ilvl w:val="2"/>
          <w:numId w:val="31"/>
        </w:numPr>
        <w:tabs>
          <w:tab w:val="left" w:pos="-140"/>
          <w:tab w:val="left" w:pos="840"/>
          <w:tab w:val="left" w:pos="993"/>
          <w:tab w:val="left" w:pos="1134"/>
          <w:tab w:val="left" w:pos="1418"/>
          <w:tab w:val="left" w:pos="1560"/>
        </w:tabs>
        <w:autoSpaceDE w:val="0"/>
        <w:autoSpaceDN w:val="0"/>
        <w:adjustRightInd w:val="0"/>
        <w:ind w:left="0" w:firstLine="709"/>
        <w:jc w:val="both"/>
      </w:pPr>
      <w:r w:rsidRPr="00444AF9">
        <w:t>Обеспечить выполнение работы, д</w:t>
      </w:r>
      <w:r w:rsidRPr="00444AF9">
        <w:rPr>
          <w:iCs/>
        </w:rPr>
        <w:t>ля которой необходимо наличие специального разрешения, лицами, имеющими это разрешение.</w:t>
      </w:r>
    </w:p>
    <w:p w14:paraId="3B0DC75F" w14:textId="77777777" w:rsidR="00444AF9" w:rsidRPr="00444AF9" w:rsidRDefault="00444AF9" w:rsidP="005537E3">
      <w:pPr>
        <w:numPr>
          <w:ilvl w:val="2"/>
          <w:numId w:val="31"/>
        </w:numPr>
        <w:tabs>
          <w:tab w:val="left" w:pos="1134"/>
        </w:tabs>
        <w:ind w:left="0" w:firstLine="709"/>
        <w:contextualSpacing/>
        <w:jc w:val="both"/>
      </w:pPr>
      <w:r w:rsidRPr="00444AF9">
        <w:rPr>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BA9AE99" w14:textId="77777777" w:rsidR="00444AF9" w:rsidRPr="00444AF9" w:rsidRDefault="00444AF9" w:rsidP="005537E3">
      <w:pPr>
        <w:numPr>
          <w:ilvl w:val="2"/>
          <w:numId w:val="31"/>
        </w:numPr>
        <w:ind w:left="0" w:firstLine="709"/>
        <w:contextualSpacing/>
        <w:jc w:val="both"/>
      </w:pPr>
      <w:r w:rsidRPr="00444AF9">
        <w:t>Сохранять конфиденциальность информации, относящейся к ходу исполнения Контракта и полученному результату работы.</w:t>
      </w:r>
    </w:p>
    <w:p w14:paraId="379C1746" w14:textId="77777777" w:rsidR="00444AF9" w:rsidRPr="00444AF9" w:rsidRDefault="00444AF9" w:rsidP="005537E3">
      <w:pPr>
        <w:numPr>
          <w:ilvl w:val="2"/>
          <w:numId w:val="31"/>
        </w:numPr>
        <w:ind w:left="0" w:firstLine="709"/>
        <w:contextualSpacing/>
        <w:jc w:val="both"/>
      </w:pPr>
      <w:r w:rsidRPr="00444AF9">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A359D49" w14:textId="77777777" w:rsidR="00444AF9" w:rsidRPr="00444AF9" w:rsidRDefault="00444AF9" w:rsidP="005537E3">
      <w:pPr>
        <w:numPr>
          <w:ilvl w:val="2"/>
          <w:numId w:val="31"/>
        </w:numPr>
        <w:autoSpaceDE w:val="0"/>
        <w:autoSpaceDN w:val="0"/>
        <w:adjustRightInd w:val="0"/>
        <w:ind w:left="0" w:firstLine="709"/>
        <w:jc w:val="both"/>
        <w:rPr>
          <w:i/>
          <w:iCs/>
        </w:rPr>
      </w:pPr>
      <w:r w:rsidRPr="00444AF9">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75DFF6F2" w14:textId="77777777" w:rsidR="00444AF9" w:rsidRPr="00444AF9" w:rsidRDefault="00444AF9" w:rsidP="005537E3">
      <w:pPr>
        <w:numPr>
          <w:ilvl w:val="2"/>
          <w:numId w:val="31"/>
        </w:numPr>
        <w:autoSpaceDE w:val="0"/>
        <w:autoSpaceDN w:val="0"/>
        <w:adjustRightInd w:val="0"/>
        <w:ind w:left="0" w:firstLine="709"/>
        <w:contextualSpacing/>
        <w:jc w:val="both"/>
        <w:rPr>
          <w:i/>
          <w:iCs/>
        </w:rPr>
      </w:pPr>
      <w:r w:rsidRPr="00444AF9">
        <w:t>Выполнять иные обязанности, предусмотренные Контрактом.</w:t>
      </w:r>
    </w:p>
    <w:p w14:paraId="2C11A4D1" w14:textId="77777777" w:rsidR="00444AF9" w:rsidRPr="00444AF9" w:rsidRDefault="00444AF9" w:rsidP="00D34D1F">
      <w:pPr>
        <w:autoSpaceDE w:val="0"/>
        <w:autoSpaceDN w:val="0"/>
        <w:adjustRightInd w:val="0"/>
        <w:jc w:val="both"/>
      </w:pPr>
    </w:p>
    <w:p w14:paraId="00A8C05E" w14:textId="77777777" w:rsidR="00444AF9" w:rsidRPr="00444AF9" w:rsidRDefault="00444AF9" w:rsidP="00D34D1F">
      <w:pPr>
        <w:keepNext/>
        <w:numPr>
          <w:ilvl w:val="0"/>
          <w:numId w:val="2"/>
        </w:numPr>
        <w:tabs>
          <w:tab w:val="num" w:pos="0"/>
          <w:tab w:val="num" w:pos="360"/>
          <w:tab w:val="left" w:pos="426"/>
        </w:tabs>
        <w:suppressAutoHyphens/>
        <w:ind w:left="0" w:hanging="567"/>
        <w:jc w:val="center"/>
        <w:outlineLvl w:val="2"/>
        <w:rPr>
          <w:b/>
          <w:bCs/>
        </w:rPr>
      </w:pPr>
      <w:r w:rsidRPr="00444AF9">
        <w:rPr>
          <w:b/>
          <w:bCs/>
        </w:rPr>
        <w:t>Сроки выполнения работы по Контракту.</w:t>
      </w:r>
    </w:p>
    <w:p w14:paraId="64E88760" w14:textId="77777777" w:rsidR="00444AF9" w:rsidRPr="00444AF9" w:rsidRDefault="00444AF9" w:rsidP="00D34D1F">
      <w:pPr>
        <w:numPr>
          <w:ilvl w:val="1"/>
          <w:numId w:val="7"/>
        </w:numPr>
        <w:tabs>
          <w:tab w:val="left" w:pos="709"/>
          <w:tab w:val="left" w:pos="1418"/>
        </w:tabs>
        <w:ind w:left="0" w:firstLine="709"/>
        <w:jc w:val="both"/>
        <w:rPr>
          <w:kern w:val="16"/>
        </w:rPr>
      </w:pPr>
      <w:r w:rsidRPr="00444AF9">
        <w:t>Подрядчик приступает к выполнению работы со дня подписания Контракта.</w:t>
      </w:r>
    </w:p>
    <w:p w14:paraId="479E54AD" w14:textId="60751A1C" w:rsidR="00444AF9" w:rsidRPr="00444AF9" w:rsidRDefault="00444AF9" w:rsidP="00D34D1F">
      <w:pPr>
        <w:numPr>
          <w:ilvl w:val="1"/>
          <w:numId w:val="7"/>
        </w:numPr>
        <w:tabs>
          <w:tab w:val="left" w:pos="709"/>
          <w:tab w:val="left" w:pos="1418"/>
        </w:tabs>
        <w:ind w:left="0" w:firstLine="709"/>
        <w:jc w:val="both"/>
        <w:rPr>
          <w:kern w:val="16"/>
        </w:rPr>
      </w:pPr>
      <w:r w:rsidRPr="00444AF9">
        <w:t xml:space="preserve">Работа должна быть завершена до </w:t>
      </w:r>
      <w:r w:rsidR="005A47C9">
        <w:t>04</w:t>
      </w:r>
      <w:r w:rsidRPr="00444AF9">
        <w:t xml:space="preserve"> ию</w:t>
      </w:r>
      <w:r w:rsidR="005A47C9">
        <w:t>л</w:t>
      </w:r>
      <w:r w:rsidRPr="00444AF9">
        <w:t>я 2022 года.</w:t>
      </w:r>
    </w:p>
    <w:p w14:paraId="20235E3F" w14:textId="77777777" w:rsidR="00444AF9" w:rsidRPr="00444AF9" w:rsidRDefault="00444AF9" w:rsidP="00D34D1F">
      <w:pPr>
        <w:numPr>
          <w:ilvl w:val="1"/>
          <w:numId w:val="7"/>
        </w:numPr>
        <w:tabs>
          <w:tab w:val="left" w:pos="709"/>
          <w:tab w:val="left" w:pos="1418"/>
        </w:tabs>
        <w:ind w:left="0" w:firstLine="709"/>
        <w:jc w:val="both"/>
        <w:rPr>
          <w:color w:val="000000"/>
          <w:kern w:val="16"/>
        </w:rPr>
      </w:pPr>
      <w:r w:rsidRPr="00444AF9">
        <w:lastRenderedPageBreak/>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07E351DC" w14:textId="77777777" w:rsidR="00444AF9" w:rsidRPr="00444AF9" w:rsidRDefault="00444AF9" w:rsidP="00D34D1F">
      <w:pPr>
        <w:tabs>
          <w:tab w:val="left" w:pos="709"/>
          <w:tab w:val="left" w:pos="1418"/>
        </w:tabs>
        <w:jc w:val="both"/>
        <w:rPr>
          <w:color w:val="000000"/>
          <w:kern w:val="16"/>
        </w:rPr>
      </w:pPr>
    </w:p>
    <w:p w14:paraId="36C81686" w14:textId="77777777" w:rsidR="00444AF9" w:rsidRPr="00444AF9" w:rsidRDefault="00444AF9" w:rsidP="00D34D1F">
      <w:pPr>
        <w:keepNext/>
        <w:numPr>
          <w:ilvl w:val="0"/>
          <w:numId w:val="2"/>
        </w:numPr>
        <w:tabs>
          <w:tab w:val="num" w:pos="0"/>
          <w:tab w:val="num" w:pos="360"/>
          <w:tab w:val="left" w:pos="426"/>
        </w:tabs>
        <w:suppressAutoHyphens/>
        <w:ind w:left="0" w:hanging="567"/>
        <w:jc w:val="center"/>
        <w:outlineLvl w:val="2"/>
        <w:rPr>
          <w:b/>
          <w:bCs/>
        </w:rPr>
      </w:pPr>
      <w:r w:rsidRPr="00444AF9">
        <w:rPr>
          <w:b/>
          <w:bCs/>
        </w:rPr>
        <w:t>Порядок сдачи и приемки работы.</w:t>
      </w:r>
    </w:p>
    <w:p w14:paraId="3514F5F6" w14:textId="77777777" w:rsidR="00444AF9" w:rsidRPr="00444AF9" w:rsidRDefault="00444AF9" w:rsidP="00D34D1F">
      <w:pPr>
        <w:numPr>
          <w:ilvl w:val="1"/>
          <w:numId w:val="6"/>
        </w:numPr>
        <w:shd w:val="clear" w:color="auto" w:fill="FFFFFF"/>
        <w:tabs>
          <w:tab w:val="left" w:pos="993"/>
          <w:tab w:val="left" w:pos="1276"/>
        </w:tabs>
        <w:ind w:left="0" w:firstLine="709"/>
        <w:contextualSpacing/>
        <w:jc w:val="both"/>
      </w:pPr>
      <w:r w:rsidRPr="00444AF9">
        <w:rPr>
          <w:color w:val="000000"/>
        </w:rPr>
        <w:t xml:space="preserve">Приемка результата работы на соответствие требованиям, установленным в Контракте, осуществляется за </w:t>
      </w:r>
      <w:r w:rsidRPr="00444AF9">
        <w:t xml:space="preserve">весь предусмотренный Контрактом объем </w:t>
      </w:r>
      <w:r w:rsidRPr="00444AF9">
        <w:rPr>
          <w:color w:val="000000"/>
        </w:rPr>
        <w:t>работы.</w:t>
      </w:r>
    </w:p>
    <w:p w14:paraId="002CABB3" w14:textId="06FD15F6" w:rsidR="00444AF9" w:rsidRPr="00444AF9" w:rsidRDefault="008621C5" w:rsidP="00D34D1F">
      <w:pPr>
        <w:numPr>
          <w:ilvl w:val="1"/>
          <w:numId w:val="6"/>
        </w:numPr>
        <w:shd w:val="clear" w:color="auto" w:fill="FFFFFF"/>
        <w:tabs>
          <w:tab w:val="left" w:pos="993"/>
          <w:tab w:val="left" w:pos="1276"/>
        </w:tabs>
        <w:ind w:left="0" w:firstLine="709"/>
        <w:contextualSpacing/>
        <w:jc w:val="both"/>
        <w:rPr>
          <w:i/>
        </w:rPr>
      </w:pPr>
      <w:r w:rsidRPr="008621C5">
        <w:t xml:space="preserve">Подрядчик в день окончания выполнения работ информирует Заказчика о готовности работы к сдаче, направляет </w:t>
      </w:r>
      <w:r w:rsidR="00444AF9" w:rsidRPr="00444AF9">
        <w:t>документ о приемке, составленный по форме, с учетом положений пункта 5.8 Контракта.</w:t>
      </w:r>
    </w:p>
    <w:p w14:paraId="4CC39086" w14:textId="77777777" w:rsidR="00444AF9" w:rsidRPr="00444AF9" w:rsidRDefault="00444AF9" w:rsidP="00D34D1F">
      <w:pPr>
        <w:shd w:val="clear" w:color="auto" w:fill="FFFFFF"/>
        <w:tabs>
          <w:tab w:val="left" w:pos="993"/>
          <w:tab w:val="left" w:pos="1276"/>
        </w:tabs>
        <w:ind w:firstLine="709"/>
        <w:jc w:val="both"/>
        <w:rPr>
          <w:strike/>
        </w:rPr>
      </w:pPr>
      <w:r w:rsidRPr="00444AF9">
        <w:t xml:space="preserve">В случае неисполнения Подрядчиком указанной обязанности Заказчик вправе приостановить приемку работы. </w:t>
      </w:r>
    </w:p>
    <w:p w14:paraId="058C3BC0" w14:textId="77777777" w:rsidR="00444AF9" w:rsidRPr="00444AF9" w:rsidRDefault="00444AF9" w:rsidP="00D34D1F">
      <w:pPr>
        <w:numPr>
          <w:ilvl w:val="1"/>
          <w:numId w:val="6"/>
        </w:numPr>
        <w:tabs>
          <w:tab w:val="left" w:pos="993"/>
          <w:tab w:val="left" w:pos="1276"/>
          <w:tab w:val="left" w:pos="1418"/>
        </w:tabs>
        <w:ind w:left="0" w:firstLine="709"/>
        <w:contextualSpacing/>
        <w:jc w:val="both"/>
        <w:rPr>
          <w:i/>
        </w:rPr>
      </w:pPr>
      <w:r w:rsidRPr="00444AF9">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извещения (уведомл</w:t>
      </w:r>
      <w:r w:rsidRPr="00444AF9">
        <w:rPr>
          <w:color w:val="000000"/>
        </w:rPr>
        <w:t xml:space="preserve">ения) </w:t>
      </w:r>
      <w:r w:rsidRPr="00444AF9">
        <w:t>документа(</w:t>
      </w:r>
      <w:proofErr w:type="spellStart"/>
      <w:r w:rsidRPr="00444AF9">
        <w:t>ов</w:t>
      </w:r>
      <w:proofErr w:type="spellEnd"/>
      <w:r w:rsidRPr="00444AF9">
        <w:t xml:space="preserve">) о приемке </w:t>
      </w:r>
      <w:r w:rsidRPr="00444AF9">
        <w:rPr>
          <w:color w:val="000000"/>
        </w:rPr>
        <w:t>работы.</w:t>
      </w:r>
    </w:p>
    <w:p w14:paraId="6FDCF928" w14:textId="77777777" w:rsidR="00444AF9" w:rsidRPr="00444AF9" w:rsidRDefault="00444AF9" w:rsidP="00D34D1F">
      <w:pPr>
        <w:numPr>
          <w:ilvl w:val="1"/>
          <w:numId w:val="6"/>
        </w:numPr>
        <w:tabs>
          <w:tab w:val="left" w:pos="993"/>
          <w:tab w:val="left" w:pos="1276"/>
          <w:tab w:val="left" w:pos="1418"/>
        </w:tabs>
        <w:ind w:left="0" w:firstLine="709"/>
        <w:contextualSpacing/>
        <w:jc w:val="both"/>
      </w:pPr>
      <w:r w:rsidRPr="00444AF9">
        <w:t>Заказчик извещает Подрядчика о дате (датах) проведения приемки</w:t>
      </w:r>
      <w:r w:rsidRPr="00444AF9">
        <w:rPr>
          <w:color w:val="000000"/>
        </w:rPr>
        <w:t xml:space="preserve">. </w:t>
      </w:r>
      <w:r w:rsidRPr="00444AF9">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B4F6D85" w14:textId="77777777" w:rsidR="00444AF9" w:rsidRPr="00444AF9" w:rsidRDefault="00444AF9" w:rsidP="00D34D1F">
      <w:pPr>
        <w:numPr>
          <w:ilvl w:val="1"/>
          <w:numId w:val="6"/>
        </w:numPr>
        <w:tabs>
          <w:tab w:val="left" w:pos="1418"/>
        </w:tabs>
        <w:ind w:left="0" w:firstLine="709"/>
        <w:contextualSpacing/>
        <w:jc w:val="both"/>
      </w:pPr>
      <w:r w:rsidRPr="00444AF9">
        <w:t xml:space="preserve">Экспертиза результатов, предусмотренных Контрактом, может проводиться Заказчиком своими силами или </w:t>
      </w:r>
      <w:r w:rsidRPr="00444AF9">
        <w:rPr>
          <w:bCs/>
        </w:rPr>
        <w:t>к ее проведению могут привлекаться эксперты, экспертные организации.</w:t>
      </w:r>
      <w:r w:rsidRPr="00444AF9">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1292FB5" w14:textId="77777777" w:rsidR="00444AF9" w:rsidRPr="00444AF9" w:rsidRDefault="00444AF9" w:rsidP="00D34D1F">
      <w:pPr>
        <w:numPr>
          <w:ilvl w:val="1"/>
          <w:numId w:val="6"/>
        </w:numPr>
        <w:shd w:val="clear" w:color="auto" w:fill="FFFFFF"/>
        <w:tabs>
          <w:tab w:val="left" w:pos="993"/>
          <w:tab w:val="left" w:pos="1498"/>
        </w:tabs>
        <w:autoSpaceDE w:val="0"/>
        <w:autoSpaceDN w:val="0"/>
        <w:adjustRightInd w:val="0"/>
        <w:ind w:left="0" w:firstLine="709"/>
        <w:contextualSpacing/>
        <w:jc w:val="both"/>
      </w:pPr>
      <w:r w:rsidRPr="00444AF9">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2417E28F" w14:textId="77777777" w:rsidR="00444AF9" w:rsidRPr="00444AF9" w:rsidRDefault="00444AF9" w:rsidP="00D34D1F">
      <w:pPr>
        <w:numPr>
          <w:ilvl w:val="1"/>
          <w:numId w:val="6"/>
        </w:numPr>
        <w:shd w:val="clear" w:color="auto" w:fill="FFFFFF"/>
        <w:tabs>
          <w:tab w:val="left" w:pos="993"/>
          <w:tab w:val="left" w:pos="1498"/>
        </w:tabs>
        <w:autoSpaceDE w:val="0"/>
        <w:autoSpaceDN w:val="0"/>
        <w:adjustRightInd w:val="0"/>
        <w:ind w:left="0" w:firstLine="709"/>
        <w:contextualSpacing/>
        <w:jc w:val="both"/>
      </w:pPr>
      <w:r w:rsidRPr="00444AF9">
        <w:t xml:space="preserve">При уклонении Заказчика от принятия выполненной работы Подрядчик не вправе продавать результат работы в соответствии с </w:t>
      </w:r>
      <w:hyperlink r:id="rId5" w:history="1">
        <w:r w:rsidRPr="00444AF9">
          <w:rPr>
            <w:color w:val="000000"/>
          </w:rPr>
          <w:t>пунктом 6 статьи 720</w:t>
        </w:r>
      </w:hyperlink>
      <w:r w:rsidRPr="00444AF9">
        <w:t xml:space="preserve"> Гражданского кодекса Российской Федерации.</w:t>
      </w:r>
    </w:p>
    <w:p w14:paraId="435B5D72" w14:textId="77777777" w:rsidR="00444AF9" w:rsidRPr="00444AF9" w:rsidRDefault="00444AF9" w:rsidP="00D34D1F">
      <w:pPr>
        <w:numPr>
          <w:ilvl w:val="1"/>
          <w:numId w:val="6"/>
        </w:numPr>
        <w:ind w:left="0" w:firstLine="709"/>
        <w:contextualSpacing/>
        <w:jc w:val="both"/>
      </w:pPr>
      <w:r w:rsidRPr="00444AF9">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31CA70F" w14:textId="77777777" w:rsidR="00444AF9" w:rsidRPr="00444AF9" w:rsidRDefault="00444AF9" w:rsidP="00D34D1F">
      <w:pPr>
        <w:numPr>
          <w:ilvl w:val="1"/>
          <w:numId w:val="6"/>
        </w:numPr>
        <w:ind w:left="0" w:firstLine="709"/>
        <w:contextualSpacing/>
        <w:jc w:val="both"/>
      </w:pPr>
      <w:r w:rsidRPr="00444AF9">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D41B4EE" w14:textId="1CDC385C" w:rsidR="00444AF9" w:rsidRPr="00444AF9" w:rsidRDefault="00D34D1F" w:rsidP="00D34D1F">
      <w:pPr>
        <w:shd w:val="clear" w:color="auto" w:fill="FFFFFF"/>
        <w:tabs>
          <w:tab w:val="left" w:pos="993"/>
          <w:tab w:val="left" w:pos="1498"/>
        </w:tabs>
        <w:autoSpaceDE w:val="0"/>
        <w:autoSpaceDN w:val="0"/>
        <w:adjustRightInd w:val="0"/>
        <w:ind w:firstLine="709"/>
        <w:jc w:val="both"/>
      </w:pPr>
      <w:r>
        <w:t xml:space="preserve">5.10. </w:t>
      </w:r>
      <w:r w:rsidR="00444AF9" w:rsidRPr="00444AF9">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7CC6D710" w14:textId="77777777" w:rsidR="00444AF9" w:rsidRPr="00444AF9" w:rsidRDefault="00444AF9" w:rsidP="00D34D1F">
      <w:pPr>
        <w:shd w:val="clear" w:color="auto" w:fill="FFFFFF"/>
        <w:tabs>
          <w:tab w:val="left" w:pos="993"/>
          <w:tab w:val="left" w:pos="1498"/>
        </w:tabs>
        <w:autoSpaceDE w:val="0"/>
        <w:autoSpaceDN w:val="0"/>
        <w:adjustRightInd w:val="0"/>
        <w:ind w:firstLine="709"/>
        <w:jc w:val="both"/>
      </w:pPr>
      <w:r w:rsidRPr="00444AF9">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3358163" w14:textId="77777777" w:rsidR="00444AF9" w:rsidRPr="00444AF9" w:rsidRDefault="00444AF9" w:rsidP="00D34D1F">
      <w:pPr>
        <w:tabs>
          <w:tab w:val="left" w:pos="1276"/>
        </w:tabs>
        <w:ind w:firstLine="709"/>
        <w:contextualSpacing/>
        <w:jc w:val="both"/>
      </w:pPr>
      <w:r w:rsidRPr="00444AF9">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6B1A77A" w14:textId="77777777" w:rsidR="00444AF9" w:rsidRPr="00444AF9" w:rsidRDefault="00444AF9" w:rsidP="00D34D1F">
      <w:pPr>
        <w:numPr>
          <w:ilvl w:val="1"/>
          <w:numId w:val="29"/>
        </w:numPr>
        <w:tabs>
          <w:tab w:val="left" w:pos="0"/>
        </w:tabs>
        <w:ind w:left="0" w:firstLine="709"/>
        <w:contextualSpacing/>
        <w:jc w:val="both"/>
      </w:pPr>
      <w:r w:rsidRPr="00444AF9">
        <w:lastRenderedPageBreak/>
        <w:t>В случае создания в соответствии с пунктом 5.5. Контракта приемочной комиссии по истечении срока, указанного в пункте 5.3. Контракта:</w:t>
      </w:r>
    </w:p>
    <w:p w14:paraId="4872DE8B" w14:textId="77777777" w:rsidR="00444AF9" w:rsidRPr="00444AF9" w:rsidRDefault="00444AF9" w:rsidP="00D34D1F">
      <w:pPr>
        <w:tabs>
          <w:tab w:val="left" w:pos="1418"/>
        </w:tabs>
        <w:ind w:firstLine="710"/>
        <w:contextualSpacing/>
        <w:jc w:val="both"/>
      </w:pPr>
      <w:r w:rsidRPr="00444AF9">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9D0518F" w14:textId="77777777" w:rsidR="00444AF9" w:rsidRPr="00444AF9" w:rsidRDefault="00444AF9" w:rsidP="00D34D1F">
      <w:pPr>
        <w:tabs>
          <w:tab w:val="left" w:pos="1418"/>
        </w:tabs>
        <w:ind w:firstLine="710"/>
        <w:contextualSpacing/>
        <w:jc w:val="both"/>
      </w:pPr>
      <w:r w:rsidRPr="00444AF9">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444AF9">
        <w:rPr>
          <w:i/>
        </w:rPr>
        <w:t xml:space="preserve">. </w:t>
      </w:r>
      <w:r w:rsidRPr="00444AF9">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7D5DDB3" w14:textId="77777777" w:rsidR="00444AF9" w:rsidRPr="00444AF9" w:rsidRDefault="00444AF9" w:rsidP="00D34D1F">
      <w:pPr>
        <w:numPr>
          <w:ilvl w:val="1"/>
          <w:numId w:val="29"/>
        </w:numPr>
        <w:tabs>
          <w:tab w:val="left" w:pos="1418"/>
        </w:tabs>
        <w:ind w:left="0" w:firstLine="709"/>
        <w:contextualSpacing/>
        <w:jc w:val="both"/>
      </w:pPr>
      <w:r w:rsidRPr="00444AF9">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9FF59A7" w14:textId="76774B03" w:rsidR="00444AF9" w:rsidRPr="00444AF9" w:rsidRDefault="00444AF9" w:rsidP="00D34D1F">
      <w:pPr>
        <w:numPr>
          <w:ilvl w:val="1"/>
          <w:numId w:val="29"/>
        </w:numPr>
        <w:tabs>
          <w:tab w:val="left" w:pos="1418"/>
        </w:tabs>
        <w:ind w:left="0" w:firstLine="709"/>
        <w:contextualSpacing/>
        <w:jc w:val="both"/>
      </w:pPr>
      <w:r w:rsidRPr="00444AF9">
        <w:rPr>
          <w:kern w:val="16"/>
        </w:rPr>
        <w:t xml:space="preserve">В случае если Подрядчик не согласен с </w:t>
      </w:r>
      <w:r w:rsidRPr="00444AF9">
        <w:t>мотивированным отказом от подписания документа о приемке</w:t>
      </w:r>
      <w:r w:rsidRPr="00444AF9">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41F0C26" w14:textId="77777777" w:rsidR="00444AF9" w:rsidRPr="00444AF9" w:rsidRDefault="00444AF9" w:rsidP="00D34D1F">
      <w:pPr>
        <w:numPr>
          <w:ilvl w:val="1"/>
          <w:numId w:val="29"/>
        </w:numPr>
        <w:tabs>
          <w:tab w:val="left" w:pos="1418"/>
        </w:tabs>
        <w:ind w:left="0" w:firstLine="709"/>
        <w:contextualSpacing/>
        <w:jc w:val="both"/>
      </w:pPr>
      <w:r w:rsidRPr="00444AF9">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444AF9">
        <w:t>об одностороннем отказе от исполнения Контракта</w:t>
      </w:r>
      <w:r w:rsidRPr="00444AF9">
        <w:rPr>
          <w:kern w:val="16"/>
        </w:rPr>
        <w:t>.</w:t>
      </w:r>
    </w:p>
    <w:p w14:paraId="5621D549" w14:textId="77777777" w:rsidR="00444AF9" w:rsidRPr="00444AF9" w:rsidRDefault="00444AF9" w:rsidP="00D34D1F">
      <w:pPr>
        <w:numPr>
          <w:ilvl w:val="1"/>
          <w:numId w:val="29"/>
        </w:numPr>
        <w:tabs>
          <w:tab w:val="left" w:pos="1418"/>
        </w:tabs>
        <w:ind w:left="0" w:firstLine="709"/>
        <w:contextualSpacing/>
        <w:jc w:val="both"/>
      </w:pPr>
      <w:r w:rsidRPr="00444AF9">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6B00364C" w14:textId="77777777" w:rsidR="00444AF9" w:rsidRPr="00444AF9" w:rsidRDefault="00444AF9" w:rsidP="00D34D1F">
      <w:pPr>
        <w:numPr>
          <w:ilvl w:val="1"/>
          <w:numId w:val="29"/>
        </w:numPr>
        <w:shd w:val="clear" w:color="auto" w:fill="FFFFFF"/>
        <w:tabs>
          <w:tab w:val="left" w:pos="1260"/>
          <w:tab w:val="left" w:pos="1418"/>
        </w:tabs>
        <w:ind w:left="0" w:firstLine="709"/>
        <w:contextualSpacing/>
        <w:jc w:val="both"/>
        <w:rPr>
          <w:i/>
        </w:rPr>
      </w:pPr>
      <w:r w:rsidRPr="00444AF9">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22FE737" w14:textId="77777777" w:rsidR="00444AF9" w:rsidRPr="00444AF9" w:rsidRDefault="00444AF9" w:rsidP="00D34D1F">
      <w:pPr>
        <w:numPr>
          <w:ilvl w:val="1"/>
          <w:numId w:val="29"/>
        </w:numPr>
        <w:shd w:val="clear" w:color="auto" w:fill="FFFFFF"/>
        <w:tabs>
          <w:tab w:val="left" w:pos="1260"/>
        </w:tabs>
        <w:ind w:left="0" w:firstLine="709"/>
        <w:jc w:val="both"/>
      </w:pPr>
      <w:r w:rsidRPr="00444AF9">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r w:rsidRPr="00444AF9">
        <w:rPr>
          <w:iCs/>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02C5E826" w14:textId="77777777" w:rsidR="00444AF9" w:rsidRPr="00444AF9" w:rsidRDefault="00444AF9" w:rsidP="00D34D1F">
      <w:pPr>
        <w:shd w:val="clear" w:color="auto" w:fill="FFFFFF"/>
        <w:tabs>
          <w:tab w:val="left" w:pos="1260"/>
        </w:tabs>
        <w:ind w:firstLine="709"/>
        <w:jc w:val="both"/>
        <w:rPr>
          <w:iCs/>
        </w:rPr>
      </w:pPr>
      <w:r w:rsidRPr="00444AF9">
        <w:rPr>
          <w:iCs/>
        </w:rPr>
        <w:t xml:space="preserve">сдача и приемка работы по каждому этапу Контракту осуществляется в порядке, предусмотренном пунктами 5.3 – 5.16 Контракта; </w:t>
      </w:r>
    </w:p>
    <w:p w14:paraId="7D67B200" w14:textId="77777777" w:rsidR="00444AF9" w:rsidRPr="00444AF9" w:rsidRDefault="00444AF9" w:rsidP="00D34D1F">
      <w:pPr>
        <w:shd w:val="clear" w:color="auto" w:fill="FFFFFF"/>
        <w:tabs>
          <w:tab w:val="left" w:pos="1260"/>
        </w:tabs>
        <w:ind w:firstLine="709"/>
        <w:jc w:val="both"/>
        <w:rPr>
          <w:strike/>
        </w:rPr>
      </w:pPr>
      <w:r w:rsidRPr="00444AF9">
        <w:rPr>
          <w:iCs/>
        </w:rPr>
        <w:t xml:space="preserve">после окончания выполнения Подрядчиком работы и приемки Заказчиком Стороны подписывают </w:t>
      </w:r>
      <w:r w:rsidRPr="00444AF9">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444AF9">
        <w:rPr>
          <w:iCs/>
        </w:rPr>
        <w:t xml:space="preserve">. Подписанный Сторонами </w:t>
      </w:r>
      <w:r w:rsidRPr="00444AF9">
        <w:t>документ о приемке</w:t>
      </w:r>
      <w:r w:rsidRPr="00444AF9">
        <w:rPr>
          <w:iCs/>
        </w:rPr>
        <w:t xml:space="preserve"> подтверждает срок выполнения Подрядчиком работы.</w:t>
      </w:r>
      <w:bookmarkStart w:id="0" w:name="sub_610324"/>
      <w:bookmarkEnd w:id="0"/>
    </w:p>
    <w:p w14:paraId="0E24A3AF" w14:textId="77777777" w:rsidR="00444AF9" w:rsidRPr="00444AF9" w:rsidRDefault="00444AF9" w:rsidP="00D34D1F">
      <w:pPr>
        <w:numPr>
          <w:ilvl w:val="1"/>
          <w:numId w:val="29"/>
        </w:numPr>
        <w:shd w:val="clear" w:color="auto" w:fill="FFFFFF"/>
        <w:tabs>
          <w:tab w:val="left" w:pos="1260"/>
        </w:tabs>
        <w:ind w:left="0" w:firstLine="709"/>
        <w:jc w:val="both"/>
      </w:pPr>
      <w:r w:rsidRPr="00444AF9">
        <w:lastRenderedPageBreak/>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2EA81BF6" w14:textId="77777777" w:rsidR="00444AF9" w:rsidRPr="00444AF9" w:rsidRDefault="00444AF9" w:rsidP="00D34D1F">
      <w:pPr>
        <w:shd w:val="clear" w:color="auto" w:fill="FFFFFF"/>
        <w:tabs>
          <w:tab w:val="left" w:pos="1260"/>
        </w:tabs>
        <w:jc w:val="both"/>
      </w:pPr>
    </w:p>
    <w:p w14:paraId="0245665E" w14:textId="77777777" w:rsidR="00444AF9" w:rsidRPr="00444AF9" w:rsidRDefault="00444AF9" w:rsidP="00D34D1F">
      <w:pPr>
        <w:keepNext/>
        <w:numPr>
          <w:ilvl w:val="0"/>
          <w:numId w:val="2"/>
        </w:numPr>
        <w:tabs>
          <w:tab w:val="num" w:pos="0"/>
          <w:tab w:val="num" w:pos="360"/>
          <w:tab w:val="left" w:pos="426"/>
        </w:tabs>
        <w:suppressAutoHyphens/>
        <w:ind w:left="0" w:hanging="567"/>
        <w:jc w:val="center"/>
        <w:outlineLvl w:val="2"/>
        <w:rPr>
          <w:b/>
          <w:bCs/>
        </w:rPr>
      </w:pPr>
      <w:r w:rsidRPr="00444AF9">
        <w:rPr>
          <w:b/>
          <w:bCs/>
        </w:rPr>
        <w:t xml:space="preserve"> Гарантийные обязательства.</w:t>
      </w:r>
    </w:p>
    <w:p w14:paraId="3B74C7E4" w14:textId="77777777" w:rsidR="00444AF9" w:rsidRPr="00444AF9" w:rsidRDefault="00444AF9" w:rsidP="00D34D1F">
      <w:pPr>
        <w:shd w:val="clear" w:color="auto" w:fill="FFFFFF"/>
        <w:tabs>
          <w:tab w:val="left" w:pos="993"/>
          <w:tab w:val="left" w:pos="1276"/>
        </w:tabs>
        <w:ind w:firstLine="709"/>
        <w:jc w:val="both"/>
      </w:pPr>
      <w:r w:rsidRPr="00444AF9">
        <w:t>6.1.</w:t>
      </w:r>
      <w:r w:rsidRPr="00444AF9">
        <w:tab/>
        <w:t>Подрядчик гарантирует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p>
    <w:p w14:paraId="0A2541F6" w14:textId="77777777" w:rsidR="00444AF9" w:rsidRPr="00444AF9" w:rsidRDefault="00444AF9" w:rsidP="00D34D1F">
      <w:pPr>
        <w:shd w:val="clear" w:color="auto" w:fill="FFFFFF"/>
        <w:tabs>
          <w:tab w:val="left" w:pos="993"/>
          <w:tab w:val="left" w:pos="1276"/>
        </w:tabs>
        <w:ind w:firstLine="709"/>
        <w:jc w:val="both"/>
      </w:pPr>
      <w:r w:rsidRPr="00444AF9">
        <w:t>6.2.</w:t>
      </w:r>
      <w:r w:rsidRPr="00444AF9">
        <w:tab/>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p>
    <w:p w14:paraId="52603376" w14:textId="77777777" w:rsidR="00444AF9" w:rsidRPr="00444AF9" w:rsidRDefault="00444AF9" w:rsidP="00D34D1F">
      <w:pPr>
        <w:shd w:val="clear" w:color="auto" w:fill="FFFFFF"/>
        <w:tabs>
          <w:tab w:val="left" w:pos="993"/>
        </w:tabs>
        <w:ind w:firstLine="709"/>
        <w:contextualSpacing/>
        <w:jc w:val="both"/>
      </w:pPr>
    </w:p>
    <w:p w14:paraId="4FA31F71" w14:textId="77777777" w:rsidR="00444AF9" w:rsidRPr="00444AF9" w:rsidRDefault="00444AF9" w:rsidP="00D34D1F">
      <w:pPr>
        <w:keepNext/>
        <w:numPr>
          <w:ilvl w:val="0"/>
          <w:numId w:val="2"/>
        </w:numPr>
        <w:tabs>
          <w:tab w:val="num" w:pos="0"/>
          <w:tab w:val="num" w:pos="360"/>
          <w:tab w:val="left" w:pos="426"/>
        </w:tabs>
        <w:suppressAutoHyphens/>
        <w:ind w:left="0" w:hanging="567"/>
        <w:jc w:val="center"/>
        <w:outlineLvl w:val="2"/>
        <w:rPr>
          <w:b/>
          <w:bCs/>
        </w:rPr>
      </w:pPr>
      <w:r w:rsidRPr="00444AF9">
        <w:rPr>
          <w:b/>
          <w:bCs/>
        </w:rPr>
        <w:t>Обеспечение исполнения Контракта.</w:t>
      </w:r>
    </w:p>
    <w:p w14:paraId="3FFA0945" w14:textId="18E1E1B2" w:rsidR="00444AF9" w:rsidRPr="00444AF9" w:rsidRDefault="00444AF9" w:rsidP="00D34D1F">
      <w:pPr>
        <w:numPr>
          <w:ilvl w:val="1"/>
          <w:numId w:val="11"/>
        </w:numPr>
        <w:autoSpaceDE w:val="0"/>
        <w:autoSpaceDN w:val="0"/>
        <w:adjustRightInd w:val="0"/>
        <w:ind w:left="0" w:firstLine="709"/>
        <w:contextualSpacing/>
        <w:jc w:val="both"/>
      </w:pPr>
      <w:r w:rsidRPr="00444AF9">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D34D1F">
        <w:t xml:space="preserve">                       </w:t>
      </w:r>
      <w:r w:rsidRPr="00444AF9">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76426006" w14:textId="77777777" w:rsidR="00444AF9" w:rsidRPr="00444AF9" w:rsidRDefault="00444AF9" w:rsidP="00D34D1F">
      <w:pPr>
        <w:numPr>
          <w:ilvl w:val="1"/>
          <w:numId w:val="11"/>
        </w:numPr>
        <w:autoSpaceDE w:val="0"/>
        <w:autoSpaceDN w:val="0"/>
        <w:adjustRightInd w:val="0"/>
        <w:ind w:left="0" w:firstLine="709"/>
        <w:contextualSpacing/>
        <w:jc w:val="both"/>
      </w:pPr>
      <w:r w:rsidRPr="00444AF9">
        <w:rPr>
          <w:kern w:val="16"/>
        </w:rPr>
        <w:t xml:space="preserve">Обеспечение исполнения Контракта предоставляется Заказчику до заключения Контракта. </w:t>
      </w:r>
      <w:r w:rsidRPr="00444AF9">
        <w:t xml:space="preserve">Размер обеспечения исполнения Контракта составляет </w:t>
      </w:r>
      <w:r w:rsidRPr="00444AF9">
        <w:rPr>
          <w:kern w:val="16"/>
        </w:rPr>
        <w:t>__________ (__________) рублей _______ копеек (5 (пять) процентов цены Контракта).</w:t>
      </w:r>
    </w:p>
    <w:p w14:paraId="6B6ABCB7" w14:textId="77777777" w:rsidR="00444AF9" w:rsidRPr="00444AF9" w:rsidRDefault="00444AF9" w:rsidP="00D34D1F">
      <w:pPr>
        <w:tabs>
          <w:tab w:val="left" w:pos="1134"/>
        </w:tabs>
        <w:autoSpaceDE w:val="0"/>
        <w:autoSpaceDN w:val="0"/>
        <w:adjustRightInd w:val="0"/>
        <w:ind w:firstLine="709"/>
        <w:jc w:val="both"/>
      </w:pPr>
      <w:bookmarkStart w:id="1" w:name="Par160"/>
      <w:bookmarkEnd w:id="1"/>
      <w:r w:rsidRPr="00444AF9">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D6A01A" w14:textId="7DF8BC14" w:rsidR="00444AF9" w:rsidRPr="00444AF9" w:rsidRDefault="00444AF9" w:rsidP="00D34D1F">
      <w:pPr>
        <w:numPr>
          <w:ilvl w:val="1"/>
          <w:numId w:val="11"/>
        </w:numPr>
        <w:autoSpaceDE w:val="0"/>
        <w:autoSpaceDN w:val="0"/>
        <w:adjustRightInd w:val="0"/>
        <w:ind w:left="0" w:firstLine="709"/>
        <w:contextualSpacing/>
        <w:jc w:val="both"/>
      </w:pPr>
      <w:r w:rsidRPr="00444AF9">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Pr="00444AF9">
        <w:rPr>
          <w:b/>
        </w:rPr>
        <w:t xml:space="preserve"> </w:t>
      </w:r>
      <w:r w:rsidRPr="00444AF9">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C90DBD" w14:textId="77777777" w:rsidR="00444AF9" w:rsidRPr="00444AF9" w:rsidRDefault="00444AF9" w:rsidP="00D34D1F">
      <w:pPr>
        <w:numPr>
          <w:ilvl w:val="1"/>
          <w:numId w:val="11"/>
        </w:numPr>
        <w:autoSpaceDE w:val="0"/>
        <w:autoSpaceDN w:val="0"/>
        <w:adjustRightInd w:val="0"/>
        <w:ind w:left="0" w:firstLine="709"/>
        <w:contextualSpacing/>
        <w:jc w:val="both"/>
        <w:rPr>
          <w:strike/>
        </w:rPr>
      </w:pPr>
      <w:r w:rsidRPr="00444AF9">
        <w:t>В ходе исполнения Контракта Подрядчик вправе</w:t>
      </w:r>
      <w:r w:rsidRPr="00444AF9">
        <w:rPr>
          <w:b/>
        </w:rPr>
        <w:t xml:space="preserve"> </w:t>
      </w:r>
      <w:r w:rsidRPr="00444AF9">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2820F516" w14:textId="4A54458C" w:rsidR="00444AF9" w:rsidRPr="00444AF9" w:rsidRDefault="00444AF9" w:rsidP="00D34D1F">
      <w:pPr>
        <w:numPr>
          <w:ilvl w:val="2"/>
          <w:numId w:val="11"/>
        </w:numPr>
        <w:autoSpaceDE w:val="0"/>
        <w:autoSpaceDN w:val="0"/>
        <w:adjustRightInd w:val="0"/>
        <w:ind w:left="0" w:firstLine="709"/>
        <w:contextualSpacing/>
        <w:jc w:val="both"/>
      </w:pPr>
      <w:r w:rsidRPr="00444AF9">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исполнении им отдельного этапа исполнения Контракта и стоимости исполненных </w:t>
      </w:r>
      <w:r w:rsidRPr="00444AF9">
        <w:lastRenderedPageBreak/>
        <w:t xml:space="preserve">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3671646" w14:textId="77777777" w:rsidR="00444AF9" w:rsidRPr="00444AF9" w:rsidRDefault="00444AF9" w:rsidP="00D34D1F">
      <w:pPr>
        <w:autoSpaceDE w:val="0"/>
        <w:autoSpaceDN w:val="0"/>
        <w:adjustRightInd w:val="0"/>
        <w:ind w:firstLine="709"/>
        <w:jc w:val="both"/>
      </w:pPr>
      <w:r w:rsidRPr="00444AF9">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4CE47A1" w14:textId="77777777" w:rsidR="00444AF9" w:rsidRPr="00444AF9" w:rsidRDefault="00444AF9" w:rsidP="00D34D1F">
      <w:pPr>
        <w:autoSpaceDE w:val="0"/>
        <w:autoSpaceDN w:val="0"/>
        <w:adjustRightInd w:val="0"/>
        <w:ind w:firstLine="709"/>
        <w:jc w:val="both"/>
      </w:pPr>
      <w:r w:rsidRPr="00444AF9">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89EE147" w14:textId="1DFCF67C" w:rsidR="00444AF9" w:rsidRPr="00444AF9" w:rsidRDefault="00444AF9" w:rsidP="00D34D1F">
      <w:pPr>
        <w:numPr>
          <w:ilvl w:val="2"/>
          <w:numId w:val="11"/>
        </w:numPr>
        <w:autoSpaceDE w:val="0"/>
        <w:autoSpaceDN w:val="0"/>
        <w:adjustRightInd w:val="0"/>
        <w:ind w:left="0" w:firstLine="709"/>
        <w:contextualSpacing/>
        <w:jc w:val="both"/>
      </w:pPr>
      <w:r w:rsidRPr="00444AF9">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результатов отдельного этапа исполнения Контракта в объеме выплаченного аванса. </w:t>
      </w:r>
    </w:p>
    <w:p w14:paraId="723528F2" w14:textId="77777777" w:rsidR="00444AF9" w:rsidRPr="00444AF9" w:rsidRDefault="00444AF9" w:rsidP="00D34D1F">
      <w:pPr>
        <w:autoSpaceDE w:val="0"/>
        <w:autoSpaceDN w:val="0"/>
        <w:adjustRightInd w:val="0"/>
        <w:ind w:firstLine="709"/>
        <w:jc w:val="both"/>
      </w:pPr>
      <w:r w:rsidRPr="00444AF9">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C70C90A" w14:textId="77777777" w:rsidR="00444AF9" w:rsidRPr="00444AF9" w:rsidRDefault="00444AF9" w:rsidP="00D34D1F">
      <w:pPr>
        <w:numPr>
          <w:ilvl w:val="1"/>
          <w:numId w:val="11"/>
        </w:numPr>
        <w:autoSpaceDE w:val="0"/>
        <w:autoSpaceDN w:val="0"/>
        <w:adjustRightInd w:val="0"/>
        <w:ind w:left="0" w:firstLine="709"/>
        <w:contextualSpacing/>
        <w:jc w:val="both"/>
      </w:pPr>
      <w:r w:rsidRPr="00444AF9">
        <w:t xml:space="preserve">Размер обеспечения исполнения Контракта подлежит уменьшению в порядке и случаях, указанных пунктами 7.4.1 и 7.4.2 Контракта. </w:t>
      </w:r>
    </w:p>
    <w:p w14:paraId="0DDD9207" w14:textId="77777777" w:rsidR="00444AF9" w:rsidRPr="00444AF9" w:rsidRDefault="00444AF9" w:rsidP="00D34D1F">
      <w:pPr>
        <w:numPr>
          <w:ilvl w:val="1"/>
          <w:numId w:val="11"/>
        </w:numPr>
        <w:autoSpaceDE w:val="0"/>
        <w:autoSpaceDN w:val="0"/>
        <w:adjustRightInd w:val="0"/>
        <w:ind w:left="0" w:firstLine="709"/>
        <w:contextualSpacing/>
        <w:jc w:val="both"/>
      </w:pPr>
      <w:r w:rsidRPr="00444AF9">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837C0BB" w14:textId="77777777" w:rsidR="00444AF9" w:rsidRPr="00444AF9" w:rsidRDefault="00444AF9" w:rsidP="00D34D1F">
      <w:pPr>
        <w:numPr>
          <w:ilvl w:val="1"/>
          <w:numId w:val="11"/>
        </w:numPr>
        <w:autoSpaceDE w:val="0"/>
        <w:autoSpaceDN w:val="0"/>
        <w:adjustRightInd w:val="0"/>
        <w:ind w:left="0" w:firstLine="709"/>
        <w:contextualSpacing/>
        <w:jc w:val="both"/>
      </w:pPr>
      <w:r w:rsidRPr="00444AF9">
        <w:rPr>
          <w:kern w:val="16"/>
        </w:rPr>
        <w:t xml:space="preserve">В случае </w:t>
      </w:r>
      <w:bookmarkStart w:id="2" w:name="_Toc251160154"/>
      <w:r w:rsidRPr="00444AF9">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444AF9">
        <w:rPr>
          <w:kern w:val="16"/>
        </w:rPr>
        <w:t xml:space="preserve">Подрядчик </w:t>
      </w:r>
      <w:r w:rsidRPr="00444AF9">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DE98386" w14:textId="77777777" w:rsidR="00444AF9" w:rsidRPr="00444AF9" w:rsidRDefault="00444AF9" w:rsidP="00D34D1F">
      <w:pPr>
        <w:autoSpaceDE w:val="0"/>
        <w:autoSpaceDN w:val="0"/>
        <w:adjustRightInd w:val="0"/>
        <w:ind w:firstLine="709"/>
        <w:jc w:val="both"/>
      </w:pPr>
      <w:r w:rsidRPr="00444AF9">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6267915B" w14:textId="77777777" w:rsidR="00444AF9" w:rsidRPr="00444AF9" w:rsidRDefault="00444AF9" w:rsidP="00D34D1F">
      <w:pPr>
        <w:numPr>
          <w:ilvl w:val="1"/>
          <w:numId w:val="11"/>
        </w:numPr>
        <w:autoSpaceDE w:val="0"/>
        <w:autoSpaceDN w:val="0"/>
        <w:adjustRightInd w:val="0"/>
        <w:ind w:left="0" w:firstLine="709"/>
        <w:contextualSpacing/>
        <w:jc w:val="both"/>
      </w:pPr>
      <w:r w:rsidRPr="00444AF9">
        <w:t>Не</w:t>
      </w:r>
      <w:r w:rsidRPr="00444AF9">
        <w:rPr>
          <w:color w:val="000000"/>
        </w:rPr>
        <w:t>представление обеспечения исполнения Контракта в установленный срок в соответствии с пунктом 7.7</w:t>
      </w:r>
      <w:r w:rsidRPr="00444AF9">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2"/>
    </w:p>
    <w:p w14:paraId="3A403C8E" w14:textId="77777777" w:rsidR="00444AF9" w:rsidRPr="00444AF9" w:rsidRDefault="00444AF9" w:rsidP="00D34D1F">
      <w:pPr>
        <w:numPr>
          <w:ilvl w:val="1"/>
          <w:numId w:val="11"/>
        </w:numPr>
        <w:autoSpaceDE w:val="0"/>
        <w:autoSpaceDN w:val="0"/>
        <w:adjustRightInd w:val="0"/>
        <w:ind w:left="0" w:firstLine="709"/>
        <w:contextualSpacing/>
        <w:jc w:val="both"/>
      </w:pPr>
      <w:r w:rsidRPr="00444AF9">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D5FEE06" w14:textId="7EF3C4BA" w:rsidR="00444AF9" w:rsidRPr="00444AF9" w:rsidRDefault="00444AF9" w:rsidP="00D34D1F">
      <w:pPr>
        <w:numPr>
          <w:ilvl w:val="1"/>
          <w:numId w:val="11"/>
        </w:numPr>
        <w:autoSpaceDE w:val="0"/>
        <w:autoSpaceDN w:val="0"/>
        <w:adjustRightInd w:val="0"/>
        <w:ind w:left="0" w:firstLine="709"/>
        <w:contextualSpacing/>
        <w:jc w:val="both"/>
      </w:pPr>
      <w:r w:rsidRPr="00444AF9">
        <w:rPr>
          <w:kern w:val="16"/>
        </w:rPr>
        <w:t>По Контракту должны быть обеспечены обязательства Подрядчика</w:t>
      </w:r>
      <w:r w:rsidRPr="00444AF9">
        <w:t xml:space="preserve">, в том числе за исполнение таких обязательств, как </w:t>
      </w:r>
      <w:r w:rsidR="00E05A55">
        <w:t>выполнение работ</w:t>
      </w:r>
      <w:r w:rsidRPr="00444AF9">
        <w:t xml:space="preserve"> надлежащего качества, </w:t>
      </w:r>
      <w:r w:rsidRPr="00444AF9">
        <w:lastRenderedPageBreak/>
        <w:t xml:space="preserve">соблюдение сроков </w:t>
      </w:r>
      <w:r w:rsidR="00E05A55">
        <w:t>выполнения работ</w:t>
      </w:r>
      <w:r w:rsidRPr="00444AF9">
        <w:t>, оплата неустоек (штрафов, пеней), возмещение ущерба</w:t>
      </w:r>
      <w:r w:rsidRPr="00444AF9">
        <w:rPr>
          <w:kern w:val="16"/>
        </w:rPr>
        <w:t>, возврат аванса и иных долгов, возникших у Подрядчика перед Заказчиком.</w:t>
      </w:r>
    </w:p>
    <w:p w14:paraId="743B3F3B" w14:textId="77777777" w:rsidR="00444AF9" w:rsidRPr="00444AF9" w:rsidRDefault="00444AF9" w:rsidP="00D34D1F">
      <w:pPr>
        <w:numPr>
          <w:ilvl w:val="1"/>
          <w:numId w:val="11"/>
        </w:numPr>
        <w:autoSpaceDE w:val="0"/>
        <w:autoSpaceDN w:val="0"/>
        <w:adjustRightInd w:val="0"/>
        <w:ind w:left="0" w:firstLine="709"/>
        <w:contextualSpacing/>
        <w:jc w:val="both"/>
        <w:rPr>
          <w:strike/>
        </w:rPr>
      </w:pPr>
      <w:r w:rsidRPr="00444AF9">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1FF5BF95" w14:textId="77777777" w:rsidR="00444AF9" w:rsidRPr="00444AF9" w:rsidRDefault="00444AF9" w:rsidP="00D34D1F">
      <w:pPr>
        <w:numPr>
          <w:ilvl w:val="1"/>
          <w:numId w:val="11"/>
        </w:numPr>
        <w:autoSpaceDE w:val="0"/>
        <w:autoSpaceDN w:val="0"/>
        <w:adjustRightInd w:val="0"/>
        <w:ind w:left="0" w:firstLine="709"/>
        <w:contextualSpacing/>
        <w:jc w:val="both"/>
      </w:pPr>
      <w:r w:rsidRPr="00444AF9">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подлежащего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31C3886D" w14:textId="77777777" w:rsidR="00444AF9" w:rsidRPr="00444AF9" w:rsidRDefault="00444AF9" w:rsidP="00D34D1F">
      <w:pPr>
        <w:numPr>
          <w:ilvl w:val="1"/>
          <w:numId w:val="11"/>
        </w:numPr>
        <w:autoSpaceDE w:val="0"/>
        <w:autoSpaceDN w:val="0"/>
        <w:adjustRightInd w:val="0"/>
        <w:ind w:left="0" w:firstLine="709"/>
        <w:contextualSpacing/>
        <w:jc w:val="both"/>
      </w:pPr>
      <w:r w:rsidRPr="00444AF9">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5559A82" w14:textId="77777777" w:rsidR="00444AF9" w:rsidRPr="00444AF9" w:rsidRDefault="00444AF9" w:rsidP="00D34D1F">
      <w:pPr>
        <w:numPr>
          <w:ilvl w:val="1"/>
          <w:numId w:val="11"/>
        </w:numPr>
        <w:autoSpaceDE w:val="0"/>
        <w:autoSpaceDN w:val="0"/>
        <w:adjustRightInd w:val="0"/>
        <w:ind w:left="0" w:firstLine="709"/>
        <w:contextualSpacing/>
        <w:jc w:val="both"/>
      </w:pPr>
      <w:r w:rsidRPr="00444AF9">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3015500F" w14:textId="77777777" w:rsidR="00444AF9" w:rsidRPr="00444AF9" w:rsidRDefault="00444AF9" w:rsidP="00D34D1F">
      <w:pPr>
        <w:numPr>
          <w:ilvl w:val="1"/>
          <w:numId w:val="11"/>
        </w:numPr>
        <w:autoSpaceDE w:val="0"/>
        <w:autoSpaceDN w:val="0"/>
        <w:adjustRightInd w:val="0"/>
        <w:ind w:left="0" w:firstLine="709"/>
        <w:contextualSpacing/>
        <w:jc w:val="both"/>
      </w:pPr>
      <w:r w:rsidRPr="00444AF9">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444AF9">
        <w:rPr>
          <w:kern w:val="16"/>
        </w:rPr>
        <w:t xml:space="preserve">возврату аванса, </w:t>
      </w:r>
      <w:r w:rsidRPr="00444AF9">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CAD1954" w14:textId="77777777" w:rsidR="00444AF9" w:rsidRPr="00444AF9" w:rsidRDefault="00444AF9" w:rsidP="00D34D1F">
      <w:pPr>
        <w:numPr>
          <w:ilvl w:val="1"/>
          <w:numId w:val="11"/>
        </w:numPr>
        <w:tabs>
          <w:tab w:val="left" w:pos="1418"/>
        </w:tabs>
        <w:autoSpaceDE w:val="0"/>
        <w:autoSpaceDN w:val="0"/>
        <w:adjustRightInd w:val="0"/>
        <w:ind w:left="0" w:firstLine="709"/>
        <w:contextualSpacing/>
        <w:jc w:val="both"/>
      </w:pPr>
      <w:r w:rsidRPr="00444AF9">
        <w:rPr>
          <w:kern w:val="16"/>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E57F43" w14:textId="77777777" w:rsidR="00444AF9" w:rsidRPr="00444AF9" w:rsidRDefault="00444AF9" w:rsidP="00D34D1F">
      <w:pPr>
        <w:keepNext/>
        <w:numPr>
          <w:ilvl w:val="0"/>
          <w:numId w:val="2"/>
        </w:numPr>
        <w:tabs>
          <w:tab w:val="num" w:pos="0"/>
          <w:tab w:val="num" w:pos="360"/>
          <w:tab w:val="left" w:pos="426"/>
        </w:tabs>
        <w:suppressAutoHyphens/>
        <w:ind w:left="0" w:hanging="567"/>
        <w:jc w:val="center"/>
        <w:outlineLvl w:val="2"/>
        <w:rPr>
          <w:b/>
          <w:bCs/>
        </w:rPr>
      </w:pPr>
      <w:r w:rsidRPr="00444AF9">
        <w:rPr>
          <w:b/>
          <w:bCs/>
        </w:rPr>
        <w:t>Ответственность сторон.</w:t>
      </w:r>
    </w:p>
    <w:p w14:paraId="0F501EDC" w14:textId="77777777" w:rsidR="00444AF9" w:rsidRPr="00444AF9" w:rsidRDefault="00444AF9" w:rsidP="00D34D1F">
      <w:pPr>
        <w:widowControl w:val="0"/>
        <w:numPr>
          <w:ilvl w:val="1"/>
          <w:numId w:val="2"/>
        </w:numPr>
        <w:tabs>
          <w:tab w:val="left" w:pos="1134"/>
        </w:tabs>
        <w:autoSpaceDE w:val="0"/>
        <w:autoSpaceDN w:val="0"/>
        <w:adjustRightInd w:val="0"/>
        <w:ind w:left="0" w:firstLine="709"/>
        <w:contextualSpacing/>
        <w:jc w:val="both"/>
        <w:rPr>
          <w:i/>
          <w:iCs/>
        </w:rPr>
      </w:pPr>
      <w:r w:rsidRPr="00444AF9">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FBC9885" w14:textId="77777777" w:rsidR="00444AF9" w:rsidRPr="00444AF9" w:rsidRDefault="00444AF9" w:rsidP="00D34D1F">
      <w:pPr>
        <w:widowControl w:val="0"/>
        <w:numPr>
          <w:ilvl w:val="1"/>
          <w:numId w:val="2"/>
        </w:numPr>
        <w:tabs>
          <w:tab w:val="left" w:pos="1134"/>
        </w:tabs>
        <w:autoSpaceDE w:val="0"/>
        <w:autoSpaceDN w:val="0"/>
        <w:adjustRightInd w:val="0"/>
        <w:ind w:left="0" w:firstLine="709"/>
        <w:jc w:val="both"/>
        <w:rPr>
          <w:i/>
          <w:iCs/>
        </w:rPr>
      </w:pPr>
      <w:r w:rsidRPr="00444AF9">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133DB71" w14:textId="77777777" w:rsidR="00444AF9" w:rsidRPr="00444AF9" w:rsidRDefault="00444AF9" w:rsidP="00D34D1F">
      <w:pPr>
        <w:numPr>
          <w:ilvl w:val="1"/>
          <w:numId w:val="2"/>
        </w:numPr>
        <w:tabs>
          <w:tab w:val="left" w:pos="993"/>
          <w:tab w:val="left" w:pos="1134"/>
        </w:tabs>
        <w:ind w:left="0" w:firstLine="709"/>
        <w:contextualSpacing/>
        <w:jc w:val="both"/>
      </w:pPr>
      <w:r w:rsidRPr="00444AF9">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D764F93" w14:textId="77777777" w:rsidR="00444AF9" w:rsidRPr="00444AF9" w:rsidRDefault="00444AF9" w:rsidP="00D34D1F">
      <w:pPr>
        <w:widowControl w:val="0"/>
        <w:autoSpaceDE w:val="0"/>
        <w:autoSpaceDN w:val="0"/>
        <w:adjustRightInd w:val="0"/>
        <w:ind w:firstLine="709"/>
        <w:jc w:val="both"/>
        <w:rPr>
          <w:vertAlign w:val="superscript"/>
        </w:rPr>
      </w:pPr>
      <w:r w:rsidRPr="00444AF9">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w:t>
      </w:r>
      <w:r w:rsidRPr="00444AF9">
        <w:lastRenderedPageBreak/>
        <w:t>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444AF9">
        <w:rPr>
          <w:vertAlign w:val="superscript"/>
        </w:rPr>
        <w:t xml:space="preserve"> </w:t>
      </w:r>
    </w:p>
    <w:p w14:paraId="4ED785DB" w14:textId="77777777" w:rsidR="00444AF9" w:rsidRPr="00444AF9" w:rsidRDefault="00444AF9" w:rsidP="00D34D1F">
      <w:pPr>
        <w:widowControl w:val="0"/>
        <w:autoSpaceDE w:val="0"/>
        <w:autoSpaceDN w:val="0"/>
        <w:adjustRightInd w:val="0"/>
        <w:ind w:firstLine="709"/>
        <w:jc w:val="both"/>
      </w:pPr>
      <w:r w:rsidRPr="00444AF9">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D36F907" w14:textId="77777777" w:rsidR="00444AF9" w:rsidRPr="00444AF9" w:rsidRDefault="00444AF9" w:rsidP="00D34D1F">
      <w:pPr>
        <w:widowControl w:val="0"/>
        <w:autoSpaceDE w:val="0"/>
        <w:autoSpaceDN w:val="0"/>
        <w:adjustRightInd w:val="0"/>
        <w:ind w:firstLine="709"/>
        <w:jc w:val="both"/>
      </w:pPr>
      <w:r w:rsidRPr="00444AF9">
        <w:t>а) в случае, если цена Контракта не превышает начальную (максимальную) цену Контракта:</w:t>
      </w:r>
    </w:p>
    <w:p w14:paraId="00FC4C8D" w14:textId="77777777" w:rsidR="00444AF9" w:rsidRPr="00444AF9" w:rsidRDefault="00444AF9" w:rsidP="00D34D1F">
      <w:pPr>
        <w:widowControl w:val="0"/>
        <w:autoSpaceDE w:val="0"/>
        <w:autoSpaceDN w:val="0"/>
        <w:adjustRightInd w:val="0"/>
        <w:ind w:firstLine="709"/>
        <w:jc w:val="both"/>
      </w:pPr>
      <w:r w:rsidRPr="00444AF9">
        <w:t>10 процентов начальной (максимальной) цены Контракта, если цена Контракта не превышает 3 млн. рублей;</w:t>
      </w:r>
    </w:p>
    <w:p w14:paraId="6A1169E1" w14:textId="77777777" w:rsidR="00444AF9" w:rsidRPr="00444AF9" w:rsidRDefault="00444AF9" w:rsidP="00D34D1F">
      <w:pPr>
        <w:widowControl w:val="0"/>
        <w:autoSpaceDE w:val="0"/>
        <w:autoSpaceDN w:val="0"/>
        <w:adjustRightInd w:val="0"/>
        <w:ind w:firstLine="709"/>
        <w:jc w:val="both"/>
      </w:pPr>
      <w:r w:rsidRPr="00444AF9">
        <w:t>5 процентов начальной (максимальной) цены Контракта, если цена Контракта составляет от 3 млн. рублей до 50 млн. рублей (включительно);</w:t>
      </w:r>
    </w:p>
    <w:p w14:paraId="3917C078" w14:textId="77777777" w:rsidR="00444AF9" w:rsidRPr="00444AF9" w:rsidRDefault="00444AF9" w:rsidP="00D34D1F">
      <w:pPr>
        <w:widowControl w:val="0"/>
        <w:autoSpaceDE w:val="0"/>
        <w:autoSpaceDN w:val="0"/>
        <w:adjustRightInd w:val="0"/>
        <w:ind w:firstLine="709"/>
        <w:jc w:val="both"/>
      </w:pPr>
      <w:r w:rsidRPr="00444AF9">
        <w:t>1 процент начальной (максимальной) цены Контракта, если цена Контракта составляет от 50 млн. рублей до 100 млн. рублей (включительно);</w:t>
      </w:r>
    </w:p>
    <w:p w14:paraId="5F3F97D4" w14:textId="77777777" w:rsidR="00444AF9" w:rsidRPr="00444AF9" w:rsidRDefault="00444AF9" w:rsidP="00D34D1F">
      <w:pPr>
        <w:widowControl w:val="0"/>
        <w:autoSpaceDE w:val="0"/>
        <w:autoSpaceDN w:val="0"/>
        <w:adjustRightInd w:val="0"/>
        <w:ind w:firstLine="709"/>
        <w:jc w:val="both"/>
      </w:pPr>
      <w:r w:rsidRPr="00444AF9">
        <w:t>б) в случае, если цена Контракта превышает начальную (максимальную) цену Контракта:</w:t>
      </w:r>
    </w:p>
    <w:p w14:paraId="25B090DC" w14:textId="77777777" w:rsidR="00444AF9" w:rsidRPr="00444AF9" w:rsidRDefault="00444AF9" w:rsidP="00D34D1F">
      <w:pPr>
        <w:widowControl w:val="0"/>
        <w:autoSpaceDE w:val="0"/>
        <w:autoSpaceDN w:val="0"/>
        <w:adjustRightInd w:val="0"/>
        <w:ind w:firstLine="709"/>
        <w:jc w:val="both"/>
      </w:pPr>
      <w:r w:rsidRPr="00444AF9">
        <w:t>10 процентов цены Контракта, если цена Контракта не превышает 3 млн. рублей;</w:t>
      </w:r>
    </w:p>
    <w:p w14:paraId="01B21088" w14:textId="77777777" w:rsidR="00444AF9" w:rsidRPr="00444AF9" w:rsidRDefault="00444AF9" w:rsidP="00D34D1F">
      <w:pPr>
        <w:widowControl w:val="0"/>
        <w:autoSpaceDE w:val="0"/>
        <w:autoSpaceDN w:val="0"/>
        <w:adjustRightInd w:val="0"/>
        <w:ind w:firstLine="709"/>
        <w:jc w:val="both"/>
      </w:pPr>
      <w:r w:rsidRPr="00444AF9">
        <w:t>5 процентов цены Контракта, если цена Контракта составляет от 3 млн. рублей до 50 млн. рублей (включительно);</w:t>
      </w:r>
    </w:p>
    <w:p w14:paraId="2730E542" w14:textId="77777777" w:rsidR="00444AF9" w:rsidRPr="00444AF9" w:rsidRDefault="00444AF9" w:rsidP="00D34D1F">
      <w:pPr>
        <w:widowControl w:val="0"/>
        <w:autoSpaceDE w:val="0"/>
        <w:autoSpaceDN w:val="0"/>
        <w:adjustRightInd w:val="0"/>
        <w:ind w:firstLine="709"/>
        <w:jc w:val="both"/>
      </w:pPr>
      <w:r w:rsidRPr="00444AF9">
        <w:t>1 процент цены Контракта, если цена Контракта составляет от 50 млн. рублей до 100 млн. рублей (включительно).</w:t>
      </w:r>
    </w:p>
    <w:p w14:paraId="19D7E322" w14:textId="77777777" w:rsidR="00444AF9" w:rsidRPr="00444AF9" w:rsidRDefault="00444AF9" w:rsidP="00D34D1F">
      <w:pPr>
        <w:widowControl w:val="0"/>
        <w:autoSpaceDE w:val="0"/>
        <w:autoSpaceDN w:val="0"/>
        <w:adjustRightInd w:val="0"/>
        <w:ind w:firstLine="709"/>
        <w:jc w:val="both"/>
      </w:pPr>
      <w:r w:rsidRPr="00444AF9">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A3144C7" w14:textId="77777777" w:rsidR="00444AF9" w:rsidRPr="00444AF9" w:rsidRDefault="00444AF9" w:rsidP="00D34D1F">
      <w:pPr>
        <w:widowControl w:val="0"/>
        <w:autoSpaceDE w:val="0"/>
        <w:autoSpaceDN w:val="0"/>
        <w:adjustRightInd w:val="0"/>
        <w:ind w:firstLine="709"/>
        <w:jc w:val="both"/>
      </w:pPr>
      <w:r w:rsidRPr="00444AF9">
        <w:t>а) 1000 рублей, если цена Контракта не превышает 3 млн. рублей;</w:t>
      </w:r>
    </w:p>
    <w:p w14:paraId="1F284D54" w14:textId="77777777" w:rsidR="00444AF9" w:rsidRPr="00444AF9" w:rsidRDefault="00444AF9" w:rsidP="00D34D1F">
      <w:pPr>
        <w:widowControl w:val="0"/>
        <w:autoSpaceDE w:val="0"/>
        <w:autoSpaceDN w:val="0"/>
        <w:adjustRightInd w:val="0"/>
        <w:ind w:firstLine="709"/>
        <w:jc w:val="both"/>
      </w:pPr>
      <w:r w:rsidRPr="00444AF9">
        <w:t>б) 5000 рублей, если цена Контракта составляет от 3 млн. рублей до 50 млн. рублей (включительно);</w:t>
      </w:r>
    </w:p>
    <w:p w14:paraId="682B4A7B" w14:textId="77777777" w:rsidR="00444AF9" w:rsidRPr="00444AF9" w:rsidRDefault="00444AF9" w:rsidP="00D34D1F">
      <w:pPr>
        <w:widowControl w:val="0"/>
        <w:autoSpaceDE w:val="0"/>
        <w:autoSpaceDN w:val="0"/>
        <w:adjustRightInd w:val="0"/>
        <w:ind w:firstLine="709"/>
        <w:jc w:val="both"/>
      </w:pPr>
      <w:r w:rsidRPr="00444AF9">
        <w:t>в) 10000 рублей, если цена Контракта составляет от 50 млн. рублей до 100 млн. рублей (включительно);</w:t>
      </w:r>
    </w:p>
    <w:p w14:paraId="5FD54F03" w14:textId="77777777" w:rsidR="00444AF9" w:rsidRPr="00444AF9" w:rsidRDefault="00444AF9" w:rsidP="00D34D1F">
      <w:pPr>
        <w:widowControl w:val="0"/>
        <w:autoSpaceDE w:val="0"/>
        <w:autoSpaceDN w:val="0"/>
        <w:adjustRightInd w:val="0"/>
        <w:ind w:firstLine="709"/>
        <w:jc w:val="both"/>
      </w:pPr>
      <w:r w:rsidRPr="00444AF9">
        <w:t>г) 100000 рублей, если цена Контракта превышает 100 млн. рублей.</w:t>
      </w:r>
    </w:p>
    <w:p w14:paraId="1545095F" w14:textId="77777777" w:rsidR="00444AF9" w:rsidRPr="00444AF9" w:rsidRDefault="00444AF9" w:rsidP="00D34D1F">
      <w:pPr>
        <w:widowControl w:val="0"/>
        <w:autoSpaceDE w:val="0"/>
        <w:autoSpaceDN w:val="0"/>
        <w:adjustRightInd w:val="0"/>
        <w:ind w:firstLine="709"/>
        <w:jc w:val="both"/>
        <w:rPr>
          <w:iCs/>
        </w:rPr>
      </w:pPr>
      <w:r w:rsidRPr="00444AF9">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4854ED7" w14:textId="77777777" w:rsidR="00444AF9" w:rsidRPr="00444AF9" w:rsidRDefault="00444AF9" w:rsidP="00D34D1F">
      <w:pPr>
        <w:widowControl w:val="0"/>
        <w:numPr>
          <w:ilvl w:val="1"/>
          <w:numId w:val="2"/>
        </w:numPr>
        <w:autoSpaceDE w:val="0"/>
        <w:autoSpaceDN w:val="0"/>
        <w:adjustRightInd w:val="0"/>
        <w:ind w:left="0" w:firstLine="709"/>
        <w:jc w:val="both"/>
        <w:rPr>
          <w:i/>
          <w:iCs/>
        </w:rPr>
      </w:pPr>
      <w:r w:rsidRPr="00444AF9">
        <w:t xml:space="preserve">Подрядчик несет перед Заказчиком ответственность за последствия неисполнения или ненадлежащего исполнения обязательств субподрядчиком, </w:t>
      </w:r>
      <w:r w:rsidRPr="00444AF9">
        <w:lastRenderedPageBreak/>
        <w:t>соисполнителем в соответствии с правилами пункта 1 статьи 313 и статьи 403 Гражданского кодекса Российской Федерации.</w:t>
      </w:r>
    </w:p>
    <w:p w14:paraId="592E52F7" w14:textId="77777777" w:rsidR="00444AF9" w:rsidRPr="00444AF9" w:rsidRDefault="00444AF9" w:rsidP="00D34D1F">
      <w:pPr>
        <w:widowControl w:val="0"/>
        <w:numPr>
          <w:ilvl w:val="1"/>
          <w:numId w:val="2"/>
        </w:numPr>
        <w:autoSpaceDE w:val="0"/>
        <w:autoSpaceDN w:val="0"/>
        <w:adjustRightInd w:val="0"/>
        <w:ind w:left="0" w:firstLine="709"/>
        <w:jc w:val="both"/>
        <w:rPr>
          <w:iCs/>
        </w:rPr>
      </w:pPr>
      <w:r w:rsidRPr="00444AF9">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6131A4CC" w14:textId="77777777" w:rsidR="00444AF9" w:rsidRPr="00444AF9" w:rsidRDefault="00444AF9" w:rsidP="00D34D1F">
      <w:pPr>
        <w:widowControl w:val="0"/>
        <w:numPr>
          <w:ilvl w:val="1"/>
          <w:numId w:val="2"/>
        </w:numPr>
        <w:autoSpaceDE w:val="0"/>
        <w:autoSpaceDN w:val="0"/>
        <w:adjustRightInd w:val="0"/>
        <w:ind w:left="0" w:firstLine="709"/>
        <w:jc w:val="both"/>
        <w:rPr>
          <w:i/>
          <w:iCs/>
        </w:rPr>
      </w:pPr>
      <w:r w:rsidRPr="00444AF9">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88C027F" w14:textId="77777777" w:rsidR="00444AF9" w:rsidRPr="00444AF9" w:rsidRDefault="00444AF9" w:rsidP="00D34D1F">
      <w:pPr>
        <w:widowControl w:val="0"/>
        <w:numPr>
          <w:ilvl w:val="1"/>
          <w:numId w:val="2"/>
        </w:numPr>
        <w:autoSpaceDE w:val="0"/>
        <w:autoSpaceDN w:val="0"/>
        <w:adjustRightInd w:val="0"/>
        <w:ind w:left="0" w:firstLine="709"/>
        <w:jc w:val="both"/>
        <w:rPr>
          <w:i/>
          <w:iCs/>
        </w:rPr>
      </w:pPr>
      <w:r w:rsidRPr="00444AF9">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3E489A8D" w14:textId="77777777" w:rsidR="00444AF9" w:rsidRPr="00444AF9" w:rsidRDefault="00444AF9" w:rsidP="00D34D1F">
      <w:pPr>
        <w:widowControl w:val="0"/>
        <w:numPr>
          <w:ilvl w:val="1"/>
          <w:numId w:val="2"/>
        </w:numPr>
        <w:autoSpaceDE w:val="0"/>
        <w:autoSpaceDN w:val="0"/>
        <w:adjustRightInd w:val="0"/>
        <w:ind w:left="0" w:firstLine="709"/>
        <w:jc w:val="both"/>
        <w:rPr>
          <w:i/>
          <w:iCs/>
        </w:rPr>
      </w:pPr>
      <w:r w:rsidRPr="00444AF9">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25DF9F4" w14:textId="77777777" w:rsidR="00444AF9" w:rsidRPr="00444AF9" w:rsidRDefault="00444AF9" w:rsidP="00D34D1F">
      <w:pPr>
        <w:numPr>
          <w:ilvl w:val="1"/>
          <w:numId w:val="2"/>
        </w:numPr>
        <w:tabs>
          <w:tab w:val="left" w:pos="993"/>
          <w:tab w:val="left" w:pos="1134"/>
        </w:tabs>
        <w:autoSpaceDE w:val="0"/>
        <w:autoSpaceDN w:val="0"/>
        <w:adjustRightInd w:val="0"/>
        <w:ind w:left="0" w:firstLine="709"/>
        <w:jc w:val="both"/>
        <w:rPr>
          <w:i/>
          <w:color w:val="000000"/>
        </w:rPr>
      </w:pPr>
      <w:r w:rsidRPr="00444AF9">
        <w:rPr>
          <w:color w:val="00000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A4ABA3D" w14:textId="77777777" w:rsidR="00444AF9" w:rsidRPr="00444AF9" w:rsidRDefault="00444AF9" w:rsidP="00D34D1F">
      <w:pPr>
        <w:numPr>
          <w:ilvl w:val="1"/>
          <w:numId w:val="2"/>
        </w:numPr>
        <w:tabs>
          <w:tab w:val="left" w:pos="993"/>
          <w:tab w:val="left" w:pos="1134"/>
        </w:tabs>
        <w:autoSpaceDE w:val="0"/>
        <w:autoSpaceDN w:val="0"/>
        <w:adjustRightInd w:val="0"/>
        <w:ind w:left="0" w:firstLine="709"/>
        <w:jc w:val="both"/>
        <w:rPr>
          <w:color w:val="000000"/>
        </w:rPr>
      </w:pPr>
      <w:r w:rsidRPr="00444AF9">
        <w:rPr>
          <w:color w:val="000000"/>
        </w:rPr>
        <w:t xml:space="preserve">Штрафы начисляются за каждый факт неисполнения или ненадлежащее исполнение Заказчиком обязательств, </w:t>
      </w:r>
      <w:r w:rsidRPr="00444AF9">
        <w:t xml:space="preserve">предусмотренных </w:t>
      </w:r>
      <w:r w:rsidRPr="00444AF9">
        <w:rPr>
          <w:color w:val="000000"/>
        </w:rPr>
        <w:t>К</w:t>
      </w:r>
      <w:r w:rsidRPr="00444AF9">
        <w:t xml:space="preserve">онтрактом, </w:t>
      </w:r>
      <w:r w:rsidRPr="00444AF9">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FD7A3A2" w14:textId="77777777" w:rsidR="00444AF9" w:rsidRPr="00444AF9" w:rsidRDefault="00444AF9" w:rsidP="00D34D1F">
      <w:pPr>
        <w:autoSpaceDE w:val="0"/>
        <w:autoSpaceDN w:val="0"/>
        <w:adjustRightInd w:val="0"/>
        <w:ind w:firstLine="709"/>
        <w:jc w:val="both"/>
      </w:pPr>
      <w:r w:rsidRPr="00444AF9">
        <w:t>а) 1000 рублей, если цена Контракта не превышает 3 млн. рублей (включительно);</w:t>
      </w:r>
    </w:p>
    <w:p w14:paraId="1EAD56CB" w14:textId="77777777" w:rsidR="00444AF9" w:rsidRPr="00444AF9" w:rsidRDefault="00444AF9" w:rsidP="00D34D1F">
      <w:pPr>
        <w:autoSpaceDE w:val="0"/>
        <w:autoSpaceDN w:val="0"/>
        <w:adjustRightInd w:val="0"/>
        <w:ind w:firstLine="709"/>
        <w:jc w:val="both"/>
      </w:pPr>
      <w:r w:rsidRPr="00444AF9">
        <w:t>б) 5000 рублей, если цена Контракта составляет от 3 млн. рублей до 50 млн. рублей (включительно);</w:t>
      </w:r>
    </w:p>
    <w:p w14:paraId="7AE77485" w14:textId="77777777" w:rsidR="00444AF9" w:rsidRPr="00444AF9" w:rsidRDefault="00444AF9" w:rsidP="00D34D1F">
      <w:pPr>
        <w:autoSpaceDE w:val="0"/>
        <w:autoSpaceDN w:val="0"/>
        <w:adjustRightInd w:val="0"/>
        <w:ind w:firstLine="709"/>
        <w:jc w:val="both"/>
      </w:pPr>
      <w:r w:rsidRPr="00444AF9">
        <w:t>в) 10000 рублей, если цена Контракта составляет от 50 млн. рублей до 100 млн. рублей (включительно);</w:t>
      </w:r>
    </w:p>
    <w:p w14:paraId="1C6E1D29" w14:textId="77777777" w:rsidR="00444AF9" w:rsidRPr="00444AF9" w:rsidRDefault="00444AF9" w:rsidP="00D34D1F">
      <w:pPr>
        <w:autoSpaceDE w:val="0"/>
        <w:autoSpaceDN w:val="0"/>
        <w:adjustRightInd w:val="0"/>
        <w:ind w:firstLine="709"/>
        <w:jc w:val="both"/>
      </w:pPr>
      <w:r w:rsidRPr="00444AF9">
        <w:t>г) 100000 рублей, если цена Контракта превышает 100 млн. рублей.</w:t>
      </w:r>
    </w:p>
    <w:p w14:paraId="476177B3" w14:textId="77777777" w:rsidR="00444AF9" w:rsidRPr="00444AF9" w:rsidRDefault="00444AF9" w:rsidP="00D34D1F">
      <w:pPr>
        <w:widowControl w:val="0"/>
        <w:autoSpaceDE w:val="0"/>
        <w:autoSpaceDN w:val="0"/>
        <w:adjustRightInd w:val="0"/>
        <w:ind w:firstLine="709"/>
        <w:jc w:val="both"/>
        <w:rPr>
          <w:i/>
          <w:iCs/>
        </w:rPr>
      </w:pPr>
      <w:r w:rsidRPr="00444AF9">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139E4A6" w14:textId="77777777" w:rsidR="00444AF9" w:rsidRPr="00444AF9" w:rsidRDefault="00444AF9" w:rsidP="00D34D1F">
      <w:pPr>
        <w:widowControl w:val="0"/>
        <w:numPr>
          <w:ilvl w:val="1"/>
          <w:numId w:val="2"/>
        </w:numPr>
        <w:autoSpaceDE w:val="0"/>
        <w:autoSpaceDN w:val="0"/>
        <w:adjustRightInd w:val="0"/>
        <w:ind w:left="0" w:firstLine="709"/>
        <w:jc w:val="both"/>
        <w:rPr>
          <w:i/>
          <w:iCs/>
        </w:rPr>
      </w:pPr>
      <w:r w:rsidRPr="00444AF9">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50566E2" w14:textId="77777777" w:rsidR="00444AF9" w:rsidRPr="00444AF9" w:rsidRDefault="00444AF9" w:rsidP="00D34D1F">
      <w:pPr>
        <w:widowControl w:val="0"/>
        <w:numPr>
          <w:ilvl w:val="1"/>
          <w:numId w:val="2"/>
        </w:numPr>
        <w:autoSpaceDE w:val="0"/>
        <w:autoSpaceDN w:val="0"/>
        <w:adjustRightInd w:val="0"/>
        <w:ind w:left="0" w:firstLine="709"/>
        <w:jc w:val="both"/>
        <w:rPr>
          <w:i/>
          <w:iCs/>
        </w:rPr>
      </w:pPr>
      <w:r w:rsidRPr="00444AF9">
        <w:t>Уплата неустоек (штрафов, пеней) не освобождает виновную Сторону от выполнения принятых на себя обязательств по Контракту.</w:t>
      </w:r>
    </w:p>
    <w:p w14:paraId="5B48B6E1" w14:textId="77777777" w:rsidR="00444AF9" w:rsidRPr="00444AF9" w:rsidRDefault="00444AF9" w:rsidP="00D34D1F">
      <w:pPr>
        <w:numPr>
          <w:ilvl w:val="1"/>
          <w:numId w:val="2"/>
        </w:numPr>
        <w:tabs>
          <w:tab w:val="left" w:pos="1276"/>
        </w:tabs>
        <w:ind w:left="0" w:firstLine="709"/>
        <w:jc w:val="both"/>
        <w:rPr>
          <w:i/>
        </w:rPr>
      </w:pPr>
      <w:r w:rsidRPr="00444AF9">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59FC43" w14:textId="77777777" w:rsidR="00444AF9" w:rsidRPr="00444AF9" w:rsidRDefault="00444AF9" w:rsidP="00D34D1F">
      <w:pPr>
        <w:keepNext/>
        <w:numPr>
          <w:ilvl w:val="0"/>
          <w:numId w:val="2"/>
        </w:numPr>
        <w:tabs>
          <w:tab w:val="num" w:pos="0"/>
          <w:tab w:val="num" w:pos="360"/>
          <w:tab w:val="left" w:pos="426"/>
        </w:tabs>
        <w:suppressAutoHyphens/>
        <w:ind w:left="0" w:hanging="567"/>
        <w:jc w:val="center"/>
        <w:outlineLvl w:val="2"/>
        <w:rPr>
          <w:b/>
          <w:bCs/>
        </w:rPr>
      </w:pPr>
      <w:r w:rsidRPr="00444AF9">
        <w:rPr>
          <w:b/>
          <w:bCs/>
        </w:rPr>
        <w:t>Форс-мажорные обстоятельства.</w:t>
      </w:r>
    </w:p>
    <w:p w14:paraId="732F56B3" w14:textId="77777777" w:rsidR="00444AF9" w:rsidRPr="00444AF9" w:rsidRDefault="00444AF9" w:rsidP="00D34D1F">
      <w:pPr>
        <w:numPr>
          <w:ilvl w:val="1"/>
          <w:numId w:val="2"/>
        </w:numPr>
        <w:ind w:left="0" w:firstLine="709"/>
        <w:jc w:val="both"/>
      </w:pPr>
      <w:r w:rsidRPr="00444AF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7A1E125A" w14:textId="77777777" w:rsidR="00444AF9" w:rsidRPr="00444AF9" w:rsidRDefault="00444AF9" w:rsidP="00D34D1F">
      <w:pPr>
        <w:numPr>
          <w:ilvl w:val="1"/>
          <w:numId w:val="2"/>
        </w:numPr>
        <w:ind w:left="0" w:firstLine="709"/>
        <w:jc w:val="both"/>
      </w:pPr>
      <w:r w:rsidRPr="00444AF9">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w:t>
      </w:r>
      <w:r w:rsidRPr="00444AF9">
        <w:lastRenderedPageBreak/>
        <w:t>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6EB2F450" w14:textId="77777777" w:rsidR="00444AF9" w:rsidRPr="00444AF9" w:rsidRDefault="00444AF9" w:rsidP="00D34D1F">
      <w:pPr>
        <w:numPr>
          <w:ilvl w:val="1"/>
          <w:numId w:val="2"/>
        </w:numPr>
        <w:ind w:left="0" w:firstLine="709"/>
        <w:jc w:val="both"/>
      </w:pPr>
      <w:r w:rsidRPr="00444AF9">
        <w:t>Обязанность доказать наличие обстоятельств непреодолимой силы лежит на Стороне Контракта, не выполнившей свои обязательства по Контракту.</w:t>
      </w:r>
    </w:p>
    <w:p w14:paraId="6253975F" w14:textId="77777777" w:rsidR="00444AF9" w:rsidRPr="00444AF9" w:rsidRDefault="00444AF9" w:rsidP="00D34D1F">
      <w:pPr>
        <w:numPr>
          <w:ilvl w:val="1"/>
          <w:numId w:val="2"/>
        </w:numPr>
        <w:ind w:left="0" w:firstLine="709"/>
        <w:jc w:val="both"/>
      </w:pPr>
      <w:r w:rsidRPr="00444AF9">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0FDA592" w14:textId="77777777" w:rsidR="00444AF9" w:rsidRPr="00444AF9" w:rsidRDefault="00444AF9" w:rsidP="00D34D1F">
      <w:pPr>
        <w:keepNext/>
        <w:numPr>
          <w:ilvl w:val="0"/>
          <w:numId w:val="2"/>
        </w:numPr>
        <w:tabs>
          <w:tab w:val="num" w:pos="0"/>
          <w:tab w:val="num" w:pos="360"/>
          <w:tab w:val="left" w:pos="426"/>
        </w:tabs>
        <w:suppressAutoHyphens/>
        <w:ind w:left="0" w:hanging="567"/>
        <w:jc w:val="center"/>
        <w:outlineLvl w:val="2"/>
        <w:rPr>
          <w:b/>
          <w:bCs/>
        </w:rPr>
      </w:pPr>
      <w:r w:rsidRPr="00444AF9">
        <w:rPr>
          <w:b/>
          <w:bCs/>
        </w:rPr>
        <w:t>Порядок разрешения споров.</w:t>
      </w:r>
    </w:p>
    <w:p w14:paraId="4F5A96B5" w14:textId="0138A1B4" w:rsidR="00444AF9" w:rsidRPr="00444AF9" w:rsidRDefault="00444AF9" w:rsidP="000E2E39">
      <w:pPr>
        <w:numPr>
          <w:ilvl w:val="1"/>
          <w:numId w:val="2"/>
        </w:numPr>
        <w:tabs>
          <w:tab w:val="left" w:pos="426"/>
          <w:tab w:val="left" w:pos="1134"/>
        </w:tabs>
        <w:ind w:left="0" w:firstLine="709"/>
        <w:jc w:val="both"/>
      </w:pPr>
      <w:r w:rsidRPr="00444AF9">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15488AD" w14:textId="77777777" w:rsidR="00444AF9" w:rsidRPr="00444AF9" w:rsidRDefault="00444AF9" w:rsidP="00D34D1F">
      <w:pPr>
        <w:keepNext/>
        <w:numPr>
          <w:ilvl w:val="0"/>
          <w:numId w:val="2"/>
        </w:numPr>
        <w:tabs>
          <w:tab w:val="num" w:pos="0"/>
          <w:tab w:val="num" w:pos="360"/>
          <w:tab w:val="left" w:pos="426"/>
        </w:tabs>
        <w:suppressAutoHyphens/>
        <w:ind w:left="0" w:hanging="567"/>
        <w:jc w:val="center"/>
        <w:outlineLvl w:val="2"/>
        <w:rPr>
          <w:b/>
          <w:bCs/>
        </w:rPr>
      </w:pPr>
      <w:r w:rsidRPr="00444AF9">
        <w:rPr>
          <w:b/>
          <w:bCs/>
        </w:rPr>
        <w:t>Расторжение Контракта.</w:t>
      </w:r>
    </w:p>
    <w:p w14:paraId="030C3669" w14:textId="77777777" w:rsidR="00444AF9" w:rsidRPr="00444AF9" w:rsidRDefault="00444AF9" w:rsidP="00D34D1F">
      <w:pPr>
        <w:numPr>
          <w:ilvl w:val="1"/>
          <w:numId w:val="2"/>
        </w:numPr>
        <w:ind w:left="0" w:firstLine="709"/>
        <w:jc w:val="both"/>
      </w:pPr>
      <w:r w:rsidRPr="00444AF9">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68FFA4B" w14:textId="77777777" w:rsidR="00444AF9" w:rsidRPr="00444AF9" w:rsidRDefault="00444AF9" w:rsidP="00D34D1F">
      <w:pPr>
        <w:numPr>
          <w:ilvl w:val="1"/>
          <w:numId w:val="2"/>
        </w:numPr>
        <w:tabs>
          <w:tab w:val="left" w:pos="1418"/>
        </w:tabs>
        <w:autoSpaceDE w:val="0"/>
        <w:autoSpaceDN w:val="0"/>
        <w:adjustRightInd w:val="0"/>
        <w:ind w:left="0" w:firstLine="709"/>
        <w:jc w:val="both"/>
        <w:rPr>
          <w:color w:val="000000"/>
        </w:rPr>
      </w:pPr>
      <w:r w:rsidRPr="00444AF9">
        <w:rPr>
          <w:color w:val="000000"/>
        </w:rPr>
        <w:t>Заказчик вправе принять решение об одностороннем отказе от исполнения Контракта по следующим основаниям: 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C81BFCD" w14:textId="77777777" w:rsidR="00444AF9" w:rsidRPr="00444AF9" w:rsidRDefault="00444AF9" w:rsidP="00D34D1F">
      <w:pPr>
        <w:tabs>
          <w:tab w:val="left" w:pos="1418"/>
        </w:tabs>
        <w:ind w:firstLine="709"/>
        <w:jc w:val="both"/>
        <w:rPr>
          <w:rFonts w:eastAsia="Calibri"/>
          <w:color w:val="000000"/>
          <w:lang w:val="x-none" w:eastAsia="en-US"/>
        </w:rPr>
      </w:pPr>
      <w:r w:rsidRPr="00444AF9">
        <w:rPr>
          <w:rFonts w:eastAsia="Calibri"/>
          <w:color w:val="000000"/>
          <w:lang w:val="x-none"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78A800EA" w14:textId="77777777" w:rsidR="00444AF9" w:rsidRPr="00444AF9" w:rsidRDefault="00444AF9" w:rsidP="00D34D1F">
      <w:pPr>
        <w:autoSpaceDE w:val="0"/>
        <w:autoSpaceDN w:val="0"/>
        <w:adjustRightInd w:val="0"/>
        <w:ind w:firstLine="720"/>
        <w:jc w:val="both"/>
        <w:rPr>
          <w:strike/>
          <w:color w:val="000000"/>
        </w:rPr>
      </w:pPr>
      <w:r w:rsidRPr="00444AF9">
        <w:rPr>
          <w:color w:val="000000"/>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037FFAD" w14:textId="77777777" w:rsidR="00444AF9" w:rsidRPr="00444AF9" w:rsidRDefault="00444AF9" w:rsidP="00D34D1F">
      <w:pPr>
        <w:autoSpaceDE w:val="0"/>
        <w:autoSpaceDN w:val="0"/>
        <w:adjustRightInd w:val="0"/>
        <w:ind w:firstLine="720"/>
        <w:jc w:val="both"/>
        <w:rPr>
          <w:color w:val="000000"/>
        </w:rPr>
      </w:pPr>
      <w:r w:rsidRPr="00444AF9">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F5874A0" w14:textId="77777777" w:rsidR="00444AF9" w:rsidRPr="00444AF9" w:rsidRDefault="00444AF9" w:rsidP="00D34D1F">
      <w:pPr>
        <w:numPr>
          <w:ilvl w:val="1"/>
          <w:numId w:val="2"/>
        </w:numPr>
        <w:autoSpaceDE w:val="0"/>
        <w:autoSpaceDN w:val="0"/>
        <w:adjustRightInd w:val="0"/>
        <w:ind w:left="0" w:firstLine="709"/>
        <w:jc w:val="both"/>
        <w:rPr>
          <w:color w:val="000000"/>
        </w:rPr>
      </w:pPr>
      <w:r w:rsidRPr="00444AF9">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7F03BA" w14:textId="77777777" w:rsidR="00444AF9" w:rsidRPr="00444AF9" w:rsidRDefault="00444AF9" w:rsidP="00D34D1F">
      <w:pPr>
        <w:numPr>
          <w:ilvl w:val="1"/>
          <w:numId w:val="2"/>
        </w:numPr>
        <w:ind w:left="0" w:firstLine="709"/>
        <w:jc w:val="both"/>
      </w:pPr>
      <w:r w:rsidRPr="00444AF9">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6BEDC1A" w14:textId="77777777" w:rsidR="00444AF9" w:rsidRPr="00444AF9" w:rsidRDefault="00444AF9" w:rsidP="00D34D1F">
      <w:pPr>
        <w:numPr>
          <w:ilvl w:val="1"/>
          <w:numId w:val="2"/>
        </w:numPr>
        <w:ind w:left="0" w:firstLine="709"/>
        <w:jc w:val="both"/>
        <w:rPr>
          <w:color w:val="000000"/>
        </w:rPr>
      </w:pPr>
      <w:r w:rsidRPr="00444AF9">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30E89A5" w14:textId="77777777" w:rsidR="00444AF9" w:rsidRPr="00444AF9" w:rsidRDefault="00444AF9" w:rsidP="00D34D1F">
      <w:pPr>
        <w:numPr>
          <w:ilvl w:val="1"/>
          <w:numId w:val="2"/>
        </w:numPr>
        <w:ind w:left="0" w:firstLine="709"/>
        <w:jc w:val="both"/>
        <w:rPr>
          <w:color w:val="000000"/>
        </w:rPr>
      </w:pPr>
      <w:r w:rsidRPr="00444AF9">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FC33B42" w14:textId="77777777" w:rsidR="00444AF9" w:rsidRPr="00444AF9" w:rsidRDefault="00444AF9" w:rsidP="00D34D1F">
      <w:pPr>
        <w:numPr>
          <w:ilvl w:val="1"/>
          <w:numId w:val="2"/>
        </w:numPr>
        <w:ind w:left="0" w:firstLine="709"/>
        <w:jc w:val="both"/>
        <w:rPr>
          <w:color w:val="000000"/>
        </w:rPr>
      </w:pPr>
      <w:r w:rsidRPr="00444AF9">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FC53549" w14:textId="77777777" w:rsidR="00444AF9" w:rsidRPr="00444AF9" w:rsidRDefault="00444AF9" w:rsidP="00D34D1F">
      <w:pPr>
        <w:numPr>
          <w:ilvl w:val="1"/>
          <w:numId w:val="2"/>
        </w:numPr>
        <w:ind w:left="0" w:firstLine="709"/>
        <w:jc w:val="both"/>
        <w:rPr>
          <w:color w:val="000000"/>
        </w:rPr>
      </w:pPr>
      <w:r w:rsidRPr="00444AF9">
        <w:lastRenderedPageBreak/>
        <w:t xml:space="preserve">Расторжение Контракта влечет прекращение обязательств Сторон по Контракту, за исключением обязательств </w:t>
      </w:r>
      <w:r w:rsidRPr="00444AF9">
        <w:rPr>
          <w:color w:val="000000"/>
        </w:rPr>
        <w:t>по оплате выполненной работы, связанных с недостатками работы</w:t>
      </w:r>
      <w:r w:rsidRPr="00444AF9">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F313FEA" w14:textId="77777777" w:rsidR="00444AF9" w:rsidRPr="00444AF9" w:rsidRDefault="00444AF9" w:rsidP="00D34D1F">
      <w:pPr>
        <w:keepNext/>
        <w:numPr>
          <w:ilvl w:val="0"/>
          <w:numId w:val="2"/>
        </w:numPr>
        <w:tabs>
          <w:tab w:val="num" w:pos="0"/>
          <w:tab w:val="num" w:pos="360"/>
          <w:tab w:val="left" w:pos="426"/>
        </w:tabs>
        <w:suppressAutoHyphens/>
        <w:ind w:left="0" w:hanging="567"/>
        <w:jc w:val="center"/>
        <w:outlineLvl w:val="2"/>
        <w:rPr>
          <w:b/>
          <w:bCs/>
        </w:rPr>
      </w:pPr>
      <w:r w:rsidRPr="00444AF9">
        <w:rPr>
          <w:b/>
          <w:bCs/>
        </w:rPr>
        <w:t>Срок действия Контракта.</w:t>
      </w:r>
    </w:p>
    <w:p w14:paraId="2F6DC708" w14:textId="77777777" w:rsidR="00444AF9" w:rsidRPr="00444AF9" w:rsidRDefault="00444AF9" w:rsidP="00D34D1F">
      <w:pPr>
        <w:numPr>
          <w:ilvl w:val="1"/>
          <w:numId w:val="2"/>
        </w:numPr>
        <w:autoSpaceDE w:val="0"/>
        <w:autoSpaceDN w:val="0"/>
        <w:adjustRightInd w:val="0"/>
        <w:ind w:left="0" w:firstLine="709"/>
        <w:jc w:val="both"/>
        <w:rPr>
          <w:iCs/>
        </w:rPr>
      </w:pPr>
      <w:r w:rsidRPr="00444AF9">
        <w:rPr>
          <w:iCs/>
        </w:rPr>
        <w:t xml:space="preserve">Контракт вступает в силу со дня подписания его Сторонами и действует </w:t>
      </w:r>
      <w:r w:rsidRPr="00444AF9">
        <w:rPr>
          <w:iCs/>
        </w:rPr>
        <w:br/>
        <w:t>до полного исполнения Сторонами своих обязательств по Контракту.</w:t>
      </w:r>
    </w:p>
    <w:p w14:paraId="42E3BD34" w14:textId="77777777" w:rsidR="00444AF9" w:rsidRPr="00444AF9" w:rsidRDefault="00444AF9" w:rsidP="00D34D1F">
      <w:pPr>
        <w:keepNext/>
        <w:numPr>
          <w:ilvl w:val="0"/>
          <w:numId w:val="2"/>
        </w:numPr>
        <w:tabs>
          <w:tab w:val="num" w:pos="0"/>
          <w:tab w:val="num" w:pos="360"/>
          <w:tab w:val="left" w:pos="426"/>
        </w:tabs>
        <w:suppressAutoHyphens/>
        <w:ind w:left="0" w:hanging="567"/>
        <w:jc w:val="center"/>
        <w:outlineLvl w:val="2"/>
        <w:rPr>
          <w:b/>
          <w:bCs/>
        </w:rPr>
      </w:pPr>
      <w:r w:rsidRPr="00444AF9">
        <w:rPr>
          <w:b/>
          <w:bCs/>
        </w:rPr>
        <w:t>Прочие условия.</w:t>
      </w:r>
    </w:p>
    <w:p w14:paraId="35DE4663" w14:textId="77777777" w:rsidR="00444AF9" w:rsidRPr="00444AF9" w:rsidRDefault="00444AF9" w:rsidP="00D34D1F">
      <w:pPr>
        <w:numPr>
          <w:ilvl w:val="1"/>
          <w:numId w:val="2"/>
        </w:numPr>
        <w:ind w:left="0" w:firstLine="709"/>
        <w:contextualSpacing/>
        <w:jc w:val="both"/>
        <w:rPr>
          <w:spacing w:val="-2"/>
        </w:rPr>
      </w:pPr>
      <w:r w:rsidRPr="00444AF9">
        <w:rPr>
          <w:spacing w:val="-2"/>
        </w:rPr>
        <w:t>Любые уведомления, извещения, запросы и иная корреспонденция должны быть сделаны в письменной форме (далее – «корреспонденция»).</w:t>
      </w:r>
    </w:p>
    <w:p w14:paraId="2B3F1D48" w14:textId="77777777" w:rsidR="00444AF9" w:rsidRPr="00444AF9" w:rsidRDefault="00444AF9" w:rsidP="00D34D1F">
      <w:pPr>
        <w:ind w:firstLine="709"/>
        <w:jc w:val="both"/>
      </w:pPr>
      <w:r w:rsidRPr="00444AF9">
        <w:rPr>
          <w:spacing w:val="-2"/>
        </w:rPr>
        <w:t xml:space="preserve">Корреспонденция отправляется </w:t>
      </w:r>
      <w:r w:rsidRPr="00444AF9">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F531A6A" w14:textId="77777777" w:rsidR="00444AF9" w:rsidRPr="00444AF9" w:rsidRDefault="00444AF9" w:rsidP="00D34D1F">
      <w:pPr>
        <w:ind w:firstLine="709"/>
        <w:contextualSpacing/>
        <w:jc w:val="both"/>
        <w:rPr>
          <w:color w:val="000000"/>
        </w:rPr>
      </w:pPr>
      <w:r w:rsidRPr="00444AF9">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444AF9">
        <w:rPr>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444AF9">
        <w:rPr>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2292462" w14:textId="77777777" w:rsidR="00444AF9" w:rsidRPr="00444AF9" w:rsidRDefault="00444AF9" w:rsidP="00D34D1F">
      <w:pPr>
        <w:numPr>
          <w:ilvl w:val="1"/>
          <w:numId w:val="2"/>
        </w:numPr>
        <w:ind w:left="0" w:firstLine="709"/>
        <w:contextualSpacing/>
        <w:jc w:val="both"/>
        <w:rPr>
          <w:color w:val="000000"/>
          <w:spacing w:val="-2"/>
        </w:rPr>
      </w:pPr>
      <w:r w:rsidRPr="00444AF9">
        <w:rPr>
          <w:color w:val="000000"/>
          <w:spacing w:val="-2"/>
        </w:rPr>
        <w:t>Корреспонденция считается доставленной Стороне также в случаях, если:</w:t>
      </w:r>
    </w:p>
    <w:p w14:paraId="1F658F35" w14:textId="77777777" w:rsidR="00444AF9" w:rsidRPr="00444AF9" w:rsidRDefault="00444AF9" w:rsidP="00D34D1F">
      <w:pPr>
        <w:ind w:firstLine="709"/>
        <w:contextualSpacing/>
        <w:jc w:val="both"/>
        <w:rPr>
          <w:rFonts w:eastAsia="Calibri"/>
          <w:color w:val="000000"/>
          <w:spacing w:val="-2"/>
          <w:lang w:val="x-none" w:eastAsia="en-US"/>
        </w:rPr>
      </w:pPr>
      <w:r w:rsidRPr="00444AF9">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1633A24C" w14:textId="77777777" w:rsidR="00444AF9" w:rsidRPr="00444AF9" w:rsidRDefault="00444AF9" w:rsidP="00D34D1F">
      <w:pPr>
        <w:ind w:firstLine="709"/>
        <w:contextualSpacing/>
        <w:jc w:val="both"/>
        <w:rPr>
          <w:rFonts w:eastAsia="Calibri"/>
          <w:color w:val="000000"/>
          <w:spacing w:val="-2"/>
          <w:lang w:val="x-none" w:eastAsia="en-US"/>
        </w:rPr>
      </w:pPr>
      <w:r w:rsidRPr="00444AF9">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5E6005F" w14:textId="77777777" w:rsidR="00444AF9" w:rsidRPr="00444AF9" w:rsidRDefault="00444AF9" w:rsidP="00D34D1F">
      <w:pPr>
        <w:ind w:firstLine="709"/>
        <w:contextualSpacing/>
        <w:jc w:val="both"/>
        <w:rPr>
          <w:rFonts w:eastAsia="Calibri"/>
          <w:color w:val="000000"/>
          <w:spacing w:val="-2"/>
          <w:lang w:val="x-none" w:eastAsia="en-US"/>
        </w:rPr>
      </w:pPr>
      <w:r w:rsidRPr="00444AF9">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37E276D8" w14:textId="68CEFD24" w:rsidR="00444AF9" w:rsidRPr="00444AF9" w:rsidRDefault="00444AF9" w:rsidP="00345DE2">
      <w:pPr>
        <w:numPr>
          <w:ilvl w:val="1"/>
          <w:numId w:val="5"/>
        </w:numPr>
        <w:ind w:left="0" w:firstLine="709"/>
        <w:jc w:val="both"/>
        <w:rPr>
          <w:rFonts w:eastAsia="Calibri"/>
          <w:iCs/>
          <w:color w:val="000000"/>
          <w:lang w:val="x-none" w:eastAsia="en-US"/>
        </w:rPr>
      </w:pPr>
      <w:r w:rsidRPr="00444AF9">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w:t>
      </w:r>
      <w:r w:rsidR="009D4C5F">
        <w:rPr>
          <w:rFonts w:eastAsia="Calibri"/>
          <w:iCs/>
          <w:color w:val="000000"/>
          <w:lang w:eastAsia="en-US"/>
        </w:rPr>
        <w:t xml:space="preserve"> </w:t>
      </w:r>
      <w:r w:rsidRPr="00444AF9">
        <w:rPr>
          <w:rFonts w:eastAsia="Calibri"/>
          <w:iCs/>
          <w:color w:val="000000"/>
          <w:lang w:val="x-none" w:eastAsia="en-US"/>
        </w:rPr>
        <w:t>имеющих одинаковую юридическую силу, по одному для Заказчика и Подрядчика.</w:t>
      </w:r>
    </w:p>
    <w:p w14:paraId="05F60A79" w14:textId="77777777" w:rsidR="00444AF9" w:rsidRPr="00444AF9" w:rsidRDefault="00444AF9" w:rsidP="00D34D1F">
      <w:pPr>
        <w:numPr>
          <w:ilvl w:val="1"/>
          <w:numId w:val="5"/>
        </w:numPr>
        <w:autoSpaceDE w:val="0"/>
        <w:autoSpaceDN w:val="0"/>
        <w:adjustRightInd w:val="0"/>
        <w:ind w:left="0" w:firstLine="709"/>
        <w:jc w:val="both"/>
        <w:rPr>
          <w:iCs/>
          <w:color w:val="000000"/>
        </w:rPr>
      </w:pPr>
      <w:r w:rsidRPr="00444AF9">
        <w:rPr>
          <w:color w:val="000000"/>
        </w:rPr>
        <w:t>Все приложения к Контракту являются его неотъемной частью.</w:t>
      </w:r>
    </w:p>
    <w:p w14:paraId="4AFC7ACE" w14:textId="77777777" w:rsidR="00444AF9" w:rsidRPr="00444AF9" w:rsidRDefault="00444AF9" w:rsidP="00D34D1F">
      <w:pPr>
        <w:numPr>
          <w:ilvl w:val="1"/>
          <w:numId w:val="5"/>
        </w:numPr>
        <w:autoSpaceDE w:val="0"/>
        <w:autoSpaceDN w:val="0"/>
        <w:adjustRightInd w:val="0"/>
        <w:ind w:left="0" w:firstLine="709"/>
        <w:jc w:val="both"/>
        <w:rPr>
          <w:iCs/>
          <w:color w:val="000000"/>
        </w:rPr>
      </w:pPr>
      <w:r w:rsidRPr="00444AF9">
        <w:rPr>
          <w:color w:val="000000"/>
        </w:rPr>
        <w:t>К Контракту прилагаются:</w:t>
      </w:r>
    </w:p>
    <w:p w14:paraId="5300092D" w14:textId="77777777" w:rsidR="00444AF9" w:rsidRPr="00444AF9" w:rsidRDefault="00444AF9" w:rsidP="009D4C5F">
      <w:pPr>
        <w:autoSpaceDE w:val="0"/>
        <w:autoSpaceDN w:val="0"/>
        <w:adjustRightInd w:val="0"/>
        <w:jc w:val="both"/>
        <w:rPr>
          <w:color w:val="000000"/>
        </w:rPr>
      </w:pPr>
      <w:r w:rsidRPr="00444AF9">
        <w:rPr>
          <w:color w:val="000000"/>
        </w:rPr>
        <w:t>Техническое задание (Приложение № 1);</w:t>
      </w:r>
    </w:p>
    <w:p w14:paraId="436CE31B" w14:textId="77777777" w:rsidR="00444AF9" w:rsidRPr="00444AF9" w:rsidRDefault="00444AF9" w:rsidP="009D4C5F">
      <w:pPr>
        <w:autoSpaceDE w:val="0"/>
        <w:autoSpaceDN w:val="0"/>
        <w:adjustRightInd w:val="0"/>
        <w:jc w:val="both"/>
        <w:rPr>
          <w:iCs/>
          <w:color w:val="000000"/>
        </w:rPr>
      </w:pPr>
      <w:r w:rsidRPr="00444AF9">
        <w:rPr>
          <w:iCs/>
          <w:color w:val="000000"/>
        </w:rPr>
        <w:t xml:space="preserve">Локальный сметный расчет (пр. Ленина от ул. </w:t>
      </w:r>
      <w:proofErr w:type="spellStart"/>
      <w:r w:rsidRPr="00444AF9">
        <w:rPr>
          <w:iCs/>
          <w:color w:val="000000"/>
        </w:rPr>
        <w:t>Держинского</w:t>
      </w:r>
      <w:proofErr w:type="spellEnd"/>
      <w:r w:rsidRPr="00444AF9">
        <w:rPr>
          <w:iCs/>
          <w:color w:val="000000"/>
        </w:rPr>
        <w:t xml:space="preserve"> до пер. С. </w:t>
      </w:r>
      <w:proofErr w:type="spellStart"/>
      <w:r w:rsidRPr="00444AF9">
        <w:rPr>
          <w:iCs/>
          <w:color w:val="000000"/>
        </w:rPr>
        <w:t>Собина</w:t>
      </w:r>
      <w:proofErr w:type="spellEnd"/>
      <w:r w:rsidRPr="00444AF9">
        <w:rPr>
          <w:iCs/>
          <w:color w:val="000000"/>
        </w:rPr>
        <w:t>) (Приложение № 2);</w:t>
      </w:r>
    </w:p>
    <w:p w14:paraId="435161E5" w14:textId="4EACC826" w:rsidR="00444AF9" w:rsidRPr="00444AF9" w:rsidRDefault="00444AF9" w:rsidP="009D4C5F">
      <w:pPr>
        <w:autoSpaceDE w:val="0"/>
        <w:autoSpaceDN w:val="0"/>
        <w:adjustRightInd w:val="0"/>
        <w:jc w:val="both"/>
        <w:rPr>
          <w:iCs/>
          <w:color w:val="000000"/>
        </w:rPr>
      </w:pPr>
      <w:r w:rsidRPr="00444AF9">
        <w:rPr>
          <w:iCs/>
          <w:color w:val="000000"/>
        </w:rPr>
        <w:t>Локальный сметный расчет (пр. Ленина, № 269</w:t>
      </w:r>
      <w:r w:rsidR="00D34D1F">
        <w:rPr>
          <w:iCs/>
          <w:color w:val="000000"/>
        </w:rPr>
        <w:t>; пр. Ленина, 263Б</w:t>
      </w:r>
      <w:r w:rsidRPr="00444AF9">
        <w:rPr>
          <w:iCs/>
          <w:color w:val="000000"/>
        </w:rPr>
        <w:t>) (Приложение № 3).</w:t>
      </w:r>
    </w:p>
    <w:p w14:paraId="242554ED" w14:textId="56A7E85B" w:rsidR="00444AF9" w:rsidRPr="00444AF9" w:rsidRDefault="00D34D1F" w:rsidP="00D34D1F">
      <w:pPr>
        <w:shd w:val="clear" w:color="auto" w:fill="FFFFFF"/>
        <w:tabs>
          <w:tab w:val="left" w:pos="993"/>
          <w:tab w:val="left" w:pos="1498"/>
        </w:tabs>
        <w:autoSpaceDE w:val="0"/>
        <w:autoSpaceDN w:val="0"/>
        <w:adjustRightInd w:val="0"/>
        <w:ind w:firstLine="709"/>
        <w:jc w:val="both"/>
      </w:pPr>
      <w:r>
        <w:rPr>
          <w:color w:val="000000"/>
        </w:rPr>
        <w:t xml:space="preserve">13.7. </w:t>
      </w:r>
      <w:r w:rsidR="00444AF9" w:rsidRPr="00444AF9">
        <w:rPr>
          <w:color w:val="000000"/>
        </w:rPr>
        <w:t>В случае изменения наименования</w:t>
      </w:r>
      <w:r w:rsidR="00444AF9" w:rsidRPr="00444AF9">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w:t>
      </w:r>
    </w:p>
    <w:p w14:paraId="4737CD8E" w14:textId="77777777" w:rsidR="00444AF9" w:rsidRPr="00444AF9" w:rsidRDefault="00444AF9" w:rsidP="00D34D1F">
      <w:pPr>
        <w:numPr>
          <w:ilvl w:val="1"/>
          <w:numId w:val="30"/>
        </w:numPr>
        <w:autoSpaceDE w:val="0"/>
        <w:autoSpaceDN w:val="0"/>
        <w:adjustRightInd w:val="0"/>
        <w:ind w:left="0" w:firstLine="709"/>
        <w:jc w:val="both"/>
      </w:pPr>
      <w:r w:rsidRPr="00444AF9">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w:t>
      </w:r>
      <w:r w:rsidRPr="00444AF9">
        <w:lastRenderedPageBreak/>
        <w:t>предусмотренного Контрактом объема работы Стороны обязаны уменьшить цену Контракта исходя из цены единицы работы.</w:t>
      </w:r>
    </w:p>
    <w:p w14:paraId="42D5A909" w14:textId="77777777" w:rsidR="00444AF9" w:rsidRPr="00444AF9" w:rsidRDefault="00444AF9" w:rsidP="00D34D1F">
      <w:pPr>
        <w:numPr>
          <w:ilvl w:val="1"/>
          <w:numId w:val="5"/>
        </w:numPr>
        <w:autoSpaceDE w:val="0"/>
        <w:autoSpaceDN w:val="0"/>
        <w:adjustRightInd w:val="0"/>
        <w:ind w:left="0" w:firstLine="709"/>
        <w:jc w:val="both"/>
      </w:pPr>
      <w:r w:rsidRPr="00444AF9">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444AF9">
          <w:rPr>
            <w:bCs/>
          </w:rPr>
          <w:t>частью 6 статьи 14</w:t>
        </w:r>
      </w:hyperlink>
      <w:r w:rsidRPr="00444AF9">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9C2A00E" w14:textId="77777777" w:rsidR="00444AF9" w:rsidRPr="00444AF9" w:rsidRDefault="00444AF9" w:rsidP="00D34D1F">
      <w:pPr>
        <w:numPr>
          <w:ilvl w:val="1"/>
          <w:numId w:val="5"/>
        </w:numPr>
        <w:autoSpaceDE w:val="0"/>
        <w:autoSpaceDN w:val="0"/>
        <w:adjustRightInd w:val="0"/>
        <w:ind w:left="0" w:firstLine="709"/>
        <w:jc w:val="both"/>
      </w:pPr>
      <w:r w:rsidRPr="00444AF9">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A82EE22" w14:textId="77777777" w:rsidR="00444AF9" w:rsidRPr="00444AF9" w:rsidRDefault="00444AF9" w:rsidP="00D34D1F">
      <w:pPr>
        <w:numPr>
          <w:ilvl w:val="1"/>
          <w:numId w:val="5"/>
        </w:numPr>
        <w:autoSpaceDE w:val="0"/>
        <w:autoSpaceDN w:val="0"/>
        <w:adjustRightInd w:val="0"/>
        <w:ind w:left="0" w:firstLine="709"/>
        <w:jc w:val="both"/>
      </w:pPr>
      <w:r w:rsidRPr="00444AF9">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BF67F44" w14:textId="77777777" w:rsidR="00444AF9" w:rsidRPr="00444AF9" w:rsidRDefault="00444AF9" w:rsidP="00D34D1F">
      <w:pPr>
        <w:numPr>
          <w:ilvl w:val="1"/>
          <w:numId w:val="5"/>
        </w:numPr>
        <w:autoSpaceDE w:val="0"/>
        <w:autoSpaceDN w:val="0"/>
        <w:adjustRightInd w:val="0"/>
        <w:ind w:left="0" w:firstLine="709"/>
        <w:jc w:val="both"/>
      </w:pPr>
      <w:r w:rsidRPr="00444AF9">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A7D49A3" w14:textId="77777777" w:rsidR="00444AF9" w:rsidRPr="00444AF9" w:rsidRDefault="00444AF9" w:rsidP="00D34D1F">
      <w:pPr>
        <w:numPr>
          <w:ilvl w:val="1"/>
          <w:numId w:val="5"/>
        </w:numPr>
        <w:autoSpaceDE w:val="0"/>
        <w:autoSpaceDN w:val="0"/>
        <w:adjustRightInd w:val="0"/>
        <w:ind w:left="0" w:firstLine="709"/>
        <w:jc w:val="both"/>
      </w:pPr>
      <w:r w:rsidRPr="00444AF9">
        <w:rPr>
          <w:iCs/>
        </w:rPr>
        <w:t>Изменения Контракта оформляются в письменном виде путем подписания Сторонами дополнительного соглашения к Контракту.</w:t>
      </w:r>
    </w:p>
    <w:p w14:paraId="637EEED2" w14:textId="77777777" w:rsidR="00444AF9" w:rsidRPr="00444AF9" w:rsidRDefault="00444AF9" w:rsidP="00D34D1F">
      <w:pPr>
        <w:numPr>
          <w:ilvl w:val="1"/>
          <w:numId w:val="5"/>
        </w:numPr>
        <w:autoSpaceDE w:val="0"/>
        <w:autoSpaceDN w:val="0"/>
        <w:adjustRightInd w:val="0"/>
        <w:ind w:left="0" w:firstLine="709"/>
        <w:jc w:val="both"/>
      </w:pPr>
      <w:r w:rsidRPr="00444AF9">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2F52B22" w14:textId="77777777" w:rsidR="00393197" w:rsidRPr="00375653" w:rsidRDefault="00393197" w:rsidP="00D34D1F">
      <w:pPr>
        <w:pStyle w:val="ConsPlusNormal"/>
        <w:widowControl/>
        <w:ind w:left="709"/>
        <w:jc w:val="both"/>
        <w:rPr>
          <w:rFonts w:ascii="Times New Roman" w:hAnsi="Times New Roman" w:cs="Times New Roman"/>
          <w:sz w:val="24"/>
          <w:szCs w:val="24"/>
        </w:rPr>
      </w:pPr>
    </w:p>
    <w:p w14:paraId="19F1F376" w14:textId="77777777" w:rsidR="001B2933" w:rsidRDefault="001B2933" w:rsidP="00D34D1F">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Адреса места нахождения, банковские реквизиты и подписи Сторон</w:t>
      </w:r>
    </w:p>
    <w:tbl>
      <w:tblPr>
        <w:tblStyle w:val="aa"/>
        <w:tblW w:w="0" w:type="auto"/>
        <w:tblLook w:val="04A0" w:firstRow="1" w:lastRow="0" w:firstColumn="1" w:lastColumn="0" w:noHBand="0" w:noVBand="1"/>
      </w:tblPr>
      <w:tblGrid>
        <w:gridCol w:w="4495"/>
        <w:gridCol w:w="4850"/>
      </w:tblGrid>
      <w:tr w:rsidR="001B2933" w:rsidRPr="0071319E" w14:paraId="59D835B4" w14:textId="77777777" w:rsidTr="00D34D1F">
        <w:tc>
          <w:tcPr>
            <w:tcW w:w="4495" w:type="dxa"/>
          </w:tcPr>
          <w:p w14:paraId="4575B67A" w14:textId="77777777" w:rsidR="001B2933" w:rsidRPr="00D34D1F" w:rsidRDefault="001B2933" w:rsidP="00D34D1F">
            <w:pPr>
              <w:pStyle w:val="a5"/>
              <w:tabs>
                <w:tab w:val="left" w:pos="0"/>
              </w:tabs>
              <w:ind w:left="0"/>
              <w:jc w:val="both"/>
              <w:rPr>
                <w:b/>
                <w:sz w:val="22"/>
                <w:szCs w:val="22"/>
              </w:rPr>
            </w:pPr>
            <w:r w:rsidRPr="00D34D1F">
              <w:rPr>
                <w:b/>
                <w:sz w:val="22"/>
                <w:szCs w:val="22"/>
              </w:rPr>
              <w:t>ЗАКАЗЧИК</w:t>
            </w:r>
          </w:p>
          <w:p w14:paraId="3607F3CB" w14:textId="77777777" w:rsidR="0055530C" w:rsidRPr="00D34D1F" w:rsidRDefault="0055530C" w:rsidP="00D34D1F">
            <w:pPr>
              <w:rPr>
                <w:sz w:val="22"/>
                <w:szCs w:val="22"/>
              </w:rPr>
            </w:pPr>
            <w:r w:rsidRPr="00D34D1F">
              <w:rPr>
                <w:sz w:val="22"/>
                <w:szCs w:val="22"/>
              </w:rPr>
              <w:t xml:space="preserve">Администрация города Рубцовска </w:t>
            </w:r>
          </w:p>
          <w:p w14:paraId="6A20731B" w14:textId="77777777" w:rsidR="0055530C" w:rsidRPr="00D34D1F" w:rsidRDefault="0055530C" w:rsidP="00D34D1F">
            <w:pPr>
              <w:rPr>
                <w:sz w:val="22"/>
                <w:szCs w:val="22"/>
              </w:rPr>
            </w:pPr>
            <w:r w:rsidRPr="00D34D1F">
              <w:rPr>
                <w:sz w:val="22"/>
                <w:szCs w:val="22"/>
              </w:rPr>
              <w:t>Алтайского края</w:t>
            </w:r>
          </w:p>
          <w:p w14:paraId="79ECD422" w14:textId="77777777" w:rsidR="0055530C" w:rsidRPr="00D34D1F" w:rsidRDefault="0055530C" w:rsidP="00D34D1F">
            <w:pPr>
              <w:rPr>
                <w:sz w:val="22"/>
                <w:szCs w:val="22"/>
              </w:rPr>
            </w:pPr>
            <w:r w:rsidRPr="00D34D1F">
              <w:rPr>
                <w:sz w:val="22"/>
                <w:szCs w:val="22"/>
              </w:rPr>
              <w:t xml:space="preserve">ИНН 2209011079; КПП 220901001; </w:t>
            </w:r>
          </w:p>
          <w:p w14:paraId="0D9309D3" w14:textId="77777777" w:rsidR="0055530C" w:rsidRPr="00D34D1F" w:rsidRDefault="0055530C" w:rsidP="00D34D1F">
            <w:pPr>
              <w:rPr>
                <w:sz w:val="22"/>
                <w:szCs w:val="22"/>
              </w:rPr>
            </w:pPr>
            <w:r w:rsidRPr="00D34D1F">
              <w:rPr>
                <w:sz w:val="22"/>
                <w:szCs w:val="22"/>
              </w:rPr>
              <w:t>ОКТМО 01716000</w:t>
            </w:r>
          </w:p>
          <w:p w14:paraId="5CECA5AA" w14:textId="77777777" w:rsidR="0055530C" w:rsidRPr="00D34D1F" w:rsidRDefault="0055530C" w:rsidP="00D34D1F">
            <w:pPr>
              <w:rPr>
                <w:sz w:val="22"/>
                <w:szCs w:val="22"/>
              </w:rPr>
            </w:pPr>
            <w:r w:rsidRPr="00D34D1F">
              <w:rPr>
                <w:sz w:val="22"/>
                <w:szCs w:val="22"/>
              </w:rPr>
              <w:t>658200, г. Рубцовск, пр. Ленина,130</w:t>
            </w:r>
          </w:p>
          <w:p w14:paraId="7D9C4591" w14:textId="77777777" w:rsidR="0055530C" w:rsidRPr="00D34D1F" w:rsidRDefault="0055530C" w:rsidP="00D34D1F">
            <w:pPr>
              <w:rPr>
                <w:sz w:val="22"/>
                <w:szCs w:val="22"/>
              </w:rPr>
            </w:pPr>
            <w:r w:rsidRPr="00D34D1F">
              <w:rPr>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6F25D192" w14:textId="77777777" w:rsidR="0055530C" w:rsidRPr="00D34D1F" w:rsidRDefault="0055530C" w:rsidP="00D34D1F">
            <w:pPr>
              <w:rPr>
                <w:sz w:val="22"/>
                <w:szCs w:val="22"/>
              </w:rPr>
            </w:pPr>
            <w:r w:rsidRPr="00D34D1F">
              <w:rPr>
                <w:sz w:val="22"/>
                <w:szCs w:val="22"/>
              </w:rPr>
              <w:t>РУБЦОВСКА, Л/С 03173011690)</w:t>
            </w:r>
          </w:p>
          <w:p w14:paraId="18E5BEA9" w14:textId="77777777" w:rsidR="0055530C" w:rsidRPr="00D34D1F" w:rsidRDefault="0055530C" w:rsidP="00D34D1F">
            <w:pPr>
              <w:rPr>
                <w:sz w:val="22"/>
                <w:szCs w:val="22"/>
              </w:rPr>
            </w:pPr>
            <w:r w:rsidRPr="00D34D1F">
              <w:rPr>
                <w:sz w:val="22"/>
                <w:szCs w:val="22"/>
              </w:rPr>
              <w:t xml:space="preserve">Банк: ОТДЕЛЕНИЕ БАРНАУЛ БАНКА РОССИИ//УФК по Алтайскому краю </w:t>
            </w:r>
          </w:p>
          <w:p w14:paraId="40D00D2C" w14:textId="77777777" w:rsidR="0055530C" w:rsidRPr="00D34D1F" w:rsidRDefault="0055530C" w:rsidP="00D34D1F">
            <w:pPr>
              <w:rPr>
                <w:sz w:val="22"/>
                <w:szCs w:val="22"/>
              </w:rPr>
            </w:pPr>
            <w:r w:rsidRPr="00D34D1F">
              <w:rPr>
                <w:sz w:val="22"/>
                <w:szCs w:val="22"/>
              </w:rPr>
              <w:t>г. Барнаул</w:t>
            </w:r>
          </w:p>
          <w:p w14:paraId="0896182C" w14:textId="77777777" w:rsidR="0055530C" w:rsidRPr="00D34D1F" w:rsidRDefault="0055530C" w:rsidP="00D34D1F">
            <w:pPr>
              <w:rPr>
                <w:sz w:val="22"/>
                <w:szCs w:val="22"/>
              </w:rPr>
            </w:pPr>
            <w:r w:rsidRPr="00D34D1F">
              <w:rPr>
                <w:sz w:val="22"/>
                <w:szCs w:val="22"/>
              </w:rPr>
              <w:t>БИК 010173001</w:t>
            </w:r>
          </w:p>
          <w:p w14:paraId="0129F288" w14:textId="77777777" w:rsidR="0055530C" w:rsidRPr="00D34D1F" w:rsidRDefault="0055530C" w:rsidP="00D34D1F">
            <w:pPr>
              <w:rPr>
                <w:sz w:val="22"/>
                <w:szCs w:val="22"/>
              </w:rPr>
            </w:pPr>
            <w:r w:rsidRPr="00D34D1F">
              <w:rPr>
                <w:sz w:val="22"/>
                <w:szCs w:val="22"/>
              </w:rPr>
              <w:t>ЕКС 40102810045370000009</w:t>
            </w:r>
          </w:p>
          <w:p w14:paraId="4149F4C4" w14:textId="77777777" w:rsidR="0055530C" w:rsidRPr="00D34D1F" w:rsidRDefault="0055530C" w:rsidP="00D34D1F">
            <w:pPr>
              <w:rPr>
                <w:sz w:val="22"/>
                <w:szCs w:val="22"/>
              </w:rPr>
            </w:pPr>
            <w:r w:rsidRPr="00D34D1F">
              <w:rPr>
                <w:sz w:val="22"/>
                <w:szCs w:val="22"/>
              </w:rPr>
              <w:t>КС   03231643017160001700</w:t>
            </w:r>
          </w:p>
          <w:p w14:paraId="4D3FE73C" w14:textId="77777777" w:rsidR="0055530C" w:rsidRPr="00D34D1F" w:rsidRDefault="0055530C" w:rsidP="00D34D1F">
            <w:pPr>
              <w:pStyle w:val="ConsPlusNormal"/>
              <w:widowControl/>
              <w:ind w:right="-1"/>
              <w:jc w:val="both"/>
              <w:rPr>
                <w:rFonts w:ascii="Times New Roman" w:hAnsi="Times New Roman" w:cs="Times New Roman"/>
                <w:iCs/>
                <w:sz w:val="22"/>
                <w:szCs w:val="22"/>
              </w:rPr>
            </w:pPr>
            <w:r w:rsidRPr="00D34D1F">
              <w:rPr>
                <w:rFonts w:ascii="Times New Roman" w:hAnsi="Times New Roman" w:cs="Times New Roman"/>
                <w:iCs/>
                <w:sz w:val="22"/>
                <w:szCs w:val="22"/>
              </w:rPr>
              <w:t>__________________</w:t>
            </w:r>
          </w:p>
          <w:p w14:paraId="2796BA8C" w14:textId="77777777" w:rsidR="0055530C" w:rsidRPr="00D34D1F" w:rsidRDefault="0055530C" w:rsidP="00D34D1F">
            <w:pPr>
              <w:pStyle w:val="ConsPlusNormal"/>
              <w:widowControl/>
              <w:ind w:right="-1"/>
              <w:jc w:val="both"/>
              <w:rPr>
                <w:rFonts w:ascii="Times New Roman" w:hAnsi="Times New Roman" w:cs="Times New Roman"/>
                <w:iCs/>
                <w:sz w:val="22"/>
                <w:szCs w:val="22"/>
              </w:rPr>
            </w:pPr>
            <w:r w:rsidRPr="00D34D1F">
              <w:rPr>
                <w:rFonts w:ascii="Times New Roman" w:hAnsi="Times New Roman" w:cs="Times New Roman"/>
                <w:iCs/>
                <w:sz w:val="22"/>
                <w:szCs w:val="22"/>
              </w:rPr>
              <w:t>"___" ______ 20__ г.</w:t>
            </w:r>
          </w:p>
          <w:p w14:paraId="3FCB9319" w14:textId="035DE690" w:rsidR="001B2933" w:rsidRPr="00D34D1F" w:rsidRDefault="0055530C" w:rsidP="00D34D1F">
            <w:pPr>
              <w:pBdr>
                <w:bottom w:val="single" w:sz="12" w:space="1" w:color="auto"/>
              </w:pBdr>
              <w:rPr>
                <w:color w:val="000000"/>
                <w:sz w:val="22"/>
                <w:szCs w:val="22"/>
              </w:rPr>
            </w:pPr>
            <w:r w:rsidRPr="00D34D1F">
              <w:rPr>
                <w:iCs/>
                <w:sz w:val="22"/>
                <w:szCs w:val="22"/>
              </w:rPr>
              <w:t>М.П.</w:t>
            </w:r>
            <w:r w:rsidR="001B2933" w:rsidRPr="00D34D1F">
              <w:rPr>
                <w:sz w:val="22"/>
                <w:szCs w:val="22"/>
              </w:rPr>
              <w:t xml:space="preserve">                                            </w:t>
            </w:r>
          </w:p>
        </w:tc>
        <w:tc>
          <w:tcPr>
            <w:tcW w:w="4850" w:type="dxa"/>
          </w:tcPr>
          <w:p w14:paraId="7FD70EAE" w14:textId="77777777" w:rsidR="001B2933" w:rsidRPr="00D34D1F" w:rsidRDefault="001B2933" w:rsidP="00D34D1F">
            <w:pPr>
              <w:pStyle w:val="a5"/>
              <w:tabs>
                <w:tab w:val="left" w:pos="0"/>
              </w:tabs>
              <w:ind w:left="0"/>
              <w:jc w:val="both"/>
              <w:rPr>
                <w:b/>
                <w:sz w:val="22"/>
                <w:szCs w:val="22"/>
              </w:rPr>
            </w:pPr>
            <w:r w:rsidRPr="00D34D1F">
              <w:rPr>
                <w:b/>
                <w:sz w:val="22"/>
                <w:szCs w:val="22"/>
              </w:rPr>
              <w:t>ПОДРЯДЧИК</w:t>
            </w:r>
          </w:p>
          <w:p w14:paraId="785B18ED" w14:textId="77777777" w:rsidR="001B2933" w:rsidRPr="00D34D1F" w:rsidRDefault="001B2933" w:rsidP="00D34D1F">
            <w:pPr>
              <w:pStyle w:val="a5"/>
              <w:tabs>
                <w:tab w:val="left" w:pos="0"/>
              </w:tabs>
              <w:ind w:left="0"/>
              <w:jc w:val="both"/>
              <w:rPr>
                <w:sz w:val="22"/>
                <w:szCs w:val="22"/>
              </w:rPr>
            </w:pPr>
          </w:p>
        </w:tc>
      </w:tr>
    </w:tbl>
    <w:p w14:paraId="41E4BF8E" w14:textId="77777777" w:rsidR="009D4C5F" w:rsidRDefault="00A53C30" w:rsidP="00A53C30">
      <w:pPr>
        <w:jc w:val="center"/>
      </w:pPr>
      <w:r>
        <w:t xml:space="preserve">                                     </w:t>
      </w:r>
    </w:p>
    <w:p w14:paraId="23263C61" w14:textId="67D24BBB" w:rsidR="009D4C5F" w:rsidRDefault="009D4C5F" w:rsidP="00A53C30">
      <w:pPr>
        <w:jc w:val="center"/>
      </w:pPr>
    </w:p>
    <w:p w14:paraId="09B0363B" w14:textId="481D1B1F" w:rsidR="00E05A55" w:rsidRDefault="00E05A55" w:rsidP="00A53C30">
      <w:pPr>
        <w:jc w:val="center"/>
      </w:pPr>
    </w:p>
    <w:p w14:paraId="1FA65C1D" w14:textId="4C2894EF" w:rsidR="00E05A55" w:rsidRDefault="00E05A55" w:rsidP="00A53C30">
      <w:pPr>
        <w:jc w:val="center"/>
      </w:pPr>
    </w:p>
    <w:p w14:paraId="4BE66AD7" w14:textId="619DA806" w:rsidR="00E05A55" w:rsidRDefault="00E05A55" w:rsidP="00A53C30">
      <w:pPr>
        <w:jc w:val="center"/>
      </w:pPr>
    </w:p>
    <w:p w14:paraId="7843D9EC" w14:textId="77777777" w:rsidR="00E05A55" w:rsidRDefault="00E05A55" w:rsidP="00A53C30">
      <w:pPr>
        <w:jc w:val="center"/>
      </w:pPr>
    </w:p>
    <w:p w14:paraId="191A8591" w14:textId="77777777" w:rsidR="009D4C5F" w:rsidRDefault="009D4C5F" w:rsidP="00A53C30">
      <w:pPr>
        <w:jc w:val="center"/>
      </w:pPr>
    </w:p>
    <w:p w14:paraId="20FA53FF" w14:textId="0CE71B99" w:rsidR="00A53C30" w:rsidRPr="00651CC0" w:rsidRDefault="00A53C30" w:rsidP="009D4C5F">
      <w:pPr>
        <w:jc w:val="right"/>
      </w:pPr>
      <w:r w:rsidRPr="00651CC0">
        <w:lastRenderedPageBreak/>
        <w:t>Приложение № 1</w:t>
      </w:r>
    </w:p>
    <w:p w14:paraId="3E751D1A" w14:textId="304D7B83" w:rsidR="00A53C30" w:rsidRPr="00651CC0" w:rsidRDefault="00A53C30" w:rsidP="009D4C5F">
      <w:pPr>
        <w:pStyle w:val="ConsPlusNormal"/>
        <w:widowControl/>
        <w:tabs>
          <w:tab w:val="left" w:pos="5460"/>
        </w:tabs>
        <w:jc w:val="right"/>
        <w:rPr>
          <w:rFonts w:ascii="Times New Roman" w:hAnsi="Times New Roman" w:cs="Times New Roman"/>
          <w:sz w:val="24"/>
          <w:szCs w:val="24"/>
        </w:rPr>
      </w:pPr>
      <w:r w:rsidRPr="00651CC0">
        <w:rPr>
          <w:rFonts w:ascii="Times New Roman" w:hAnsi="Times New Roman" w:cs="Times New Roman"/>
          <w:sz w:val="24"/>
          <w:szCs w:val="24"/>
        </w:rPr>
        <w:t xml:space="preserve">                                                                                 к Контракту №    _____________________</w:t>
      </w:r>
    </w:p>
    <w:p w14:paraId="2DEA4284" w14:textId="4DA768E7" w:rsidR="00A53C30" w:rsidRPr="00651CC0" w:rsidRDefault="00A53C30" w:rsidP="009D4C5F">
      <w:pPr>
        <w:jc w:val="right"/>
      </w:pPr>
      <w:r w:rsidRPr="00651CC0">
        <w:t xml:space="preserve">                                                                                  от «___» _______ 2022</w:t>
      </w:r>
    </w:p>
    <w:p w14:paraId="0F069427" w14:textId="77777777" w:rsidR="00A53C30" w:rsidRDefault="00A53C30" w:rsidP="00A53C30">
      <w:pPr>
        <w:pStyle w:val="ConsPlusNonformat"/>
        <w:widowControl/>
        <w:rPr>
          <w:rFonts w:ascii="Times New Roman" w:hAnsi="Times New Roman" w:cs="Times New Roman"/>
          <w:b/>
          <w:sz w:val="28"/>
          <w:szCs w:val="28"/>
        </w:rPr>
      </w:pPr>
    </w:p>
    <w:p w14:paraId="4523E70A" w14:textId="3EBA794D" w:rsidR="00444AF9" w:rsidRPr="00444AF9" w:rsidRDefault="00444AF9" w:rsidP="00444AF9">
      <w:pPr>
        <w:jc w:val="center"/>
        <w:rPr>
          <w:b/>
          <w:spacing w:val="-10"/>
        </w:rPr>
      </w:pPr>
      <w:r w:rsidRPr="00444AF9">
        <w:rPr>
          <w:b/>
          <w:spacing w:val="-10"/>
        </w:rPr>
        <w:t>Техническое задание</w:t>
      </w:r>
    </w:p>
    <w:p w14:paraId="0D6345F9" w14:textId="77777777" w:rsidR="00444AF9" w:rsidRPr="00444AF9" w:rsidRDefault="00444AF9" w:rsidP="00444AF9">
      <w:pPr>
        <w:jc w:val="center"/>
        <w:rPr>
          <w:b/>
          <w:spacing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20"/>
        <w:gridCol w:w="2863"/>
        <w:gridCol w:w="1418"/>
        <w:gridCol w:w="1247"/>
      </w:tblGrid>
      <w:tr w:rsidR="00444AF9" w:rsidRPr="00444AF9" w14:paraId="0FEFA4CC" w14:textId="77777777" w:rsidTr="00612534">
        <w:tc>
          <w:tcPr>
            <w:tcW w:w="708" w:type="dxa"/>
            <w:tcBorders>
              <w:top w:val="single" w:sz="4" w:space="0" w:color="auto"/>
              <w:left w:val="single" w:sz="4" w:space="0" w:color="auto"/>
              <w:bottom w:val="single" w:sz="4" w:space="0" w:color="auto"/>
              <w:right w:val="single" w:sz="4" w:space="0" w:color="auto"/>
            </w:tcBorders>
            <w:hideMark/>
          </w:tcPr>
          <w:p w14:paraId="3480250B" w14:textId="77777777" w:rsidR="00444AF9" w:rsidRPr="00444AF9" w:rsidRDefault="00444AF9" w:rsidP="00444AF9">
            <w:pPr>
              <w:keepNext/>
              <w:jc w:val="center"/>
              <w:rPr>
                <w:bCs/>
                <w:lang w:eastAsia="en-US"/>
              </w:rPr>
            </w:pPr>
            <w:r w:rsidRPr="00444AF9">
              <w:rPr>
                <w:bCs/>
                <w:lang w:eastAsia="en-US"/>
              </w:rPr>
              <w:t>№ п/п</w:t>
            </w:r>
          </w:p>
        </w:tc>
        <w:tc>
          <w:tcPr>
            <w:tcW w:w="3120" w:type="dxa"/>
            <w:tcBorders>
              <w:top w:val="single" w:sz="4" w:space="0" w:color="auto"/>
              <w:left w:val="single" w:sz="4" w:space="0" w:color="auto"/>
              <w:bottom w:val="single" w:sz="4" w:space="0" w:color="auto"/>
              <w:right w:val="single" w:sz="4" w:space="0" w:color="auto"/>
            </w:tcBorders>
            <w:hideMark/>
          </w:tcPr>
          <w:p w14:paraId="3319EAB1" w14:textId="77777777" w:rsidR="00444AF9" w:rsidRPr="00444AF9" w:rsidRDefault="00444AF9" w:rsidP="00444AF9">
            <w:pPr>
              <w:keepNext/>
              <w:jc w:val="center"/>
              <w:rPr>
                <w:bCs/>
                <w:lang w:eastAsia="en-US"/>
              </w:rPr>
            </w:pPr>
            <w:r w:rsidRPr="00444AF9">
              <w:rPr>
                <w:bCs/>
                <w:lang w:eastAsia="en-US"/>
              </w:rPr>
              <w:t>Наименование товара, работы, услуги</w:t>
            </w:r>
          </w:p>
        </w:tc>
        <w:tc>
          <w:tcPr>
            <w:tcW w:w="2863" w:type="dxa"/>
            <w:tcBorders>
              <w:top w:val="single" w:sz="4" w:space="0" w:color="auto"/>
              <w:left w:val="single" w:sz="4" w:space="0" w:color="auto"/>
              <w:bottom w:val="single" w:sz="4" w:space="0" w:color="auto"/>
              <w:right w:val="single" w:sz="4" w:space="0" w:color="auto"/>
            </w:tcBorders>
            <w:hideMark/>
          </w:tcPr>
          <w:p w14:paraId="044D5E06" w14:textId="77777777" w:rsidR="00444AF9" w:rsidRPr="00444AF9" w:rsidRDefault="00444AF9" w:rsidP="00444AF9">
            <w:pPr>
              <w:keepNext/>
              <w:jc w:val="center"/>
              <w:rPr>
                <w:bCs/>
                <w:lang w:eastAsia="en-US"/>
              </w:rPr>
            </w:pPr>
            <w:r w:rsidRPr="00444AF9">
              <w:rPr>
                <w:bCs/>
                <w:lang w:eastAsia="en-US"/>
              </w:rPr>
              <w:t xml:space="preserve">Код в соответствии с </w:t>
            </w:r>
          </w:p>
          <w:p w14:paraId="271CB7DD" w14:textId="77777777" w:rsidR="00444AF9" w:rsidRPr="00444AF9" w:rsidRDefault="00444AF9" w:rsidP="00444AF9">
            <w:pPr>
              <w:keepNext/>
              <w:jc w:val="center"/>
              <w:rPr>
                <w:bCs/>
                <w:lang w:eastAsia="en-US"/>
              </w:rPr>
            </w:pPr>
            <w:r w:rsidRPr="00444AF9">
              <w:rPr>
                <w:bCs/>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13C66F28" w14:textId="77777777" w:rsidR="00444AF9" w:rsidRPr="00444AF9" w:rsidRDefault="00444AF9" w:rsidP="00444AF9">
            <w:pPr>
              <w:keepNext/>
              <w:jc w:val="center"/>
              <w:rPr>
                <w:bCs/>
                <w:lang w:eastAsia="en-US"/>
              </w:rPr>
            </w:pPr>
            <w:r w:rsidRPr="00444AF9">
              <w:rPr>
                <w:bCs/>
                <w:lang w:eastAsia="en-US"/>
              </w:rPr>
              <w:t>Единица измерения</w:t>
            </w:r>
          </w:p>
        </w:tc>
        <w:tc>
          <w:tcPr>
            <w:tcW w:w="1247" w:type="dxa"/>
            <w:tcBorders>
              <w:top w:val="single" w:sz="4" w:space="0" w:color="auto"/>
              <w:left w:val="single" w:sz="4" w:space="0" w:color="auto"/>
              <w:bottom w:val="single" w:sz="4" w:space="0" w:color="auto"/>
              <w:right w:val="single" w:sz="4" w:space="0" w:color="auto"/>
            </w:tcBorders>
            <w:hideMark/>
          </w:tcPr>
          <w:p w14:paraId="3EA30B27" w14:textId="77777777" w:rsidR="00444AF9" w:rsidRPr="00444AF9" w:rsidRDefault="00444AF9" w:rsidP="00444AF9">
            <w:pPr>
              <w:keepNext/>
              <w:jc w:val="center"/>
              <w:rPr>
                <w:bCs/>
                <w:lang w:eastAsia="en-US"/>
              </w:rPr>
            </w:pPr>
            <w:r w:rsidRPr="00444AF9">
              <w:rPr>
                <w:bCs/>
                <w:lang w:eastAsia="en-US"/>
              </w:rPr>
              <w:t>Количество</w:t>
            </w:r>
          </w:p>
        </w:tc>
      </w:tr>
      <w:tr w:rsidR="00444AF9" w:rsidRPr="00444AF9" w14:paraId="067AFB74" w14:textId="77777777" w:rsidTr="00612534">
        <w:tc>
          <w:tcPr>
            <w:tcW w:w="708" w:type="dxa"/>
            <w:tcBorders>
              <w:top w:val="single" w:sz="4" w:space="0" w:color="auto"/>
              <w:left w:val="single" w:sz="4" w:space="0" w:color="auto"/>
              <w:bottom w:val="single" w:sz="4" w:space="0" w:color="auto"/>
              <w:right w:val="single" w:sz="4" w:space="0" w:color="auto"/>
            </w:tcBorders>
            <w:hideMark/>
          </w:tcPr>
          <w:p w14:paraId="7791E07A" w14:textId="77777777" w:rsidR="00444AF9" w:rsidRPr="00444AF9" w:rsidRDefault="00444AF9" w:rsidP="00444AF9">
            <w:pPr>
              <w:keepNext/>
              <w:jc w:val="center"/>
              <w:rPr>
                <w:bCs/>
                <w:lang w:eastAsia="en-US"/>
              </w:rPr>
            </w:pPr>
            <w:r w:rsidRPr="00444AF9">
              <w:rPr>
                <w:bCs/>
                <w:lang w:eastAsia="en-US"/>
              </w:rPr>
              <w:t>1.</w:t>
            </w:r>
          </w:p>
        </w:tc>
        <w:tc>
          <w:tcPr>
            <w:tcW w:w="3120" w:type="dxa"/>
            <w:tcBorders>
              <w:top w:val="single" w:sz="4" w:space="0" w:color="auto"/>
              <w:left w:val="single" w:sz="4" w:space="0" w:color="auto"/>
              <w:bottom w:val="single" w:sz="4" w:space="0" w:color="auto"/>
              <w:right w:val="single" w:sz="4" w:space="0" w:color="auto"/>
            </w:tcBorders>
            <w:hideMark/>
          </w:tcPr>
          <w:p w14:paraId="325D9544" w14:textId="77777777" w:rsidR="00444AF9" w:rsidRPr="00444AF9" w:rsidRDefault="00444AF9" w:rsidP="00444AF9">
            <w:pPr>
              <w:keepNext/>
              <w:jc w:val="center"/>
              <w:rPr>
                <w:color w:val="000000"/>
                <w:lang w:eastAsia="en-US"/>
              </w:rPr>
            </w:pPr>
            <w:r w:rsidRPr="00444AF9">
              <w:rPr>
                <w:color w:val="000000"/>
                <w:lang w:eastAsia="en-US"/>
              </w:rPr>
              <w:t xml:space="preserve">Выполнение работ по текущему ремонту и устройству ливневой канализации </w:t>
            </w:r>
          </w:p>
          <w:p w14:paraId="4B342FBD" w14:textId="77777777" w:rsidR="00444AF9" w:rsidRPr="00444AF9" w:rsidRDefault="00444AF9" w:rsidP="00444AF9">
            <w:pPr>
              <w:keepNext/>
              <w:jc w:val="center"/>
              <w:rPr>
                <w:bCs/>
                <w:lang w:eastAsia="en-US"/>
              </w:rPr>
            </w:pPr>
            <w:r w:rsidRPr="00444AF9">
              <w:rPr>
                <w:color w:val="000000"/>
                <w:lang w:eastAsia="en-US"/>
              </w:rPr>
              <w:t>по пр. Ленина в городе Рубцовске Алтайского края</w:t>
            </w:r>
          </w:p>
        </w:tc>
        <w:tc>
          <w:tcPr>
            <w:tcW w:w="2863" w:type="dxa"/>
            <w:tcBorders>
              <w:top w:val="nil"/>
              <w:left w:val="nil"/>
              <w:bottom w:val="single" w:sz="8" w:space="0" w:color="auto"/>
              <w:right w:val="single" w:sz="8" w:space="0" w:color="auto"/>
            </w:tcBorders>
            <w:shd w:val="clear" w:color="auto" w:fill="auto"/>
          </w:tcPr>
          <w:p w14:paraId="2C183DED" w14:textId="77777777" w:rsidR="00444AF9" w:rsidRPr="00444AF9" w:rsidRDefault="00444AF9" w:rsidP="00444AF9">
            <w:pPr>
              <w:keepNext/>
              <w:jc w:val="center"/>
              <w:rPr>
                <w:color w:val="000000"/>
                <w:lang w:eastAsia="en-US"/>
              </w:rPr>
            </w:pPr>
            <w:r w:rsidRPr="00444AF9">
              <w:rPr>
                <w:color w:val="000000"/>
                <w:lang w:eastAsia="en-US"/>
              </w:rPr>
              <w:t xml:space="preserve">42.21.22.190 </w:t>
            </w:r>
          </w:p>
          <w:p w14:paraId="390C85E3" w14:textId="77777777" w:rsidR="00444AF9" w:rsidRPr="00444AF9" w:rsidRDefault="00444AF9" w:rsidP="00444AF9">
            <w:pPr>
              <w:keepNext/>
              <w:jc w:val="center"/>
              <w:rPr>
                <w:bCs/>
                <w:lang w:eastAsia="en-US"/>
              </w:rPr>
            </w:pPr>
            <w:r w:rsidRPr="00444AF9">
              <w:rPr>
                <w:color w:val="000000"/>
                <w:lang w:eastAsia="en-US"/>
              </w:rPr>
              <w:t>Работы строительные по прокладке местных трубопроводов прочих жидкостей и газов</w:t>
            </w:r>
          </w:p>
        </w:tc>
        <w:tc>
          <w:tcPr>
            <w:tcW w:w="1418" w:type="dxa"/>
            <w:tcBorders>
              <w:top w:val="single" w:sz="4" w:space="0" w:color="auto"/>
              <w:left w:val="single" w:sz="4" w:space="0" w:color="auto"/>
              <w:bottom w:val="single" w:sz="4" w:space="0" w:color="auto"/>
              <w:right w:val="single" w:sz="4" w:space="0" w:color="auto"/>
            </w:tcBorders>
            <w:hideMark/>
          </w:tcPr>
          <w:p w14:paraId="307938AC" w14:textId="77777777" w:rsidR="00444AF9" w:rsidRPr="00444AF9" w:rsidRDefault="00444AF9" w:rsidP="00444AF9">
            <w:pPr>
              <w:keepNext/>
              <w:jc w:val="center"/>
              <w:rPr>
                <w:bCs/>
                <w:lang w:eastAsia="en-US"/>
              </w:rPr>
            </w:pPr>
            <w:r w:rsidRPr="00444AF9">
              <w:rPr>
                <w:bCs/>
                <w:lang w:eastAsia="en-US"/>
              </w:rPr>
              <w:t>условная единица</w:t>
            </w:r>
          </w:p>
        </w:tc>
        <w:tc>
          <w:tcPr>
            <w:tcW w:w="1247" w:type="dxa"/>
            <w:tcBorders>
              <w:top w:val="single" w:sz="4" w:space="0" w:color="auto"/>
              <w:left w:val="single" w:sz="4" w:space="0" w:color="auto"/>
              <w:bottom w:val="single" w:sz="4" w:space="0" w:color="auto"/>
              <w:right w:val="single" w:sz="4" w:space="0" w:color="auto"/>
            </w:tcBorders>
            <w:hideMark/>
          </w:tcPr>
          <w:p w14:paraId="357FE4D8" w14:textId="77777777" w:rsidR="00444AF9" w:rsidRPr="00444AF9" w:rsidRDefault="00444AF9" w:rsidP="00444AF9">
            <w:pPr>
              <w:keepNext/>
              <w:jc w:val="center"/>
              <w:rPr>
                <w:bCs/>
                <w:lang w:eastAsia="en-US"/>
              </w:rPr>
            </w:pPr>
            <w:r w:rsidRPr="00444AF9">
              <w:rPr>
                <w:bCs/>
                <w:lang w:eastAsia="en-US"/>
              </w:rPr>
              <w:t>1</w:t>
            </w:r>
          </w:p>
        </w:tc>
      </w:tr>
    </w:tbl>
    <w:p w14:paraId="370D4178" w14:textId="77777777" w:rsidR="00444AF9" w:rsidRPr="00444AF9" w:rsidRDefault="00444AF9" w:rsidP="00444AF9">
      <w:pPr>
        <w:jc w:val="center"/>
        <w:rPr>
          <w:b/>
          <w:spacing w:val="-10"/>
        </w:rPr>
      </w:pPr>
    </w:p>
    <w:p w14:paraId="12957881" w14:textId="77777777" w:rsidR="00444AF9" w:rsidRPr="00444AF9" w:rsidRDefault="00444AF9" w:rsidP="00444AF9">
      <w:pPr>
        <w:ind w:firstLine="709"/>
        <w:contextualSpacing/>
        <w:rPr>
          <w:b/>
          <w:bCs/>
          <w:spacing w:val="2"/>
        </w:rPr>
      </w:pPr>
      <w:r w:rsidRPr="00444AF9">
        <w:rPr>
          <w:b/>
          <w:bCs/>
          <w:spacing w:val="2"/>
        </w:rPr>
        <w:t>1. Перечень и объем выполняемых работ:</w:t>
      </w:r>
    </w:p>
    <w:p w14:paraId="0B3CB386" w14:textId="77777777" w:rsidR="00444AF9" w:rsidRPr="00444AF9" w:rsidRDefault="00444AF9" w:rsidP="00444AF9">
      <w:pPr>
        <w:ind w:left="1069"/>
        <w:jc w:val="right"/>
        <w:rPr>
          <w:b/>
        </w:rPr>
      </w:pPr>
      <w:r w:rsidRPr="00444AF9">
        <w:rPr>
          <w:b/>
        </w:rPr>
        <w:t>Таблица № 1</w:t>
      </w:r>
    </w:p>
    <w:tbl>
      <w:tblPr>
        <w:tblStyle w:val="19"/>
        <w:tblW w:w="9330" w:type="dxa"/>
        <w:tblInd w:w="108" w:type="dxa"/>
        <w:tblLook w:val="04A0" w:firstRow="1" w:lastRow="0" w:firstColumn="1" w:lastColumn="0" w:noHBand="0" w:noVBand="1"/>
      </w:tblPr>
      <w:tblGrid>
        <w:gridCol w:w="670"/>
        <w:gridCol w:w="5851"/>
        <w:gridCol w:w="1383"/>
        <w:gridCol w:w="1417"/>
        <w:gridCol w:w="9"/>
      </w:tblGrid>
      <w:tr w:rsidR="00444AF9" w:rsidRPr="00444AF9" w14:paraId="42A131AC" w14:textId="77777777" w:rsidTr="00612534">
        <w:trPr>
          <w:gridAfter w:val="1"/>
          <w:wAfter w:w="9" w:type="dxa"/>
        </w:trPr>
        <w:tc>
          <w:tcPr>
            <w:tcW w:w="670" w:type="dxa"/>
            <w:vAlign w:val="center"/>
          </w:tcPr>
          <w:p w14:paraId="32BFDA2C" w14:textId="77777777" w:rsidR="00444AF9" w:rsidRPr="00444AF9" w:rsidRDefault="00444AF9" w:rsidP="00444AF9">
            <w:pPr>
              <w:rPr>
                <w:b/>
                <w:sz w:val="22"/>
                <w:szCs w:val="22"/>
              </w:rPr>
            </w:pPr>
            <w:r w:rsidRPr="00444AF9">
              <w:rPr>
                <w:color w:val="000000"/>
                <w:sz w:val="22"/>
                <w:szCs w:val="22"/>
              </w:rPr>
              <w:t>№ п/п</w:t>
            </w:r>
          </w:p>
        </w:tc>
        <w:tc>
          <w:tcPr>
            <w:tcW w:w="5851" w:type="dxa"/>
            <w:vAlign w:val="center"/>
          </w:tcPr>
          <w:p w14:paraId="05219032" w14:textId="77777777" w:rsidR="00444AF9" w:rsidRPr="00444AF9" w:rsidRDefault="00444AF9" w:rsidP="00444AF9">
            <w:pPr>
              <w:rPr>
                <w:b/>
                <w:sz w:val="22"/>
                <w:szCs w:val="22"/>
              </w:rPr>
            </w:pPr>
            <w:r w:rsidRPr="00444AF9">
              <w:rPr>
                <w:color w:val="000000"/>
                <w:sz w:val="22"/>
                <w:szCs w:val="22"/>
              </w:rPr>
              <w:t>Наименование товара, работы, услуги</w:t>
            </w:r>
          </w:p>
        </w:tc>
        <w:tc>
          <w:tcPr>
            <w:tcW w:w="1383" w:type="dxa"/>
            <w:vAlign w:val="center"/>
          </w:tcPr>
          <w:p w14:paraId="73A58934" w14:textId="77777777" w:rsidR="00444AF9" w:rsidRPr="00444AF9" w:rsidRDefault="00444AF9" w:rsidP="00444AF9">
            <w:pPr>
              <w:rPr>
                <w:b/>
                <w:sz w:val="22"/>
                <w:szCs w:val="22"/>
              </w:rPr>
            </w:pPr>
            <w:r w:rsidRPr="00444AF9">
              <w:rPr>
                <w:color w:val="000000"/>
                <w:sz w:val="22"/>
                <w:szCs w:val="22"/>
              </w:rPr>
              <w:t>Единица измерения</w:t>
            </w:r>
          </w:p>
        </w:tc>
        <w:tc>
          <w:tcPr>
            <w:tcW w:w="1417" w:type="dxa"/>
            <w:vAlign w:val="center"/>
          </w:tcPr>
          <w:p w14:paraId="308D9530" w14:textId="77777777" w:rsidR="00444AF9" w:rsidRPr="00444AF9" w:rsidRDefault="00444AF9" w:rsidP="00444AF9">
            <w:pPr>
              <w:rPr>
                <w:b/>
                <w:sz w:val="22"/>
                <w:szCs w:val="22"/>
              </w:rPr>
            </w:pPr>
            <w:r w:rsidRPr="00444AF9">
              <w:rPr>
                <w:color w:val="000000"/>
                <w:sz w:val="22"/>
                <w:szCs w:val="22"/>
              </w:rPr>
              <w:t>Количество (объем)</w:t>
            </w:r>
          </w:p>
        </w:tc>
      </w:tr>
      <w:tr w:rsidR="00444AF9" w:rsidRPr="00444AF9" w14:paraId="4DE61F96" w14:textId="77777777" w:rsidTr="00612534">
        <w:tc>
          <w:tcPr>
            <w:tcW w:w="9330" w:type="dxa"/>
            <w:gridSpan w:val="5"/>
          </w:tcPr>
          <w:p w14:paraId="3CFB6827" w14:textId="77777777" w:rsidR="00444AF9" w:rsidRPr="00444AF9" w:rsidRDefault="00444AF9" w:rsidP="00444AF9">
            <w:pPr>
              <w:jc w:val="center"/>
              <w:rPr>
                <w:b/>
                <w:color w:val="000000"/>
                <w:sz w:val="22"/>
                <w:szCs w:val="22"/>
              </w:rPr>
            </w:pPr>
            <w:r w:rsidRPr="00444AF9">
              <w:rPr>
                <w:b/>
                <w:color w:val="000000"/>
                <w:sz w:val="22"/>
                <w:szCs w:val="22"/>
              </w:rPr>
              <w:t>Выполнение работ по текущему ремонту и устройству ливневой канализации</w:t>
            </w:r>
          </w:p>
          <w:p w14:paraId="13D783C0" w14:textId="77777777" w:rsidR="00444AF9" w:rsidRPr="00444AF9" w:rsidRDefault="00444AF9" w:rsidP="00444AF9">
            <w:pPr>
              <w:jc w:val="center"/>
              <w:rPr>
                <w:b/>
                <w:sz w:val="22"/>
                <w:szCs w:val="22"/>
              </w:rPr>
            </w:pPr>
            <w:r w:rsidRPr="00444AF9">
              <w:rPr>
                <w:b/>
                <w:color w:val="000000"/>
                <w:sz w:val="22"/>
                <w:szCs w:val="22"/>
              </w:rPr>
              <w:t xml:space="preserve">по пр-т Ленина от ул. Дзержинского до пер. С. </w:t>
            </w:r>
            <w:proofErr w:type="spellStart"/>
            <w:r w:rsidRPr="00444AF9">
              <w:rPr>
                <w:b/>
                <w:color w:val="000000"/>
                <w:sz w:val="22"/>
                <w:szCs w:val="22"/>
              </w:rPr>
              <w:t>Собина</w:t>
            </w:r>
            <w:proofErr w:type="spellEnd"/>
          </w:p>
        </w:tc>
      </w:tr>
      <w:tr w:rsidR="00444AF9" w:rsidRPr="00444AF9" w14:paraId="2A932686" w14:textId="77777777" w:rsidTr="00612534">
        <w:trPr>
          <w:gridAfter w:val="1"/>
          <w:wAfter w:w="9" w:type="dxa"/>
        </w:trPr>
        <w:tc>
          <w:tcPr>
            <w:tcW w:w="670" w:type="dxa"/>
            <w:vAlign w:val="center"/>
          </w:tcPr>
          <w:p w14:paraId="1056983C" w14:textId="77777777" w:rsidR="00444AF9" w:rsidRPr="00444AF9" w:rsidRDefault="00444AF9" w:rsidP="00444AF9">
            <w:pPr>
              <w:jc w:val="center"/>
              <w:rPr>
                <w:b/>
                <w:sz w:val="22"/>
                <w:szCs w:val="22"/>
              </w:rPr>
            </w:pPr>
            <w:r w:rsidRPr="00444AF9">
              <w:rPr>
                <w:color w:val="000000"/>
                <w:sz w:val="22"/>
                <w:szCs w:val="22"/>
              </w:rPr>
              <w:t>1.</w:t>
            </w:r>
          </w:p>
        </w:tc>
        <w:tc>
          <w:tcPr>
            <w:tcW w:w="5851" w:type="dxa"/>
          </w:tcPr>
          <w:p w14:paraId="651AE7FF" w14:textId="77777777" w:rsidR="00444AF9" w:rsidRPr="00444AF9" w:rsidRDefault="00444AF9" w:rsidP="00444AF9">
            <w:pPr>
              <w:rPr>
                <w:b/>
                <w:sz w:val="22"/>
                <w:szCs w:val="22"/>
              </w:rPr>
            </w:pPr>
            <w:r w:rsidRPr="00444AF9">
              <w:rPr>
                <w:color w:val="000000"/>
                <w:sz w:val="22"/>
                <w:szCs w:val="22"/>
              </w:rPr>
              <w:t>Разборка покрытий и оснований: асфальтобетонных с помощью молотков отбойных</w:t>
            </w:r>
          </w:p>
        </w:tc>
        <w:tc>
          <w:tcPr>
            <w:tcW w:w="1383" w:type="dxa"/>
            <w:vAlign w:val="center"/>
          </w:tcPr>
          <w:p w14:paraId="5443164D" w14:textId="77777777" w:rsidR="00444AF9" w:rsidRPr="00444AF9" w:rsidRDefault="00444AF9" w:rsidP="00444AF9">
            <w:pPr>
              <w:jc w:val="center"/>
              <w:rPr>
                <w:b/>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2CBB5AB2" w14:textId="77777777" w:rsidR="00444AF9" w:rsidRPr="00444AF9" w:rsidRDefault="00444AF9" w:rsidP="00444AF9">
            <w:pPr>
              <w:jc w:val="center"/>
              <w:rPr>
                <w:b/>
                <w:sz w:val="22"/>
                <w:szCs w:val="22"/>
              </w:rPr>
            </w:pPr>
            <w:r w:rsidRPr="00444AF9">
              <w:rPr>
                <w:color w:val="000000"/>
                <w:sz w:val="22"/>
                <w:szCs w:val="22"/>
              </w:rPr>
              <w:t>35,175</w:t>
            </w:r>
          </w:p>
        </w:tc>
      </w:tr>
      <w:tr w:rsidR="00444AF9" w:rsidRPr="00444AF9" w14:paraId="2DF546E3" w14:textId="77777777" w:rsidTr="00612534">
        <w:trPr>
          <w:gridAfter w:val="1"/>
          <w:wAfter w:w="9" w:type="dxa"/>
        </w:trPr>
        <w:tc>
          <w:tcPr>
            <w:tcW w:w="670" w:type="dxa"/>
            <w:vAlign w:val="center"/>
          </w:tcPr>
          <w:p w14:paraId="6A399D92" w14:textId="77777777" w:rsidR="00444AF9" w:rsidRPr="00444AF9" w:rsidRDefault="00444AF9" w:rsidP="00444AF9">
            <w:pPr>
              <w:jc w:val="center"/>
              <w:rPr>
                <w:b/>
                <w:sz w:val="22"/>
                <w:szCs w:val="22"/>
              </w:rPr>
            </w:pPr>
            <w:r w:rsidRPr="00444AF9">
              <w:rPr>
                <w:color w:val="000000"/>
                <w:sz w:val="22"/>
                <w:szCs w:val="22"/>
              </w:rPr>
              <w:t>2.</w:t>
            </w:r>
          </w:p>
        </w:tc>
        <w:tc>
          <w:tcPr>
            <w:tcW w:w="5851" w:type="dxa"/>
          </w:tcPr>
          <w:p w14:paraId="3F5EE166" w14:textId="77777777" w:rsidR="00444AF9" w:rsidRPr="00444AF9" w:rsidRDefault="00444AF9" w:rsidP="00444AF9">
            <w:pPr>
              <w:rPr>
                <w:b/>
                <w:sz w:val="22"/>
                <w:szCs w:val="22"/>
              </w:rPr>
            </w:pPr>
            <w:r w:rsidRPr="00444AF9">
              <w:rPr>
                <w:color w:val="000000"/>
                <w:sz w:val="22"/>
                <w:szCs w:val="22"/>
              </w:rPr>
              <w:t>Валка деревьев в городских условиях: (липа, сосна, кедр, тополь) диаметром более 300 мм</w:t>
            </w:r>
          </w:p>
        </w:tc>
        <w:tc>
          <w:tcPr>
            <w:tcW w:w="1383" w:type="dxa"/>
            <w:vAlign w:val="center"/>
          </w:tcPr>
          <w:p w14:paraId="35F9ED75" w14:textId="77777777" w:rsidR="00444AF9" w:rsidRPr="00444AF9" w:rsidRDefault="00444AF9" w:rsidP="00444AF9">
            <w:pPr>
              <w:jc w:val="center"/>
              <w:rPr>
                <w:b/>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50176E74" w14:textId="77777777" w:rsidR="00444AF9" w:rsidRPr="00444AF9" w:rsidRDefault="00444AF9" w:rsidP="00444AF9">
            <w:pPr>
              <w:jc w:val="center"/>
              <w:rPr>
                <w:b/>
                <w:sz w:val="22"/>
                <w:szCs w:val="22"/>
              </w:rPr>
            </w:pPr>
            <w:r w:rsidRPr="00444AF9">
              <w:rPr>
                <w:color w:val="000000"/>
                <w:sz w:val="22"/>
                <w:szCs w:val="22"/>
              </w:rPr>
              <w:t>10</w:t>
            </w:r>
          </w:p>
        </w:tc>
      </w:tr>
      <w:tr w:rsidR="00444AF9" w:rsidRPr="00444AF9" w14:paraId="151C7947" w14:textId="77777777" w:rsidTr="00612534">
        <w:trPr>
          <w:gridAfter w:val="1"/>
          <w:wAfter w:w="9" w:type="dxa"/>
        </w:trPr>
        <w:tc>
          <w:tcPr>
            <w:tcW w:w="670" w:type="dxa"/>
            <w:vAlign w:val="center"/>
          </w:tcPr>
          <w:p w14:paraId="35AD37C6" w14:textId="77777777" w:rsidR="00444AF9" w:rsidRPr="00444AF9" w:rsidRDefault="00444AF9" w:rsidP="00444AF9">
            <w:pPr>
              <w:jc w:val="center"/>
              <w:rPr>
                <w:b/>
                <w:sz w:val="22"/>
                <w:szCs w:val="22"/>
              </w:rPr>
            </w:pPr>
            <w:r w:rsidRPr="00444AF9">
              <w:rPr>
                <w:color w:val="000000"/>
                <w:sz w:val="22"/>
                <w:szCs w:val="22"/>
              </w:rPr>
              <w:t>3.</w:t>
            </w:r>
          </w:p>
        </w:tc>
        <w:tc>
          <w:tcPr>
            <w:tcW w:w="5851" w:type="dxa"/>
          </w:tcPr>
          <w:p w14:paraId="51418171" w14:textId="77777777" w:rsidR="00444AF9" w:rsidRPr="00444AF9" w:rsidRDefault="00444AF9" w:rsidP="00444AF9">
            <w:pPr>
              <w:rPr>
                <w:b/>
                <w:sz w:val="22"/>
                <w:szCs w:val="22"/>
              </w:rPr>
            </w:pPr>
            <w:r w:rsidRPr="00444AF9">
              <w:rPr>
                <w:color w:val="000000"/>
                <w:sz w:val="22"/>
                <w:szCs w:val="22"/>
              </w:rPr>
              <w:t>Погрузо-разгрузочные работы при автомобильных перевозках: Погрузка мусора строительного с погрузкой вручную</w:t>
            </w:r>
          </w:p>
        </w:tc>
        <w:tc>
          <w:tcPr>
            <w:tcW w:w="1383" w:type="dxa"/>
            <w:vAlign w:val="center"/>
          </w:tcPr>
          <w:p w14:paraId="590FB613" w14:textId="77777777" w:rsidR="00444AF9" w:rsidRPr="00444AF9" w:rsidRDefault="00444AF9" w:rsidP="00444AF9">
            <w:pPr>
              <w:jc w:val="center"/>
              <w:rPr>
                <w:b/>
                <w:sz w:val="22"/>
                <w:szCs w:val="22"/>
              </w:rPr>
            </w:pPr>
            <w:r w:rsidRPr="00444AF9">
              <w:rPr>
                <w:color w:val="000000"/>
                <w:sz w:val="22"/>
                <w:szCs w:val="22"/>
              </w:rPr>
              <w:t>1 т груза</w:t>
            </w:r>
          </w:p>
        </w:tc>
        <w:tc>
          <w:tcPr>
            <w:tcW w:w="1417" w:type="dxa"/>
            <w:vAlign w:val="center"/>
          </w:tcPr>
          <w:p w14:paraId="4AC8D191" w14:textId="77777777" w:rsidR="00444AF9" w:rsidRPr="00444AF9" w:rsidRDefault="00444AF9" w:rsidP="00444AF9">
            <w:pPr>
              <w:jc w:val="center"/>
              <w:rPr>
                <w:b/>
                <w:sz w:val="22"/>
                <w:szCs w:val="22"/>
              </w:rPr>
            </w:pPr>
            <w:r w:rsidRPr="00444AF9">
              <w:rPr>
                <w:color w:val="000000"/>
                <w:sz w:val="22"/>
                <w:szCs w:val="22"/>
              </w:rPr>
              <w:t>68,115</w:t>
            </w:r>
          </w:p>
        </w:tc>
      </w:tr>
      <w:tr w:rsidR="00444AF9" w:rsidRPr="00444AF9" w14:paraId="49CBF3AB" w14:textId="77777777" w:rsidTr="00612534">
        <w:trPr>
          <w:gridAfter w:val="1"/>
          <w:wAfter w:w="9" w:type="dxa"/>
        </w:trPr>
        <w:tc>
          <w:tcPr>
            <w:tcW w:w="670" w:type="dxa"/>
            <w:vAlign w:val="center"/>
          </w:tcPr>
          <w:p w14:paraId="006544DB" w14:textId="77777777" w:rsidR="00444AF9" w:rsidRPr="00444AF9" w:rsidRDefault="00444AF9" w:rsidP="00444AF9">
            <w:pPr>
              <w:jc w:val="center"/>
              <w:rPr>
                <w:b/>
                <w:sz w:val="22"/>
                <w:szCs w:val="22"/>
              </w:rPr>
            </w:pPr>
            <w:r w:rsidRPr="00444AF9">
              <w:rPr>
                <w:color w:val="000000"/>
                <w:sz w:val="22"/>
                <w:szCs w:val="22"/>
              </w:rPr>
              <w:t>4.</w:t>
            </w:r>
          </w:p>
        </w:tc>
        <w:tc>
          <w:tcPr>
            <w:tcW w:w="5851" w:type="dxa"/>
          </w:tcPr>
          <w:p w14:paraId="480F318B" w14:textId="77777777" w:rsidR="00444AF9" w:rsidRPr="00444AF9" w:rsidRDefault="00444AF9" w:rsidP="00444AF9">
            <w:pPr>
              <w:rPr>
                <w:b/>
                <w:sz w:val="22"/>
                <w:szCs w:val="22"/>
              </w:rPr>
            </w:pPr>
            <w:r w:rsidRPr="00444AF9">
              <w:rPr>
                <w:color w:val="000000"/>
                <w:sz w:val="22"/>
                <w:szCs w:val="22"/>
              </w:rPr>
              <w:t>Перевозка грузов автомобилями-самосвалами грузоподъемностью 10 т работающих вне карьера на расстояние: I класс груза до 5 км</w:t>
            </w:r>
          </w:p>
        </w:tc>
        <w:tc>
          <w:tcPr>
            <w:tcW w:w="1383" w:type="dxa"/>
            <w:vAlign w:val="center"/>
          </w:tcPr>
          <w:p w14:paraId="09EC6CE1" w14:textId="77777777" w:rsidR="00444AF9" w:rsidRPr="00444AF9" w:rsidRDefault="00444AF9" w:rsidP="00444AF9">
            <w:pPr>
              <w:jc w:val="center"/>
              <w:rPr>
                <w:b/>
                <w:sz w:val="22"/>
                <w:szCs w:val="22"/>
              </w:rPr>
            </w:pPr>
            <w:r w:rsidRPr="00444AF9">
              <w:rPr>
                <w:color w:val="000000"/>
                <w:sz w:val="22"/>
                <w:szCs w:val="22"/>
              </w:rPr>
              <w:t>1 т груза</w:t>
            </w:r>
          </w:p>
        </w:tc>
        <w:tc>
          <w:tcPr>
            <w:tcW w:w="1417" w:type="dxa"/>
            <w:vAlign w:val="center"/>
          </w:tcPr>
          <w:p w14:paraId="4E19AB42" w14:textId="77777777" w:rsidR="00444AF9" w:rsidRPr="00444AF9" w:rsidRDefault="00444AF9" w:rsidP="00444AF9">
            <w:pPr>
              <w:jc w:val="center"/>
              <w:rPr>
                <w:b/>
                <w:sz w:val="22"/>
                <w:szCs w:val="22"/>
              </w:rPr>
            </w:pPr>
            <w:r w:rsidRPr="00444AF9">
              <w:rPr>
                <w:color w:val="000000"/>
                <w:sz w:val="22"/>
                <w:szCs w:val="22"/>
              </w:rPr>
              <w:t>68,115</w:t>
            </w:r>
          </w:p>
        </w:tc>
      </w:tr>
      <w:tr w:rsidR="00444AF9" w:rsidRPr="00444AF9" w14:paraId="4E2774D4" w14:textId="77777777" w:rsidTr="00612534">
        <w:trPr>
          <w:gridAfter w:val="1"/>
          <w:wAfter w:w="9" w:type="dxa"/>
        </w:trPr>
        <w:tc>
          <w:tcPr>
            <w:tcW w:w="670" w:type="dxa"/>
            <w:vAlign w:val="center"/>
          </w:tcPr>
          <w:p w14:paraId="304FC828" w14:textId="77777777" w:rsidR="00444AF9" w:rsidRPr="00444AF9" w:rsidRDefault="00444AF9" w:rsidP="00444AF9">
            <w:pPr>
              <w:jc w:val="center"/>
              <w:rPr>
                <w:b/>
                <w:sz w:val="22"/>
                <w:szCs w:val="22"/>
              </w:rPr>
            </w:pPr>
            <w:r w:rsidRPr="00444AF9">
              <w:rPr>
                <w:color w:val="000000"/>
                <w:sz w:val="22"/>
                <w:szCs w:val="22"/>
              </w:rPr>
              <w:t>5.</w:t>
            </w:r>
          </w:p>
        </w:tc>
        <w:tc>
          <w:tcPr>
            <w:tcW w:w="5851" w:type="dxa"/>
          </w:tcPr>
          <w:p w14:paraId="7FBE629F" w14:textId="77777777" w:rsidR="00444AF9" w:rsidRPr="00444AF9" w:rsidRDefault="00444AF9" w:rsidP="00444AF9">
            <w:pPr>
              <w:rPr>
                <w:b/>
                <w:sz w:val="22"/>
                <w:szCs w:val="22"/>
              </w:rPr>
            </w:pPr>
            <w:r w:rsidRPr="00444AF9">
              <w:rPr>
                <w:color w:val="000000"/>
                <w:sz w:val="22"/>
                <w:szCs w:val="22"/>
              </w:rPr>
              <w:t>Разработка грунта с погрузкой на автомобили-самосвалы экскаваторами с ковшом вместимостью: 0,5 (0,5-0,63) м3, группа грунтов 2</w:t>
            </w:r>
          </w:p>
        </w:tc>
        <w:tc>
          <w:tcPr>
            <w:tcW w:w="1383" w:type="dxa"/>
            <w:vAlign w:val="center"/>
          </w:tcPr>
          <w:p w14:paraId="45DA6187" w14:textId="77777777" w:rsidR="00444AF9" w:rsidRPr="00444AF9" w:rsidRDefault="00444AF9" w:rsidP="00444AF9">
            <w:pPr>
              <w:jc w:val="center"/>
              <w:rPr>
                <w:b/>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65DC43F1" w14:textId="77777777" w:rsidR="00444AF9" w:rsidRPr="00444AF9" w:rsidRDefault="00444AF9" w:rsidP="00444AF9">
            <w:pPr>
              <w:jc w:val="center"/>
              <w:rPr>
                <w:b/>
                <w:sz w:val="22"/>
                <w:szCs w:val="22"/>
              </w:rPr>
            </w:pPr>
            <w:r w:rsidRPr="00444AF9">
              <w:rPr>
                <w:color w:val="000000"/>
                <w:sz w:val="22"/>
                <w:szCs w:val="22"/>
              </w:rPr>
              <w:t>2261,25</w:t>
            </w:r>
          </w:p>
        </w:tc>
      </w:tr>
      <w:tr w:rsidR="00444AF9" w:rsidRPr="00444AF9" w14:paraId="56350A96" w14:textId="77777777" w:rsidTr="00612534">
        <w:trPr>
          <w:gridAfter w:val="1"/>
          <w:wAfter w:w="9" w:type="dxa"/>
        </w:trPr>
        <w:tc>
          <w:tcPr>
            <w:tcW w:w="670" w:type="dxa"/>
            <w:vAlign w:val="center"/>
          </w:tcPr>
          <w:p w14:paraId="5AB9C1A8" w14:textId="77777777" w:rsidR="00444AF9" w:rsidRPr="00444AF9" w:rsidRDefault="00444AF9" w:rsidP="00444AF9">
            <w:pPr>
              <w:jc w:val="center"/>
              <w:rPr>
                <w:b/>
                <w:sz w:val="22"/>
                <w:szCs w:val="22"/>
              </w:rPr>
            </w:pPr>
            <w:r w:rsidRPr="00444AF9">
              <w:rPr>
                <w:color w:val="000000"/>
                <w:sz w:val="22"/>
                <w:szCs w:val="22"/>
              </w:rPr>
              <w:t>6.</w:t>
            </w:r>
          </w:p>
        </w:tc>
        <w:tc>
          <w:tcPr>
            <w:tcW w:w="5851" w:type="dxa"/>
          </w:tcPr>
          <w:p w14:paraId="23471F4D" w14:textId="77777777" w:rsidR="00444AF9" w:rsidRPr="00444AF9" w:rsidRDefault="00444AF9" w:rsidP="00444AF9">
            <w:pPr>
              <w:rPr>
                <w:b/>
                <w:sz w:val="22"/>
                <w:szCs w:val="22"/>
              </w:rPr>
            </w:pPr>
            <w:r w:rsidRPr="00444AF9">
              <w:rPr>
                <w:color w:val="000000"/>
                <w:sz w:val="22"/>
                <w:szCs w:val="22"/>
              </w:rPr>
              <w:t>Перевозка грузов автомобилями-самосвалами грузоподъемностью 10 т работающих вне карьера на расстояние: I класс груза до 1 км</w:t>
            </w:r>
          </w:p>
        </w:tc>
        <w:tc>
          <w:tcPr>
            <w:tcW w:w="1383" w:type="dxa"/>
            <w:vAlign w:val="center"/>
          </w:tcPr>
          <w:p w14:paraId="7A889B92" w14:textId="77777777" w:rsidR="00444AF9" w:rsidRPr="00444AF9" w:rsidRDefault="00444AF9" w:rsidP="00444AF9">
            <w:pPr>
              <w:jc w:val="center"/>
              <w:rPr>
                <w:b/>
                <w:sz w:val="22"/>
                <w:szCs w:val="22"/>
              </w:rPr>
            </w:pPr>
            <w:r w:rsidRPr="00444AF9">
              <w:rPr>
                <w:color w:val="000000"/>
                <w:sz w:val="22"/>
                <w:szCs w:val="22"/>
              </w:rPr>
              <w:t>1 т груза</w:t>
            </w:r>
          </w:p>
        </w:tc>
        <w:tc>
          <w:tcPr>
            <w:tcW w:w="1417" w:type="dxa"/>
            <w:vAlign w:val="center"/>
          </w:tcPr>
          <w:p w14:paraId="65C51EA2" w14:textId="77777777" w:rsidR="00444AF9" w:rsidRPr="00444AF9" w:rsidRDefault="00444AF9" w:rsidP="00444AF9">
            <w:pPr>
              <w:jc w:val="center"/>
              <w:rPr>
                <w:b/>
                <w:sz w:val="22"/>
                <w:szCs w:val="22"/>
              </w:rPr>
            </w:pPr>
            <w:r w:rsidRPr="00444AF9">
              <w:rPr>
                <w:color w:val="000000"/>
                <w:sz w:val="22"/>
                <w:szCs w:val="22"/>
              </w:rPr>
              <w:t>3957,1875</w:t>
            </w:r>
          </w:p>
        </w:tc>
      </w:tr>
      <w:tr w:rsidR="00444AF9" w:rsidRPr="00444AF9" w14:paraId="4F70BA14" w14:textId="77777777" w:rsidTr="00612534">
        <w:trPr>
          <w:gridAfter w:val="1"/>
          <w:wAfter w:w="9" w:type="dxa"/>
        </w:trPr>
        <w:tc>
          <w:tcPr>
            <w:tcW w:w="670" w:type="dxa"/>
            <w:vAlign w:val="center"/>
          </w:tcPr>
          <w:p w14:paraId="4BE3FF3F" w14:textId="77777777" w:rsidR="00444AF9" w:rsidRPr="00444AF9" w:rsidRDefault="00444AF9" w:rsidP="00444AF9">
            <w:pPr>
              <w:jc w:val="center"/>
              <w:rPr>
                <w:color w:val="000000"/>
                <w:sz w:val="22"/>
                <w:szCs w:val="22"/>
              </w:rPr>
            </w:pPr>
            <w:r w:rsidRPr="00444AF9">
              <w:rPr>
                <w:color w:val="000000"/>
                <w:sz w:val="22"/>
                <w:szCs w:val="22"/>
              </w:rPr>
              <w:t>7.</w:t>
            </w:r>
          </w:p>
        </w:tc>
        <w:tc>
          <w:tcPr>
            <w:tcW w:w="5851" w:type="dxa"/>
            <w:vAlign w:val="center"/>
          </w:tcPr>
          <w:p w14:paraId="04C3FD2A" w14:textId="77777777" w:rsidR="00444AF9" w:rsidRPr="00444AF9" w:rsidRDefault="00444AF9" w:rsidP="00444AF9">
            <w:pPr>
              <w:rPr>
                <w:color w:val="000000"/>
                <w:sz w:val="22"/>
                <w:szCs w:val="22"/>
              </w:rPr>
            </w:pPr>
            <w:r w:rsidRPr="00444AF9">
              <w:rPr>
                <w:color w:val="000000"/>
                <w:sz w:val="22"/>
                <w:szCs w:val="22"/>
              </w:rPr>
              <w:t>Доработка грунта вручную в траншеях глубиной до 2 м без креплений с откосами, группа грунтов: 2</w:t>
            </w:r>
          </w:p>
        </w:tc>
        <w:tc>
          <w:tcPr>
            <w:tcW w:w="1383" w:type="dxa"/>
            <w:vAlign w:val="center"/>
          </w:tcPr>
          <w:p w14:paraId="6DD3EF99"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769BBB63" w14:textId="77777777" w:rsidR="00444AF9" w:rsidRPr="00444AF9" w:rsidRDefault="00444AF9" w:rsidP="00444AF9">
            <w:pPr>
              <w:jc w:val="center"/>
              <w:rPr>
                <w:color w:val="000000"/>
                <w:sz w:val="22"/>
                <w:szCs w:val="22"/>
              </w:rPr>
            </w:pPr>
            <w:r w:rsidRPr="00444AF9">
              <w:rPr>
                <w:color w:val="000000"/>
                <w:sz w:val="22"/>
                <w:szCs w:val="22"/>
              </w:rPr>
              <w:t>67,83</w:t>
            </w:r>
          </w:p>
        </w:tc>
      </w:tr>
      <w:tr w:rsidR="00444AF9" w:rsidRPr="00444AF9" w14:paraId="534A3B07" w14:textId="77777777" w:rsidTr="00612534">
        <w:trPr>
          <w:gridAfter w:val="1"/>
          <w:wAfter w:w="9" w:type="dxa"/>
        </w:trPr>
        <w:tc>
          <w:tcPr>
            <w:tcW w:w="670" w:type="dxa"/>
            <w:vAlign w:val="center"/>
          </w:tcPr>
          <w:p w14:paraId="329F6782" w14:textId="77777777" w:rsidR="00444AF9" w:rsidRPr="00444AF9" w:rsidRDefault="00444AF9" w:rsidP="00444AF9">
            <w:pPr>
              <w:jc w:val="center"/>
              <w:rPr>
                <w:color w:val="000000"/>
                <w:sz w:val="22"/>
                <w:szCs w:val="22"/>
              </w:rPr>
            </w:pPr>
            <w:r w:rsidRPr="00444AF9">
              <w:rPr>
                <w:color w:val="000000"/>
                <w:sz w:val="22"/>
                <w:szCs w:val="22"/>
              </w:rPr>
              <w:t>8.</w:t>
            </w:r>
          </w:p>
        </w:tc>
        <w:tc>
          <w:tcPr>
            <w:tcW w:w="5851" w:type="dxa"/>
            <w:vAlign w:val="center"/>
          </w:tcPr>
          <w:p w14:paraId="2852C2B1" w14:textId="77777777" w:rsidR="00444AF9" w:rsidRPr="00444AF9" w:rsidRDefault="00444AF9" w:rsidP="00444AF9">
            <w:pPr>
              <w:rPr>
                <w:color w:val="000000"/>
                <w:sz w:val="22"/>
                <w:szCs w:val="22"/>
              </w:rPr>
            </w:pPr>
            <w:r w:rsidRPr="00444AF9">
              <w:rPr>
                <w:color w:val="000000"/>
                <w:sz w:val="22"/>
                <w:szCs w:val="22"/>
              </w:rPr>
              <w:t>Продавливание без разработки грунта (прокол) на длину: до 30 м труб диаметром 200 мм</w:t>
            </w:r>
          </w:p>
        </w:tc>
        <w:tc>
          <w:tcPr>
            <w:tcW w:w="1383" w:type="dxa"/>
            <w:vAlign w:val="center"/>
          </w:tcPr>
          <w:p w14:paraId="0A03B953" w14:textId="77777777" w:rsidR="00444AF9" w:rsidRPr="00444AF9" w:rsidRDefault="00444AF9" w:rsidP="00444AF9">
            <w:pPr>
              <w:jc w:val="center"/>
              <w:rPr>
                <w:color w:val="000000"/>
                <w:sz w:val="22"/>
                <w:szCs w:val="22"/>
              </w:rPr>
            </w:pPr>
            <w:r w:rsidRPr="00444AF9">
              <w:rPr>
                <w:color w:val="000000"/>
                <w:sz w:val="22"/>
                <w:szCs w:val="22"/>
              </w:rPr>
              <w:t xml:space="preserve"> м.</w:t>
            </w:r>
          </w:p>
        </w:tc>
        <w:tc>
          <w:tcPr>
            <w:tcW w:w="1417" w:type="dxa"/>
            <w:vAlign w:val="center"/>
          </w:tcPr>
          <w:p w14:paraId="4BE96165" w14:textId="77777777" w:rsidR="00444AF9" w:rsidRPr="00444AF9" w:rsidRDefault="00444AF9" w:rsidP="00444AF9">
            <w:pPr>
              <w:jc w:val="center"/>
              <w:rPr>
                <w:color w:val="000000"/>
                <w:sz w:val="22"/>
                <w:szCs w:val="22"/>
              </w:rPr>
            </w:pPr>
            <w:r w:rsidRPr="00444AF9">
              <w:rPr>
                <w:color w:val="000000"/>
                <w:sz w:val="22"/>
                <w:szCs w:val="22"/>
              </w:rPr>
              <w:t>57,5</w:t>
            </w:r>
          </w:p>
        </w:tc>
      </w:tr>
      <w:tr w:rsidR="00444AF9" w:rsidRPr="00444AF9" w14:paraId="45C0520A" w14:textId="77777777" w:rsidTr="00612534">
        <w:trPr>
          <w:gridAfter w:val="1"/>
          <w:wAfter w:w="9" w:type="dxa"/>
        </w:trPr>
        <w:tc>
          <w:tcPr>
            <w:tcW w:w="670" w:type="dxa"/>
            <w:vAlign w:val="center"/>
          </w:tcPr>
          <w:p w14:paraId="61C7657D" w14:textId="77777777" w:rsidR="00444AF9" w:rsidRPr="00444AF9" w:rsidRDefault="00444AF9" w:rsidP="00444AF9">
            <w:pPr>
              <w:jc w:val="center"/>
              <w:rPr>
                <w:color w:val="000000"/>
                <w:sz w:val="22"/>
                <w:szCs w:val="22"/>
              </w:rPr>
            </w:pPr>
            <w:r w:rsidRPr="00444AF9">
              <w:rPr>
                <w:color w:val="000000"/>
                <w:sz w:val="22"/>
                <w:szCs w:val="22"/>
              </w:rPr>
              <w:t>9.</w:t>
            </w:r>
          </w:p>
        </w:tc>
        <w:tc>
          <w:tcPr>
            <w:tcW w:w="5851" w:type="dxa"/>
            <w:vAlign w:val="center"/>
          </w:tcPr>
          <w:p w14:paraId="398D6678" w14:textId="77777777" w:rsidR="00444AF9" w:rsidRPr="00444AF9" w:rsidRDefault="00444AF9" w:rsidP="00444AF9">
            <w:pPr>
              <w:rPr>
                <w:color w:val="000000"/>
                <w:sz w:val="22"/>
                <w:szCs w:val="22"/>
              </w:rPr>
            </w:pPr>
            <w:r w:rsidRPr="00444AF9">
              <w:rPr>
                <w:color w:val="000000"/>
                <w:sz w:val="22"/>
                <w:szCs w:val="22"/>
              </w:rPr>
              <w:t>Устройство основания под трубопроводы: песчаного</w:t>
            </w:r>
          </w:p>
        </w:tc>
        <w:tc>
          <w:tcPr>
            <w:tcW w:w="1383" w:type="dxa"/>
            <w:vAlign w:val="center"/>
          </w:tcPr>
          <w:p w14:paraId="00A0DF51" w14:textId="77777777" w:rsidR="00444AF9" w:rsidRPr="00444AF9" w:rsidRDefault="00444AF9" w:rsidP="00444AF9">
            <w:pPr>
              <w:jc w:val="center"/>
              <w:rPr>
                <w:color w:val="000000"/>
                <w:sz w:val="22"/>
                <w:szCs w:val="22"/>
              </w:rPr>
            </w:pPr>
            <w:r w:rsidRPr="00444AF9">
              <w:rPr>
                <w:color w:val="000000"/>
                <w:sz w:val="22"/>
                <w:szCs w:val="22"/>
              </w:rPr>
              <w:t xml:space="preserve">  м</w:t>
            </w:r>
            <w:r w:rsidRPr="00444AF9">
              <w:rPr>
                <w:color w:val="000000"/>
                <w:sz w:val="22"/>
                <w:szCs w:val="22"/>
                <w:vertAlign w:val="superscript"/>
              </w:rPr>
              <w:t>3</w:t>
            </w:r>
          </w:p>
        </w:tc>
        <w:tc>
          <w:tcPr>
            <w:tcW w:w="1417" w:type="dxa"/>
            <w:vAlign w:val="center"/>
          </w:tcPr>
          <w:p w14:paraId="36A3D21C" w14:textId="77777777" w:rsidR="00444AF9" w:rsidRPr="00444AF9" w:rsidRDefault="00444AF9" w:rsidP="00444AF9">
            <w:pPr>
              <w:jc w:val="center"/>
              <w:rPr>
                <w:color w:val="000000"/>
                <w:sz w:val="22"/>
                <w:szCs w:val="22"/>
              </w:rPr>
            </w:pPr>
            <w:r w:rsidRPr="00444AF9">
              <w:rPr>
                <w:color w:val="000000"/>
                <w:sz w:val="22"/>
                <w:szCs w:val="22"/>
              </w:rPr>
              <w:t>100,5</w:t>
            </w:r>
          </w:p>
        </w:tc>
      </w:tr>
      <w:tr w:rsidR="00444AF9" w:rsidRPr="00444AF9" w14:paraId="4FDB2817" w14:textId="77777777" w:rsidTr="00612534">
        <w:trPr>
          <w:gridAfter w:val="1"/>
          <w:wAfter w:w="9" w:type="dxa"/>
        </w:trPr>
        <w:tc>
          <w:tcPr>
            <w:tcW w:w="670" w:type="dxa"/>
            <w:vAlign w:val="center"/>
          </w:tcPr>
          <w:p w14:paraId="7E183514" w14:textId="77777777" w:rsidR="00444AF9" w:rsidRPr="00444AF9" w:rsidRDefault="00444AF9" w:rsidP="00444AF9">
            <w:pPr>
              <w:jc w:val="center"/>
              <w:rPr>
                <w:color w:val="000000"/>
                <w:sz w:val="22"/>
                <w:szCs w:val="22"/>
              </w:rPr>
            </w:pPr>
            <w:r w:rsidRPr="00444AF9">
              <w:rPr>
                <w:color w:val="000000"/>
                <w:sz w:val="22"/>
                <w:szCs w:val="22"/>
              </w:rPr>
              <w:t>10.</w:t>
            </w:r>
          </w:p>
        </w:tc>
        <w:tc>
          <w:tcPr>
            <w:tcW w:w="5851" w:type="dxa"/>
            <w:vAlign w:val="center"/>
          </w:tcPr>
          <w:p w14:paraId="01B92C3E" w14:textId="77777777" w:rsidR="00444AF9" w:rsidRPr="00444AF9" w:rsidRDefault="00444AF9" w:rsidP="00444AF9">
            <w:pPr>
              <w:rPr>
                <w:color w:val="000000"/>
                <w:sz w:val="22"/>
                <w:szCs w:val="22"/>
              </w:rPr>
            </w:pPr>
            <w:r w:rsidRPr="00444AF9">
              <w:rPr>
                <w:color w:val="000000"/>
                <w:sz w:val="22"/>
                <w:szCs w:val="22"/>
              </w:rPr>
              <w:t>Укладка трубопроводов канализации из полиэтиленовых труб диаметром: 225 мм</w:t>
            </w:r>
          </w:p>
        </w:tc>
        <w:tc>
          <w:tcPr>
            <w:tcW w:w="1383" w:type="dxa"/>
            <w:vAlign w:val="center"/>
          </w:tcPr>
          <w:p w14:paraId="37E2F042" w14:textId="77777777" w:rsidR="00444AF9" w:rsidRPr="00444AF9" w:rsidRDefault="00444AF9" w:rsidP="00444AF9">
            <w:pPr>
              <w:jc w:val="center"/>
              <w:rPr>
                <w:color w:val="000000"/>
                <w:sz w:val="22"/>
                <w:szCs w:val="22"/>
              </w:rPr>
            </w:pPr>
            <w:r w:rsidRPr="00444AF9">
              <w:rPr>
                <w:color w:val="000000"/>
                <w:sz w:val="22"/>
                <w:szCs w:val="22"/>
              </w:rPr>
              <w:t xml:space="preserve"> м.</w:t>
            </w:r>
          </w:p>
        </w:tc>
        <w:tc>
          <w:tcPr>
            <w:tcW w:w="1417" w:type="dxa"/>
            <w:vAlign w:val="center"/>
          </w:tcPr>
          <w:p w14:paraId="1827F47D" w14:textId="77777777" w:rsidR="00444AF9" w:rsidRPr="00444AF9" w:rsidRDefault="00444AF9" w:rsidP="00444AF9">
            <w:pPr>
              <w:jc w:val="center"/>
              <w:rPr>
                <w:color w:val="000000"/>
                <w:sz w:val="22"/>
                <w:szCs w:val="22"/>
              </w:rPr>
            </w:pPr>
            <w:r w:rsidRPr="00444AF9">
              <w:rPr>
                <w:color w:val="000000"/>
                <w:sz w:val="22"/>
                <w:szCs w:val="22"/>
              </w:rPr>
              <w:t>232</w:t>
            </w:r>
          </w:p>
        </w:tc>
      </w:tr>
      <w:tr w:rsidR="00444AF9" w:rsidRPr="00444AF9" w14:paraId="2F611BAE" w14:textId="77777777" w:rsidTr="00612534">
        <w:trPr>
          <w:gridAfter w:val="1"/>
          <w:wAfter w:w="9" w:type="dxa"/>
        </w:trPr>
        <w:tc>
          <w:tcPr>
            <w:tcW w:w="670" w:type="dxa"/>
            <w:vAlign w:val="center"/>
          </w:tcPr>
          <w:p w14:paraId="259DDB8A" w14:textId="77777777" w:rsidR="00444AF9" w:rsidRPr="00444AF9" w:rsidRDefault="00444AF9" w:rsidP="00444AF9">
            <w:pPr>
              <w:jc w:val="center"/>
              <w:rPr>
                <w:color w:val="000000"/>
                <w:sz w:val="22"/>
                <w:szCs w:val="22"/>
              </w:rPr>
            </w:pPr>
            <w:r w:rsidRPr="00444AF9">
              <w:rPr>
                <w:color w:val="000000"/>
                <w:sz w:val="22"/>
                <w:szCs w:val="22"/>
              </w:rPr>
              <w:t>11.</w:t>
            </w:r>
          </w:p>
        </w:tc>
        <w:tc>
          <w:tcPr>
            <w:tcW w:w="5851" w:type="dxa"/>
            <w:vAlign w:val="center"/>
          </w:tcPr>
          <w:p w14:paraId="33FC072A" w14:textId="77777777" w:rsidR="00444AF9" w:rsidRPr="00444AF9" w:rsidRDefault="00444AF9" w:rsidP="00444AF9">
            <w:pPr>
              <w:rPr>
                <w:color w:val="000000"/>
                <w:sz w:val="22"/>
                <w:szCs w:val="22"/>
              </w:rPr>
            </w:pPr>
            <w:r w:rsidRPr="00444AF9">
              <w:rPr>
                <w:color w:val="000000"/>
                <w:sz w:val="22"/>
                <w:szCs w:val="22"/>
              </w:rPr>
              <w:t>Укладка трубопроводов канализации из полиэтиленовых труб диаметром: 315 мм</w:t>
            </w:r>
          </w:p>
        </w:tc>
        <w:tc>
          <w:tcPr>
            <w:tcW w:w="1383" w:type="dxa"/>
            <w:vAlign w:val="center"/>
          </w:tcPr>
          <w:p w14:paraId="66AB9B6A" w14:textId="77777777" w:rsidR="00444AF9" w:rsidRPr="00444AF9" w:rsidRDefault="00444AF9" w:rsidP="00444AF9">
            <w:pPr>
              <w:jc w:val="center"/>
              <w:rPr>
                <w:color w:val="000000"/>
                <w:sz w:val="22"/>
                <w:szCs w:val="22"/>
              </w:rPr>
            </w:pPr>
            <w:r w:rsidRPr="00444AF9">
              <w:rPr>
                <w:color w:val="000000"/>
                <w:sz w:val="22"/>
                <w:szCs w:val="22"/>
              </w:rPr>
              <w:t xml:space="preserve">  м.</w:t>
            </w:r>
          </w:p>
        </w:tc>
        <w:tc>
          <w:tcPr>
            <w:tcW w:w="1417" w:type="dxa"/>
            <w:vAlign w:val="center"/>
          </w:tcPr>
          <w:p w14:paraId="60762472" w14:textId="77777777" w:rsidR="00444AF9" w:rsidRPr="00444AF9" w:rsidRDefault="00444AF9" w:rsidP="00444AF9">
            <w:pPr>
              <w:jc w:val="center"/>
              <w:rPr>
                <w:color w:val="000000"/>
                <w:sz w:val="22"/>
                <w:szCs w:val="22"/>
              </w:rPr>
            </w:pPr>
            <w:r w:rsidRPr="00444AF9">
              <w:rPr>
                <w:color w:val="000000"/>
                <w:sz w:val="22"/>
                <w:szCs w:val="22"/>
              </w:rPr>
              <w:t>300</w:t>
            </w:r>
          </w:p>
        </w:tc>
      </w:tr>
      <w:tr w:rsidR="00444AF9" w:rsidRPr="00444AF9" w14:paraId="61F6E7C1" w14:textId="77777777" w:rsidTr="00612534">
        <w:trPr>
          <w:gridAfter w:val="1"/>
          <w:wAfter w:w="9" w:type="dxa"/>
        </w:trPr>
        <w:tc>
          <w:tcPr>
            <w:tcW w:w="670" w:type="dxa"/>
            <w:vAlign w:val="center"/>
          </w:tcPr>
          <w:p w14:paraId="3B6FBC20" w14:textId="77777777" w:rsidR="00444AF9" w:rsidRPr="00444AF9" w:rsidRDefault="00444AF9" w:rsidP="00444AF9">
            <w:pPr>
              <w:jc w:val="center"/>
              <w:rPr>
                <w:color w:val="000000"/>
                <w:sz w:val="22"/>
                <w:szCs w:val="22"/>
              </w:rPr>
            </w:pPr>
            <w:r w:rsidRPr="00444AF9">
              <w:rPr>
                <w:color w:val="000000"/>
                <w:sz w:val="22"/>
                <w:szCs w:val="22"/>
              </w:rPr>
              <w:t>12.</w:t>
            </w:r>
          </w:p>
        </w:tc>
        <w:tc>
          <w:tcPr>
            <w:tcW w:w="5851" w:type="dxa"/>
            <w:vAlign w:val="center"/>
          </w:tcPr>
          <w:p w14:paraId="4890F044" w14:textId="77777777" w:rsidR="00444AF9" w:rsidRPr="00444AF9" w:rsidRDefault="00444AF9" w:rsidP="00444AF9">
            <w:pPr>
              <w:rPr>
                <w:color w:val="000000"/>
                <w:sz w:val="22"/>
                <w:szCs w:val="22"/>
              </w:rPr>
            </w:pPr>
            <w:r w:rsidRPr="00444AF9">
              <w:rPr>
                <w:color w:val="000000"/>
                <w:sz w:val="22"/>
                <w:szCs w:val="22"/>
              </w:rPr>
              <w:t>Обратная засыпка грунта экскаваторами "драглайн" или "обратная лопата" с ковшом вместимостью: 0,5 (0,5-0,63) м3, группа грунтов 1</w:t>
            </w:r>
          </w:p>
        </w:tc>
        <w:tc>
          <w:tcPr>
            <w:tcW w:w="1383" w:type="dxa"/>
            <w:vAlign w:val="center"/>
          </w:tcPr>
          <w:p w14:paraId="7B5E35F8"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6849600E" w14:textId="77777777" w:rsidR="00444AF9" w:rsidRPr="00444AF9" w:rsidRDefault="00444AF9" w:rsidP="00444AF9">
            <w:pPr>
              <w:jc w:val="center"/>
              <w:rPr>
                <w:color w:val="000000"/>
                <w:sz w:val="22"/>
                <w:szCs w:val="22"/>
              </w:rPr>
            </w:pPr>
            <w:r w:rsidRPr="00444AF9">
              <w:rPr>
                <w:color w:val="000000"/>
                <w:sz w:val="22"/>
                <w:szCs w:val="22"/>
              </w:rPr>
              <w:t>2117,25</w:t>
            </w:r>
          </w:p>
        </w:tc>
      </w:tr>
      <w:tr w:rsidR="00444AF9" w:rsidRPr="00444AF9" w14:paraId="7AE5EE67" w14:textId="77777777" w:rsidTr="00612534">
        <w:trPr>
          <w:gridAfter w:val="1"/>
          <w:wAfter w:w="9" w:type="dxa"/>
        </w:trPr>
        <w:tc>
          <w:tcPr>
            <w:tcW w:w="670" w:type="dxa"/>
            <w:vAlign w:val="center"/>
          </w:tcPr>
          <w:p w14:paraId="5825BBD1" w14:textId="77777777" w:rsidR="00444AF9" w:rsidRPr="00444AF9" w:rsidRDefault="00444AF9" w:rsidP="00444AF9">
            <w:pPr>
              <w:jc w:val="center"/>
              <w:rPr>
                <w:color w:val="000000"/>
                <w:sz w:val="22"/>
                <w:szCs w:val="22"/>
              </w:rPr>
            </w:pPr>
            <w:r w:rsidRPr="00444AF9">
              <w:rPr>
                <w:color w:val="000000"/>
                <w:sz w:val="22"/>
                <w:szCs w:val="22"/>
              </w:rPr>
              <w:t>13.</w:t>
            </w:r>
          </w:p>
        </w:tc>
        <w:tc>
          <w:tcPr>
            <w:tcW w:w="5851" w:type="dxa"/>
            <w:vAlign w:val="center"/>
          </w:tcPr>
          <w:p w14:paraId="3AA31F90" w14:textId="77777777" w:rsidR="00444AF9" w:rsidRPr="00444AF9" w:rsidRDefault="00444AF9" w:rsidP="00444AF9">
            <w:pPr>
              <w:rPr>
                <w:color w:val="000000"/>
                <w:sz w:val="22"/>
                <w:szCs w:val="22"/>
              </w:rPr>
            </w:pPr>
            <w:r w:rsidRPr="00444AF9">
              <w:rPr>
                <w:color w:val="000000"/>
                <w:sz w:val="22"/>
                <w:szCs w:val="22"/>
              </w:rPr>
              <w:t>Устройство подстилающих и выравнивающих слоев оснований: из щебня</w:t>
            </w:r>
          </w:p>
        </w:tc>
        <w:tc>
          <w:tcPr>
            <w:tcW w:w="1383" w:type="dxa"/>
            <w:vAlign w:val="center"/>
          </w:tcPr>
          <w:p w14:paraId="1EFE9A9A"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287DBDC5" w14:textId="77777777" w:rsidR="00444AF9" w:rsidRPr="00444AF9" w:rsidRDefault="00444AF9" w:rsidP="00444AF9">
            <w:pPr>
              <w:jc w:val="center"/>
              <w:rPr>
                <w:color w:val="000000"/>
                <w:sz w:val="22"/>
                <w:szCs w:val="22"/>
              </w:rPr>
            </w:pPr>
            <w:r w:rsidRPr="00444AF9">
              <w:rPr>
                <w:color w:val="000000"/>
                <w:sz w:val="22"/>
                <w:szCs w:val="22"/>
              </w:rPr>
              <w:t>75,375</w:t>
            </w:r>
          </w:p>
        </w:tc>
      </w:tr>
      <w:tr w:rsidR="00444AF9" w:rsidRPr="00444AF9" w14:paraId="11E37CB3" w14:textId="77777777" w:rsidTr="00612534">
        <w:trPr>
          <w:gridAfter w:val="1"/>
          <w:wAfter w:w="9" w:type="dxa"/>
        </w:trPr>
        <w:tc>
          <w:tcPr>
            <w:tcW w:w="670" w:type="dxa"/>
            <w:vAlign w:val="center"/>
          </w:tcPr>
          <w:p w14:paraId="61F7DC54" w14:textId="77777777" w:rsidR="00444AF9" w:rsidRPr="00444AF9" w:rsidRDefault="00444AF9" w:rsidP="00444AF9">
            <w:pPr>
              <w:jc w:val="center"/>
              <w:rPr>
                <w:color w:val="000000"/>
                <w:sz w:val="22"/>
                <w:szCs w:val="22"/>
              </w:rPr>
            </w:pPr>
            <w:r w:rsidRPr="00444AF9">
              <w:rPr>
                <w:color w:val="000000"/>
                <w:sz w:val="22"/>
                <w:szCs w:val="22"/>
              </w:rPr>
              <w:t>14.</w:t>
            </w:r>
          </w:p>
        </w:tc>
        <w:tc>
          <w:tcPr>
            <w:tcW w:w="5851" w:type="dxa"/>
            <w:vAlign w:val="center"/>
          </w:tcPr>
          <w:p w14:paraId="7CCC668B" w14:textId="77777777" w:rsidR="00444AF9" w:rsidRPr="00444AF9" w:rsidRDefault="00444AF9" w:rsidP="00444AF9">
            <w:pPr>
              <w:rPr>
                <w:color w:val="000000"/>
                <w:sz w:val="22"/>
                <w:szCs w:val="22"/>
              </w:rPr>
            </w:pPr>
            <w:r w:rsidRPr="00444AF9">
              <w:rPr>
                <w:color w:val="000000"/>
                <w:sz w:val="22"/>
                <w:szCs w:val="22"/>
              </w:rPr>
              <w:t>Розлив вяжущих материалов</w:t>
            </w:r>
          </w:p>
        </w:tc>
        <w:tc>
          <w:tcPr>
            <w:tcW w:w="1383" w:type="dxa"/>
            <w:vAlign w:val="center"/>
          </w:tcPr>
          <w:p w14:paraId="4886CF24" w14:textId="77777777" w:rsidR="00444AF9" w:rsidRPr="00444AF9" w:rsidRDefault="00444AF9" w:rsidP="00444AF9">
            <w:pPr>
              <w:jc w:val="center"/>
              <w:rPr>
                <w:color w:val="000000"/>
                <w:sz w:val="22"/>
                <w:szCs w:val="22"/>
              </w:rPr>
            </w:pPr>
            <w:r w:rsidRPr="00444AF9">
              <w:rPr>
                <w:color w:val="000000"/>
                <w:sz w:val="22"/>
                <w:szCs w:val="22"/>
              </w:rPr>
              <w:t>т.</w:t>
            </w:r>
          </w:p>
        </w:tc>
        <w:tc>
          <w:tcPr>
            <w:tcW w:w="1417" w:type="dxa"/>
            <w:vAlign w:val="center"/>
          </w:tcPr>
          <w:p w14:paraId="76C5809A" w14:textId="77777777" w:rsidR="00444AF9" w:rsidRPr="00444AF9" w:rsidRDefault="00444AF9" w:rsidP="00444AF9">
            <w:pPr>
              <w:jc w:val="center"/>
              <w:rPr>
                <w:color w:val="000000"/>
                <w:sz w:val="22"/>
                <w:szCs w:val="22"/>
              </w:rPr>
            </w:pPr>
            <w:r w:rsidRPr="00444AF9">
              <w:rPr>
                <w:color w:val="000000"/>
                <w:sz w:val="22"/>
                <w:szCs w:val="22"/>
              </w:rPr>
              <w:t xml:space="preserve">0,402 </w:t>
            </w:r>
          </w:p>
        </w:tc>
      </w:tr>
      <w:tr w:rsidR="00444AF9" w:rsidRPr="00444AF9" w14:paraId="6DE5E534" w14:textId="77777777" w:rsidTr="00612534">
        <w:trPr>
          <w:gridAfter w:val="1"/>
          <w:wAfter w:w="9" w:type="dxa"/>
        </w:trPr>
        <w:tc>
          <w:tcPr>
            <w:tcW w:w="670" w:type="dxa"/>
            <w:vAlign w:val="center"/>
          </w:tcPr>
          <w:p w14:paraId="5F33901B" w14:textId="77777777" w:rsidR="00444AF9" w:rsidRPr="00444AF9" w:rsidRDefault="00444AF9" w:rsidP="00444AF9">
            <w:pPr>
              <w:jc w:val="center"/>
              <w:rPr>
                <w:color w:val="000000"/>
                <w:sz w:val="22"/>
                <w:szCs w:val="22"/>
              </w:rPr>
            </w:pPr>
            <w:r w:rsidRPr="00444AF9">
              <w:rPr>
                <w:color w:val="000000"/>
                <w:sz w:val="22"/>
                <w:szCs w:val="22"/>
              </w:rPr>
              <w:lastRenderedPageBreak/>
              <w:t>15.</w:t>
            </w:r>
          </w:p>
        </w:tc>
        <w:tc>
          <w:tcPr>
            <w:tcW w:w="5851" w:type="dxa"/>
            <w:vAlign w:val="center"/>
          </w:tcPr>
          <w:p w14:paraId="582C34AC" w14:textId="77777777" w:rsidR="00444AF9" w:rsidRPr="00444AF9" w:rsidRDefault="00444AF9" w:rsidP="00444AF9">
            <w:pPr>
              <w:rPr>
                <w:color w:val="000000"/>
                <w:sz w:val="22"/>
                <w:szCs w:val="22"/>
              </w:rPr>
            </w:pPr>
            <w:r w:rsidRPr="00444AF9">
              <w:rPr>
                <w:color w:val="000000"/>
                <w:sz w:val="22"/>
                <w:szCs w:val="22"/>
              </w:rPr>
              <w:t>Устройство покрытия из горячих асфальтобетонных смесей асфальтоукладчиками второго типоразмера, толщина слоя 10 см</w:t>
            </w:r>
          </w:p>
        </w:tc>
        <w:tc>
          <w:tcPr>
            <w:tcW w:w="1383" w:type="dxa"/>
            <w:vAlign w:val="center"/>
          </w:tcPr>
          <w:p w14:paraId="32ED94A9" w14:textId="77777777" w:rsidR="00444AF9" w:rsidRPr="00444AF9" w:rsidRDefault="00444AF9" w:rsidP="00444AF9">
            <w:pPr>
              <w:jc w:val="center"/>
              <w:rPr>
                <w:color w:val="000000"/>
                <w:sz w:val="22"/>
                <w:szCs w:val="22"/>
              </w:rPr>
            </w:pPr>
            <w:r w:rsidRPr="00444AF9">
              <w:rPr>
                <w:color w:val="000000"/>
                <w:sz w:val="22"/>
                <w:szCs w:val="22"/>
              </w:rPr>
              <w:t xml:space="preserve"> м</w:t>
            </w:r>
            <w:r w:rsidRPr="00444AF9">
              <w:rPr>
                <w:color w:val="000000"/>
                <w:sz w:val="22"/>
                <w:szCs w:val="22"/>
                <w:vertAlign w:val="superscript"/>
              </w:rPr>
              <w:t>2</w:t>
            </w:r>
          </w:p>
        </w:tc>
        <w:tc>
          <w:tcPr>
            <w:tcW w:w="1417" w:type="dxa"/>
            <w:vAlign w:val="center"/>
          </w:tcPr>
          <w:p w14:paraId="5F6CD9A1" w14:textId="77777777" w:rsidR="00444AF9" w:rsidRPr="00444AF9" w:rsidRDefault="00444AF9" w:rsidP="00444AF9">
            <w:pPr>
              <w:jc w:val="center"/>
              <w:rPr>
                <w:color w:val="000000"/>
                <w:sz w:val="22"/>
                <w:szCs w:val="22"/>
              </w:rPr>
            </w:pPr>
            <w:r w:rsidRPr="00444AF9">
              <w:rPr>
                <w:color w:val="000000"/>
                <w:sz w:val="22"/>
                <w:szCs w:val="22"/>
              </w:rPr>
              <w:t>502,5</w:t>
            </w:r>
          </w:p>
        </w:tc>
      </w:tr>
      <w:tr w:rsidR="00444AF9" w:rsidRPr="00444AF9" w14:paraId="39B386DB" w14:textId="77777777" w:rsidTr="00612534">
        <w:trPr>
          <w:gridAfter w:val="1"/>
          <w:wAfter w:w="9" w:type="dxa"/>
        </w:trPr>
        <w:tc>
          <w:tcPr>
            <w:tcW w:w="670" w:type="dxa"/>
            <w:vAlign w:val="center"/>
          </w:tcPr>
          <w:p w14:paraId="2796F56D" w14:textId="77777777" w:rsidR="00444AF9" w:rsidRPr="00444AF9" w:rsidRDefault="00444AF9" w:rsidP="00444AF9">
            <w:pPr>
              <w:jc w:val="center"/>
              <w:rPr>
                <w:color w:val="000000"/>
                <w:sz w:val="22"/>
                <w:szCs w:val="22"/>
              </w:rPr>
            </w:pPr>
            <w:r w:rsidRPr="00444AF9">
              <w:rPr>
                <w:color w:val="000000"/>
                <w:sz w:val="22"/>
                <w:szCs w:val="22"/>
              </w:rPr>
              <w:t>16.</w:t>
            </w:r>
          </w:p>
        </w:tc>
        <w:tc>
          <w:tcPr>
            <w:tcW w:w="5851" w:type="dxa"/>
            <w:vAlign w:val="center"/>
          </w:tcPr>
          <w:p w14:paraId="6552220C" w14:textId="77777777" w:rsidR="00444AF9" w:rsidRPr="00444AF9" w:rsidRDefault="00444AF9" w:rsidP="00444AF9">
            <w:pPr>
              <w:rPr>
                <w:color w:val="000000"/>
                <w:sz w:val="22"/>
                <w:szCs w:val="22"/>
              </w:rPr>
            </w:pPr>
            <w:r w:rsidRPr="00444AF9">
              <w:rPr>
                <w:color w:val="000000"/>
                <w:sz w:val="22"/>
                <w:szCs w:val="22"/>
              </w:rPr>
              <w:t xml:space="preserve">Установка дорожных знаков со </w:t>
            </w:r>
            <w:proofErr w:type="spellStart"/>
            <w:r w:rsidRPr="00444AF9">
              <w:rPr>
                <w:color w:val="000000"/>
                <w:sz w:val="22"/>
                <w:szCs w:val="22"/>
              </w:rPr>
              <w:t>световозвращающей</w:t>
            </w:r>
            <w:proofErr w:type="spellEnd"/>
            <w:r w:rsidRPr="00444AF9">
              <w:rPr>
                <w:color w:val="000000"/>
                <w:sz w:val="22"/>
                <w:szCs w:val="22"/>
              </w:rPr>
              <w:t xml:space="preserve"> поверхностью</w:t>
            </w:r>
          </w:p>
        </w:tc>
        <w:tc>
          <w:tcPr>
            <w:tcW w:w="1383" w:type="dxa"/>
            <w:vAlign w:val="center"/>
          </w:tcPr>
          <w:p w14:paraId="1AF12331" w14:textId="77777777" w:rsidR="00444AF9" w:rsidRPr="00444AF9" w:rsidRDefault="00444AF9" w:rsidP="00444AF9">
            <w:pPr>
              <w:jc w:val="center"/>
              <w:rPr>
                <w:color w:val="000000"/>
                <w:sz w:val="22"/>
                <w:szCs w:val="22"/>
              </w:rPr>
            </w:pPr>
            <w:r w:rsidRPr="00444AF9">
              <w:rPr>
                <w:color w:val="000000"/>
                <w:sz w:val="22"/>
                <w:szCs w:val="22"/>
              </w:rPr>
              <w:t xml:space="preserve"> шт.</w:t>
            </w:r>
          </w:p>
        </w:tc>
        <w:tc>
          <w:tcPr>
            <w:tcW w:w="1417" w:type="dxa"/>
            <w:vAlign w:val="center"/>
          </w:tcPr>
          <w:p w14:paraId="2FDFD9CE" w14:textId="77777777" w:rsidR="00444AF9" w:rsidRPr="00444AF9" w:rsidRDefault="00444AF9" w:rsidP="00444AF9">
            <w:pPr>
              <w:jc w:val="center"/>
              <w:rPr>
                <w:color w:val="000000"/>
                <w:sz w:val="22"/>
                <w:szCs w:val="22"/>
              </w:rPr>
            </w:pPr>
            <w:r w:rsidRPr="00444AF9">
              <w:rPr>
                <w:color w:val="000000"/>
                <w:sz w:val="22"/>
                <w:szCs w:val="22"/>
              </w:rPr>
              <w:t>20</w:t>
            </w:r>
          </w:p>
        </w:tc>
      </w:tr>
      <w:tr w:rsidR="00444AF9" w:rsidRPr="00444AF9" w14:paraId="20DD61AE" w14:textId="77777777" w:rsidTr="00612534">
        <w:trPr>
          <w:gridAfter w:val="1"/>
          <w:wAfter w:w="9" w:type="dxa"/>
        </w:trPr>
        <w:tc>
          <w:tcPr>
            <w:tcW w:w="670" w:type="dxa"/>
            <w:vAlign w:val="center"/>
          </w:tcPr>
          <w:p w14:paraId="3749634A" w14:textId="77777777" w:rsidR="00444AF9" w:rsidRPr="00444AF9" w:rsidRDefault="00444AF9" w:rsidP="00444AF9">
            <w:pPr>
              <w:jc w:val="center"/>
              <w:rPr>
                <w:color w:val="000000"/>
                <w:sz w:val="22"/>
                <w:szCs w:val="22"/>
              </w:rPr>
            </w:pPr>
            <w:r w:rsidRPr="00444AF9">
              <w:rPr>
                <w:color w:val="000000"/>
                <w:sz w:val="22"/>
                <w:szCs w:val="22"/>
              </w:rPr>
              <w:t>17.</w:t>
            </w:r>
          </w:p>
        </w:tc>
        <w:tc>
          <w:tcPr>
            <w:tcW w:w="5851" w:type="dxa"/>
            <w:vAlign w:val="center"/>
          </w:tcPr>
          <w:p w14:paraId="1572DEA9" w14:textId="77777777" w:rsidR="00444AF9" w:rsidRPr="00444AF9" w:rsidRDefault="00444AF9" w:rsidP="00444AF9">
            <w:pPr>
              <w:rPr>
                <w:color w:val="000000"/>
                <w:sz w:val="22"/>
                <w:szCs w:val="22"/>
              </w:rPr>
            </w:pPr>
            <w:r w:rsidRPr="00444AF9">
              <w:rPr>
                <w:color w:val="000000"/>
                <w:sz w:val="22"/>
                <w:szCs w:val="22"/>
              </w:rPr>
              <w:t>Демонтаж дорожных знаков</w:t>
            </w:r>
          </w:p>
        </w:tc>
        <w:tc>
          <w:tcPr>
            <w:tcW w:w="1383" w:type="dxa"/>
            <w:vAlign w:val="center"/>
          </w:tcPr>
          <w:p w14:paraId="72D4A586" w14:textId="77777777" w:rsidR="00444AF9" w:rsidRPr="00444AF9" w:rsidRDefault="00444AF9" w:rsidP="00444AF9">
            <w:pPr>
              <w:jc w:val="center"/>
              <w:rPr>
                <w:color w:val="000000"/>
                <w:sz w:val="22"/>
                <w:szCs w:val="22"/>
              </w:rPr>
            </w:pPr>
            <w:r w:rsidRPr="00444AF9">
              <w:rPr>
                <w:color w:val="000000"/>
                <w:sz w:val="22"/>
                <w:szCs w:val="22"/>
              </w:rPr>
              <w:t>шт.</w:t>
            </w:r>
          </w:p>
        </w:tc>
        <w:tc>
          <w:tcPr>
            <w:tcW w:w="1417" w:type="dxa"/>
            <w:vAlign w:val="center"/>
          </w:tcPr>
          <w:p w14:paraId="62DF055B" w14:textId="77777777" w:rsidR="00444AF9" w:rsidRPr="00444AF9" w:rsidRDefault="00444AF9" w:rsidP="00444AF9">
            <w:pPr>
              <w:jc w:val="center"/>
              <w:rPr>
                <w:color w:val="000000"/>
                <w:sz w:val="22"/>
                <w:szCs w:val="22"/>
              </w:rPr>
            </w:pPr>
            <w:r w:rsidRPr="00444AF9">
              <w:rPr>
                <w:color w:val="000000"/>
                <w:sz w:val="22"/>
                <w:szCs w:val="22"/>
              </w:rPr>
              <w:t>20</w:t>
            </w:r>
          </w:p>
        </w:tc>
      </w:tr>
      <w:tr w:rsidR="00444AF9" w:rsidRPr="00444AF9" w14:paraId="513AFA3C" w14:textId="77777777" w:rsidTr="00612534">
        <w:trPr>
          <w:gridAfter w:val="1"/>
          <w:wAfter w:w="9" w:type="dxa"/>
        </w:trPr>
        <w:tc>
          <w:tcPr>
            <w:tcW w:w="670" w:type="dxa"/>
            <w:vAlign w:val="center"/>
          </w:tcPr>
          <w:p w14:paraId="67F92015" w14:textId="77777777" w:rsidR="00444AF9" w:rsidRPr="00444AF9" w:rsidRDefault="00444AF9" w:rsidP="00444AF9">
            <w:pPr>
              <w:jc w:val="center"/>
              <w:rPr>
                <w:color w:val="000000"/>
                <w:sz w:val="22"/>
                <w:szCs w:val="22"/>
              </w:rPr>
            </w:pPr>
          </w:p>
        </w:tc>
        <w:tc>
          <w:tcPr>
            <w:tcW w:w="5851" w:type="dxa"/>
            <w:vAlign w:val="center"/>
          </w:tcPr>
          <w:p w14:paraId="5B50B798" w14:textId="77777777" w:rsidR="00444AF9" w:rsidRPr="00444AF9" w:rsidRDefault="00444AF9" w:rsidP="00444AF9">
            <w:pPr>
              <w:jc w:val="center"/>
              <w:rPr>
                <w:color w:val="000000"/>
                <w:sz w:val="22"/>
                <w:szCs w:val="22"/>
              </w:rPr>
            </w:pPr>
            <w:r w:rsidRPr="00444AF9">
              <w:rPr>
                <w:b/>
                <w:bCs/>
                <w:color w:val="000000"/>
                <w:sz w:val="22"/>
                <w:szCs w:val="22"/>
              </w:rPr>
              <w:t xml:space="preserve">Колодцы </w:t>
            </w:r>
            <w:proofErr w:type="spellStart"/>
            <w:r w:rsidRPr="00444AF9">
              <w:rPr>
                <w:b/>
                <w:bCs/>
                <w:color w:val="000000"/>
                <w:sz w:val="22"/>
                <w:szCs w:val="22"/>
              </w:rPr>
              <w:t>дождепримные</w:t>
            </w:r>
            <w:proofErr w:type="spellEnd"/>
            <w:r w:rsidRPr="00444AF9">
              <w:rPr>
                <w:b/>
                <w:bCs/>
                <w:color w:val="000000"/>
                <w:sz w:val="22"/>
                <w:szCs w:val="22"/>
              </w:rPr>
              <w:t xml:space="preserve"> и смотровые</w:t>
            </w:r>
          </w:p>
        </w:tc>
        <w:tc>
          <w:tcPr>
            <w:tcW w:w="1383" w:type="dxa"/>
            <w:vAlign w:val="center"/>
          </w:tcPr>
          <w:p w14:paraId="42A0269F" w14:textId="77777777" w:rsidR="00444AF9" w:rsidRPr="00444AF9" w:rsidRDefault="00444AF9" w:rsidP="00444AF9">
            <w:pPr>
              <w:jc w:val="center"/>
              <w:rPr>
                <w:color w:val="000000"/>
                <w:sz w:val="22"/>
                <w:szCs w:val="22"/>
              </w:rPr>
            </w:pPr>
          </w:p>
        </w:tc>
        <w:tc>
          <w:tcPr>
            <w:tcW w:w="1417" w:type="dxa"/>
            <w:vAlign w:val="center"/>
          </w:tcPr>
          <w:p w14:paraId="14F68AE4" w14:textId="77777777" w:rsidR="00444AF9" w:rsidRPr="00444AF9" w:rsidRDefault="00444AF9" w:rsidP="00444AF9">
            <w:pPr>
              <w:jc w:val="center"/>
              <w:rPr>
                <w:color w:val="000000"/>
                <w:sz w:val="22"/>
                <w:szCs w:val="22"/>
              </w:rPr>
            </w:pPr>
          </w:p>
        </w:tc>
      </w:tr>
      <w:tr w:rsidR="00444AF9" w:rsidRPr="00444AF9" w14:paraId="7FDD59CA" w14:textId="77777777" w:rsidTr="00612534">
        <w:trPr>
          <w:gridAfter w:val="1"/>
          <w:wAfter w:w="9" w:type="dxa"/>
        </w:trPr>
        <w:tc>
          <w:tcPr>
            <w:tcW w:w="670" w:type="dxa"/>
            <w:vAlign w:val="center"/>
          </w:tcPr>
          <w:p w14:paraId="5E9EAC7B" w14:textId="77777777" w:rsidR="00444AF9" w:rsidRPr="00444AF9" w:rsidRDefault="00444AF9" w:rsidP="00444AF9">
            <w:pPr>
              <w:jc w:val="center"/>
              <w:rPr>
                <w:color w:val="000000"/>
                <w:sz w:val="22"/>
                <w:szCs w:val="22"/>
              </w:rPr>
            </w:pPr>
            <w:r w:rsidRPr="00444AF9">
              <w:rPr>
                <w:color w:val="000000"/>
                <w:sz w:val="22"/>
                <w:szCs w:val="22"/>
              </w:rPr>
              <w:t>18.</w:t>
            </w:r>
          </w:p>
        </w:tc>
        <w:tc>
          <w:tcPr>
            <w:tcW w:w="5851" w:type="dxa"/>
            <w:vAlign w:val="center"/>
          </w:tcPr>
          <w:p w14:paraId="084BDEFA" w14:textId="77777777" w:rsidR="00444AF9" w:rsidRPr="00444AF9" w:rsidRDefault="00444AF9" w:rsidP="00444AF9">
            <w:pPr>
              <w:rPr>
                <w:color w:val="000000"/>
                <w:sz w:val="22"/>
                <w:szCs w:val="22"/>
              </w:rPr>
            </w:pPr>
            <w:r w:rsidRPr="00444AF9">
              <w:rPr>
                <w:color w:val="000000"/>
                <w:sz w:val="22"/>
                <w:szCs w:val="22"/>
              </w:rPr>
              <w:t>Монтаж железобетонных плит, днищ и колец колодцев</w:t>
            </w:r>
          </w:p>
        </w:tc>
        <w:tc>
          <w:tcPr>
            <w:tcW w:w="1383" w:type="dxa"/>
            <w:vAlign w:val="center"/>
          </w:tcPr>
          <w:p w14:paraId="61B5CCB3" w14:textId="77777777" w:rsidR="00444AF9" w:rsidRPr="00444AF9" w:rsidRDefault="00444AF9" w:rsidP="00444AF9">
            <w:pPr>
              <w:jc w:val="center"/>
              <w:rPr>
                <w:color w:val="000000"/>
                <w:sz w:val="22"/>
                <w:szCs w:val="22"/>
              </w:rPr>
            </w:pPr>
            <w:r w:rsidRPr="00444AF9">
              <w:rPr>
                <w:color w:val="000000"/>
                <w:sz w:val="22"/>
                <w:szCs w:val="22"/>
              </w:rPr>
              <w:t xml:space="preserve"> шт.</w:t>
            </w:r>
          </w:p>
        </w:tc>
        <w:tc>
          <w:tcPr>
            <w:tcW w:w="1417" w:type="dxa"/>
            <w:vAlign w:val="center"/>
          </w:tcPr>
          <w:p w14:paraId="167ACB7E" w14:textId="77777777" w:rsidR="00444AF9" w:rsidRPr="00444AF9" w:rsidRDefault="00444AF9" w:rsidP="00444AF9">
            <w:pPr>
              <w:jc w:val="center"/>
              <w:rPr>
                <w:color w:val="000000"/>
                <w:sz w:val="22"/>
                <w:szCs w:val="22"/>
              </w:rPr>
            </w:pPr>
            <w:r w:rsidRPr="00444AF9">
              <w:rPr>
                <w:color w:val="000000"/>
                <w:sz w:val="22"/>
                <w:szCs w:val="22"/>
              </w:rPr>
              <w:t xml:space="preserve">95 </w:t>
            </w:r>
          </w:p>
        </w:tc>
      </w:tr>
      <w:tr w:rsidR="00444AF9" w:rsidRPr="00444AF9" w14:paraId="38314B55" w14:textId="77777777" w:rsidTr="00612534">
        <w:trPr>
          <w:gridAfter w:val="1"/>
          <w:wAfter w:w="9" w:type="dxa"/>
        </w:trPr>
        <w:tc>
          <w:tcPr>
            <w:tcW w:w="670" w:type="dxa"/>
            <w:vAlign w:val="center"/>
          </w:tcPr>
          <w:p w14:paraId="69CAA359" w14:textId="77777777" w:rsidR="00444AF9" w:rsidRPr="00444AF9" w:rsidRDefault="00444AF9" w:rsidP="00444AF9">
            <w:pPr>
              <w:jc w:val="center"/>
              <w:rPr>
                <w:color w:val="000000"/>
                <w:sz w:val="22"/>
                <w:szCs w:val="22"/>
              </w:rPr>
            </w:pPr>
            <w:r w:rsidRPr="00444AF9">
              <w:rPr>
                <w:color w:val="000000"/>
                <w:sz w:val="22"/>
                <w:szCs w:val="22"/>
              </w:rPr>
              <w:t>19.</w:t>
            </w:r>
          </w:p>
        </w:tc>
        <w:tc>
          <w:tcPr>
            <w:tcW w:w="5851" w:type="dxa"/>
            <w:vAlign w:val="center"/>
          </w:tcPr>
          <w:p w14:paraId="1DE98F09" w14:textId="77777777" w:rsidR="00444AF9" w:rsidRPr="00444AF9" w:rsidRDefault="00444AF9" w:rsidP="00444AF9">
            <w:pPr>
              <w:rPr>
                <w:color w:val="000000"/>
                <w:sz w:val="22"/>
                <w:szCs w:val="22"/>
              </w:rPr>
            </w:pPr>
            <w:r w:rsidRPr="00444AF9">
              <w:rPr>
                <w:color w:val="000000"/>
                <w:sz w:val="22"/>
                <w:szCs w:val="22"/>
              </w:rPr>
              <w:t>Гидроизоляция боковая обмазочная битумная в 2 слоя по выровненной поверхности бутовой кладки, кирпичу, бетону</w:t>
            </w:r>
          </w:p>
        </w:tc>
        <w:tc>
          <w:tcPr>
            <w:tcW w:w="1383" w:type="dxa"/>
            <w:vAlign w:val="center"/>
          </w:tcPr>
          <w:p w14:paraId="24210FDB" w14:textId="77777777" w:rsidR="00444AF9" w:rsidRPr="00444AF9" w:rsidRDefault="00444AF9" w:rsidP="00444AF9">
            <w:pPr>
              <w:jc w:val="center"/>
              <w:rPr>
                <w:color w:val="000000"/>
                <w:sz w:val="22"/>
                <w:szCs w:val="22"/>
              </w:rPr>
            </w:pPr>
            <w:r w:rsidRPr="00444AF9">
              <w:rPr>
                <w:color w:val="000000"/>
                <w:sz w:val="22"/>
                <w:szCs w:val="22"/>
              </w:rPr>
              <w:t>м2</w:t>
            </w:r>
          </w:p>
        </w:tc>
        <w:tc>
          <w:tcPr>
            <w:tcW w:w="1417" w:type="dxa"/>
            <w:vAlign w:val="center"/>
          </w:tcPr>
          <w:p w14:paraId="236A1841" w14:textId="77777777" w:rsidR="00444AF9" w:rsidRPr="00444AF9" w:rsidRDefault="00444AF9" w:rsidP="00444AF9">
            <w:pPr>
              <w:jc w:val="center"/>
              <w:rPr>
                <w:color w:val="000000"/>
                <w:sz w:val="22"/>
                <w:szCs w:val="22"/>
              </w:rPr>
            </w:pPr>
            <w:r w:rsidRPr="00444AF9">
              <w:rPr>
                <w:color w:val="000000"/>
                <w:sz w:val="22"/>
                <w:szCs w:val="22"/>
              </w:rPr>
              <w:t>112</w:t>
            </w:r>
          </w:p>
        </w:tc>
      </w:tr>
      <w:tr w:rsidR="00444AF9" w:rsidRPr="00444AF9" w14:paraId="003B538C" w14:textId="77777777" w:rsidTr="00612534">
        <w:trPr>
          <w:gridAfter w:val="1"/>
          <w:wAfter w:w="9" w:type="dxa"/>
        </w:trPr>
        <w:tc>
          <w:tcPr>
            <w:tcW w:w="670" w:type="dxa"/>
            <w:vAlign w:val="center"/>
          </w:tcPr>
          <w:p w14:paraId="5623CDED" w14:textId="77777777" w:rsidR="00444AF9" w:rsidRPr="00444AF9" w:rsidRDefault="00444AF9" w:rsidP="00444AF9">
            <w:pPr>
              <w:jc w:val="center"/>
              <w:rPr>
                <w:color w:val="000000"/>
                <w:sz w:val="22"/>
                <w:szCs w:val="22"/>
              </w:rPr>
            </w:pPr>
            <w:r w:rsidRPr="00444AF9">
              <w:rPr>
                <w:color w:val="000000"/>
                <w:sz w:val="22"/>
                <w:szCs w:val="22"/>
              </w:rPr>
              <w:t>20.</w:t>
            </w:r>
          </w:p>
        </w:tc>
        <w:tc>
          <w:tcPr>
            <w:tcW w:w="5851" w:type="dxa"/>
            <w:vAlign w:val="center"/>
          </w:tcPr>
          <w:p w14:paraId="369FD2F7" w14:textId="77777777" w:rsidR="00444AF9" w:rsidRPr="00444AF9" w:rsidRDefault="00444AF9" w:rsidP="00444AF9">
            <w:pPr>
              <w:rPr>
                <w:color w:val="000000"/>
                <w:sz w:val="22"/>
                <w:szCs w:val="22"/>
              </w:rPr>
            </w:pPr>
            <w:r w:rsidRPr="00444AF9">
              <w:rPr>
                <w:color w:val="000000"/>
                <w:sz w:val="22"/>
                <w:szCs w:val="22"/>
              </w:rPr>
              <w:t>Кладка стен приямков и каналов</w:t>
            </w:r>
          </w:p>
        </w:tc>
        <w:tc>
          <w:tcPr>
            <w:tcW w:w="1383" w:type="dxa"/>
          </w:tcPr>
          <w:p w14:paraId="2C6D2DB7"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737F931A" w14:textId="77777777" w:rsidR="00444AF9" w:rsidRPr="00444AF9" w:rsidRDefault="00444AF9" w:rsidP="00444AF9">
            <w:pPr>
              <w:jc w:val="center"/>
              <w:rPr>
                <w:color w:val="000000"/>
                <w:sz w:val="22"/>
                <w:szCs w:val="22"/>
              </w:rPr>
            </w:pPr>
            <w:r w:rsidRPr="00444AF9">
              <w:rPr>
                <w:color w:val="000000"/>
                <w:sz w:val="22"/>
                <w:szCs w:val="22"/>
              </w:rPr>
              <w:t xml:space="preserve">2,2 </w:t>
            </w:r>
          </w:p>
        </w:tc>
      </w:tr>
      <w:tr w:rsidR="00444AF9" w:rsidRPr="00444AF9" w14:paraId="1F902075" w14:textId="77777777" w:rsidTr="00612534">
        <w:trPr>
          <w:gridAfter w:val="1"/>
          <w:wAfter w:w="9" w:type="dxa"/>
        </w:trPr>
        <w:tc>
          <w:tcPr>
            <w:tcW w:w="670" w:type="dxa"/>
            <w:vAlign w:val="center"/>
          </w:tcPr>
          <w:p w14:paraId="7F00C226" w14:textId="77777777" w:rsidR="00444AF9" w:rsidRPr="00444AF9" w:rsidRDefault="00444AF9" w:rsidP="00444AF9">
            <w:pPr>
              <w:jc w:val="center"/>
              <w:rPr>
                <w:color w:val="000000"/>
                <w:sz w:val="22"/>
                <w:szCs w:val="22"/>
              </w:rPr>
            </w:pPr>
            <w:r w:rsidRPr="00444AF9">
              <w:rPr>
                <w:color w:val="000000"/>
                <w:sz w:val="22"/>
                <w:szCs w:val="22"/>
              </w:rPr>
              <w:t>21.</w:t>
            </w:r>
          </w:p>
        </w:tc>
        <w:tc>
          <w:tcPr>
            <w:tcW w:w="5851" w:type="dxa"/>
            <w:vAlign w:val="center"/>
          </w:tcPr>
          <w:p w14:paraId="5B253706" w14:textId="77777777" w:rsidR="00444AF9" w:rsidRPr="00444AF9" w:rsidRDefault="00444AF9" w:rsidP="00444AF9">
            <w:pPr>
              <w:rPr>
                <w:color w:val="000000"/>
                <w:sz w:val="22"/>
                <w:szCs w:val="22"/>
              </w:rPr>
            </w:pPr>
            <w:r w:rsidRPr="00444AF9">
              <w:rPr>
                <w:color w:val="000000"/>
                <w:sz w:val="22"/>
                <w:szCs w:val="22"/>
              </w:rPr>
              <w:t>Приготовление тяжелых кладочных растворов: цементных марки 50</w:t>
            </w:r>
          </w:p>
        </w:tc>
        <w:tc>
          <w:tcPr>
            <w:tcW w:w="1383" w:type="dxa"/>
          </w:tcPr>
          <w:p w14:paraId="3DBCB5C6"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0B96498B" w14:textId="77777777" w:rsidR="00444AF9" w:rsidRPr="00444AF9" w:rsidRDefault="00444AF9" w:rsidP="00444AF9">
            <w:pPr>
              <w:jc w:val="center"/>
              <w:rPr>
                <w:color w:val="000000"/>
                <w:sz w:val="22"/>
                <w:szCs w:val="22"/>
              </w:rPr>
            </w:pPr>
            <w:r w:rsidRPr="00444AF9">
              <w:rPr>
                <w:color w:val="000000"/>
                <w:sz w:val="22"/>
                <w:szCs w:val="22"/>
              </w:rPr>
              <w:t>0,4862</w:t>
            </w:r>
          </w:p>
        </w:tc>
      </w:tr>
      <w:tr w:rsidR="00444AF9" w:rsidRPr="00444AF9" w14:paraId="5F9F4817" w14:textId="77777777" w:rsidTr="00612534">
        <w:trPr>
          <w:gridAfter w:val="1"/>
          <w:wAfter w:w="9" w:type="dxa"/>
        </w:trPr>
        <w:tc>
          <w:tcPr>
            <w:tcW w:w="670" w:type="dxa"/>
            <w:vAlign w:val="center"/>
          </w:tcPr>
          <w:p w14:paraId="7739DC80" w14:textId="77777777" w:rsidR="00444AF9" w:rsidRPr="00444AF9" w:rsidRDefault="00444AF9" w:rsidP="00444AF9">
            <w:pPr>
              <w:jc w:val="center"/>
              <w:rPr>
                <w:color w:val="000000"/>
                <w:sz w:val="22"/>
                <w:szCs w:val="22"/>
              </w:rPr>
            </w:pPr>
            <w:r w:rsidRPr="00444AF9">
              <w:rPr>
                <w:color w:val="000000"/>
                <w:sz w:val="22"/>
                <w:szCs w:val="22"/>
              </w:rPr>
              <w:t>22.</w:t>
            </w:r>
          </w:p>
        </w:tc>
        <w:tc>
          <w:tcPr>
            <w:tcW w:w="5851" w:type="dxa"/>
            <w:vAlign w:val="center"/>
          </w:tcPr>
          <w:p w14:paraId="01CD1CF4" w14:textId="77777777" w:rsidR="00444AF9" w:rsidRPr="00444AF9" w:rsidRDefault="00444AF9" w:rsidP="00444AF9">
            <w:pPr>
              <w:rPr>
                <w:color w:val="000000"/>
                <w:sz w:val="22"/>
                <w:szCs w:val="22"/>
              </w:rPr>
            </w:pPr>
            <w:r w:rsidRPr="00444AF9">
              <w:rPr>
                <w:color w:val="000000"/>
                <w:sz w:val="22"/>
                <w:szCs w:val="22"/>
              </w:rPr>
              <w:t xml:space="preserve">Установка решётки </w:t>
            </w:r>
            <w:proofErr w:type="spellStart"/>
            <w:r w:rsidRPr="00444AF9">
              <w:rPr>
                <w:color w:val="000000"/>
                <w:sz w:val="22"/>
                <w:szCs w:val="22"/>
              </w:rPr>
              <w:t>дождеприёмной</w:t>
            </w:r>
            <w:proofErr w:type="spellEnd"/>
          </w:p>
        </w:tc>
        <w:tc>
          <w:tcPr>
            <w:tcW w:w="1383" w:type="dxa"/>
            <w:vAlign w:val="center"/>
          </w:tcPr>
          <w:p w14:paraId="34DC7942" w14:textId="77777777" w:rsidR="00444AF9" w:rsidRPr="00444AF9" w:rsidRDefault="00444AF9" w:rsidP="00444AF9">
            <w:pPr>
              <w:jc w:val="center"/>
              <w:rPr>
                <w:color w:val="000000"/>
                <w:sz w:val="22"/>
                <w:szCs w:val="22"/>
              </w:rPr>
            </w:pPr>
            <w:r w:rsidRPr="00444AF9">
              <w:rPr>
                <w:color w:val="000000"/>
                <w:sz w:val="22"/>
                <w:szCs w:val="22"/>
              </w:rPr>
              <w:t>шт.</w:t>
            </w:r>
          </w:p>
        </w:tc>
        <w:tc>
          <w:tcPr>
            <w:tcW w:w="1417" w:type="dxa"/>
            <w:vAlign w:val="center"/>
          </w:tcPr>
          <w:p w14:paraId="0924B0CC" w14:textId="77777777" w:rsidR="00444AF9" w:rsidRPr="00444AF9" w:rsidRDefault="00444AF9" w:rsidP="00444AF9">
            <w:pPr>
              <w:jc w:val="center"/>
              <w:rPr>
                <w:color w:val="000000"/>
                <w:sz w:val="22"/>
                <w:szCs w:val="22"/>
              </w:rPr>
            </w:pPr>
            <w:r w:rsidRPr="00444AF9">
              <w:rPr>
                <w:color w:val="000000"/>
                <w:sz w:val="22"/>
                <w:szCs w:val="22"/>
              </w:rPr>
              <w:t>23</w:t>
            </w:r>
          </w:p>
        </w:tc>
      </w:tr>
      <w:tr w:rsidR="00444AF9" w:rsidRPr="00444AF9" w14:paraId="2BB946EA" w14:textId="77777777" w:rsidTr="00612534">
        <w:trPr>
          <w:gridAfter w:val="1"/>
          <w:wAfter w:w="9" w:type="dxa"/>
        </w:trPr>
        <w:tc>
          <w:tcPr>
            <w:tcW w:w="670" w:type="dxa"/>
            <w:vAlign w:val="center"/>
          </w:tcPr>
          <w:p w14:paraId="7C9D8D38" w14:textId="77777777" w:rsidR="00444AF9" w:rsidRPr="00444AF9" w:rsidRDefault="00444AF9" w:rsidP="00444AF9">
            <w:pPr>
              <w:jc w:val="center"/>
              <w:rPr>
                <w:color w:val="000000"/>
                <w:sz w:val="22"/>
                <w:szCs w:val="22"/>
              </w:rPr>
            </w:pPr>
            <w:r w:rsidRPr="00444AF9">
              <w:rPr>
                <w:color w:val="000000"/>
                <w:sz w:val="22"/>
                <w:szCs w:val="22"/>
              </w:rPr>
              <w:t>23.</w:t>
            </w:r>
          </w:p>
        </w:tc>
        <w:tc>
          <w:tcPr>
            <w:tcW w:w="5851" w:type="dxa"/>
            <w:vAlign w:val="center"/>
          </w:tcPr>
          <w:p w14:paraId="433F88A4" w14:textId="77777777" w:rsidR="00444AF9" w:rsidRPr="00444AF9" w:rsidRDefault="00444AF9" w:rsidP="00444AF9">
            <w:pPr>
              <w:rPr>
                <w:color w:val="000000"/>
                <w:sz w:val="22"/>
                <w:szCs w:val="22"/>
              </w:rPr>
            </w:pPr>
            <w:proofErr w:type="spellStart"/>
            <w:r w:rsidRPr="00444AF9">
              <w:rPr>
                <w:color w:val="000000"/>
                <w:sz w:val="22"/>
                <w:szCs w:val="22"/>
              </w:rPr>
              <w:t>Обетонивание</w:t>
            </w:r>
            <w:proofErr w:type="spellEnd"/>
          </w:p>
        </w:tc>
        <w:tc>
          <w:tcPr>
            <w:tcW w:w="1383" w:type="dxa"/>
          </w:tcPr>
          <w:p w14:paraId="7769D99C"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32CE344D" w14:textId="77777777" w:rsidR="00444AF9" w:rsidRPr="00444AF9" w:rsidRDefault="00444AF9" w:rsidP="00444AF9">
            <w:pPr>
              <w:jc w:val="center"/>
              <w:rPr>
                <w:color w:val="000000"/>
                <w:sz w:val="22"/>
                <w:szCs w:val="22"/>
              </w:rPr>
            </w:pPr>
            <w:r w:rsidRPr="00444AF9">
              <w:rPr>
                <w:color w:val="000000"/>
                <w:sz w:val="22"/>
                <w:szCs w:val="22"/>
              </w:rPr>
              <w:t xml:space="preserve"> 6,9 </w:t>
            </w:r>
          </w:p>
        </w:tc>
      </w:tr>
      <w:tr w:rsidR="00444AF9" w:rsidRPr="00444AF9" w14:paraId="117E5774" w14:textId="77777777" w:rsidTr="00612534">
        <w:trPr>
          <w:gridAfter w:val="1"/>
          <w:wAfter w:w="9" w:type="dxa"/>
        </w:trPr>
        <w:tc>
          <w:tcPr>
            <w:tcW w:w="670" w:type="dxa"/>
            <w:vAlign w:val="center"/>
          </w:tcPr>
          <w:p w14:paraId="7DE249C8" w14:textId="77777777" w:rsidR="00444AF9" w:rsidRPr="00444AF9" w:rsidRDefault="00444AF9" w:rsidP="00444AF9">
            <w:pPr>
              <w:jc w:val="center"/>
              <w:rPr>
                <w:color w:val="000000"/>
                <w:sz w:val="22"/>
                <w:szCs w:val="22"/>
              </w:rPr>
            </w:pPr>
            <w:r w:rsidRPr="00444AF9">
              <w:rPr>
                <w:color w:val="000000"/>
                <w:sz w:val="22"/>
                <w:szCs w:val="22"/>
              </w:rPr>
              <w:t>24.</w:t>
            </w:r>
          </w:p>
        </w:tc>
        <w:tc>
          <w:tcPr>
            <w:tcW w:w="5851" w:type="dxa"/>
            <w:vAlign w:val="center"/>
          </w:tcPr>
          <w:p w14:paraId="6D35887F" w14:textId="77777777" w:rsidR="00444AF9" w:rsidRPr="00444AF9" w:rsidRDefault="00444AF9" w:rsidP="00444AF9">
            <w:pPr>
              <w:rPr>
                <w:color w:val="000000"/>
                <w:sz w:val="22"/>
                <w:szCs w:val="22"/>
              </w:rPr>
            </w:pPr>
            <w:r w:rsidRPr="00444AF9">
              <w:rPr>
                <w:color w:val="000000"/>
                <w:sz w:val="22"/>
                <w:szCs w:val="22"/>
              </w:rPr>
              <w:t>Приготовление тяжелого бетона: на щебне класса В 15</w:t>
            </w:r>
          </w:p>
        </w:tc>
        <w:tc>
          <w:tcPr>
            <w:tcW w:w="1383" w:type="dxa"/>
          </w:tcPr>
          <w:p w14:paraId="39C2604E"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70F56706" w14:textId="77777777" w:rsidR="00444AF9" w:rsidRPr="00444AF9" w:rsidRDefault="00444AF9" w:rsidP="00444AF9">
            <w:pPr>
              <w:jc w:val="center"/>
              <w:rPr>
                <w:color w:val="000000"/>
                <w:sz w:val="22"/>
                <w:szCs w:val="22"/>
              </w:rPr>
            </w:pPr>
            <w:r w:rsidRPr="00444AF9">
              <w:rPr>
                <w:color w:val="000000"/>
                <w:sz w:val="22"/>
                <w:szCs w:val="22"/>
              </w:rPr>
              <w:t>7,03</w:t>
            </w:r>
          </w:p>
        </w:tc>
      </w:tr>
      <w:tr w:rsidR="00444AF9" w:rsidRPr="00444AF9" w14:paraId="1424C2F1" w14:textId="77777777" w:rsidTr="00612534">
        <w:tc>
          <w:tcPr>
            <w:tcW w:w="9330" w:type="dxa"/>
            <w:gridSpan w:val="5"/>
          </w:tcPr>
          <w:p w14:paraId="36EDC3CD" w14:textId="77777777" w:rsidR="00444AF9" w:rsidRPr="00444AF9" w:rsidRDefault="00444AF9" w:rsidP="00444AF9">
            <w:pPr>
              <w:keepNext/>
              <w:jc w:val="center"/>
              <w:rPr>
                <w:b/>
                <w:bCs/>
                <w:color w:val="000000"/>
                <w:sz w:val="22"/>
                <w:szCs w:val="22"/>
                <w:lang w:eastAsia="en-US"/>
              </w:rPr>
            </w:pPr>
            <w:r w:rsidRPr="00444AF9">
              <w:rPr>
                <w:b/>
                <w:bCs/>
                <w:color w:val="000000"/>
                <w:sz w:val="22"/>
                <w:szCs w:val="22"/>
                <w:lang w:eastAsia="en-US"/>
              </w:rPr>
              <w:t>Выполнение работ по текущему ремонту и устройству ливневой канализации</w:t>
            </w:r>
          </w:p>
          <w:p w14:paraId="5A7D4DF6" w14:textId="77777777" w:rsidR="00444AF9" w:rsidRPr="00444AF9" w:rsidRDefault="00444AF9" w:rsidP="00444AF9">
            <w:pPr>
              <w:jc w:val="center"/>
              <w:rPr>
                <w:color w:val="000000"/>
                <w:sz w:val="22"/>
                <w:szCs w:val="22"/>
              </w:rPr>
            </w:pPr>
            <w:r w:rsidRPr="00444AF9">
              <w:rPr>
                <w:b/>
                <w:bCs/>
                <w:color w:val="000000"/>
                <w:sz w:val="22"/>
                <w:szCs w:val="22"/>
                <w:lang w:eastAsia="en-US"/>
              </w:rPr>
              <w:t>по</w:t>
            </w:r>
            <w:r w:rsidRPr="00444AF9">
              <w:rPr>
                <w:b/>
                <w:bCs/>
                <w:color w:val="000000"/>
                <w:sz w:val="22"/>
                <w:szCs w:val="22"/>
              </w:rPr>
              <w:t xml:space="preserve"> пр. Ленина, 269</w:t>
            </w:r>
          </w:p>
        </w:tc>
      </w:tr>
      <w:tr w:rsidR="00444AF9" w:rsidRPr="00444AF9" w14:paraId="61A3186C" w14:textId="77777777" w:rsidTr="00612534">
        <w:trPr>
          <w:gridAfter w:val="1"/>
          <w:wAfter w:w="9" w:type="dxa"/>
        </w:trPr>
        <w:tc>
          <w:tcPr>
            <w:tcW w:w="670" w:type="dxa"/>
            <w:vAlign w:val="center"/>
          </w:tcPr>
          <w:p w14:paraId="61575298" w14:textId="77777777" w:rsidR="00444AF9" w:rsidRPr="00444AF9" w:rsidRDefault="00444AF9" w:rsidP="00444AF9">
            <w:pPr>
              <w:jc w:val="center"/>
              <w:rPr>
                <w:color w:val="000000"/>
                <w:sz w:val="22"/>
                <w:szCs w:val="22"/>
              </w:rPr>
            </w:pPr>
            <w:r w:rsidRPr="00444AF9">
              <w:rPr>
                <w:color w:val="000000"/>
                <w:sz w:val="22"/>
                <w:szCs w:val="22"/>
              </w:rPr>
              <w:t>1</w:t>
            </w:r>
            <w:r w:rsidRPr="00444AF9">
              <w:rPr>
                <w:rFonts w:ascii="Calibri" w:hAnsi="Calibri"/>
                <w:color w:val="000000"/>
                <w:sz w:val="22"/>
                <w:szCs w:val="22"/>
              </w:rPr>
              <w:t>.</w:t>
            </w:r>
          </w:p>
        </w:tc>
        <w:tc>
          <w:tcPr>
            <w:tcW w:w="5851" w:type="dxa"/>
            <w:vAlign w:val="center"/>
          </w:tcPr>
          <w:p w14:paraId="6E087027" w14:textId="77777777" w:rsidR="00444AF9" w:rsidRPr="00444AF9" w:rsidRDefault="00444AF9" w:rsidP="00444AF9">
            <w:pPr>
              <w:rPr>
                <w:color w:val="000000"/>
                <w:sz w:val="22"/>
                <w:szCs w:val="22"/>
              </w:rPr>
            </w:pPr>
            <w:r w:rsidRPr="00444AF9">
              <w:rPr>
                <w:color w:val="000000"/>
                <w:sz w:val="22"/>
                <w:szCs w:val="22"/>
              </w:rPr>
              <w:t>Разработка грунта с погрузкой на автомобили-самосвалы экскаваторами с ковшом вместимостью: 0,5 (0,5-0,63) м3, группа грунтов 2</w:t>
            </w:r>
          </w:p>
        </w:tc>
        <w:tc>
          <w:tcPr>
            <w:tcW w:w="1383" w:type="dxa"/>
            <w:vAlign w:val="center"/>
          </w:tcPr>
          <w:p w14:paraId="54C36753"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675FCF5D" w14:textId="77777777" w:rsidR="00444AF9" w:rsidRPr="00444AF9" w:rsidRDefault="00444AF9" w:rsidP="00444AF9">
            <w:pPr>
              <w:jc w:val="center"/>
              <w:rPr>
                <w:color w:val="000000"/>
                <w:sz w:val="22"/>
                <w:szCs w:val="22"/>
              </w:rPr>
            </w:pPr>
            <w:r w:rsidRPr="00444AF9">
              <w:rPr>
                <w:color w:val="000000"/>
                <w:sz w:val="22"/>
                <w:szCs w:val="22"/>
              </w:rPr>
              <w:t>22,5</w:t>
            </w:r>
          </w:p>
        </w:tc>
      </w:tr>
      <w:tr w:rsidR="00444AF9" w:rsidRPr="00444AF9" w14:paraId="33B84B6C" w14:textId="77777777" w:rsidTr="00612534">
        <w:trPr>
          <w:gridAfter w:val="1"/>
          <w:wAfter w:w="9" w:type="dxa"/>
        </w:trPr>
        <w:tc>
          <w:tcPr>
            <w:tcW w:w="670" w:type="dxa"/>
            <w:vAlign w:val="center"/>
          </w:tcPr>
          <w:p w14:paraId="48ECC7D1" w14:textId="77777777" w:rsidR="00444AF9" w:rsidRPr="00444AF9" w:rsidRDefault="00444AF9" w:rsidP="00444AF9">
            <w:pPr>
              <w:jc w:val="center"/>
              <w:rPr>
                <w:color w:val="000000"/>
                <w:sz w:val="22"/>
                <w:szCs w:val="22"/>
              </w:rPr>
            </w:pPr>
            <w:r w:rsidRPr="00444AF9">
              <w:rPr>
                <w:color w:val="000000"/>
                <w:sz w:val="22"/>
                <w:szCs w:val="22"/>
              </w:rPr>
              <w:t>2</w:t>
            </w:r>
            <w:r w:rsidRPr="00444AF9">
              <w:rPr>
                <w:rFonts w:ascii="Calibri" w:hAnsi="Calibri"/>
                <w:color w:val="000000"/>
                <w:sz w:val="22"/>
                <w:szCs w:val="22"/>
              </w:rPr>
              <w:t>.</w:t>
            </w:r>
          </w:p>
        </w:tc>
        <w:tc>
          <w:tcPr>
            <w:tcW w:w="5851" w:type="dxa"/>
            <w:vAlign w:val="center"/>
          </w:tcPr>
          <w:p w14:paraId="3EBA7BEF" w14:textId="77777777" w:rsidR="00444AF9" w:rsidRPr="00444AF9" w:rsidRDefault="00444AF9" w:rsidP="00444AF9">
            <w:pPr>
              <w:rPr>
                <w:color w:val="000000"/>
                <w:sz w:val="22"/>
                <w:szCs w:val="22"/>
              </w:rPr>
            </w:pPr>
            <w:r w:rsidRPr="00444AF9">
              <w:rPr>
                <w:color w:val="000000"/>
                <w:sz w:val="22"/>
                <w:szCs w:val="22"/>
              </w:rPr>
              <w:t>Перевозка грузов автомобилями-самосвалами грузоподъемностью 10 т работающих вне карьера на расстояние: I класс груза до 1 км</w:t>
            </w:r>
          </w:p>
        </w:tc>
        <w:tc>
          <w:tcPr>
            <w:tcW w:w="1383" w:type="dxa"/>
            <w:vAlign w:val="center"/>
          </w:tcPr>
          <w:p w14:paraId="133165F4" w14:textId="77777777" w:rsidR="00444AF9" w:rsidRPr="00444AF9" w:rsidRDefault="00444AF9" w:rsidP="00444AF9">
            <w:pPr>
              <w:jc w:val="center"/>
              <w:rPr>
                <w:color w:val="000000"/>
                <w:sz w:val="22"/>
                <w:szCs w:val="22"/>
              </w:rPr>
            </w:pPr>
            <w:r w:rsidRPr="00444AF9">
              <w:rPr>
                <w:color w:val="000000"/>
                <w:sz w:val="22"/>
                <w:szCs w:val="22"/>
              </w:rPr>
              <w:t>1 т груза</w:t>
            </w:r>
          </w:p>
        </w:tc>
        <w:tc>
          <w:tcPr>
            <w:tcW w:w="1417" w:type="dxa"/>
            <w:vAlign w:val="center"/>
          </w:tcPr>
          <w:p w14:paraId="69210B38" w14:textId="77777777" w:rsidR="00444AF9" w:rsidRPr="00444AF9" w:rsidRDefault="00444AF9" w:rsidP="00444AF9">
            <w:pPr>
              <w:jc w:val="center"/>
              <w:rPr>
                <w:color w:val="000000"/>
                <w:sz w:val="22"/>
                <w:szCs w:val="22"/>
              </w:rPr>
            </w:pPr>
            <w:r w:rsidRPr="00444AF9">
              <w:rPr>
                <w:color w:val="000000"/>
                <w:sz w:val="22"/>
                <w:szCs w:val="22"/>
              </w:rPr>
              <w:t xml:space="preserve">39,375 </w:t>
            </w:r>
          </w:p>
        </w:tc>
      </w:tr>
      <w:tr w:rsidR="00444AF9" w:rsidRPr="00444AF9" w14:paraId="4CB2C5BD" w14:textId="77777777" w:rsidTr="00612534">
        <w:trPr>
          <w:gridAfter w:val="1"/>
          <w:wAfter w:w="9" w:type="dxa"/>
        </w:trPr>
        <w:tc>
          <w:tcPr>
            <w:tcW w:w="670" w:type="dxa"/>
            <w:vAlign w:val="center"/>
          </w:tcPr>
          <w:p w14:paraId="40322D2D" w14:textId="77777777" w:rsidR="00444AF9" w:rsidRPr="00444AF9" w:rsidRDefault="00444AF9" w:rsidP="00444AF9">
            <w:pPr>
              <w:jc w:val="center"/>
              <w:rPr>
                <w:color w:val="000000"/>
                <w:sz w:val="22"/>
                <w:szCs w:val="22"/>
              </w:rPr>
            </w:pPr>
            <w:r w:rsidRPr="00444AF9">
              <w:rPr>
                <w:color w:val="000000"/>
                <w:sz w:val="22"/>
                <w:szCs w:val="22"/>
              </w:rPr>
              <w:t>3</w:t>
            </w:r>
            <w:r w:rsidRPr="00444AF9">
              <w:rPr>
                <w:rFonts w:ascii="Calibri" w:hAnsi="Calibri"/>
                <w:color w:val="000000"/>
                <w:sz w:val="22"/>
                <w:szCs w:val="22"/>
              </w:rPr>
              <w:t>.</w:t>
            </w:r>
          </w:p>
        </w:tc>
        <w:tc>
          <w:tcPr>
            <w:tcW w:w="5851" w:type="dxa"/>
            <w:vAlign w:val="center"/>
          </w:tcPr>
          <w:p w14:paraId="5FFBE100" w14:textId="77777777" w:rsidR="00444AF9" w:rsidRPr="00444AF9" w:rsidRDefault="00444AF9" w:rsidP="00444AF9">
            <w:pPr>
              <w:rPr>
                <w:color w:val="000000"/>
                <w:sz w:val="22"/>
                <w:szCs w:val="22"/>
              </w:rPr>
            </w:pPr>
            <w:r w:rsidRPr="00444AF9">
              <w:rPr>
                <w:color w:val="000000"/>
                <w:sz w:val="22"/>
                <w:szCs w:val="22"/>
              </w:rPr>
              <w:t>Доработка грунта вручную в траншеях глубиной до 2 м без креплений с откосами, группа грунтов: 2</w:t>
            </w:r>
          </w:p>
        </w:tc>
        <w:tc>
          <w:tcPr>
            <w:tcW w:w="1383" w:type="dxa"/>
          </w:tcPr>
          <w:p w14:paraId="5CF3AC0B"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0B1C032F" w14:textId="77777777" w:rsidR="00444AF9" w:rsidRPr="00444AF9" w:rsidRDefault="00444AF9" w:rsidP="00444AF9">
            <w:pPr>
              <w:jc w:val="center"/>
              <w:rPr>
                <w:color w:val="000000"/>
                <w:sz w:val="22"/>
                <w:szCs w:val="22"/>
              </w:rPr>
            </w:pPr>
            <w:r w:rsidRPr="00444AF9">
              <w:rPr>
                <w:color w:val="000000"/>
                <w:sz w:val="22"/>
                <w:szCs w:val="22"/>
              </w:rPr>
              <w:t>0,675</w:t>
            </w:r>
          </w:p>
        </w:tc>
      </w:tr>
      <w:tr w:rsidR="00444AF9" w:rsidRPr="00444AF9" w14:paraId="7C03DB91" w14:textId="77777777" w:rsidTr="00612534">
        <w:trPr>
          <w:gridAfter w:val="1"/>
          <w:wAfter w:w="9" w:type="dxa"/>
        </w:trPr>
        <w:tc>
          <w:tcPr>
            <w:tcW w:w="670" w:type="dxa"/>
            <w:vAlign w:val="center"/>
          </w:tcPr>
          <w:p w14:paraId="0158CF30" w14:textId="77777777" w:rsidR="00444AF9" w:rsidRPr="00444AF9" w:rsidRDefault="00444AF9" w:rsidP="00444AF9">
            <w:pPr>
              <w:jc w:val="center"/>
              <w:rPr>
                <w:color w:val="000000"/>
                <w:sz w:val="22"/>
                <w:szCs w:val="22"/>
              </w:rPr>
            </w:pPr>
            <w:r w:rsidRPr="00444AF9">
              <w:rPr>
                <w:color w:val="000000"/>
                <w:sz w:val="22"/>
                <w:szCs w:val="22"/>
              </w:rPr>
              <w:t>4</w:t>
            </w:r>
            <w:r w:rsidRPr="00444AF9">
              <w:rPr>
                <w:rFonts w:ascii="Calibri" w:hAnsi="Calibri"/>
                <w:color w:val="000000"/>
                <w:sz w:val="22"/>
                <w:szCs w:val="22"/>
              </w:rPr>
              <w:t>.</w:t>
            </w:r>
          </w:p>
        </w:tc>
        <w:tc>
          <w:tcPr>
            <w:tcW w:w="5851" w:type="dxa"/>
            <w:vAlign w:val="center"/>
          </w:tcPr>
          <w:p w14:paraId="47110AA7" w14:textId="77777777" w:rsidR="00444AF9" w:rsidRPr="00444AF9" w:rsidRDefault="00444AF9" w:rsidP="00444AF9">
            <w:pPr>
              <w:rPr>
                <w:color w:val="000000"/>
                <w:sz w:val="22"/>
                <w:szCs w:val="22"/>
              </w:rPr>
            </w:pPr>
            <w:r w:rsidRPr="00444AF9">
              <w:rPr>
                <w:color w:val="000000"/>
                <w:sz w:val="22"/>
                <w:szCs w:val="22"/>
              </w:rPr>
              <w:t>Устройство основания под трубопроводы: песчаного</w:t>
            </w:r>
          </w:p>
        </w:tc>
        <w:tc>
          <w:tcPr>
            <w:tcW w:w="1383" w:type="dxa"/>
          </w:tcPr>
          <w:p w14:paraId="73D27492"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6BCEEA6A" w14:textId="77777777" w:rsidR="00444AF9" w:rsidRPr="00444AF9" w:rsidRDefault="00444AF9" w:rsidP="00444AF9">
            <w:pPr>
              <w:jc w:val="center"/>
              <w:rPr>
                <w:color w:val="000000"/>
                <w:sz w:val="22"/>
                <w:szCs w:val="22"/>
              </w:rPr>
            </w:pPr>
            <w:r w:rsidRPr="00444AF9">
              <w:rPr>
                <w:color w:val="000000"/>
                <w:sz w:val="22"/>
                <w:szCs w:val="22"/>
              </w:rPr>
              <w:t>1,5</w:t>
            </w:r>
          </w:p>
        </w:tc>
      </w:tr>
      <w:tr w:rsidR="00444AF9" w:rsidRPr="00444AF9" w14:paraId="3BD19E7C" w14:textId="77777777" w:rsidTr="00612534">
        <w:trPr>
          <w:gridAfter w:val="1"/>
          <w:wAfter w:w="9" w:type="dxa"/>
        </w:trPr>
        <w:tc>
          <w:tcPr>
            <w:tcW w:w="670" w:type="dxa"/>
            <w:vAlign w:val="center"/>
          </w:tcPr>
          <w:p w14:paraId="3B0B3BA4" w14:textId="77777777" w:rsidR="00444AF9" w:rsidRPr="00444AF9" w:rsidRDefault="00444AF9" w:rsidP="00444AF9">
            <w:pPr>
              <w:jc w:val="center"/>
              <w:rPr>
                <w:color w:val="000000"/>
                <w:sz w:val="22"/>
                <w:szCs w:val="22"/>
              </w:rPr>
            </w:pPr>
            <w:r w:rsidRPr="00444AF9">
              <w:rPr>
                <w:color w:val="000000"/>
                <w:sz w:val="22"/>
                <w:szCs w:val="22"/>
              </w:rPr>
              <w:t>5</w:t>
            </w:r>
            <w:r w:rsidRPr="00444AF9">
              <w:rPr>
                <w:rFonts w:ascii="Calibri" w:hAnsi="Calibri"/>
                <w:color w:val="000000"/>
                <w:sz w:val="22"/>
                <w:szCs w:val="22"/>
              </w:rPr>
              <w:t>.</w:t>
            </w:r>
          </w:p>
        </w:tc>
        <w:tc>
          <w:tcPr>
            <w:tcW w:w="5851" w:type="dxa"/>
            <w:vAlign w:val="center"/>
          </w:tcPr>
          <w:p w14:paraId="38FBE70F" w14:textId="77777777" w:rsidR="00444AF9" w:rsidRPr="00444AF9" w:rsidRDefault="00444AF9" w:rsidP="00444AF9">
            <w:pPr>
              <w:rPr>
                <w:color w:val="000000"/>
                <w:sz w:val="22"/>
                <w:szCs w:val="22"/>
              </w:rPr>
            </w:pPr>
            <w:r w:rsidRPr="00444AF9">
              <w:rPr>
                <w:color w:val="000000"/>
                <w:sz w:val="22"/>
                <w:szCs w:val="22"/>
              </w:rPr>
              <w:t>Укладка трубопроводов канализации из полиэтиленовых труб диаметром: 225 мм</w:t>
            </w:r>
          </w:p>
        </w:tc>
        <w:tc>
          <w:tcPr>
            <w:tcW w:w="1383" w:type="dxa"/>
            <w:vAlign w:val="center"/>
          </w:tcPr>
          <w:p w14:paraId="32DBF42E" w14:textId="77777777" w:rsidR="00444AF9" w:rsidRPr="00444AF9" w:rsidRDefault="00444AF9" w:rsidP="00444AF9">
            <w:pPr>
              <w:jc w:val="center"/>
              <w:rPr>
                <w:color w:val="000000"/>
                <w:sz w:val="22"/>
                <w:szCs w:val="22"/>
              </w:rPr>
            </w:pPr>
            <w:r w:rsidRPr="00444AF9">
              <w:rPr>
                <w:color w:val="000000"/>
                <w:sz w:val="22"/>
                <w:szCs w:val="22"/>
              </w:rPr>
              <w:t xml:space="preserve"> м.</w:t>
            </w:r>
          </w:p>
        </w:tc>
        <w:tc>
          <w:tcPr>
            <w:tcW w:w="1417" w:type="dxa"/>
            <w:vAlign w:val="center"/>
          </w:tcPr>
          <w:p w14:paraId="3B33585C" w14:textId="77777777" w:rsidR="00444AF9" w:rsidRPr="00444AF9" w:rsidRDefault="00444AF9" w:rsidP="00444AF9">
            <w:pPr>
              <w:jc w:val="center"/>
              <w:rPr>
                <w:color w:val="000000"/>
                <w:sz w:val="22"/>
                <w:szCs w:val="22"/>
              </w:rPr>
            </w:pPr>
            <w:r w:rsidRPr="00444AF9">
              <w:rPr>
                <w:color w:val="000000"/>
                <w:sz w:val="22"/>
                <w:szCs w:val="22"/>
              </w:rPr>
              <w:t>10</w:t>
            </w:r>
          </w:p>
        </w:tc>
      </w:tr>
      <w:tr w:rsidR="00444AF9" w:rsidRPr="00444AF9" w14:paraId="60252328" w14:textId="77777777" w:rsidTr="00612534">
        <w:trPr>
          <w:gridAfter w:val="1"/>
          <w:wAfter w:w="9" w:type="dxa"/>
        </w:trPr>
        <w:tc>
          <w:tcPr>
            <w:tcW w:w="670" w:type="dxa"/>
            <w:vAlign w:val="center"/>
          </w:tcPr>
          <w:p w14:paraId="73B9C573" w14:textId="77777777" w:rsidR="00444AF9" w:rsidRPr="00444AF9" w:rsidRDefault="00444AF9" w:rsidP="00444AF9">
            <w:pPr>
              <w:jc w:val="center"/>
              <w:rPr>
                <w:color w:val="000000"/>
                <w:sz w:val="22"/>
                <w:szCs w:val="22"/>
              </w:rPr>
            </w:pPr>
            <w:r w:rsidRPr="00444AF9">
              <w:rPr>
                <w:color w:val="000000"/>
                <w:sz w:val="22"/>
                <w:szCs w:val="22"/>
              </w:rPr>
              <w:t>6</w:t>
            </w:r>
            <w:r w:rsidRPr="00444AF9">
              <w:rPr>
                <w:rFonts w:ascii="Calibri" w:hAnsi="Calibri"/>
                <w:color w:val="000000"/>
                <w:sz w:val="22"/>
                <w:szCs w:val="22"/>
              </w:rPr>
              <w:t>.</w:t>
            </w:r>
          </w:p>
        </w:tc>
        <w:tc>
          <w:tcPr>
            <w:tcW w:w="5851" w:type="dxa"/>
            <w:vAlign w:val="center"/>
          </w:tcPr>
          <w:p w14:paraId="38D8B4C7" w14:textId="77777777" w:rsidR="00444AF9" w:rsidRPr="00444AF9" w:rsidRDefault="00444AF9" w:rsidP="00444AF9">
            <w:pPr>
              <w:rPr>
                <w:color w:val="000000"/>
                <w:sz w:val="22"/>
                <w:szCs w:val="22"/>
              </w:rPr>
            </w:pPr>
            <w:r w:rsidRPr="00444AF9">
              <w:rPr>
                <w:color w:val="000000"/>
                <w:sz w:val="22"/>
                <w:szCs w:val="22"/>
              </w:rPr>
              <w:t>Обратная засыпка грунта экскаваторами "драглайн" или "обратная лопата" с ковшом вместимостью: 0,5 (0,5-0,63) м3, группа грунтов 1</w:t>
            </w:r>
          </w:p>
        </w:tc>
        <w:tc>
          <w:tcPr>
            <w:tcW w:w="1383" w:type="dxa"/>
            <w:vAlign w:val="center"/>
          </w:tcPr>
          <w:p w14:paraId="6C9C14A0"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3AD03244" w14:textId="77777777" w:rsidR="00444AF9" w:rsidRPr="00444AF9" w:rsidRDefault="00444AF9" w:rsidP="00444AF9">
            <w:pPr>
              <w:jc w:val="center"/>
              <w:rPr>
                <w:color w:val="000000"/>
                <w:sz w:val="22"/>
                <w:szCs w:val="22"/>
              </w:rPr>
            </w:pPr>
            <w:r w:rsidRPr="00444AF9">
              <w:rPr>
                <w:color w:val="000000"/>
                <w:sz w:val="22"/>
                <w:szCs w:val="22"/>
              </w:rPr>
              <w:t>21,361</w:t>
            </w:r>
          </w:p>
        </w:tc>
      </w:tr>
      <w:tr w:rsidR="00444AF9" w:rsidRPr="00444AF9" w14:paraId="45BA7660" w14:textId="77777777" w:rsidTr="00612534">
        <w:tc>
          <w:tcPr>
            <w:tcW w:w="9330" w:type="dxa"/>
            <w:gridSpan w:val="5"/>
            <w:vAlign w:val="center"/>
          </w:tcPr>
          <w:p w14:paraId="0BC2A82D" w14:textId="77777777" w:rsidR="00444AF9" w:rsidRPr="00444AF9" w:rsidRDefault="00444AF9" w:rsidP="00444AF9">
            <w:pPr>
              <w:jc w:val="center"/>
              <w:rPr>
                <w:color w:val="000000"/>
                <w:sz w:val="22"/>
                <w:szCs w:val="22"/>
              </w:rPr>
            </w:pPr>
            <w:r w:rsidRPr="00444AF9">
              <w:rPr>
                <w:b/>
                <w:bCs/>
                <w:color w:val="000000"/>
                <w:sz w:val="22"/>
                <w:szCs w:val="22"/>
              </w:rPr>
              <w:t xml:space="preserve">Колодцы </w:t>
            </w:r>
            <w:proofErr w:type="spellStart"/>
            <w:r w:rsidRPr="00444AF9">
              <w:rPr>
                <w:b/>
                <w:bCs/>
                <w:color w:val="000000"/>
                <w:sz w:val="22"/>
                <w:szCs w:val="22"/>
              </w:rPr>
              <w:t>дождеприёмные</w:t>
            </w:r>
            <w:proofErr w:type="spellEnd"/>
            <w:r w:rsidRPr="00444AF9">
              <w:rPr>
                <w:b/>
                <w:bCs/>
                <w:color w:val="000000"/>
                <w:sz w:val="22"/>
                <w:szCs w:val="22"/>
              </w:rPr>
              <w:t xml:space="preserve"> и смотровые</w:t>
            </w:r>
          </w:p>
        </w:tc>
      </w:tr>
      <w:tr w:rsidR="00444AF9" w:rsidRPr="00444AF9" w14:paraId="3A856B64" w14:textId="77777777" w:rsidTr="00612534">
        <w:trPr>
          <w:gridAfter w:val="1"/>
          <w:wAfter w:w="9" w:type="dxa"/>
        </w:trPr>
        <w:tc>
          <w:tcPr>
            <w:tcW w:w="670" w:type="dxa"/>
            <w:vAlign w:val="center"/>
          </w:tcPr>
          <w:p w14:paraId="1D5C2B47" w14:textId="77777777" w:rsidR="00444AF9" w:rsidRPr="00444AF9" w:rsidRDefault="00444AF9" w:rsidP="00444AF9">
            <w:pPr>
              <w:jc w:val="center"/>
              <w:rPr>
                <w:color w:val="000000"/>
                <w:sz w:val="22"/>
                <w:szCs w:val="22"/>
              </w:rPr>
            </w:pPr>
            <w:r w:rsidRPr="00444AF9">
              <w:rPr>
                <w:color w:val="000000"/>
                <w:sz w:val="22"/>
                <w:szCs w:val="22"/>
              </w:rPr>
              <w:t>7</w:t>
            </w:r>
            <w:r w:rsidRPr="00444AF9">
              <w:rPr>
                <w:rFonts w:ascii="Calibri" w:hAnsi="Calibri"/>
                <w:color w:val="000000"/>
                <w:sz w:val="22"/>
                <w:szCs w:val="22"/>
              </w:rPr>
              <w:t>.</w:t>
            </w:r>
          </w:p>
        </w:tc>
        <w:tc>
          <w:tcPr>
            <w:tcW w:w="5851" w:type="dxa"/>
            <w:vAlign w:val="center"/>
          </w:tcPr>
          <w:p w14:paraId="73F4F392" w14:textId="77777777" w:rsidR="00444AF9" w:rsidRPr="00444AF9" w:rsidRDefault="00444AF9" w:rsidP="00444AF9">
            <w:pPr>
              <w:rPr>
                <w:color w:val="000000"/>
                <w:sz w:val="22"/>
                <w:szCs w:val="22"/>
              </w:rPr>
            </w:pPr>
            <w:r w:rsidRPr="00444AF9">
              <w:rPr>
                <w:color w:val="000000"/>
                <w:sz w:val="22"/>
                <w:szCs w:val="22"/>
              </w:rPr>
              <w:t>Монтаж железобетонных плит, днищ и колец колодцев</w:t>
            </w:r>
          </w:p>
        </w:tc>
        <w:tc>
          <w:tcPr>
            <w:tcW w:w="1383" w:type="dxa"/>
            <w:vAlign w:val="center"/>
          </w:tcPr>
          <w:p w14:paraId="17310B66" w14:textId="77777777" w:rsidR="00444AF9" w:rsidRPr="00444AF9" w:rsidRDefault="00444AF9" w:rsidP="00444AF9">
            <w:pPr>
              <w:jc w:val="center"/>
              <w:rPr>
                <w:color w:val="000000"/>
                <w:sz w:val="22"/>
                <w:szCs w:val="22"/>
              </w:rPr>
            </w:pPr>
            <w:r w:rsidRPr="00444AF9">
              <w:rPr>
                <w:color w:val="000000"/>
                <w:sz w:val="22"/>
                <w:szCs w:val="22"/>
              </w:rPr>
              <w:t xml:space="preserve">  шт.</w:t>
            </w:r>
          </w:p>
        </w:tc>
        <w:tc>
          <w:tcPr>
            <w:tcW w:w="1417" w:type="dxa"/>
            <w:vAlign w:val="center"/>
          </w:tcPr>
          <w:p w14:paraId="4F8EF623" w14:textId="77777777" w:rsidR="00444AF9" w:rsidRPr="00444AF9" w:rsidRDefault="00444AF9" w:rsidP="00444AF9">
            <w:pPr>
              <w:jc w:val="center"/>
              <w:rPr>
                <w:color w:val="000000"/>
                <w:sz w:val="22"/>
                <w:szCs w:val="22"/>
              </w:rPr>
            </w:pPr>
            <w:r w:rsidRPr="00444AF9">
              <w:rPr>
                <w:color w:val="000000"/>
                <w:sz w:val="22"/>
                <w:szCs w:val="22"/>
              </w:rPr>
              <w:t xml:space="preserve"> 4 </w:t>
            </w:r>
          </w:p>
        </w:tc>
      </w:tr>
      <w:tr w:rsidR="00444AF9" w:rsidRPr="00444AF9" w14:paraId="0CFA0D69" w14:textId="77777777" w:rsidTr="00612534">
        <w:trPr>
          <w:gridAfter w:val="1"/>
          <w:wAfter w:w="9" w:type="dxa"/>
        </w:trPr>
        <w:tc>
          <w:tcPr>
            <w:tcW w:w="670" w:type="dxa"/>
            <w:vAlign w:val="center"/>
          </w:tcPr>
          <w:p w14:paraId="2B75AA87" w14:textId="77777777" w:rsidR="00444AF9" w:rsidRPr="00444AF9" w:rsidRDefault="00444AF9" w:rsidP="00444AF9">
            <w:pPr>
              <w:jc w:val="center"/>
              <w:rPr>
                <w:color w:val="000000"/>
                <w:sz w:val="22"/>
                <w:szCs w:val="22"/>
              </w:rPr>
            </w:pPr>
            <w:r w:rsidRPr="00444AF9">
              <w:rPr>
                <w:color w:val="000000"/>
                <w:sz w:val="22"/>
                <w:szCs w:val="22"/>
              </w:rPr>
              <w:t>8</w:t>
            </w:r>
            <w:r w:rsidRPr="00444AF9">
              <w:rPr>
                <w:rFonts w:ascii="Calibri" w:hAnsi="Calibri"/>
                <w:color w:val="000000"/>
                <w:sz w:val="22"/>
                <w:szCs w:val="22"/>
              </w:rPr>
              <w:t>.</w:t>
            </w:r>
          </w:p>
        </w:tc>
        <w:tc>
          <w:tcPr>
            <w:tcW w:w="5851" w:type="dxa"/>
            <w:vAlign w:val="center"/>
          </w:tcPr>
          <w:p w14:paraId="5C1BD6A8" w14:textId="77777777" w:rsidR="00444AF9" w:rsidRPr="00444AF9" w:rsidRDefault="00444AF9" w:rsidP="00444AF9">
            <w:pPr>
              <w:rPr>
                <w:color w:val="000000"/>
                <w:sz w:val="22"/>
                <w:szCs w:val="22"/>
              </w:rPr>
            </w:pPr>
            <w:r w:rsidRPr="00444AF9">
              <w:rPr>
                <w:color w:val="000000"/>
                <w:sz w:val="22"/>
                <w:szCs w:val="22"/>
              </w:rPr>
              <w:t>Гидроизоляция боковая обмазочная битумная в 2 слоя по выровненной поверхности бутовой кладки, кирпичу, бетону</w:t>
            </w:r>
          </w:p>
        </w:tc>
        <w:tc>
          <w:tcPr>
            <w:tcW w:w="1383" w:type="dxa"/>
            <w:vAlign w:val="center"/>
          </w:tcPr>
          <w:p w14:paraId="3306CE2A" w14:textId="77777777" w:rsidR="00444AF9" w:rsidRPr="00444AF9" w:rsidRDefault="00444AF9" w:rsidP="00444AF9">
            <w:pPr>
              <w:jc w:val="center"/>
              <w:rPr>
                <w:color w:val="000000"/>
                <w:sz w:val="22"/>
                <w:szCs w:val="22"/>
              </w:rPr>
            </w:pPr>
            <w:r w:rsidRPr="00444AF9">
              <w:rPr>
                <w:color w:val="000000"/>
                <w:sz w:val="22"/>
                <w:szCs w:val="22"/>
              </w:rPr>
              <w:t xml:space="preserve">  м2</w:t>
            </w:r>
          </w:p>
        </w:tc>
        <w:tc>
          <w:tcPr>
            <w:tcW w:w="1417" w:type="dxa"/>
            <w:vAlign w:val="center"/>
          </w:tcPr>
          <w:p w14:paraId="271FE0A6" w14:textId="77777777" w:rsidR="00444AF9" w:rsidRPr="00444AF9" w:rsidRDefault="00444AF9" w:rsidP="00444AF9">
            <w:pPr>
              <w:jc w:val="center"/>
              <w:rPr>
                <w:color w:val="000000"/>
                <w:sz w:val="22"/>
                <w:szCs w:val="22"/>
              </w:rPr>
            </w:pPr>
            <w:r w:rsidRPr="00444AF9">
              <w:rPr>
                <w:color w:val="000000"/>
                <w:sz w:val="22"/>
                <w:szCs w:val="22"/>
              </w:rPr>
              <w:t>6</w:t>
            </w:r>
          </w:p>
        </w:tc>
      </w:tr>
      <w:tr w:rsidR="00444AF9" w:rsidRPr="00444AF9" w14:paraId="109D510F" w14:textId="77777777" w:rsidTr="00612534">
        <w:trPr>
          <w:gridAfter w:val="1"/>
          <w:wAfter w:w="9" w:type="dxa"/>
        </w:trPr>
        <w:tc>
          <w:tcPr>
            <w:tcW w:w="670" w:type="dxa"/>
            <w:vAlign w:val="center"/>
          </w:tcPr>
          <w:p w14:paraId="6FE12519" w14:textId="77777777" w:rsidR="00444AF9" w:rsidRPr="00444AF9" w:rsidRDefault="00444AF9" w:rsidP="00444AF9">
            <w:pPr>
              <w:jc w:val="center"/>
              <w:rPr>
                <w:color w:val="000000"/>
                <w:sz w:val="22"/>
                <w:szCs w:val="22"/>
              </w:rPr>
            </w:pPr>
            <w:r w:rsidRPr="00444AF9">
              <w:rPr>
                <w:color w:val="000000"/>
                <w:sz w:val="22"/>
                <w:szCs w:val="22"/>
              </w:rPr>
              <w:t>9</w:t>
            </w:r>
            <w:r w:rsidRPr="00444AF9">
              <w:rPr>
                <w:rFonts w:ascii="Calibri" w:hAnsi="Calibri"/>
                <w:color w:val="000000"/>
                <w:sz w:val="22"/>
                <w:szCs w:val="22"/>
              </w:rPr>
              <w:t>.</w:t>
            </w:r>
          </w:p>
        </w:tc>
        <w:tc>
          <w:tcPr>
            <w:tcW w:w="5851" w:type="dxa"/>
            <w:vAlign w:val="center"/>
          </w:tcPr>
          <w:p w14:paraId="2B591383" w14:textId="77777777" w:rsidR="00444AF9" w:rsidRPr="00444AF9" w:rsidRDefault="00444AF9" w:rsidP="00444AF9">
            <w:pPr>
              <w:rPr>
                <w:color w:val="000000"/>
                <w:sz w:val="22"/>
                <w:szCs w:val="22"/>
              </w:rPr>
            </w:pPr>
            <w:r w:rsidRPr="00444AF9">
              <w:rPr>
                <w:color w:val="000000"/>
                <w:sz w:val="22"/>
                <w:szCs w:val="22"/>
              </w:rPr>
              <w:t xml:space="preserve">Установка решётки </w:t>
            </w:r>
            <w:proofErr w:type="spellStart"/>
            <w:r w:rsidRPr="00444AF9">
              <w:rPr>
                <w:color w:val="000000"/>
                <w:sz w:val="22"/>
                <w:szCs w:val="22"/>
              </w:rPr>
              <w:t>дождеприёмной</w:t>
            </w:r>
            <w:proofErr w:type="spellEnd"/>
            <w:r w:rsidRPr="00444AF9">
              <w:rPr>
                <w:color w:val="000000"/>
                <w:sz w:val="22"/>
                <w:szCs w:val="22"/>
              </w:rPr>
              <w:t xml:space="preserve"> круглой</w:t>
            </w:r>
          </w:p>
        </w:tc>
        <w:tc>
          <w:tcPr>
            <w:tcW w:w="1383" w:type="dxa"/>
            <w:vAlign w:val="center"/>
          </w:tcPr>
          <w:p w14:paraId="134E63EE" w14:textId="77777777" w:rsidR="00444AF9" w:rsidRPr="00444AF9" w:rsidRDefault="00444AF9" w:rsidP="00444AF9">
            <w:pPr>
              <w:jc w:val="center"/>
              <w:rPr>
                <w:color w:val="000000"/>
                <w:sz w:val="22"/>
                <w:szCs w:val="22"/>
              </w:rPr>
            </w:pPr>
            <w:r w:rsidRPr="00444AF9">
              <w:rPr>
                <w:color w:val="000000"/>
                <w:sz w:val="22"/>
                <w:szCs w:val="22"/>
              </w:rPr>
              <w:t>шт.</w:t>
            </w:r>
          </w:p>
        </w:tc>
        <w:tc>
          <w:tcPr>
            <w:tcW w:w="1417" w:type="dxa"/>
            <w:vAlign w:val="center"/>
          </w:tcPr>
          <w:p w14:paraId="415C650C" w14:textId="77777777" w:rsidR="00444AF9" w:rsidRPr="00444AF9" w:rsidRDefault="00444AF9" w:rsidP="00444AF9">
            <w:pPr>
              <w:jc w:val="center"/>
              <w:rPr>
                <w:color w:val="000000"/>
                <w:sz w:val="22"/>
                <w:szCs w:val="22"/>
              </w:rPr>
            </w:pPr>
            <w:r w:rsidRPr="00444AF9">
              <w:rPr>
                <w:color w:val="000000"/>
                <w:sz w:val="22"/>
                <w:szCs w:val="22"/>
              </w:rPr>
              <w:t>1</w:t>
            </w:r>
          </w:p>
        </w:tc>
      </w:tr>
      <w:tr w:rsidR="00444AF9" w:rsidRPr="00444AF9" w14:paraId="403E1EC8" w14:textId="77777777" w:rsidTr="00612534">
        <w:trPr>
          <w:gridAfter w:val="1"/>
          <w:wAfter w:w="9" w:type="dxa"/>
        </w:trPr>
        <w:tc>
          <w:tcPr>
            <w:tcW w:w="670" w:type="dxa"/>
            <w:vAlign w:val="center"/>
          </w:tcPr>
          <w:p w14:paraId="7E3B5BCD" w14:textId="77777777" w:rsidR="00444AF9" w:rsidRPr="00444AF9" w:rsidRDefault="00444AF9" w:rsidP="00444AF9">
            <w:pPr>
              <w:jc w:val="center"/>
              <w:rPr>
                <w:color w:val="000000"/>
                <w:sz w:val="22"/>
                <w:szCs w:val="22"/>
              </w:rPr>
            </w:pPr>
            <w:r w:rsidRPr="00444AF9">
              <w:rPr>
                <w:color w:val="000000"/>
                <w:sz w:val="22"/>
                <w:szCs w:val="22"/>
              </w:rPr>
              <w:t>10</w:t>
            </w:r>
            <w:r w:rsidRPr="00444AF9">
              <w:rPr>
                <w:rFonts w:ascii="Calibri" w:hAnsi="Calibri"/>
                <w:color w:val="000000"/>
                <w:sz w:val="22"/>
                <w:szCs w:val="22"/>
              </w:rPr>
              <w:t>.</w:t>
            </w:r>
          </w:p>
        </w:tc>
        <w:tc>
          <w:tcPr>
            <w:tcW w:w="5851" w:type="dxa"/>
            <w:vAlign w:val="center"/>
          </w:tcPr>
          <w:p w14:paraId="463DBFE2" w14:textId="77777777" w:rsidR="00444AF9" w:rsidRPr="00444AF9" w:rsidRDefault="00444AF9" w:rsidP="00444AF9">
            <w:pPr>
              <w:rPr>
                <w:color w:val="000000"/>
                <w:sz w:val="22"/>
                <w:szCs w:val="22"/>
              </w:rPr>
            </w:pPr>
            <w:r w:rsidRPr="00444AF9">
              <w:rPr>
                <w:color w:val="000000"/>
                <w:sz w:val="22"/>
                <w:szCs w:val="22"/>
              </w:rPr>
              <w:t>Пробивка в бетонных стенах и полах толщиной 100 мм отверстий площадью: свыше 100 см2 до 500 см2</w:t>
            </w:r>
          </w:p>
        </w:tc>
        <w:tc>
          <w:tcPr>
            <w:tcW w:w="1383" w:type="dxa"/>
            <w:vAlign w:val="center"/>
          </w:tcPr>
          <w:p w14:paraId="49F7170B" w14:textId="77777777" w:rsidR="00444AF9" w:rsidRPr="00444AF9" w:rsidRDefault="00444AF9" w:rsidP="00444AF9">
            <w:pPr>
              <w:jc w:val="center"/>
              <w:rPr>
                <w:color w:val="000000"/>
                <w:sz w:val="22"/>
                <w:szCs w:val="22"/>
              </w:rPr>
            </w:pPr>
            <w:proofErr w:type="gramStart"/>
            <w:r w:rsidRPr="00444AF9">
              <w:rPr>
                <w:color w:val="000000"/>
                <w:sz w:val="22"/>
                <w:szCs w:val="22"/>
              </w:rPr>
              <w:t>1  отверстие</w:t>
            </w:r>
            <w:proofErr w:type="gramEnd"/>
          </w:p>
        </w:tc>
        <w:tc>
          <w:tcPr>
            <w:tcW w:w="1417" w:type="dxa"/>
            <w:vAlign w:val="center"/>
          </w:tcPr>
          <w:p w14:paraId="273BE7F3" w14:textId="77777777" w:rsidR="00444AF9" w:rsidRPr="00444AF9" w:rsidRDefault="00444AF9" w:rsidP="00444AF9">
            <w:pPr>
              <w:jc w:val="center"/>
              <w:rPr>
                <w:color w:val="000000"/>
                <w:sz w:val="22"/>
                <w:szCs w:val="22"/>
              </w:rPr>
            </w:pPr>
            <w:r w:rsidRPr="00444AF9">
              <w:rPr>
                <w:color w:val="000000"/>
                <w:sz w:val="22"/>
                <w:szCs w:val="22"/>
              </w:rPr>
              <w:t>1</w:t>
            </w:r>
          </w:p>
        </w:tc>
      </w:tr>
      <w:tr w:rsidR="00444AF9" w:rsidRPr="00444AF9" w14:paraId="7ED6A22C" w14:textId="77777777" w:rsidTr="00612534">
        <w:trPr>
          <w:gridAfter w:val="1"/>
          <w:wAfter w:w="9" w:type="dxa"/>
        </w:trPr>
        <w:tc>
          <w:tcPr>
            <w:tcW w:w="670" w:type="dxa"/>
            <w:vAlign w:val="center"/>
          </w:tcPr>
          <w:p w14:paraId="2A2FBFC4" w14:textId="77777777" w:rsidR="00444AF9" w:rsidRPr="00444AF9" w:rsidRDefault="00444AF9" w:rsidP="00444AF9">
            <w:pPr>
              <w:jc w:val="center"/>
              <w:rPr>
                <w:color w:val="000000"/>
                <w:sz w:val="22"/>
                <w:szCs w:val="22"/>
              </w:rPr>
            </w:pPr>
            <w:r w:rsidRPr="00444AF9">
              <w:rPr>
                <w:color w:val="000000"/>
                <w:sz w:val="22"/>
                <w:szCs w:val="22"/>
              </w:rPr>
              <w:t>11</w:t>
            </w:r>
            <w:r w:rsidRPr="00444AF9">
              <w:rPr>
                <w:rFonts w:ascii="Calibri" w:hAnsi="Calibri"/>
                <w:color w:val="000000"/>
                <w:sz w:val="22"/>
                <w:szCs w:val="22"/>
              </w:rPr>
              <w:t>.</w:t>
            </w:r>
          </w:p>
        </w:tc>
        <w:tc>
          <w:tcPr>
            <w:tcW w:w="5851" w:type="dxa"/>
            <w:vAlign w:val="center"/>
          </w:tcPr>
          <w:p w14:paraId="04DC8545" w14:textId="77777777" w:rsidR="00444AF9" w:rsidRPr="00444AF9" w:rsidRDefault="00444AF9" w:rsidP="00444AF9">
            <w:pPr>
              <w:rPr>
                <w:color w:val="000000"/>
                <w:sz w:val="22"/>
                <w:szCs w:val="22"/>
              </w:rPr>
            </w:pPr>
            <w:r w:rsidRPr="00444AF9">
              <w:rPr>
                <w:color w:val="000000"/>
                <w:sz w:val="22"/>
                <w:szCs w:val="22"/>
              </w:rPr>
              <w:t>Заделка отверстий, гнезд и борозд: в стенах и перегородках железобетонных площадью до 0,1 м2</w:t>
            </w:r>
          </w:p>
        </w:tc>
        <w:tc>
          <w:tcPr>
            <w:tcW w:w="1383" w:type="dxa"/>
          </w:tcPr>
          <w:p w14:paraId="1AF14AFC"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35D671C0" w14:textId="77777777" w:rsidR="00444AF9" w:rsidRPr="00444AF9" w:rsidRDefault="00444AF9" w:rsidP="00444AF9">
            <w:pPr>
              <w:jc w:val="center"/>
              <w:rPr>
                <w:color w:val="000000"/>
                <w:sz w:val="22"/>
                <w:szCs w:val="22"/>
              </w:rPr>
            </w:pPr>
            <w:r w:rsidRPr="00444AF9">
              <w:rPr>
                <w:color w:val="000000"/>
                <w:sz w:val="22"/>
                <w:szCs w:val="22"/>
              </w:rPr>
              <w:t>0,1</w:t>
            </w:r>
          </w:p>
        </w:tc>
      </w:tr>
      <w:tr w:rsidR="00444AF9" w:rsidRPr="00444AF9" w14:paraId="4A409D01" w14:textId="77777777" w:rsidTr="00612534">
        <w:trPr>
          <w:gridAfter w:val="1"/>
          <w:wAfter w:w="9" w:type="dxa"/>
        </w:trPr>
        <w:tc>
          <w:tcPr>
            <w:tcW w:w="670" w:type="dxa"/>
            <w:vAlign w:val="center"/>
          </w:tcPr>
          <w:p w14:paraId="0B186082" w14:textId="77777777" w:rsidR="00444AF9" w:rsidRPr="00444AF9" w:rsidRDefault="00444AF9" w:rsidP="00444AF9">
            <w:pPr>
              <w:jc w:val="center"/>
              <w:rPr>
                <w:color w:val="000000"/>
                <w:sz w:val="22"/>
                <w:szCs w:val="22"/>
              </w:rPr>
            </w:pPr>
            <w:r w:rsidRPr="00444AF9">
              <w:rPr>
                <w:color w:val="000000"/>
                <w:sz w:val="22"/>
                <w:szCs w:val="22"/>
              </w:rPr>
              <w:t>12</w:t>
            </w:r>
            <w:r w:rsidRPr="00444AF9">
              <w:rPr>
                <w:rFonts w:ascii="Calibri" w:hAnsi="Calibri"/>
                <w:color w:val="000000"/>
                <w:sz w:val="22"/>
                <w:szCs w:val="22"/>
              </w:rPr>
              <w:t>.</w:t>
            </w:r>
          </w:p>
        </w:tc>
        <w:tc>
          <w:tcPr>
            <w:tcW w:w="5851" w:type="dxa"/>
            <w:vAlign w:val="center"/>
          </w:tcPr>
          <w:p w14:paraId="413B0BB5" w14:textId="77777777" w:rsidR="00444AF9" w:rsidRPr="00444AF9" w:rsidRDefault="00444AF9" w:rsidP="00444AF9">
            <w:pPr>
              <w:rPr>
                <w:color w:val="000000"/>
                <w:sz w:val="22"/>
                <w:szCs w:val="22"/>
              </w:rPr>
            </w:pPr>
            <w:r w:rsidRPr="00444AF9">
              <w:rPr>
                <w:color w:val="000000"/>
                <w:sz w:val="22"/>
                <w:szCs w:val="22"/>
              </w:rPr>
              <w:t>Засыпка вручную траншей, пазух котлованов и ям, группа грунтов: 1</w:t>
            </w:r>
          </w:p>
        </w:tc>
        <w:tc>
          <w:tcPr>
            <w:tcW w:w="1383" w:type="dxa"/>
          </w:tcPr>
          <w:p w14:paraId="113CE63D"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68597093" w14:textId="77777777" w:rsidR="00444AF9" w:rsidRPr="00444AF9" w:rsidRDefault="00444AF9" w:rsidP="00444AF9">
            <w:pPr>
              <w:jc w:val="center"/>
              <w:rPr>
                <w:color w:val="000000"/>
                <w:sz w:val="22"/>
                <w:szCs w:val="22"/>
              </w:rPr>
            </w:pPr>
            <w:r w:rsidRPr="00444AF9">
              <w:rPr>
                <w:color w:val="000000"/>
                <w:sz w:val="22"/>
                <w:szCs w:val="22"/>
              </w:rPr>
              <w:t xml:space="preserve"> 8 </w:t>
            </w:r>
          </w:p>
        </w:tc>
      </w:tr>
      <w:tr w:rsidR="00444AF9" w:rsidRPr="00444AF9" w14:paraId="62A712B7" w14:textId="77777777" w:rsidTr="00612534">
        <w:trPr>
          <w:gridAfter w:val="1"/>
          <w:wAfter w:w="9" w:type="dxa"/>
        </w:trPr>
        <w:tc>
          <w:tcPr>
            <w:tcW w:w="670" w:type="dxa"/>
            <w:vAlign w:val="center"/>
          </w:tcPr>
          <w:p w14:paraId="2BD414E5" w14:textId="77777777" w:rsidR="00444AF9" w:rsidRPr="00444AF9" w:rsidRDefault="00444AF9" w:rsidP="00444AF9">
            <w:pPr>
              <w:jc w:val="center"/>
              <w:rPr>
                <w:color w:val="000000"/>
                <w:sz w:val="22"/>
                <w:szCs w:val="22"/>
              </w:rPr>
            </w:pPr>
            <w:r w:rsidRPr="00444AF9">
              <w:rPr>
                <w:color w:val="000000"/>
                <w:sz w:val="22"/>
                <w:szCs w:val="22"/>
              </w:rPr>
              <w:t>13</w:t>
            </w:r>
            <w:r w:rsidRPr="00444AF9">
              <w:rPr>
                <w:rFonts w:ascii="Calibri" w:hAnsi="Calibri"/>
                <w:color w:val="000000"/>
                <w:sz w:val="22"/>
                <w:szCs w:val="22"/>
              </w:rPr>
              <w:t>.</w:t>
            </w:r>
          </w:p>
        </w:tc>
        <w:tc>
          <w:tcPr>
            <w:tcW w:w="5851" w:type="dxa"/>
            <w:vAlign w:val="center"/>
          </w:tcPr>
          <w:p w14:paraId="02324D64" w14:textId="77777777" w:rsidR="00444AF9" w:rsidRPr="00444AF9" w:rsidRDefault="00444AF9" w:rsidP="00444AF9">
            <w:pPr>
              <w:rPr>
                <w:color w:val="000000"/>
                <w:sz w:val="22"/>
                <w:szCs w:val="22"/>
              </w:rPr>
            </w:pPr>
            <w:r w:rsidRPr="00444AF9">
              <w:rPr>
                <w:color w:val="000000"/>
                <w:sz w:val="22"/>
                <w:szCs w:val="22"/>
              </w:rPr>
              <w:t>Устройство бетонной подготовки</w:t>
            </w:r>
          </w:p>
        </w:tc>
        <w:tc>
          <w:tcPr>
            <w:tcW w:w="1383" w:type="dxa"/>
          </w:tcPr>
          <w:p w14:paraId="5ECFB1A5"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60DEE93F" w14:textId="77777777" w:rsidR="00444AF9" w:rsidRPr="00444AF9" w:rsidRDefault="00444AF9" w:rsidP="00444AF9">
            <w:pPr>
              <w:jc w:val="center"/>
              <w:rPr>
                <w:color w:val="000000"/>
                <w:sz w:val="22"/>
                <w:szCs w:val="22"/>
              </w:rPr>
            </w:pPr>
            <w:r w:rsidRPr="00444AF9">
              <w:rPr>
                <w:color w:val="000000"/>
                <w:sz w:val="22"/>
                <w:szCs w:val="22"/>
              </w:rPr>
              <w:t>0,8</w:t>
            </w:r>
          </w:p>
        </w:tc>
      </w:tr>
      <w:tr w:rsidR="00444AF9" w:rsidRPr="00444AF9" w14:paraId="06EC8983" w14:textId="77777777" w:rsidTr="00612534">
        <w:trPr>
          <w:gridAfter w:val="1"/>
          <w:wAfter w:w="9" w:type="dxa"/>
        </w:trPr>
        <w:tc>
          <w:tcPr>
            <w:tcW w:w="670" w:type="dxa"/>
            <w:vAlign w:val="center"/>
          </w:tcPr>
          <w:p w14:paraId="3E85E7D9" w14:textId="77777777" w:rsidR="00444AF9" w:rsidRPr="00444AF9" w:rsidRDefault="00444AF9" w:rsidP="00444AF9">
            <w:pPr>
              <w:jc w:val="center"/>
              <w:rPr>
                <w:color w:val="000000"/>
                <w:sz w:val="22"/>
                <w:szCs w:val="22"/>
              </w:rPr>
            </w:pPr>
            <w:r w:rsidRPr="00444AF9">
              <w:rPr>
                <w:color w:val="000000"/>
                <w:sz w:val="22"/>
                <w:szCs w:val="22"/>
              </w:rPr>
              <w:t>14</w:t>
            </w:r>
            <w:r w:rsidRPr="00444AF9">
              <w:rPr>
                <w:rFonts w:ascii="Calibri" w:hAnsi="Calibri"/>
                <w:color w:val="000000"/>
                <w:sz w:val="22"/>
                <w:szCs w:val="22"/>
              </w:rPr>
              <w:t>.</w:t>
            </w:r>
          </w:p>
        </w:tc>
        <w:tc>
          <w:tcPr>
            <w:tcW w:w="5851" w:type="dxa"/>
            <w:vAlign w:val="center"/>
          </w:tcPr>
          <w:p w14:paraId="321C42DB" w14:textId="77777777" w:rsidR="00444AF9" w:rsidRPr="00444AF9" w:rsidRDefault="00444AF9" w:rsidP="00444AF9">
            <w:pPr>
              <w:rPr>
                <w:color w:val="000000"/>
                <w:sz w:val="22"/>
                <w:szCs w:val="22"/>
              </w:rPr>
            </w:pPr>
            <w:r w:rsidRPr="00444AF9">
              <w:rPr>
                <w:color w:val="000000"/>
                <w:sz w:val="22"/>
                <w:szCs w:val="22"/>
              </w:rPr>
              <w:t>Приготовление тяжелого бетона: на щебне класса В 15</w:t>
            </w:r>
          </w:p>
        </w:tc>
        <w:tc>
          <w:tcPr>
            <w:tcW w:w="1383" w:type="dxa"/>
          </w:tcPr>
          <w:p w14:paraId="013D88EE"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30BABCDF" w14:textId="77777777" w:rsidR="00444AF9" w:rsidRPr="00444AF9" w:rsidRDefault="00444AF9" w:rsidP="00444AF9">
            <w:pPr>
              <w:jc w:val="center"/>
              <w:rPr>
                <w:color w:val="000000"/>
                <w:sz w:val="22"/>
                <w:szCs w:val="22"/>
              </w:rPr>
            </w:pPr>
            <w:r w:rsidRPr="00444AF9">
              <w:rPr>
                <w:color w:val="000000"/>
                <w:sz w:val="22"/>
                <w:szCs w:val="22"/>
              </w:rPr>
              <w:t xml:space="preserve"> 0,92 </w:t>
            </w:r>
          </w:p>
        </w:tc>
      </w:tr>
      <w:tr w:rsidR="00444AF9" w:rsidRPr="00444AF9" w14:paraId="41A62A3E" w14:textId="77777777" w:rsidTr="00612534">
        <w:tc>
          <w:tcPr>
            <w:tcW w:w="9330" w:type="dxa"/>
            <w:gridSpan w:val="5"/>
          </w:tcPr>
          <w:p w14:paraId="3B64250B" w14:textId="77777777" w:rsidR="00444AF9" w:rsidRPr="00444AF9" w:rsidRDefault="00444AF9" w:rsidP="00444AF9">
            <w:pPr>
              <w:jc w:val="center"/>
              <w:rPr>
                <w:b/>
                <w:bCs/>
                <w:color w:val="000000"/>
                <w:sz w:val="22"/>
                <w:szCs w:val="22"/>
              </w:rPr>
            </w:pPr>
            <w:r w:rsidRPr="00444AF9">
              <w:rPr>
                <w:b/>
                <w:bCs/>
                <w:color w:val="000000"/>
                <w:sz w:val="22"/>
                <w:szCs w:val="22"/>
              </w:rPr>
              <w:t>Выполнение работ по текущему ремонту и устройству ливневой канализации по</w:t>
            </w:r>
          </w:p>
          <w:p w14:paraId="0BEDECE8" w14:textId="77777777" w:rsidR="00444AF9" w:rsidRPr="00444AF9" w:rsidRDefault="00444AF9" w:rsidP="00444AF9">
            <w:pPr>
              <w:jc w:val="center"/>
              <w:rPr>
                <w:color w:val="000000"/>
                <w:sz w:val="22"/>
                <w:szCs w:val="22"/>
              </w:rPr>
            </w:pPr>
            <w:r w:rsidRPr="00444AF9">
              <w:rPr>
                <w:b/>
                <w:bCs/>
                <w:color w:val="000000"/>
                <w:sz w:val="22"/>
                <w:szCs w:val="22"/>
              </w:rPr>
              <w:t>пр. Ленина, 263Б</w:t>
            </w:r>
          </w:p>
        </w:tc>
      </w:tr>
      <w:tr w:rsidR="00444AF9" w:rsidRPr="00444AF9" w14:paraId="375D267D" w14:textId="77777777" w:rsidTr="00612534">
        <w:trPr>
          <w:gridAfter w:val="1"/>
          <w:wAfter w:w="9" w:type="dxa"/>
        </w:trPr>
        <w:tc>
          <w:tcPr>
            <w:tcW w:w="670" w:type="dxa"/>
            <w:vAlign w:val="center"/>
          </w:tcPr>
          <w:p w14:paraId="1EAF5B93" w14:textId="77777777" w:rsidR="00444AF9" w:rsidRPr="00444AF9" w:rsidRDefault="00444AF9" w:rsidP="00444AF9">
            <w:pPr>
              <w:jc w:val="center"/>
              <w:rPr>
                <w:color w:val="000000"/>
                <w:sz w:val="22"/>
                <w:szCs w:val="22"/>
              </w:rPr>
            </w:pPr>
            <w:r w:rsidRPr="00444AF9">
              <w:rPr>
                <w:color w:val="000000"/>
                <w:sz w:val="22"/>
                <w:szCs w:val="22"/>
              </w:rPr>
              <w:t>15</w:t>
            </w:r>
            <w:r w:rsidRPr="00444AF9">
              <w:rPr>
                <w:rFonts w:ascii="Calibri" w:hAnsi="Calibri"/>
                <w:color w:val="000000"/>
                <w:sz w:val="22"/>
                <w:szCs w:val="22"/>
              </w:rPr>
              <w:t>.</w:t>
            </w:r>
          </w:p>
        </w:tc>
        <w:tc>
          <w:tcPr>
            <w:tcW w:w="5851" w:type="dxa"/>
            <w:vAlign w:val="center"/>
          </w:tcPr>
          <w:p w14:paraId="4858E214" w14:textId="77777777" w:rsidR="00444AF9" w:rsidRPr="00444AF9" w:rsidRDefault="00444AF9" w:rsidP="00444AF9">
            <w:pPr>
              <w:rPr>
                <w:color w:val="000000"/>
                <w:sz w:val="22"/>
                <w:szCs w:val="22"/>
              </w:rPr>
            </w:pPr>
            <w:r w:rsidRPr="00444AF9">
              <w:rPr>
                <w:color w:val="000000"/>
                <w:sz w:val="22"/>
                <w:szCs w:val="22"/>
              </w:rPr>
              <w:t>Разработка грунта с погрузкой на автомобили-самосвалы экскаваторами с ковшом вместимостью: 0,5 (0,5-0,63) м3, группа грунтов 2</w:t>
            </w:r>
          </w:p>
        </w:tc>
        <w:tc>
          <w:tcPr>
            <w:tcW w:w="1383" w:type="dxa"/>
            <w:vAlign w:val="center"/>
          </w:tcPr>
          <w:p w14:paraId="14E604A4"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574CC638" w14:textId="77777777" w:rsidR="00444AF9" w:rsidRPr="00444AF9" w:rsidRDefault="00444AF9" w:rsidP="00444AF9">
            <w:pPr>
              <w:jc w:val="center"/>
              <w:rPr>
                <w:color w:val="000000"/>
                <w:sz w:val="22"/>
                <w:szCs w:val="22"/>
              </w:rPr>
            </w:pPr>
            <w:r w:rsidRPr="00444AF9">
              <w:rPr>
                <w:color w:val="000000"/>
                <w:sz w:val="22"/>
                <w:szCs w:val="22"/>
              </w:rPr>
              <w:t>38,25</w:t>
            </w:r>
          </w:p>
        </w:tc>
      </w:tr>
      <w:tr w:rsidR="00444AF9" w:rsidRPr="00444AF9" w14:paraId="03A683A2" w14:textId="77777777" w:rsidTr="00612534">
        <w:trPr>
          <w:gridAfter w:val="1"/>
          <w:wAfter w:w="9" w:type="dxa"/>
        </w:trPr>
        <w:tc>
          <w:tcPr>
            <w:tcW w:w="670" w:type="dxa"/>
            <w:vAlign w:val="center"/>
          </w:tcPr>
          <w:p w14:paraId="0B9A6294" w14:textId="77777777" w:rsidR="00444AF9" w:rsidRPr="00444AF9" w:rsidRDefault="00444AF9" w:rsidP="00444AF9">
            <w:pPr>
              <w:jc w:val="center"/>
              <w:rPr>
                <w:color w:val="000000"/>
                <w:sz w:val="22"/>
                <w:szCs w:val="22"/>
              </w:rPr>
            </w:pPr>
            <w:r w:rsidRPr="00444AF9">
              <w:rPr>
                <w:color w:val="000000"/>
                <w:sz w:val="22"/>
                <w:szCs w:val="22"/>
              </w:rPr>
              <w:t>16</w:t>
            </w:r>
            <w:r w:rsidRPr="00444AF9">
              <w:rPr>
                <w:rFonts w:ascii="Calibri" w:hAnsi="Calibri"/>
                <w:color w:val="000000"/>
                <w:sz w:val="22"/>
                <w:szCs w:val="22"/>
              </w:rPr>
              <w:t>.</w:t>
            </w:r>
          </w:p>
        </w:tc>
        <w:tc>
          <w:tcPr>
            <w:tcW w:w="5851" w:type="dxa"/>
            <w:vAlign w:val="center"/>
          </w:tcPr>
          <w:p w14:paraId="3CC48116" w14:textId="77777777" w:rsidR="00444AF9" w:rsidRPr="00444AF9" w:rsidRDefault="00444AF9" w:rsidP="00444AF9">
            <w:pPr>
              <w:rPr>
                <w:color w:val="000000"/>
                <w:sz w:val="22"/>
                <w:szCs w:val="22"/>
              </w:rPr>
            </w:pPr>
            <w:r w:rsidRPr="00444AF9">
              <w:rPr>
                <w:color w:val="000000"/>
                <w:sz w:val="22"/>
                <w:szCs w:val="22"/>
              </w:rPr>
              <w:t>Перевозка грузов автомобилями-самосвалами грузоподъемностью 10 т работающих вне карьера на расстояние: I класс груза до 1 км</w:t>
            </w:r>
          </w:p>
        </w:tc>
        <w:tc>
          <w:tcPr>
            <w:tcW w:w="1383" w:type="dxa"/>
            <w:vAlign w:val="center"/>
          </w:tcPr>
          <w:p w14:paraId="5999011B" w14:textId="77777777" w:rsidR="00444AF9" w:rsidRPr="00444AF9" w:rsidRDefault="00444AF9" w:rsidP="00444AF9">
            <w:pPr>
              <w:jc w:val="center"/>
              <w:rPr>
                <w:color w:val="000000"/>
                <w:sz w:val="22"/>
                <w:szCs w:val="22"/>
              </w:rPr>
            </w:pPr>
            <w:r w:rsidRPr="00444AF9">
              <w:rPr>
                <w:color w:val="000000"/>
                <w:sz w:val="22"/>
                <w:szCs w:val="22"/>
              </w:rPr>
              <w:t>1 т груза</w:t>
            </w:r>
          </w:p>
        </w:tc>
        <w:tc>
          <w:tcPr>
            <w:tcW w:w="1417" w:type="dxa"/>
            <w:vAlign w:val="center"/>
          </w:tcPr>
          <w:p w14:paraId="5DCC5A06" w14:textId="77777777" w:rsidR="00444AF9" w:rsidRPr="00444AF9" w:rsidRDefault="00444AF9" w:rsidP="00444AF9">
            <w:pPr>
              <w:jc w:val="center"/>
              <w:rPr>
                <w:color w:val="000000"/>
                <w:sz w:val="22"/>
                <w:szCs w:val="22"/>
              </w:rPr>
            </w:pPr>
            <w:r w:rsidRPr="00444AF9">
              <w:rPr>
                <w:color w:val="000000"/>
                <w:sz w:val="22"/>
                <w:szCs w:val="22"/>
              </w:rPr>
              <w:t xml:space="preserve">66,9375 </w:t>
            </w:r>
          </w:p>
        </w:tc>
      </w:tr>
      <w:tr w:rsidR="00444AF9" w:rsidRPr="00444AF9" w14:paraId="34777A85" w14:textId="77777777" w:rsidTr="00612534">
        <w:trPr>
          <w:gridAfter w:val="1"/>
          <w:wAfter w:w="9" w:type="dxa"/>
        </w:trPr>
        <w:tc>
          <w:tcPr>
            <w:tcW w:w="670" w:type="dxa"/>
            <w:vAlign w:val="center"/>
          </w:tcPr>
          <w:p w14:paraId="26147D19" w14:textId="77777777" w:rsidR="00444AF9" w:rsidRPr="00444AF9" w:rsidRDefault="00444AF9" w:rsidP="00444AF9">
            <w:pPr>
              <w:jc w:val="center"/>
              <w:rPr>
                <w:color w:val="000000"/>
                <w:sz w:val="22"/>
                <w:szCs w:val="22"/>
              </w:rPr>
            </w:pPr>
            <w:r w:rsidRPr="00444AF9">
              <w:rPr>
                <w:color w:val="000000"/>
                <w:sz w:val="22"/>
                <w:szCs w:val="22"/>
              </w:rPr>
              <w:t>17</w:t>
            </w:r>
            <w:r w:rsidRPr="00444AF9">
              <w:rPr>
                <w:rFonts w:ascii="Calibri" w:hAnsi="Calibri"/>
                <w:color w:val="000000"/>
                <w:sz w:val="22"/>
                <w:szCs w:val="22"/>
              </w:rPr>
              <w:t>.</w:t>
            </w:r>
          </w:p>
        </w:tc>
        <w:tc>
          <w:tcPr>
            <w:tcW w:w="5851" w:type="dxa"/>
            <w:vAlign w:val="center"/>
          </w:tcPr>
          <w:p w14:paraId="7B0FF81A" w14:textId="77777777" w:rsidR="00444AF9" w:rsidRPr="00444AF9" w:rsidRDefault="00444AF9" w:rsidP="00444AF9">
            <w:pPr>
              <w:rPr>
                <w:color w:val="000000"/>
                <w:sz w:val="22"/>
                <w:szCs w:val="22"/>
              </w:rPr>
            </w:pPr>
            <w:r w:rsidRPr="00444AF9">
              <w:rPr>
                <w:color w:val="000000"/>
                <w:sz w:val="22"/>
                <w:szCs w:val="22"/>
              </w:rPr>
              <w:t>Доработка грунта вручную в траншеях глубиной до 2 м без креплений с откосами, группа грунтов: 2</w:t>
            </w:r>
          </w:p>
        </w:tc>
        <w:tc>
          <w:tcPr>
            <w:tcW w:w="1383" w:type="dxa"/>
          </w:tcPr>
          <w:p w14:paraId="2EADFD59"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63DD1B91" w14:textId="77777777" w:rsidR="00444AF9" w:rsidRPr="00444AF9" w:rsidRDefault="00444AF9" w:rsidP="00444AF9">
            <w:pPr>
              <w:jc w:val="center"/>
              <w:rPr>
                <w:color w:val="000000"/>
                <w:sz w:val="22"/>
                <w:szCs w:val="22"/>
              </w:rPr>
            </w:pPr>
            <w:r w:rsidRPr="00444AF9">
              <w:rPr>
                <w:color w:val="000000"/>
                <w:sz w:val="22"/>
                <w:szCs w:val="22"/>
              </w:rPr>
              <w:t>1,1475</w:t>
            </w:r>
          </w:p>
        </w:tc>
      </w:tr>
      <w:tr w:rsidR="00444AF9" w:rsidRPr="00444AF9" w14:paraId="1752427D" w14:textId="77777777" w:rsidTr="00612534">
        <w:trPr>
          <w:gridAfter w:val="1"/>
          <w:wAfter w:w="9" w:type="dxa"/>
        </w:trPr>
        <w:tc>
          <w:tcPr>
            <w:tcW w:w="670" w:type="dxa"/>
            <w:vAlign w:val="center"/>
          </w:tcPr>
          <w:p w14:paraId="66A408EB" w14:textId="77777777" w:rsidR="00444AF9" w:rsidRPr="00444AF9" w:rsidRDefault="00444AF9" w:rsidP="00444AF9">
            <w:pPr>
              <w:jc w:val="center"/>
              <w:rPr>
                <w:color w:val="000000"/>
                <w:sz w:val="22"/>
                <w:szCs w:val="22"/>
              </w:rPr>
            </w:pPr>
            <w:r w:rsidRPr="00444AF9">
              <w:rPr>
                <w:color w:val="000000"/>
                <w:sz w:val="22"/>
                <w:szCs w:val="22"/>
              </w:rPr>
              <w:lastRenderedPageBreak/>
              <w:t>18</w:t>
            </w:r>
            <w:r w:rsidRPr="00444AF9">
              <w:rPr>
                <w:rFonts w:ascii="Calibri" w:hAnsi="Calibri"/>
                <w:color w:val="000000"/>
                <w:sz w:val="22"/>
                <w:szCs w:val="22"/>
              </w:rPr>
              <w:t>.</w:t>
            </w:r>
          </w:p>
        </w:tc>
        <w:tc>
          <w:tcPr>
            <w:tcW w:w="5851" w:type="dxa"/>
            <w:vAlign w:val="center"/>
          </w:tcPr>
          <w:p w14:paraId="3DF71FF3" w14:textId="77777777" w:rsidR="00444AF9" w:rsidRPr="00444AF9" w:rsidRDefault="00444AF9" w:rsidP="00444AF9">
            <w:pPr>
              <w:rPr>
                <w:color w:val="000000"/>
                <w:sz w:val="22"/>
                <w:szCs w:val="22"/>
              </w:rPr>
            </w:pPr>
            <w:r w:rsidRPr="00444AF9">
              <w:rPr>
                <w:color w:val="000000"/>
                <w:sz w:val="22"/>
                <w:szCs w:val="22"/>
              </w:rPr>
              <w:t>Устройство основания под трубопроводы: песчаного</w:t>
            </w:r>
          </w:p>
        </w:tc>
        <w:tc>
          <w:tcPr>
            <w:tcW w:w="1383" w:type="dxa"/>
          </w:tcPr>
          <w:p w14:paraId="4C917B6D"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0438EFC0" w14:textId="77777777" w:rsidR="00444AF9" w:rsidRPr="00444AF9" w:rsidRDefault="00444AF9" w:rsidP="00444AF9">
            <w:pPr>
              <w:jc w:val="center"/>
              <w:rPr>
                <w:color w:val="000000"/>
                <w:sz w:val="22"/>
                <w:szCs w:val="22"/>
              </w:rPr>
            </w:pPr>
            <w:r w:rsidRPr="00444AF9">
              <w:rPr>
                <w:color w:val="000000"/>
                <w:sz w:val="22"/>
                <w:szCs w:val="22"/>
              </w:rPr>
              <w:t>2,55</w:t>
            </w:r>
          </w:p>
        </w:tc>
      </w:tr>
      <w:tr w:rsidR="00444AF9" w:rsidRPr="00444AF9" w14:paraId="2A0524F0" w14:textId="77777777" w:rsidTr="00612534">
        <w:trPr>
          <w:gridAfter w:val="1"/>
          <w:wAfter w:w="9" w:type="dxa"/>
        </w:trPr>
        <w:tc>
          <w:tcPr>
            <w:tcW w:w="670" w:type="dxa"/>
            <w:vAlign w:val="center"/>
          </w:tcPr>
          <w:p w14:paraId="49CD6F8E" w14:textId="77777777" w:rsidR="00444AF9" w:rsidRPr="00444AF9" w:rsidRDefault="00444AF9" w:rsidP="00444AF9">
            <w:pPr>
              <w:jc w:val="center"/>
              <w:rPr>
                <w:color w:val="000000"/>
                <w:sz w:val="22"/>
                <w:szCs w:val="22"/>
              </w:rPr>
            </w:pPr>
            <w:r w:rsidRPr="00444AF9">
              <w:rPr>
                <w:color w:val="000000"/>
                <w:sz w:val="22"/>
                <w:szCs w:val="22"/>
              </w:rPr>
              <w:t>19</w:t>
            </w:r>
            <w:r w:rsidRPr="00444AF9">
              <w:rPr>
                <w:rFonts w:ascii="Calibri" w:hAnsi="Calibri"/>
                <w:color w:val="000000"/>
                <w:sz w:val="22"/>
                <w:szCs w:val="22"/>
              </w:rPr>
              <w:t>.</w:t>
            </w:r>
          </w:p>
        </w:tc>
        <w:tc>
          <w:tcPr>
            <w:tcW w:w="5851" w:type="dxa"/>
            <w:vAlign w:val="center"/>
          </w:tcPr>
          <w:p w14:paraId="693D72A0" w14:textId="77777777" w:rsidR="00444AF9" w:rsidRPr="00444AF9" w:rsidRDefault="00444AF9" w:rsidP="00444AF9">
            <w:pPr>
              <w:rPr>
                <w:color w:val="000000"/>
                <w:sz w:val="22"/>
                <w:szCs w:val="22"/>
              </w:rPr>
            </w:pPr>
            <w:r w:rsidRPr="00444AF9">
              <w:rPr>
                <w:color w:val="000000"/>
                <w:sz w:val="22"/>
                <w:szCs w:val="22"/>
              </w:rPr>
              <w:t>Укладка трубопроводов канализации из полиэтиленовых труб диаметром: 225 мм</w:t>
            </w:r>
          </w:p>
        </w:tc>
        <w:tc>
          <w:tcPr>
            <w:tcW w:w="1383" w:type="dxa"/>
            <w:vAlign w:val="center"/>
          </w:tcPr>
          <w:p w14:paraId="75634E5F" w14:textId="77777777" w:rsidR="00444AF9" w:rsidRPr="00444AF9" w:rsidRDefault="00444AF9" w:rsidP="00444AF9">
            <w:pPr>
              <w:jc w:val="center"/>
              <w:rPr>
                <w:color w:val="000000"/>
                <w:sz w:val="22"/>
                <w:szCs w:val="22"/>
              </w:rPr>
            </w:pPr>
            <w:r w:rsidRPr="00444AF9">
              <w:rPr>
                <w:color w:val="000000"/>
                <w:sz w:val="22"/>
                <w:szCs w:val="22"/>
              </w:rPr>
              <w:t xml:space="preserve">  м.</w:t>
            </w:r>
          </w:p>
        </w:tc>
        <w:tc>
          <w:tcPr>
            <w:tcW w:w="1417" w:type="dxa"/>
            <w:vAlign w:val="center"/>
          </w:tcPr>
          <w:p w14:paraId="7DC28214" w14:textId="77777777" w:rsidR="00444AF9" w:rsidRPr="00444AF9" w:rsidRDefault="00444AF9" w:rsidP="00444AF9">
            <w:pPr>
              <w:jc w:val="center"/>
              <w:rPr>
                <w:color w:val="000000"/>
                <w:sz w:val="22"/>
                <w:szCs w:val="22"/>
              </w:rPr>
            </w:pPr>
            <w:r w:rsidRPr="00444AF9">
              <w:rPr>
                <w:color w:val="000000"/>
                <w:sz w:val="22"/>
                <w:szCs w:val="22"/>
              </w:rPr>
              <w:t>17</w:t>
            </w:r>
          </w:p>
        </w:tc>
      </w:tr>
      <w:tr w:rsidR="00444AF9" w:rsidRPr="00444AF9" w14:paraId="2B23841B" w14:textId="77777777" w:rsidTr="00612534">
        <w:trPr>
          <w:gridAfter w:val="1"/>
          <w:wAfter w:w="9" w:type="dxa"/>
        </w:trPr>
        <w:tc>
          <w:tcPr>
            <w:tcW w:w="670" w:type="dxa"/>
            <w:vAlign w:val="center"/>
          </w:tcPr>
          <w:p w14:paraId="2266E5C7" w14:textId="77777777" w:rsidR="00444AF9" w:rsidRPr="00444AF9" w:rsidRDefault="00444AF9" w:rsidP="00444AF9">
            <w:pPr>
              <w:jc w:val="center"/>
              <w:rPr>
                <w:color w:val="000000"/>
                <w:sz w:val="22"/>
                <w:szCs w:val="22"/>
              </w:rPr>
            </w:pPr>
            <w:r w:rsidRPr="00444AF9">
              <w:rPr>
                <w:color w:val="000000"/>
                <w:sz w:val="22"/>
                <w:szCs w:val="22"/>
              </w:rPr>
              <w:t>20</w:t>
            </w:r>
            <w:r w:rsidRPr="00444AF9">
              <w:rPr>
                <w:rFonts w:ascii="Calibri" w:hAnsi="Calibri"/>
                <w:color w:val="000000"/>
                <w:sz w:val="22"/>
                <w:szCs w:val="22"/>
              </w:rPr>
              <w:t>.</w:t>
            </w:r>
          </w:p>
        </w:tc>
        <w:tc>
          <w:tcPr>
            <w:tcW w:w="5851" w:type="dxa"/>
            <w:vAlign w:val="center"/>
          </w:tcPr>
          <w:p w14:paraId="6089CDEB" w14:textId="77777777" w:rsidR="00444AF9" w:rsidRPr="00444AF9" w:rsidRDefault="00444AF9" w:rsidP="00444AF9">
            <w:pPr>
              <w:rPr>
                <w:color w:val="000000"/>
                <w:sz w:val="22"/>
                <w:szCs w:val="22"/>
              </w:rPr>
            </w:pPr>
            <w:r w:rsidRPr="00444AF9">
              <w:rPr>
                <w:color w:val="000000"/>
                <w:sz w:val="22"/>
                <w:szCs w:val="22"/>
              </w:rPr>
              <w:t>Обратная засыпка грунта экскаваторами "драглайн" или "обратная лопата" с ковшом вместимостью: 0,5 (0,5-0,63) м3, группа грунтов 1</w:t>
            </w:r>
          </w:p>
        </w:tc>
        <w:tc>
          <w:tcPr>
            <w:tcW w:w="1383" w:type="dxa"/>
            <w:vAlign w:val="center"/>
          </w:tcPr>
          <w:p w14:paraId="21ADAD47"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1EDD4EC4" w14:textId="77777777" w:rsidR="00444AF9" w:rsidRPr="00444AF9" w:rsidRDefault="00444AF9" w:rsidP="00444AF9">
            <w:pPr>
              <w:jc w:val="center"/>
              <w:rPr>
                <w:color w:val="000000"/>
                <w:sz w:val="22"/>
                <w:szCs w:val="22"/>
              </w:rPr>
            </w:pPr>
            <w:r w:rsidRPr="00444AF9">
              <w:rPr>
                <w:color w:val="000000"/>
                <w:sz w:val="22"/>
                <w:szCs w:val="22"/>
              </w:rPr>
              <w:t>37,71</w:t>
            </w:r>
          </w:p>
        </w:tc>
      </w:tr>
      <w:tr w:rsidR="00444AF9" w:rsidRPr="00444AF9" w14:paraId="0167977A" w14:textId="77777777" w:rsidTr="00612534">
        <w:tc>
          <w:tcPr>
            <w:tcW w:w="9330" w:type="dxa"/>
            <w:gridSpan w:val="5"/>
            <w:vAlign w:val="center"/>
          </w:tcPr>
          <w:p w14:paraId="0C8FBD8E" w14:textId="77777777" w:rsidR="00444AF9" w:rsidRPr="00444AF9" w:rsidRDefault="00444AF9" w:rsidP="00444AF9">
            <w:pPr>
              <w:jc w:val="center"/>
              <w:rPr>
                <w:color w:val="000000"/>
                <w:sz w:val="22"/>
                <w:szCs w:val="22"/>
              </w:rPr>
            </w:pPr>
            <w:r w:rsidRPr="00444AF9">
              <w:rPr>
                <w:b/>
                <w:bCs/>
                <w:color w:val="000000"/>
                <w:sz w:val="22"/>
                <w:szCs w:val="22"/>
              </w:rPr>
              <w:t xml:space="preserve">Колодцы </w:t>
            </w:r>
            <w:proofErr w:type="spellStart"/>
            <w:r w:rsidRPr="00444AF9">
              <w:rPr>
                <w:b/>
                <w:bCs/>
                <w:color w:val="000000"/>
                <w:sz w:val="22"/>
                <w:szCs w:val="22"/>
              </w:rPr>
              <w:t>дождеприёмные</w:t>
            </w:r>
            <w:proofErr w:type="spellEnd"/>
            <w:r w:rsidRPr="00444AF9">
              <w:rPr>
                <w:b/>
                <w:bCs/>
                <w:color w:val="000000"/>
                <w:sz w:val="22"/>
                <w:szCs w:val="22"/>
              </w:rPr>
              <w:t xml:space="preserve"> и смотровые</w:t>
            </w:r>
          </w:p>
        </w:tc>
      </w:tr>
      <w:tr w:rsidR="00444AF9" w:rsidRPr="00444AF9" w14:paraId="1B30CC97" w14:textId="77777777" w:rsidTr="00612534">
        <w:trPr>
          <w:gridAfter w:val="1"/>
          <w:wAfter w:w="9" w:type="dxa"/>
        </w:trPr>
        <w:tc>
          <w:tcPr>
            <w:tcW w:w="670" w:type="dxa"/>
            <w:vAlign w:val="center"/>
          </w:tcPr>
          <w:p w14:paraId="7E2AE135" w14:textId="77777777" w:rsidR="00444AF9" w:rsidRPr="00444AF9" w:rsidRDefault="00444AF9" w:rsidP="00444AF9">
            <w:pPr>
              <w:jc w:val="center"/>
              <w:rPr>
                <w:color w:val="000000"/>
                <w:sz w:val="22"/>
                <w:szCs w:val="22"/>
              </w:rPr>
            </w:pPr>
            <w:r w:rsidRPr="00444AF9">
              <w:rPr>
                <w:color w:val="000000"/>
                <w:sz w:val="22"/>
                <w:szCs w:val="22"/>
              </w:rPr>
              <w:t>21</w:t>
            </w:r>
            <w:r w:rsidRPr="00444AF9">
              <w:rPr>
                <w:rFonts w:ascii="Calibri" w:hAnsi="Calibri"/>
                <w:color w:val="000000"/>
                <w:sz w:val="22"/>
                <w:szCs w:val="22"/>
              </w:rPr>
              <w:t>.</w:t>
            </w:r>
          </w:p>
        </w:tc>
        <w:tc>
          <w:tcPr>
            <w:tcW w:w="5851" w:type="dxa"/>
            <w:vAlign w:val="center"/>
          </w:tcPr>
          <w:p w14:paraId="4E0EAFCE" w14:textId="77777777" w:rsidR="00444AF9" w:rsidRPr="00444AF9" w:rsidRDefault="00444AF9" w:rsidP="00444AF9">
            <w:pPr>
              <w:rPr>
                <w:color w:val="000000"/>
                <w:sz w:val="22"/>
                <w:szCs w:val="22"/>
              </w:rPr>
            </w:pPr>
            <w:r w:rsidRPr="00444AF9">
              <w:rPr>
                <w:color w:val="000000"/>
                <w:sz w:val="22"/>
                <w:szCs w:val="22"/>
              </w:rPr>
              <w:t>Разработка грунта с погрузкой на автомобили-самосвалы экскаваторами с ковшом вместимостью: 0,5 (0,5-0,63) м3, группа грунтов 2</w:t>
            </w:r>
          </w:p>
        </w:tc>
        <w:tc>
          <w:tcPr>
            <w:tcW w:w="1383" w:type="dxa"/>
            <w:vAlign w:val="center"/>
          </w:tcPr>
          <w:p w14:paraId="247B5977"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2B23E5BA" w14:textId="77777777" w:rsidR="00444AF9" w:rsidRPr="00444AF9" w:rsidRDefault="00444AF9" w:rsidP="00444AF9">
            <w:pPr>
              <w:jc w:val="center"/>
              <w:rPr>
                <w:color w:val="000000"/>
                <w:sz w:val="22"/>
                <w:szCs w:val="22"/>
              </w:rPr>
            </w:pPr>
            <w:r w:rsidRPr="00444AF9">
              <w:rPr>
                <w:color w:val="000000"/>
                <w:sz w:val="22"/>
                <w:szCs w:val="22"/>
              </w:rPr>
              <w:t>13,225</w:t>
            </w:r>
          </w:p>
        </w:tc>
      </w:tr>
      <w:tr w:rsidR="00444AF9" w:rsidRPr="00444AF9" w14:paraId="632C0F72" w14:textId="77777777" w:rsidTr="00612534">
        <w:trPr>
          <w:gridAfter w:val="1"/>
          <w:wAfter w:w="9" w:type="dxa"/>
        </w:trPr>
        <w:tc>
          <w:tcPr>
            <w:tcW w:w="670" w:type="dxa"/>
            <w:vAlign w:val="center"/>
          </w:tcPr>
          <w:p w14:paraId="3A25834A" w14:textId="77777777" w:rsidR="00444AF9" w:rsidRPr="00444AF9" w:rsidRDefault="00444AF9" w:rsidP="00444AF9">
            <w:pPr>
              <w:jc w:val="center"/>
              <w:rPr>
                <w:color w:val="000000"/>
                <w:sz w:val="22"/>
                <w:szCs w:val="22"/>
              </w:rPr>
            </w:pPr>
            <w:r w:rsidRPr="00444AF9">
              <w:rPr>
                <w:color w:val="000000"/>
                <w:sz w:val="22"/>
                <w:szCs w:val="22"/>
              </w:rPr>
              <w:t>22</w:t>
            </w:r>
            <w:r w:rsidRPr="00444AF9">
              <w:rPr>
                <w:rFonts w:ascii="Calibri" w:hAnsi="Calibri"/>
                <w:color w:val="000000"/>
                <w:sz w:val="22"/>
                <w:szCs w:val="22"/>
              </w:rPr>
              <w:t>.</w:t>
            </w:r>
          </w:p>
        </w:tc>
        <w:tc>
          <w:tcPr>
            <w:tcW w:w="5851" w:type="dxa"/>
            <w:vAlign w:val="center"/>
          </w:tcPr>
          <w:p w14:paraId="4C2A7DD5" w14:textId="77777777" w:rsidR="00444AF9" w:rsidRPr="00444AF9" w:rsidRDefault="00444AF9" w:rsidP="00444AF9">
            <w:pPr>
              <w:rPr>
                <w:color w:val="000000"/>
                <w:sz w:val="22"/>
                <w:szCs w:val="22"/>
              </w:rPr>
            </w:pPr>
            <w:r w:rsidRPr="00444AF9">
              <w:rPr>
                <w:color w:val="000000"/>
                <w:sz w:val="22"/>
                <w:szCs w:val="22"/>
              </w:rPr>
              <w:t>Перевозка грузов автомобилями-самосвалами грузоподъемностью 10 т работающих вне карьера на расстояние: I класс груза до 1 км</w:t>
            </w:r>
          </w:p>
        </w:tc>
        <w:tc>
          <w:tcPr>
            <w:tcW w:w="1383" w:type="dxa"/>
            <w:vAlign w:val="center"/>
          </w:tcPr>
          <w:p w14:paraId="152A26F4" w14:textId="77777777" w:rsidR="00444AF9" w:rsidRPr="00444AF9" w:rsidRDefault="00444AF9" w:rsidP="00444AF9">
            <w:pPr>
              <w:jc w:val="center"/>
              <w:rPr>
                <w:color w:val="000000"/>
                <w:sz w:val="22"/>
                <w:szCs w:val="22"/>
              </w:rPr>
            </w:pPr>
            <w:r w:rsidRPr="00444AF9">
              <w:rPr>
                <w:color w:val="000000"/>
                <w:sz w:val="22"/>
                <w:szCs w:val="22"/>
              </w:rPr>
              <w:t>1 т груза</w:t>
            </w:r>
          </w:p>
        </w:tc>
        <w:tc>
          <w:tcPr>
            <w:tcW w:w="1417" w:type="dxa"/>
            <w:vAlign w:val="center"/>
          </w:tcPr>
          <w:p w14:paraId="0D251890" w14:textId="77777777" w:rsidR="00444AF9" w:rsidRPr="00444AF9" w:rsidRDefault="00444AF9" w:rsidP="00444AF9">
            <w:pPr>
              <w:jc w:val="center"/>
              <w:rPr>
                <w:color w:val="000000"/>
                <w:sz w:val="22"/>
                <w:szCs w:val="22"/>
              </w:rPr>
            </w:pPr>
            <w:r w:rsidRPr="00444AF9">
              <w:rPr>
                <w:color w:val="000000"/>
                <w:sz w:val="22"/>
                <w:szCs w:val="22"/>
              </w:rPr>
              <w:t xml:space="preserve">23,14375 </w:t>
            </w:r>
          </w:p>
        </w:tc>
      </w:tr>
      <w:tr w:rsidR="00444AF9" w:rsidRPr="00444AF9" w14:paraId="3DB8C5F6" w14:textId="77777777" w:rsidTr="00612534">
        <w:trPr>
          <w:gridAfter w:val="1"/>
          <w:wAfter w:w="9" w:type="dxa"/>
        </w:trPr>
        <w:tc>
          <w:tcPr>
            <w:tcW w:w="670" w:type="dxa"/>
            <w:vAlign w:val="center"/>
          </w:tcPr>
          <w:p w14:paraId="2C597F07" w14:textId="77777777" w:rsidR="00444AF9" w:rsidRPr="00444AF9" w:rsidRDefault="00444AF9" w:rsidP="00444AF9">
            <w:pPr>
              <w:jc w:val="center"/>
              <w:rPr>
                <w:color w:val="000000"/>
                <w:sz w:val="22"/>
                <w:szCs w:val="22"/>
              </w:rPr>
            </w:pPr>
            <w:r w:rsidRPr="00444AF9">
              <w:rPr>
                <w:color w:val="000000"/>
                <w:sz w:val="22"/>
                <w:szCs w:val="22"/>
              </w:rPr>
              <w:t>23</w:t>
            </w:r>
            <w:r w:rsidRPr="00444AF9">
              <w:rPr>
                <w:rFonts w:ascii="Calibri" w:hAnsi="Calibri"/>
                <w:color w:val="000000"/>
                <w:sz w:val="22"/>
                <w:szCs w:val="22"/>
              </w:rPr>
              <w:t>.</w:t>
            </w:r>
          </w:p>
        </w:tc>
        <w:tc>
          <w:tcPr>
            <w:tcW w:w="5851" w:type="dxa"/>
            <w:vAlign w:val="center"/>
          </w:tcPr>
          <w:p w14:paraId="006AF7A1" w14:textId="77777777" w:rsidR="00444AF9" w:rsidRPr="00444AF9" w:rsidRDefault="00444AF9" w:rsidP="00444AF9">
            <w:pPr>
              <w:rPr>
                <w:color w:val="000000"/>
                <w:sz w:val="22"/>
                <w:szCs w:val="22"/>
              </w:rPr>
            </w:pPr>
            <w:r w:rsidRPr="00444AF9">
              <w:rPr>
                <w:color w:val="000000"/>
                <w:sz w:val="22"/>
                <w:szCs w:val="22"/>
              </w:rPr>
              <w:t>Устройство основания под трубопроводы: щебеночного</w:t>
            </w:r>
          </w:p>
        </w:tc>
        <w:tc>
          <w:tcPr>
            <w:tcW w:w="1383" w:type="dxa"/>
            <w:vAlign w:val="center"/>
          </w:tcPr>
          <w:p w14:paraId="22AA84ED"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02BA3CBD" w14:textId="77777777" w:rsidR="00444AF9" w:rsidRPr="00444AF9" w:rsidRDefault="00444AF9" w:rsidP="00444AF9">
            <w:pPr>
              <w:jc w:val="center"/>
              <w:rPr>
                <w:color w:val="000000"/>
                <w:sz w:val="22"/>
                <w:szCs w:val="22"/>
              </w:rPr>
            </w:pPr>
            <w:r w:rsidRPr="00444AF9">
              <w:rPr>
                <w:color w:val="000000"/>
                <w:sz w:val="22"/>
                <w:szCs w:val="22"/>
              </w:rPr>
              <w:t>1,587</w:t>
            </w:r>
          </w:p>
        </w:tc>
      </w:tr>
      <w:tr w:rsidR="00444AF9" w:rsidRPr="00444AF9" w14:paraId="1ECD2B27" w14:textId="77777777" w:rsidTr="00612534">
        <w:trPr>
          <w:gridAfter w:val="1"/>
          <w:wAfter w:w="9" w:type="dxa"/>
        </w:trPr>
        <w:tc>
          <w:tcPr>
            <w:tcW w:w="670" w:type="dxa"/>
            <w:vAlign w:val="center"/>
          </w:tcPr>
          <w:p w14:paraId="748F3F67" w14:textId="77777777" w:rsidR="00444AF9" w:rsidRPr="00444AF9" w:rsidRDefault="00444AF9" w:rsidP="00444AF9">
            <w:pPr>
              <w:jc w:val="center"/>
              <w:rPr>
                <w:color w:val="000000"/>
                <w:sz w:val="22"/>
                <w:szCs w:val="22"/>
              </w:rPr>
            </w:pPr>
            <w:r w:rsidRPr="00444AF9">
              <w:rPr>
                <w:color w:val="000000"/>
                <w:sz w:val="22"/>
                <w:szCs w:val="22"/>
              </w:rPr>
              <w:t>24</w:t>
            </w:r>
            <w:r w:rsidRPr="00444AF9">
              <w:rPr>
                <w:rFonts w:ascii="Calibri" w:hAnsi="Calibri"/>
                <w:color w:val="000000"/>
                <w:sz w:val="22"/>
                <w:szCs w:val="22"/>
              </w:rPr>
              <w:t>.</w:t>
            </w:r>
          </w:p>
        </w:tc>
        <w:tc>
          <w:tcPr>
            <w:tcW w:w="5851" w:type="dxa"/>
            <w:vAlign w:val="center"/>
          </w:tcPr>
          <w:p w14:paraId="36804117" w14:textId="77777777" w:rsidR="00444AF9" w:rsidRPr="00444AF9" w:rsidRDefault="00444AF9" w:rsidP="00444AF9">
            <w:pPr>
              <w:rPr>
                <w:color w:val="000000"/>
                <w:sz w:val="22"/>
                <w:szCs w:val="22"/>
              </w:rPr>
            </w:pPr>
            <w:r w:rsidRPr="00444AF9">
              <w:rPr>
                <w:color w:val="000000"/>
                <w:sz w:val="22"/>
                <w:szCs w:val="22"/>
              </w:rPr>
              <w:t>Монтаж железобетонных плит, днищ и колец колодцев</w:t>
            </w:r>
          </w:p>
        </w:tc>
        <w:tc>
          <w:tcPr>
            <w:tcW w:w="1383" w:type="dxa"/>
            <w:vAlign w:val="center"/>
          </w:tcPr>
          <w:p w14:paraId="714DCDC5" w14:textId="77777777" w:rsidR="00444AF9" w:rsidRPr="00444AF9" w:rsidRDefault="00444AF9" w:rsidP="00444AF9">
            <w:pPr>
              <w:jc w:val="center"/>
              <w:rPr>
                <w:color w:val="000000"/>
                <w:sz w:val="22"/>
                <w:szCs w:val="22"/>
              </w:rPr>
            </w:pPr>
            <w:r w:rsidRPr="00444AF9">
              <w:rPr>
                <w:color w:val="000000"/>
                <w:sz w:val="22"/>
                <w:szCs w:val="22"/>
              </w:rPr>
              <w:t xml:space="preserve"> шт.</w:t>
            </w:r>
          </w:p>
        </w:tc>
        <w:tc>
          <w:tcPr>
            <w:tcW w:w="1417" w:type="dxa"/>
            <w:vAlign w:val="center"/>
          </w:tcPr>
          <w:p w14:paraId="50DBE42B" w14:textId="77777777" w:rsidR="00444AF9" w:rsidRPr="00444AF9" w:rsidRDefault="00444AF9" w:rsidP="00444AF9">
            <w:pPr>
              <w:jc w:val="center"/>
              <w:rPr>
                <w:color w:val="000000"/>
                <w:sz w:val="22"/>
                <w:szCs w:val="22"/>
              </w:rPr>
            </w:pPr>
            <w:r w:rsidRPr="00444AF9">
              <w:rPr>
                <w:color w:val="000000"/>
                <w:sz w:val="22"/>
                <w:szCs w:val="22"/>
              </w:rPr>
              <w:t xml:space="preserve">8 </w:t>
            </w:r>
          </w:p>
        </w:tc>
      </w:tr>
      <w:tr w:rsidR="00444AF9" w:rsidRPr="00444AF9" w14:paraId="7AE182A6" w14:textId="77777777" w:rsidTr="00612534">
        <w:trPr>
          <w:gridAfter w:val="1"/>
          <w:wAfter w:w="9" w:type="dxa"/>
        </w:trPr>
        <w:tc>
          <w:tcPr>
            <w:tcW w:w="670" w:type="dxa"/>
            <w:vAlign w:val="center"/>
          </w:tcPr>
          <w:p w14:paraId="3FFD2F5D" w14:textId="77777777" w:rsidR="00444AF9" w:rsidRPr="00444AF9" w:rsidRDefault="00444AF9" w:rsidP="00444AF9">
            <w:pPr>
              <w:jc w:val="center"/>
              <w:rPr>
                <w:color w:val="000000"/>
                <w:sz w:val="22"/>
                <w:szCs w:val="22"/>
              </w:rPr>
            </w:pPr>
            <w:r w:rsidRPr="00444AF9">
              <w:rPr>
                <w:color w:val="000000"/>
                <w:sz w:val="22"/>
                <w:szCs w:val="22"/>
              </w:rPr>
              <w:t>25</w:t>
            </w:r>
            <w:r w:rsidRPr="00444AF9">
              <w:rPr>
                <w:rFonts w:ascii="Calibri" w:hAnsi="Calibri"/>
                <w:color w:val="000000"/>
                <w:sz w:val="22"/>
                <w:szCs w:val="22"/>
              </w:rPr>
              <w:t>.</w:t>
            </w:r>
          </w:p>
        </w:tc>
        <w:tc>
          <w:tcPr>
            <w:tcW w:w="5851" w:type="dxa"/>
            <w:vAlign w:val="center"/>
          </w:tcPr>
          <w:p w14:paraId="6F0EE577" w14:textId="77777777" w:rsidR="00444AF9" w:rsidRPr="00444AF9" w:rsidRDefault="00444AF9" w:rsidP="00444AF9">
            <w:pPr>
              <w:rPr>
                <w:color w:val="000000"/>
                <w:sz w:val="22"/>
                <w:szCs w:val="22"/>
              </w:rPr>
            </w:pPr>
            <w:r w:rsidRPr="00444AF9">
              <w:rPr>
                <w:color w:val="000000"/>
                <w:sz w:val="22"/>
                <w:szCs w:val="22"/>
              </w:rPr>
              <w:t>Гидроизоляция боковая обмазочная битумная в 2 слоя по выровненной поверхности бутовой кладки, кирпичу, бетону</w:t>
            </w:r>
          </w:p>
        </w:tc>
        <w:tc>
          <w:tcPr>
            <w:tcW w:w="1383" w:type="dxa"/>
            <w:vAlign w:val="center"/>
          </w:tcPr>
          <w:p w14:paraId="2985E88A"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2</w:t>
            </w:r>
          </w:p>
        </w:tc>
        <w:tc>
          <w:tcPr>
            <w:tcW w:w="1417" w:type="dxa"/>
            <w:vAlign w:val="center"/>
          </w:tcPr>
          <w:p w14:paraId="1136B59A" w14:textId="77777777" w:rsidR="00444AF9" w:rsidRPr="00444AF9" w:rsidRDefault="00444AF9" w:rsidP="00444AF9">
            <w:pPr>
              <w:jc w:val="center"/>
              <w:rPr>
                <w:color w:val="000000"/>
                <w:sz w:val="22"/>
                <w:szCs w:val="22"/>
              </w:rPr>
            </w:pPr>
            <w:r w:rsidRPr="00444AF9">
              <w:rPr>
                <w:color w:val="000000"/>
                <w:sz w:val="22"/>
                <w:szCs w:val="22"/>
              </w:rPr>
              <w:t xml:space="preserve">18 </w:t>
            </w:r>
          </w:p>
        </w:tc>
      </w:tr>
      <w:tr w:rsidR="00444AF9" w:rsidRPr="00444AF9" w14:paraId="2248C179" w14:textId="77777777" w:rsidTr="00612534">
        <w:trPr>
          <w:gridAfter w:val="1"/>
          <w:wAfter w:w="9" w:type="dxa"/>
        </w:trPr>
        <w:tc>
          <w:tcPr>
            <w:tcW w:w="670" w:type="dxa"/>
            <w:vAlign w:val="center"/>
          </w:tcPr>
          <w:p w14:paraId="385E12DD" w14:textId="77777777" w:rsidR="00444AF9" w:rsidRPr="00444AF9" w:rsidRDefault="00444AF9" w:rsidP="00444AF9">
            <w:pPr>
              <w:jc w:val="center"/>
              <w:rPr>
                <w:color w:val="000000"/>
                <w:sz w:val="22"/>
                <w:szCs w:val="22"/>
              </w:rPr>
            </w:pPr>
            <w:r w:rsidRPr="00444AF9">
              <w:rPr>
                <w:color w:val="000000"/>
                <w:sz w:val="22"/>
                <w:szCs w:val="22"/>
              </w:rPr>
              <w:t>26</w:t>
            </w:r>
            <w:r w:rsidRPr="00444AF9">
              <w:rPr>
                <w:rFonts w:ascii="Calibri" w:hAnsi="Calibri"/>
                <w:color w:val="000000"/>
                <w:sz w:val="22"/>
                <w:szCs w:val="22"/>
              </w:rPr>
              <w:t>.</w:t>
            </w:r>
          </w:p>
        </w:tc>
        <w:tc>
          <w:tcPr>
            <w:tcW w:w="5851" w:type="dxa"/>
            <w:vAlign w:val="center"/>
          </w:tcPr>
          <w:p w14:paraId="0C068C2B" w14:textId="77777777" w:rsidR="00444AF9" w:rsidRPr="00444AF9" w:rsidRDefault="00444AF9" w:rsidP="00444AF9">
            <w:pPr>
              <w:rPr>
                <w:color w:val="000000"/>
                <w:sz w:val="22"/>
                <w:szCs w:val="22"/>
              </w:rPr>
            </w:pPr>
            <w:r w:rsidRPr="00444AF9">
              <w:rPr>
                <w:color w:val="000000"/>
                <w:sz w:val="22"/>
                <w:szCs w:val="22"/>
              </w:rPr>
              <w:t xml:space="preserve">Установка решётки </w:t>
            </w:r>
            <w:proofErr w:type="spellStart"/>
            <w:r w:rsidRPr="00444AF9">
              <w:rPr>
                <w:color w:val="000000"/>
                <w:sz w:val="22"/>
                <w:szCs w:val="22"/>
              </w:rPr>
              <w:t>дождеприёмной</w:t>
            </w:r>
            <w:proofErr w:type="spellEnd"/>
            <w:r w:rsidRPr="00444AF9">
              <w:rPr>
                <w:color w:val="000000"/>
                <w:sz w:val="22"/>
                <w:szCs w:val="22"/>
              </w:rPr>
              <w:t xml:space="preserve"> круглой</w:t>
            </w:r>
          </w:p>
        </w:tc>
        <w:tc>
          <w:tcPr>
            <w:tcW w:w="1383" w:type="dxa"/>
            <w:vAlign w:val="center"/>
          </w:tcPr>
          <w:p w14:paraId="723C05F7" w14:textId="77777777" w:rsidR="00444AF9" w:rsidRPr="00444AF9" w:rsidRDefault="00444AF9" w:rsidP="00444AF9">
            <w:pPr>
              <w:jc w:val="center"/>
              <w:rPr>
                <w:color w:val="000000"/>
                <w:sz w:val="22"/>
                <w:szCs w:val="22"/>
              </w:rPr>
            </w:pPr>
            <w:r w:rsidRPr="00444AF9">
              <w:rPr>
                <w:color w:val="000000"/>
                <w:sz w:val="22"/>
                <w:szCs w:val="22"/>
              </w:rPr>
              <w:t>шт.</w:t>
            </w:r>
          </w:p>
        </w:tc>
        <w:tc>
          <w:tcPr>
            <w:tcW w:w="1417" w:type="dxa"/>
            <w:vAlign w:val="center"/>
          </w:tcPr>
          <w:p w14:paraId="03BDC55A" w14:textId="77777777" w:rsidR="00444AF9" w:rsidRPr="00444AF9" w:rsidRDefault="00444AF9" w:rsidP="00444AF9">
            <w:pPr>
              <w:jc w:val="center"/>
              <w:rPr>
                <w:color w:val="000000"/>
                <w:sz w:val="22"/>
                <w:szCs w:val="22"/>
              </w:rPr>
            </w:pPr>
            <w:r w:rsidRPr="00444AF9">
              <w:rPr>
                <w:color w:val="000000"/>
                <w:sz w:val="22"/>
                <w:szCs w:val="22"/>
              </w:rPr>
              <w:t>1</w:t>
            </w:r>
          </w:p>
        </w:tc>
      </w:tr>
      <w:tr w:rsidR="00444AF9" w:rsidRPr="00444AF9" w14:paraId="2214265E" w14:textId="77777777" w:rsidTr="00612534">
        <w:trPr>
          <w:gridAfter w:val="1"/>
          <w:wAfter w:w="9" w:type="dxa"/>
        </w:trPr>
        <w:tc>
          <w:tcPr>
            <w:tcW w:w="670" w:type="dxa"/>
            <w:vAlign w:val="center"/>
          </w:tcPr>
          <w:p w14:paraId="5C330623" w14:textId="77777777" w:rsidR="00444AF9" w:rsidRPr="00444AF9" w:rsidRDefault="00444AF9" w:rsidP="00444AF9">
            <w:pPr>
              <w:jc w:val="center"/>
              <w:rPr>
                <w:color w:val="000000"/>
                <w:sz w:val="22"/>
                <w:szCs w:val="22"/>
              </w:rPr>
            </w:pPr>
            <w:r w:rsidRPr="00444AF9">
              <w:rPr>
                <w:color w:val="000000"/>
                <w:sz w:val="22"/>
                <w:szCs w:val="22"/>
              </w:rPr>
              <w:t>27</w:t>
            </w:r>
            <w:r w:rsidRPr="00444AF9">
              <w:rPr>
                <w:rFonts w:ascii="Calibri" w:hAnsi="Calibri"/>
                <w:color w:val="000000"/>
                <w:sz w:val="22"/>
                <w:szCs w:val="22"/>
              </w:rPr>
              <w:t>.</w:t>
            </w:r>
          </w:p>
        </w:tc>
        <w:tc>
          <w:tcPr>
            <w:tcW w:w="5851" w:type="dxa"/>
            <w:vAlign w:val="center"/>
          </w:tcPr>
          <w:p w14:paraId="2C7F5BFC" w14:textId="77777777" w:rsidR="00444AF9" w:rsidRPr="00444AF9" w:rsidRDefault="00444AF9" w:rsidP="00444AF9">
            <w:pPr>
              <w:rPr>
                <w:color w:val="000000"/>
                <w:sz w:val="22"/>
                <w:szCs w:val="22"/>
              </w:rPr>
            </w:pPr>
            <w:r w:rsidRPr="00444AF9">
              <w:rPr>
                <w:color w:val="000000"/>
                <w:sz w:val="22"/>
                <w:szCs w:val="22"/>
              </w:rPr>
              <w:t>Установка люка чугунного лёгкого</w:t>
            </w:r>
          </w:p>
        </w:tc>
        <w:tc>
          <w:tcPr>
            <w:tcW w:w="1383" w:type="dxa"/>
            <w:vAlign w:val="center"/>
          </w:tcPr>
          <w:p w14:paraId="2CF8A246" w14:textId="77777777" w:rsidR="00444AF9" w:rsidRPr="00444AF9" w:rsidRDefault="00444AF9" w:rsidP="00444AF9">
            <w:pPr>
              <w:jc w:val="center"/>
              <w:rPr>
                <w:color w:val="000000"/>
                <w:sz w:val="22"/>
                <w:szCs w:val="22"/>
              </w:rPr>
            </w:pPr>
            <w:r w:rsidRPr="00444AF9">
              <w:rPr>
                <w:color w:val="000000"/>
                <w:sz w:val="22"/>
                <w:szCs w:val="22"/>
              </w:rPr>
              <w:t>шт.</w:t>
            </w:r>
          </w:p>
        </w:tc>
        <w:tc>
          <w:tcPr>
            <w:tcW w:w="1417" w:type="dxa"/>
            <w:vAlign w:val="center"/>
          </w:tcPr>
          <w:p w14:paraId="59761518" w14:textId="77777777" w:rsidR="00444AF9" w:rsidRPr="00444AF9" w:rsidRDefault="00444AF9" w:rsidP="00444AF9">
            <w:pPr>
              <w:jc w:val="center"/>
              <w:rPr>
                <w:color w:val="000000"/>
                <w:sz w:val="22"/>
                <w:szCs w:val="22"/>
              </w:rPr>
            </w:pPr>
            <w:r w:rsidRPr="00444AF9">
              <w:rPr>
                <w:color w:val="000000"/>
                <w:sz w:val="22"/>
                <w:szCs w:val="22"/>
              </w:rPr>
              <w:t>1</w:t>
            </w:r>
          </w:p>
        </w:tc>
      </w:tr>
      <w:tr w:rsidR="00444AF9" w:rsidRPr="00444AF9" w14:paraId="3EC78DC7" w14:textId="77777777" w:rsidTr="00612534">
        <w:trPr>
          <w:gridAfter w:val="1"/>
          <w:wAfter w:w="9" w:type="dxa"/>
        </w:trPr>
        <w:tc>
          <w:tcPr>
            <w:tcW w:w="670" w:type="dxa"/>
            <w:vAlign w:val="center"/>
          </w:tcPr>
          <w:p w14:paraId="7A10A628" w14:textId="77777777" w:rsidR="00444AF9" w:rsidRPr="00444AF9" w:rsidRDefault="00444AF9" w:rsidP="00444AF9">
            <w:pPr>
              <w:jc w:val="center"/>
              <w:rPr>
                <w:color w:val="000000"/>
                <w:sz w:val="22"/>
                <w:szCs w:val="22"/>
              </w:rPr>
            </w:pPr>
            <w:r w:rsidRPr="00444AF9">
              <w:rPr>
                <w:color w:val="000000"/>
                <w:sz w:val="22"/>
                <w:szCs w:val="22"/>
              </w:rPr>
              <w:t>28</w:t>
            </w:r>
            <w:r w:rsidRPr="00444AF9">
              <w:rPr>
                <w:rFonts w:ascii="Calibri" w:hAnsi="Calibri"/>
                <w:color w:val="000000"/>
                <w:sz w:val="22"/>
                <w:szCs w:val="22"/>
              </w:rPr>
              <w:t>.</w:t>
            </w:r>
          </w:p>
        </w:tc>
        <w:tc>
          <w:tcPr>
            <w:tcW w:w="5851" w:type="dxa"/>
            <w:vAlign w:val="center"/>
          </w:tcPr>
          <w:p w14:paraId="6BC34DB5" w14:textId="77777777" w:rsidR="00444AF9" w:rsidRPr="00444AF9" w:rsidRDefault="00444AF9" w:rsidP="00444AF9">
            <w:pPr>
              <w:rPr>
                <w:color w:val="000000"/>
                <w:sz w:val="22"/>
                <w:szCs w:val="22"/>
              </w:rPr>
            </w:pPr>
            <w:r w:rsidRPr="00444AF9">
              <w:rPr>
                <w:color w:val="000000"/>
                <w:sz w:val="22"/>
                <w:szCs w:val="22"/>
              </w:rPr>
              <w:t>Пробивка в бетонных стенах и полах толщиной 100 мм отверстий площадью: свыше 100 см2 до 500 см2</w:t>
            </w:r>
          </w:p>
        </w:tc>
        <w:tc>
          <w:tcPr>
            <w:tcW w:w="1383" w:type="dxa"/>
            <w:vAlign w:val="center"/>
          </w:tcPr>
          <w:p w14:paraId="3E88F84A" w14:textId="77777777" w:rsidR="00444AF9" w:rsidRPr="00444AF9" w:rsidRDefault="00444AF9" w:rsidP="00444AF9">
            <w:pPr>
              <w:jc w:val="center"/>
              <w:rPr>
                <w:color w:val="000000"/>
                <w:sz w:val="22"/>
                <w:szCs w:val="22"/>
              </w:rPr>
            </w:pPr>
            <w:r w:rsidRPr="00444AF9">
              <w:rPr>
                <w:color w:val="000000"/>
                <w:sz w:val="22"/>
                <w:szCs w:val="22"/>
              </w:rPr>
              <w:t>1 отверстие</w:t>
            </w:r>
          </w:p>
        </w:tc>
        <w:tc>
          <w:tcPr>
            <w:tcW w:w="1417" w:type="dxa"/>
            <w:vAlign w:val="center"/>
          </w:tcPr>
          <w:p w14:paraId="27A9F923" w14:textId="77777777" w:rsidR="00444AF9" w:rsidRPr="00444AF9" w:rsidRDefault="00444AF9" w:rsidP="00444AF9">
            <w:pPr>
              <w:jc w:val="center"/>
              <w:rPr>
                <w:color w:val="000000"/>
                <w:sz w:val="22"/>
                <w:szCs w:val="22"/>
              </w:rPr>
            </w:pPr>
            <w:r w:rsidRPr="00444AF9">
              <w:rPr>
                <w:color w:val="000000"/>
                <w:sz w:val="22"/>
                <w:szCs w:val="22"/>
              </w:rPr>
              <w:t>3</w:t>
            </w:r>
          </w:p>
        </w:tc>
      </w:tr>
      <w:tr w:rsidR="00444AF9" w:rsidRPr="00444AF9" w14:paraId="25C51230" w14:textId="77777777" w:rsidTr="00612534">
        <w:trPr>
          <w:gridAfter w:val="1"/>
          <w:wAfter w:w="9" w:type="dxa"/>
        </w:trPr>
        <w:tc>
          <w:tcPr>
            <w:tcW w:w="670" w:type="dxa"/>
            <w:vAlign w:val="center"/>
          </w:tcPr>
          <w:p w14:paraId="0896F1E0" w14:textId="77777777" w:rsidR="00444AF9" w:rsidRPr="00444AF9" w:rsidRDefault="00444AF9" w:rsidP="00444AF9">
            <w:pPr>
              <w:jc w:val="center"/>
              <w:rPr>
                <w:color w:val="000000"/>
                <w:sz w:val="22"/>
                <w:szCs w:val="22"/>
              </w:rPr>
            </w:pPr>
            <w:r w:rsidRPr="00444AF9">
              <w:rPr>
                <w:color w:val="000000"/>
                <w:sz w:val="22"/>
                <w:szCs w:val="22"/>
              </w:rPr>
              <w:t>29</w:t>
            </w:r>
            <w:r w:rsidRPr="00444AF9">
              <w:rPr>
                <w:rFonts w:ascii="Calibri" w:hAnsi="Calibri"/>
                <w:color w:val="000000"/>
                <w:sz w:val="22"/>
                <w:szCs w:val="22"/>
              </w:rPr>
              <w:t>.</w:t>
            </w:r>
          </w:p>
        </w:tc>
        <w:tc>
          <w:tcPr>
            <w:tcW w:w="5851" w:type="dxa"/>
            <w:vAlign w:val="center"/>
          </w:tcPr>
          <w:p w14:paraId="21C9C50A" w14:textId="77777777" w:rsidR="00444AF9" w:rsidRPr="00444AF9" w:rsidRDefault="00444AF9" w:rsidP="00444AF9">
            <w:pPr>
              <w:rPr>
                <w:color w:val="000000"/>
                <w:sz w:val="22"/>
                <w:szCs w:val="22"/>
              </w:rPr>
            </w:pPr>
            <w:r w:rsidRPr="00444AF9">
              <w:rPr>
                <w:color w:val="000000"/>
                <w:sz w:val="22"/>
                <w:szCs w:val="22"/>
              </w:rPr>
              <w:t>Заделка отверстий, гнезд и борозд: в стенах и перегородках железобетонных площадью до 0,1 м2</w:t>
            </w:r>
          </w:p>
        </w:tc>
        <w:tc>
          <w:tcPr>
            <w:tcW w:w="1383" w:type="dxa"/>
          </w:tcPr>
          <w:p w14:paraId="5498DFFB"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07D587BD" w14:textId="77777777" w:rsidR="00444AF9" w:rsidRPr="00444AF9" w:rsidRDefault="00444AF9" w:rsidP="00444AF9">
            <w:pPr>
              <w:jc w:val="center"/>
              <w:rPr>
                <w:color w:val="000000"/>
                <w:sz w:val="22"/>
                <w:szCs w:val="22"/>
              </w:rPr>
            </w:pPr>
            <w:r w:rsidRPr="00444AF9">
              <w:rPr>
                <w:color w:val="000000"/>
                <w:sz w:val="22"/>
                <w:szCs w:val="22"/>
              </w:rPr>
              <w:t>0,3</w:t>
            </w:r>
          </w:p>
        </w:tc>
      </w:tr>
      <w:tr w:rsidR="00444AF9" w:rsidRPr="00444AF9" w14:paraId="0BC9EEEB" w14:textId="77777777" w:rsidTr="00612534">
        <w:trPr>
          <w:gridAfter w:val="1"/>
          <w:wAfter w:w="9" w:type="dxa"/>
        </w:trPr>
        <w:tc>
          <w:tcPr>
            <w:tcW w:w="670" w:type="dxa"/>
            <w:vAlign w:val="center"/>
          </w:tcPr>
          <w:p w14:paraId="14577B94" w14:textId="77777777" w:rsidR="00444AF9" w:rsidRPr="00444AF9" w:rsidRDefault="00444AF9" w:rsidP="00444AF9">
            <w:pPr>
              <w:jc w:val="center"/>
              <w:rPr>
                <w:color w:val="000000"/>
                <w:sz w:val="22"/>
                <w:szCs w:val="22"/>
              </w:rPr>
            </w:pPr>
            <w:r w:rsidRPr="00444AF9">
              <w:rPr>
                <w:color w:val="000000"/>
                <w:sz w:val="22"/>
                <w:szCs w:val="22"/>
              </w:rPr>
              <w:t>30</w:t>
            </w:r>
            <w:r w:rsidRPr="00444AF9">
              <w:rPr>
                <w:rFonts w:ascii="Calibri" w:hAnsi="Calibri"/>
                <w:color w:val="000000"/>
                <w:sz w:val="22"/>
                <w:szCs w:val="22"/>
              </w:rPr>
              <w:t>.</w:t>
            </w:r>
          </w:p>
        </w:tc>
        <w:tc>
          <w:tcPr>
            <w:tcW w:w="5851" w:type="dxa"/>
            <w:vAlign w:val="center"/>
          </w:tcPr>
          <w:p w14:paraId="7B2CA2D2" w14:textId="77777777" w:rsidR="00444AF9" w:rsidRPr="00444AF9" w:rsidRDefault="00444AF9" w:rsidP="00444AF9">
            <w:pPr>
              <w:rPr>
                <w:color w:val="000000"/>
                <w:sz w:val="22"/>
                <w:szCs w:val="22"/>
              </w:rPr>
            </w:pPr>
            <w:r w:rsidRPr="00444AF9">
              <w:rPr>
                <w:color w:val="000000"/>
                <w:sz w:val="22"/>
                <w:szCs w:val="22"/>
              </w:rPr>
              <w:t>Приготовление тяжелого бетона: на щебне класса В 15</w:t>
            </w:r>
          </w:p>
        </w:tc>
        <w:tc>
          <w:tcPr>
            <w:tcW w:w="1383" w:type="dxa"/>
          </w:tcPr>
          <w:p w14:paraId="7A6F4C1F"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1AC82897" w14:textId="77777777" w:rsidR="00444AF9" w:rsidRPr="00444AF9" w:rsidRDefault="00444AF9" w:rsidP="00444AF9">
            <w:pPr>
              <w:jc w:val="center"/>
              <w:rPr>
                <w:color w:val="000000"/>
                <w:sz w:val="22"/>
                <w:szCs w:val="22"/>
              </w:rPr>
            </w:pPr>
            <w:r w:rsidRPr="00444AF9">
              <w:rPr>
                <w:color w:val="000000"/>
                <w:sz w:val="22"/>
                <w:szCs w:val="22"/>
              </w:rPr>
              <w:t>0,312</w:t>
            </w:r>
          </w:p>
        </w:tc>
      </w:tr>
      <w:tr w:rsidR="00444AF9" w:rsidRPr="00444AF9" w14:paraId="7EE22C7D" w14:textId="77777777" w:rsidTr="00612534">
        <w:trPr>
          <w:gridAfter w:val="1"/>
          <w:wAfter w:w="9" w:type="dxa"/>
        </w:trPr>
        <w:tc>
          <w:tcPr>
            <w:tcW w:w="670" w:type="dxa"/>
            <w:vAlign w:val="center"/>
          </w:tcPr>
          <w:p w14:paraId="5CDF5A7A" w14:textId="77777777" w:rsidR="00444AF9" w:rsidRPr="00444AF9" w:rsidRDefault="00444AF9" w:rsidP="00444AF9">
            <w:pPr>
              <w:jc w:val="center"/>
              <w:rPr>
                <w:color w:val="000000"/>
                <w:sz w:val="22"/>
                <w:szCs w:val="22"/>
              </w:rPr>
            </w:pPr>
            <w:r w:rsidRPr="00444AF9">
              <w:rPr>
                <w:color w:val="000000"/>
                <w:sz w:val="22"/>
                <w:szCs w:val="22"/>
              </w:rPr>
              <w:t>31</w:t>
            </w:r>
            <w:r w:rsidRPr="00444AF9">
              <w:rPr>
                <w:rFonts w:ascii="Calibri" w:hAnsi="Calibri"/>
                <w:color w:val="000000"/>
                <w:sz w:val="22"/>
                <w:szCs w:val="22"/>
              </w:rPr>
              <w:t>.</w:t>
            </w:r>
          </w:p>
        </w:tc>
        <w:tc>
          <w:tcPr>
            <w:tcW w:w="5851" w:type="dxa"/>
            <w:vAlign w:val="center"/>
          </w:tcPr>
          <w:p w14:paraId="7F9EE17E" w14:textId="77777777" w:rsidR="00444AF9" w:rsidRPr="00444AF9" w:rsidRDefault="00444AF9" w:rsidP="00444AF9">
            <w:pPr>
              <w:rPr>
                <w:color w:val="000000"/>
                <w:sz w:val="22"/>
                <w:szCs w:val="22"/>
              </w:rPr>
            </w:pPr>
            <w:r w:rsidRPr="00444AF9">
              <w:rPr>
                <w:color w:val="000000"/>
                <w:sz w:val="22"/>
                <w:szCs w:val="22"/>
              </w:rPr>
              <w:t>Засыпка вручную траншей, пазух котлованов и ям, группа грунтов: 1</w:t>
            </w:r>
          </w:p>
        </w:tc>
        <w:tc>
          <w:tcPr>
            <w:tcW w:w="1383" w:type="dxa"/>
          </w:tcPr>
          <w:p w14:paraId="0D3DA38D" w14:textId="77777777" w:rsidR="00444AF9" w:rsidRPr="00444AF9" w:rsidRDefault="00444AF9" w:rsidP="00444AF9">
            <w:pPr>
              <w:jc w:val="center"/>
              <w:rPr>
                <w:color w:val="000000"/>
                <w:sz w:val="22"/>
                <w:szCs w:val="22"/>
              </w:rPr>
            </w:pPr>
            <w:r w:rsidRPr="00444AF9">
              <w:rPr>
                <w:color w:val="000000"/>
                <w:sz w:val="22"/>
                <w:szCs w:val="22"/>
              </w:rPr>
              <w:t>м</w:t>
            </w:r>
            <w:r w:rsidRPr="00444AF9">
              <w:rPr>
                <w:color w:val="000000"/>
                <w:sz w:val="22"/>
                <w:szCs w:val="22"/>
                <w:vertAlign w:val="superscript"/>
              </w:rPr>
              <w:t>3</w:t>
            </w:r>
          </w:p>
        </w:tc>
        <w:tc>
          <w:tcPr>
            <w:tcW w:w="1417" w:type="dxa"/>
            <w:vAlign w:val="center"/>
          </w:tcPr>
          <w:p w14:paraId="10B8069B" w14:textId="77777777" w:rsidR="00444AF9" w:rsidRPr="00444AF9" w:rsidRDefault="00444AF9" w:rsidP="00444AF9">
            <w:pPr>
              <w:jc w:val="center"/>
              <w:rPr>
                <w:color w:val="000000"/>
                <w:sz w:val="22"/>
                <w:szCs w:val="22"/>
              </w:rPr>
            </w:pPr>
            <w:r w:rsidRPr="00444AF9">
              <w:rPr>
                <w:color w:val="000000"/>
                <w:sz w:val="22"/>
                <w:szCs w:val="22"/>
              </w:rPr>
              <w:t>2</w:t>
            </w:r>
          </w:p>
        </w:tc>
      </w:tr>
    </w:tbl>
    <w:p w14:paraId="45D1C2DA" w14:textId="77777777" w:rsidR="00444AF9" w:rsidRPr="00444AF9" w:rsidRDefault="00444AF9" w:rsidP="00444AF9">
      <w:pPr>
        <w:jc w:val="both"/>
        <w:rPr>
          <w:b/>
        </w:rPr>
      </w:pPr>
    </w:p>
    <w:p w14:paraId="1B2D0063" w14:textId="77777777" w:rsidR="00444AF9" w:rsidRPr="00444AF9" w:rsidRDefault="00444AF9" w:rsidP="00444AF9">
      <w:pPr>
        <w:ind w:firstLine="709"/>
        <w:rPr>
          <w:b/>
        </w:rPr>
      </w:pPr>
      <w:r w:rsidRPr="00444AF9">
        <w:rPr>
          <w:b/>
        </w:rPr>
        <w:t>2. Требования к технологиям и методам производства работ.</w:t>
      </w:r>
    </w:p>
    <w:p w14:paraId="28748B9E" w14:textId="77777777" w:rsidR="00444AF9" w:rsidRPr="00444AF9" w:rsidRDefault="00444AF9" w:rsidP="00444AF9">
      <w:pPr>
        <w:ind w:firstLine="709"/>
        <w:jc w:val="both"/>
        <w:rPr>
          <w:color w:val="000000"/>
        </w:rPr>
      </w:pPr>
      <w:r w:rsidRPr="00444AF9">
        <w:rPr>
          <w:color w:val="000000"/>
        </w:rPr>
        <w:t>2.1 При производстве строительно-монтажных работ строго соблюдать требования нормативных документов в строительстве (Таблица № 2).</w:t>
      </w:r>
    </w:p>
    <w:p w14:paraId="1A1CE1FA" w14:textId="77777777" w:rsidR="00444AF9" w:rsidRPr="00444AF9" w:rsidRDefault="00444AF9" w:rsidP="00444AF9">
      <w:pPr>
        <w:ind w:firstLine="709"/>
        <w:jc w:val="both"/>
        <w:rPr>
          <w:color w:val="000000"/>
        </w:rPr>
      </w:pPr>
      <w:r w:rsidRPr="00444AF9">
        <w:rPr>
          <w:color w:val="000000"/>
        </w:rPr>
        <w:t xml:space="preserve">2.2 </w:t>
      </w:r>
      <w:r w:rsidRPr="00444AF9">
        <w:t xml:space="preserve">Люки и решетки смотровых и дождеприемных решеток должны находиться в состоянии, </w:t>
      </w:r>
      <w:proofErr w:type="gramStart"/>
      <w:r w:rsidRPr="00444AF9">
        <w:t>соответствующем  требованиям</w:t>
      </w:r>
      <w:proofErr w:type="gramEnd"/>
      <w:r w:rsidRPr="00444AF9">
        <w:t xml:space="preserve">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 Поправками)». </w:t>
      </w:r>
    </w:p>
    <w:p w14:paraId="6115E26D" w14:textId="77777777" w:rsidR="00444AF9" w:rsidRPr="00444AF9" w:rsidRDefault="00444AF9" w:rsidP="00444AF9">
      <w:pPr>
        <w:shd w:val="clear" w:color="auto" w:fill="FFFFFF"/>
        <w:ind w:firstLine="709"/>
        <w:jc w:val="both"/>
        <w:textAlignment w:val="baseline"/>
        <w:rPr>
          <w:color w:val="000000"/>
        </w:rPr>
      </w:pPr>
      <w:r w:rsidRPr="00444AF9">
        <w:rPr>
          <w:color w:val="000000"/>
        </w:rPr>
        <w:t xml:space="preserve">2.3. Материалы использовать преимущественно отечественного производства соответствующие нормативам ГОСТ, надлежащего качества, которые должны быть обеспечены соответствующими сертификатами, техническими паспортами и другими документами, удостоверяющими их </w:t>
      </w:r>
      <w:proofErr w:type="gramStart"/>
      <w:r w:rsidRPr="00444AF9">
        <w:rPr>
          <w:color w:val="000000"/>
        </w:rPr>
        <w:t>качество,  документы</w:t>
      </w:r>
      <w:proofErr w:type="gramEnd"/>
      <w:r w:rsidRPr="00444AF9">
        <w:rPr>
          <w:color w:val="000000"/>
        </w:rPr>
        <w:t xml:space="preserve"> на материалы должны быть предъявлены Заказчику перед их применением. Материалы должны быть новыми, ранее не использованными, не эксплуатировавшимися. Все необходимые для производства работ материалы включены в стоимость работ и отражены в сметном расчете.</w:t>
      </w:r>
    </w:p>
    <w:p w14:paraId="1F9C48B1" w14:textId="77777777" w:rsidR="00444AF9" w:rsidRPr="00444AF9" w:rsidRDefault="00444AF9" w:rsidP="00444AF9">
      <w:pPr>
        <w:shd w:val="clear" w:color="auto" w:fill="FFFFFF"/>
        <w:ind w:firstLine="709"/>
        <w:jc w:val="both"/>
        <w:textAlignment w:val="baseline"/>
        <w:rPr>
          <w:color w:val="000000"/>
        </w:rPr>
      </w:pPr>
      <w:r w:rsidRPr="00444AF9">
        <w:rPr>
          <w:color w:val="000000"/>
        </w:rPr>
        <w:t>2.4. Складирование материалов и хранение техники Подрядчик организует самостоятельно, в местах, согласованных с Заказчиком.</w:t>
      </w:r>
    </w:p>
    <w:p w14:paraId="499D60A7" w14:textId="77777777" w:rsidR="00444AF9" w:rsidRPr="00444AF9" w:rsidRDefault="00444AF9" w:rsidP="00444AF9">
      <w:pPr>
        <w:shd w:val="clear" w:color="auto" w:fill="FFFFFF"/>
        <w:ind w:firstLine="709"/>
        <w:jc w:val="both"/>
        <w:textAlignment w:val="baseline"/>
        <w:rPr>
          <w:color w:val="000000"/>
        </w:rPr>
      </w:pPr>
      <w:r w:rsidRPr="00444AF9">
        <w:rPr>
          <w:color w:val="000000"/>
        </w:rPr>
        <w:t>2.5. Подрядчик обеспечивает надлежащую охрану материалов, оборудования, </w:t>
      </w:r>
      <w:r w:rsidRPr="00444AF9">
        <w:rPr>
          <w:color w:val="000000"/>
          <w:bdr w:val="none" w:sz="0" w:space="0" w:color="auto" w:frame="1"/>
        </w:rPr>
        <w:t>строительной техники</w:t>
      </w:r>
      <w:r w:rsidRPr="00444AF9">
        <w:rPr>
          <w:color w:val="000000"/>
        </w:rPr>
        <w:t xml:space="preserve"> и другого имущества на территории огражденной площадки производственных работ от начала работ до завершения и приемки Заказчиком законченного объекта выполнения работ. </w:t>
      </w:r>
    </w:p>
    <w:p w14:paraId="3591C2E8" w14:textId="77777777" w:rsidR="00444AF9" w:rsidRPr="00444AF9" w:rsidRDefault="00444AF9" w:rsidP="00444AF9">
      <w:pPr>
        <w:shd w:val="clear" w:color="auto" w:fill="FFFFFF"/>
        <w:ind w:firstLine="709"/>
        <w:jc w:val="both"/>
        <w:textAlignment w:val="baseline"/>
        <w:rPr>
          <w:color w:val="000000"/>
        </w:rPr>
      </w:pPr>
      <w:r w:rsidRPr="00444AF9">
        <w:rPr>
          <w:color w:val="000000"/>
        </w:rPr>
        <w:t>2.6. Привлечение субподрядных организаций: привлечение субподрядных организаций возможно при наличии необходимой квалификации и после согласования с Заказчиком. К субподрядной организации предъявляются те же требования, что и к Подрядчику. Ответственность за выполнение работ и их качество субподрядной организацией полностью несет Подрядчик.</w:t>
      </w:r>
    </w:p>
    <w:p w14:paraId="33EF08C3" w14:textId="77777777" w:rsidR="00444AF9" w:rsidRPr="00444AF9" w:rsidRDefault="00444AF9" w:rsidP="00444AF9">
      <w:pPr>
        <w:shd w:val="clear" w:color="auto" w:fill="FFFFFF"/>
        <w:ind w:firstLine="709"/>
        <w:jc w:val="both"/>
        <w:textAlignment w:val="baseline"/>
        <w:rPr>
          <w:color w:val="000000"/>
        </w:rPr>
      </w:pPr>
      <w:r w:rsidRPr="00444AF9">
        <w:rPr>
          <w:color w:val="000000"/>
        </w:rPr>
        <w:t>2.7. Работы должны быть выполнены в полном объеме.</w:t>
      </w:r>
    </w:p>
    <w:p w14:paraId="742FE971" w14:textId="77777777" w:rsidR="00444AF9" w:rsidRPr="00444AF9" w:rsidRDefault="00444AF9" w:rsidP="00444AF9">
      <w:pPr>
        <w:shd w:val="clear" w:color="auto" w:fill="FFFFFF"/>
        <w:ind w:firstLine="709"/>
        <w:jc w:val="both"/>
        <w:textAlignment w:val="baseline"/>
        <w:rPr>
          <w:color w:val="000000"/>
        </w:rPr>
      </w:pPr>
      <w:r w:rsidRPr="00444AF9">
        <w:rPr>
          <w:color w:val="000000"/>
        </w:rPr>
        <w:lastRenderedPageBreak/>
        <w:t>2.8. По окончании выполнения работ Подрядчик должен предоставить Заказчику исполнительную документацию по объектам, а также за свой счет и своими силами произвести погрузку и вывоз строительного мусора и </w:t>
      </w:r>
      <w:r w:rsidRPr="00444AF9">
        <w:rPr>
          <w:color w:val="000000"/>
          <w:bdr w:val="none" w:sz="0" w:space="0" w:color="auto" w:frame="1"/>
        </w:rPr>
        <w:t>строительных материалов</w:t>
      </w:r>
      <w:r w:rsidRPr="00444AF9">
        <w:rPr>
          <w:color w:val="000000"/>
        </w:rPr>
        <w:t>.</w:t>
      </w:r>
    </w:p>
    <w:p w14:paraId="6D1B94A0" w14:textId="77777777" w:rsidR="00444AF9" w:rsidRPr="00444AF9" w:rsidRDefault="00444AF9" w:rsidP="00444AF9">
      <w:pPr>
        <w:shd w:val="clear" w:color="auto" w:fill="FFFFFF"/>
        <w:ind w:firstLine="709"/>
        <w:jc w:val="both"/>
        <w:textAlignment w:val="baseline"/>
        <w:rPr>
          <w:color w:val="000000"/>
        </w:rPr>
      </w:pPr>
      <w:r w:rsidRPr="00444AF9">
        <w:rPr>
          <w:color w:val="000000"/>
        </w:rPr>
        <w:tab/>
      </w:r>
    </w:p>
    <w:p w14:paraId="5621B2A3" w14:textId="77777777" w:rsidR="00444AF9" w:rsidRPr="00444AF9" w:rsidRDefault="00444AF9" w:rsidP="00444AF9">
      <w:pPr>
        <w:tabs>
          <w:tab w:val="left" w:pos="0"/>
        </w:tabs>
        <w:autoSpaceDE w:val="0"/>
        <w:autoSpaceDN w:val="0"/>
        <w:adjustRightInd w:val="0"/>
        <w:ind w:firstLine="709"/>
        <w:contextualSpacing/>
        <w:jc w:val="both"/>
        <w:rPr>
          <w:b/>
        </w:rPr>
      </w:pPr>
      <w:r w:rsidRPr="00444AF9">
        <w:rPr>
          <w:b/>
        </w:rPr>
        <w:t>3.</w:t>
      </w:r>
      <w:r w:rsidRPr="00444AF9">
        <w:t xml:space="preserve"> </w:t>
      </w:r>
      <w:r w:rsidRPr="00444AF9">
        <w:rPr>
          <w:b/>
        </w:rPr>
        <w:t xml:space="preserve">Требования к безопасности выполняемых работ. </w:t>
      </w:r>
    </w:p>
    <w:p w14:paraId="65CF026F" w14:textId="77777777" w:rsidR="00444AF9" w:rsidRPr="00444AF9" w:rsidRDefault="00444AF9" w:rsidP="00444AF9">
      <w:pPr>
        <w:ind w:firstLine="709"/>
        <w:jc w:val="both"/>
      </w:pPr>
      <w:r w:rsidRPr="00444AF9">
        <w:t>3.1. Подрядчик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519D59C1" w14:textId="77777777" w:rsidR="00444AF9" w:rsidRPr="00444AF9" w:rsidRDefault="00444AF9" w:rsidP="00444AF9">
      <w:pPr>
        <w:ind w:firstLine="709"/>
        <w:jc w:val="both"/>
      </w:pPr>
      <w:r w:rsidRPr="00444AF9">
        <w:t xml:space="preserve">3.2.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444AF9">
        <w:t>штакетных</w:t>
      </w:r>
      <w:proofErr w:type="spellEnd"/>
      <w:r w:rsidRPr="00444AF9">
        <w:t xml:space="preserve">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«Методическими рекомендациями. Организация движения и ограждение мест производства дорожных работ в населенных пунктах», согласованными письмом Департамента ОБДД МВД России от 18.09.2009 года № 13/6-5240.</w:t>
      </w:r>
    </w:p>
    <w:p w14:paraId="1C891D81" w14:textId="77777777" w:rsidR="00444AF9" w:rsidRPr="00444AF9" w:rsidRDefault="00444AF9" w:rsidP="00444AF9">
      <w:pPr>
        <w:ind w:firstLine="709"/>
        <w:jc w:val="both"/>
      </w:pPr>
      <w:r w:rsidRPr="00444AF9">
        <w:t>В случае, если ни одна из типовых схем, приведенных в вышеуказанных «Методических рекомендациях», не соответствует условиям проведения работ и организации движения транспортных средств составляет индивидуальную схему организации дорожного движения.</w:t>
      </w:r>
    </w:p>
    <w:p w14:paraId="533D8FEA" w14:textId="77777777" w:rsidR="00444AF9" w:rsidRPr="00444AF9" w:rsidRDefault="00444AF9" w:rsidP="00444AF9">
      <w:pPr>
        <w:ind w:firstLine="709"/>
        <w:jc w:val="both"/>
      </w:pPr>
      <w:r w:rsidRPr="00444AF9">
        <w:t>3.3. Временные дорожные знаки, устанавливаемые в местах производства работ, должны соответствовать условиям их применения –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7BC6EABB" w14:textId="77777777" w:rsidR="00444AF9" w:rsidRPr="00444AF9" w:rsidRDefault="00444AF9" w:rsidP="00444AF9">
      <w:pPr>
        <w:ind w:firstLine="709"/>
        <w:jc w:val="both"/>
      </w:pPr>
      <w:r w:rsidRPr="00444AF9">
        <w:t xml:space="preserve">3.4. Для обеспечения видимости границ работ в темное время суток ограждающие устройства, применяемые на неосвещенных участках дорог, оборудуются световозвращающими элементами, размещаемыми в верхней части ограждений через                 </w:t>
      </w:r>
      <w:smartTag w:uri="urn:schemas-microsoft-com:office:smarttags" w:element="metricconverter">
        <w:smartTagPr>
          <w:attr w:name="ProductID" w:val="0,5 м"/>
        </w:smartTagPr>
        <w:r w:rsidRPr="00444AF9">
          <w:t>0,5 м</w:t>
        </w:r>
      </w:smartTag>
      <w:r w:rsidRPr="00444AF9">
        <w:t>.</w:t>
      </w:r>
    </w:p>
    <w:p w14:paraId="19280943" w14:textId="77777777" w:rsidR="00444AF9" w:rsidRPr="00444AF9" w:rsidRDefault="00444AF9" w:rsidP="00444AF9">
      <w:pPr>
        <w:ind w:firstLine="709"/>
        <w:jc w:val="both"/>
      </w:pPr>
      <w:r w:rsidRPr="00444AF9">
        <w:t>3.5. Опасные места (траншеи, котлованы, ямы размером 0,1 м и более) необходимо оградить барьерными или парапетными ограждениями, а также обозначить сигнальными фонарями. Сигнальные фонари и световозвращающие элементы выполняются красным цветом.</w:t>
      </w:r>
    </w:p>
    <w:p w14:paraId="2FF81699" w14:textId="77777777" w:rsidR="00444AF9" w:rsidRPr="00444AF9" w:rsidRDefault="00444AF9" w:rsidP="00444AF9">
      <w:pPr>
        <w:ind w:firstLine="709"/>
        <w:jc w:val="both"/>
        <w:rPr>
          <w:color w:val="000000"/>
        </w:rPr>
      </w:pPr>
      <w:r w:rsidRPr="00444AF9">
        <w:t>3.6.</w:t>
      </w:r>
      <w:r w:rsidRPr="00444AF9">
        <w:rPr>
          <w:color w:val="000000"/>
        </w:rPr>
        <w:t xml:space="preserve"> При производстве работ строго соблюдать СНиП 12-03-2001 «Безопасность труда в строительстве. Часть первая. Общие требования». </w:t>
      </w:r>
    </w:p>
    <w:p w14:paraId="5B87BB74" w14:textId="77777777" w:rsidR="00444AF9" w:rsidRPr="00444AF9" w:rsidRDefault="00444AF9" w:rsidP="00444AF9">
      <w:pPr>
        <w:ind w:firstLine="709"/>
        <w:jc w:val="both"/>
        <w:rPr>
          <w:color w:val="000000"/>
        </w:rPr>
      </w:pPr>
      <w:r w:rsidRPr="00444AF9">
        <w:t>О</w:t>
      </w:r>
      <w:r w:rsidRPr="00444AF9">
        <w:rPr>
          <w:color w:val="000000"/>
        </w:rPr>
        <w:t xml:space="preserve">тветственность за безопасность при производстве работ возлагается на подрядную организацию. Подрядчик обязан обеспечить при производстве работ соблюдение норм и правил техники безопасности и охраны труда. Место производства работ должно быть обеспечено средствами пожаротушения и медицинской помощи; </w:t>
      </w:r>
    </w:p>
    <w:p w14:paraId="012F431C" w14:textId="77777777" w:rsidR="00444AF9" w:rsidRPr="00444AF9" w:rsidRDefault="00444AF9" w:rsidP="00444AF9">
      <w:pPr>
        <w:ind w:firstLine="709"/>
        <w:jc w:val="both"/>
        <w:rPr>
          <w:color w:val="000000"/>
        </w:rPr>
      </w:pPr>
      <w:r w:rsidRPr="00444AF9">
        <w:rPr>
          <w:color w:val="000000"/>
        </w:rPr>
        <w:t>3.7 При выполнении работ Подрядчик обязан соблюдать требования действующего </w:t>
      </w:r>
      <w:r w:rsidRPr="00444AF9">
        <w:rPr>
          <w:color w:val="000000"/>
          <w:bdr w:val="none" w:sz="0" w:space="0" w:color="auto" w:frame="1"/>
        </w:rPr>
        <w:t>законодательства Российской Федерации</w:t>
      </w:r>
      <w:r w:rsidRPr="00444AF9">
        <w:rPr>
          <w:color w:val="000000"/>
        </w:rPr>
        <w:t> в области окружающей среды. Подрядчик несет ответственность за нарушение указанных требований.</w:t>
      </w:r>
    </w:p>
    <w:p w14:paraId="0D2E4737" w14:textId="77777777" w:rsidR="00444AF9" w:rsidRPr="00444AF9" w:rsidRDefault="00444AF9" w:rsidP="00444AF9">
      <w:pPr>
        <w:jc w:val="both"/>
        <w:rPr>
          <w:b/>
        </w:rPr>
      </w:pPr>
    </w:p>
    <w:p w14:paraId="436ECBBE" w14:textId="77777777" w:rsidR="00444AF9" w:rsidRPr="00444AF9" w:rsidRDefault="00444AF9" w:rsidP="00444AF9">
      <w:pPr>
        <w:ind w:firstLine="709"/>
        <w:jc w:val="both"/>
        <w:rPr>
          <w:b/>
        </w:rPr>
      </w:pPr>
      <w:r w:rsidRPr="00444AF9">
        <w:rPr>
          <w:b/>
        </w:rPr>
        <w:t xml:space="preserve">4. Перечень нормативных документов при выполнении работ </w:t>
      </w:r>
    </w:p>
    <w:p w14:paraId="0C8B174C" w14:textId="77777777" w:rsidR="00444AF9" w:rsidRPr="00444AF9" w:rsidRDefault="00444AF9" w:rsidP="00444AF9">
      <w:pPr>
        <w:jc w:val="right"/>
        <w:rPr>
          <w:b/>
        </w:rPr>
      </w:pPr>
      <w:r w:rsidRPr="00444AF9">
        <w:rPr>
          <w:b/>
        </w:rPr>
        <w:t>Таблица №2</w:t>
      </w:r>
    </w:p>
    <w:tbl>
      <w:tblPr>
        <w:tblW w:w="9356" w:type="dxa"/>
        <w:tblInd w:w="108" w:type="dxa"/>
        <w:tblLayout w:type="fixed"/>
        <w:tblLook w:val="0000" w:firstRow="0" w:lastRow="0" w:firstColumn="0" w:lastColumn="0" w:noHBand="0" w:noVBand="0"/>
      </w:tblPr>
      <w:tblGrid>
        <w:gridCol w:w="567"/>
        <w:gridCol w:w="2835"/>
        <w:gridCol w:w="5954"/>
      </w:tblGrid>
      <w:tr w:rsidR="00444AF9" w:rsidRPr="00444AF9" w14:paraId="5314A546" w14:textId="77777777" w:rsidTr="00612534">
        <w:trPr>
          <w:trHeight w:val="20"/>
          <w:tblHeader/>
        </w:trPr>
        <w:tc>
          <w:tcPr>
            <w:tcW w:w="567" w:type="dxa"/>
            <w:tcBorders>
              <w:top w:val="single" w:sz="4" w:space="0" w:color="000000"/>
              <w:left w:val="single" w:sz="4" w:space="0" w:color="000000"/>
              <w:bottom w:val="single" w:sz="4" w:space="0" w:color="000000"/>
            </w:tcBorders>
          </w:tcPr>
          <w:p w14:paraId="4F09838B" w14:textId="77777777" w:rsidR="00444AF9" w:rsidRPr="00444AF9" w:rsidRDefault="00444AF9" w:rsidP="00444AF9">
            <w:pPr>
              <w:snapToGrid w:val="0"/>
              <w:jc w:val="center"/>
            </w:pPr>
            <w:r w:rsidRPr="00444AF9">
              <w:t>№ п/п</w:t>
            </w:r>
          </w:p>
        </w:tc>
        <w:tc>
          <w:tcPr>
            <w:tcW w:w="2835" w:type="dxa"/>
            <w:tcBorders>
              <w:top w:val="single" w:sz="4" w:space="0" w:color="000000"/>
              <w:left w:val="single" w:sz="4" w:space="0" w:color="000000"/>
              <w:bottom w:val="single" w:sz="4" w:space="0" w:color="000000"/>
            </w:tcBorders>
          </w:tcPr>
          <w:p w14:paraId="3B084988" w14:textId="77777777" w:rsidR="00444AF9" w:rsidRPr="00444AF9" w:rsidRDefault="00444AF9" w:rsidP="00444AF9">
            <w:pPr>
              <w:snapToGrid w:val="0"/>
              <w:jc w:val="center"/>
            </w:pPr>
            <w:r w:rsidRPr="00444AF9">
              <w:t>Нормативно-правовой акт, иной регламентирующий нормативный документ</w:t>
            </w:r>
          </w:p>
        </w:tc>
        <w:tc>
          <w:tcPr>
            <w:tcW w:w="5954" w:type="dxa"/>
            <w:tcBorders>
              <w:top w:val="single" w:sz="4" w:space="0" w:color="000000"/>
              <w:left w:val="single" w:sz="4" w:space="0" w:color="000000"/>
              <w:bottom w:val="single" w:sz="4" w:space="0" w:color="000000"/>
              <w:right w:val="single" w:sz="4" w:space="0" w:color="000000"/>
            </w:tcBorders>
          </w:tcPr>
          <w:p w14:paraId="47F9BEAC" w14:textId="77777777" w:rsidR="00444AF9" w:rsidRPr="00444AF9" w:rsidRDefault="00444AF9" w:rsidP="00444AF9">
            <w:pPr>
              <w:snapToGrid w:val="0"/>
              <w:jc w:val="center"/>
            </w:pPr>
            <w:r w:rsidRPr="00444AF9">
              <w:t>Наименование нормативно-правового акта</w:t>
            </w:r>
          </w:p>
        </w:tc>
      </w:tr>
      <w:tr w:rsidR="00444AF9" w:rsidRPr="00444AF9" w14:paraId="222FB672" w14:textId="77777777" w:rsidTr="00612534">
        <w:trPr>
          <w:trHeight w:val="20"/>
        </w:trPr>
        <w:tc>
          <w:tcPr>
            <w:tcW w:w="567" w:type="dxa"/>
            <w:tcBorders>
              <w:top w:val="single" w:sz="4" w:space="0" w:color="000000"/>
              <w:left w:val="single" w:sz="4" w:space="0" w:color="000000"/>
              <w:bottom w:val="single" w:sz="4" w:space="0" w:color="000000"/>
            </w:tcBorders>
            <w:vAlign w:val="center"/>
          </w:tcPr>
          <w:p w14:paraId="5A1551A2" w14:textId="77777777" w:rsidR="00444AF9" w:rsidRPr="00444AF9" w:rsidRDefault="00444AF9" w:rsidP="00444AF9">
            <w:pPr>
              <w:tabs>
                <w:tab w:val="left" w:pos="0"/>
              </w:tabs>
              <w:suppressAutoHyphens/>
              <w:snapToGrid w:val="0"/>
              <w:jc w:val="both"/>
            </w:pPr>
            <w:r w:rsidRPr="00444AF9">
              <w:t>1.</w:t>
            </w:r>
          </w:p>
        </w:tc>
        <w:tc>
          <w:tcPr>
            <w:tcW w:w="2835" w:type="dxa"/>
            <w:tcBorders>
              <w:top w:val="single" w:sz="4" w:space="0" w:color="000000"/>
              <w:left w:val="single" w:sz="4" w:space="0" w:color="000000"/>
              <w:bottom w:val="single" w:sz="4" w:space="0" w:color="000000"/>
            </w:tcBorders>
            <w:vAlign w:val="center"/>
          </w:tcPr>
          <w:p w14:paraId="7EE9A092" w14:textId="77777777" w:rsidR="00444AF9" w:rsidRPr="00444AF9" w:rsidRDefault="00444AF9" w:rsidP="00444AF9">
            <w:pPr>
              <w:snapToGrid w:val="0"/>
              <w:jc w:val="both"/>
            </w:pPr>
            <w:r w:rsidRPr="00444AF9">
              <w:t xml:space="preserve">СП 129.13330.2019 </w:t>
            </w:r>
          </w:p>
        </w:tc>
        <w:tc>
          <w:tcPr>
            <w:tcW w:w="5954" w:type="dxa"/>
            <w:tcBorders>
              <w:top w:val="single" w:sz="4" w:space="0" w:color="000000"/>
              <w:left w:val="single" w:sz="4" w:space="0" w:color="000000"/>
              <w:bottom w:val="single" w:sz="4" w:space="0" w:color="000000"/>
              <w:right w:val="single" w:sz="4" w:space="0" w:color="000000"/>
            </w:tcBorders>
          </w:tcPr>
          <w:p w14:paraId="63C1F061" w14:textId="77777777" w:rsidR="00444AF9" w:rsidRPr="00444AF9" w:rsidRDefault="00444AF9" w:rsidP="00444AF9">
            <w:pPr>
              <w:keepNext/>
              <w:jc w:val="both"/>
              <w:outlineLvl w:val="0"/>
              <w:rPr>
                <w:b/>
                <w:bCs/>
                <w:sz w:val="28"/>
                <w:szCs w:val="28"/>
              </w:rPr>
            </w:pPr>
            <w:r w:rsidRPr="00444AF9">
              <w:rPr>
                <w:bCs/>
              </w:rPr>
              <w:t>Наружные сети и сооружения водоснабжения и канализации. Актуализированная редакция СНиП 3.05.04-85*</w:t>
            </w:r>
          </w:p>
        </w:tc>
      </w:tr>
      <w:tr w:rsidR="00444AF9" w:rsidRPr="00444AF9" w14:paraId="32658431" w14:textId="77777777" w:rsidTr="00612534">
        <w:trPr>
          <w:trHeight w:val="20"/>
        </w:trPr>
        <w:tc>
          <w:tcPr>
            <w:tcW w:w="567" w:type="dxa"/>
            <w:tcBorders>
              <w:top w:val="single" w:sz="4" w:space="0" w:color="000000"/>
              <w:left w:val="single" w:sz="4" w:space="0" w:color="000000"/>
              <w:bottom w:val="single" w:sz="4" w:space="0" w:color="000000"/>
            </w:tcBorders>
            <w:vAlign w:val="center"/>
          </w:tcPr>
          <w:p w14:paraId="1B76FAE6" w14:textId="77777777" w:rsidR="00444AF9" w:rsidRPr="00444AF9" w:rsidRDefault="00444AF9" w:rsidP="00444AF9">
            <w:pPr>
              <w:tabs>
                <w:tab w:val="left" w:pos="0"/>
              </w:tabs>
              <w:suppressAutoHyphens/>
              <w:snapToGrid w:val="0"/>
              <w:jc w:val="both"/>
            </w:pPr>
            <w:r w:rsidRPr="00444AF9">
              <w:lastRenderedPageBreak/>
              <w:t>2.</w:t>
            </w:r>
          </w:p>
        </w:tc>
        <w:tc>
          <w:tcPr>
            <w:tcW w:w="2835" w:type="dxa"/>
            <w:tcBorders>
              <w:top w:val="single" w:sz="4" w:space="0" w:color="000000"/>
              <w:left w:val="single" w:sz="4" w:space="0" w:color="000000"/>
              <w:bottom w:val="single" w:sz="4" w:space="0" w:color="000000"/>
            </w:tcBorders>
            <w:vAlign w:val="center"/>
          </w:tcPr>
          <w:p w14:paraId="3E8407F8" w14:textId="77777777" w:rsidR="00444AF9" w:rsidRPr="00444AF9" w:rsidRDefault="00444AF9" w:rsidP="00444AF9">
            <w:pPr>
              <w:snapToGrid w:val="0"/>
              <w:jc w:val="both"/>
            </w:pPr>
            <w:r w:rsidRPr="00444AF9">
              <w:t xml:space="preserve">СП 45.13330.2017 </w:t>
            </w:r>
          </w:p>
        </w:tc>
        <w:tc>
          <w:tcPr>
            <w:tcW w:w="5954" w:type="dxa"/>
            <w:tcBorders>
              <w:top w:val="single" w:sz="4" w:space="0" w:color="000000"/>
              <w:left w:val="single" w:sz="4" w:space="0" w:color="000000"/>
              <w:bottom w:val="single" w:sz="4" w:space="0" w:color="000000"/>
              <w:right w:val="single" w:sz="4" w:space="0" w:color="000000"/>
            </w:tcBorders>
          </w:tcPr>
          <w:p w14:paraId="6A329AB2" w14:textId="77777777" w:rsidR="00444AF9" w:rsidRPr="00444AF9" w:rsidRDefault="00444AF9" w:rsidP="00444AF9">
            <w:pPr>
              <w:keepNext/>
              <w:jc w:val="both"/>
              <w:outlineLvl w:val="0"/>
              <w:rPr>
                <w:bCs/>
              </w:rPr>
            </w:pPr>
            <w:r w:rsidRPr="00444AF9">
              <w:rPr>
                <w:bCs/>
              </w:rPr>
              <w:t xml:space="preserve">Земляные сооружения, основания и фундаменты. Актуализированная редакция СНиП 3.02.01-87 </w:t>
            </w:r>
          </w:p>
        </w:tc>
      </w:tr>
      <w:tr w:rsidR="00444AF9" w:rsidRPr="00444AF9" w14:paraId="0B4DB487" w14:textId="77777777" w:rsidTr="00612534">
        <w:trPr>
          <w:trHeight w:val="20"/>
        </w:trPr>
        <w:tc>
          <w:tcPr>
            <w:tcW w:w="567" w:type="dxa"/>
            <w:tcBorders>
              <w:top w:val="single" w:sz="4" w:space="0" w:color="000000"/>
              <w:left w:val="single" w:sz="4" w:space="0" w:color="000000"/>
              <w:bottom w:val="single" w:sz="4" w:space="0" w:color="000000"/>
            </w:tcBorders>
            <w:vAlign w:val="center"/>
          </w:tcPr>
          <w:p w14:paraId="7B8D2A5B" w14:textId="77777777" w:rsidR="00444AF9" w:rsidRPr="00444AF9" w:rsidRDefault="00444AF9" w:rsidP="00444AF9">
            <w:pPr>
              <w:tabs>
                <w:tab w:val="left" w:pos="0"/>
              </w:tabs>
              <w:suppressAutoHyphens/>
              <w:snapToGrid w:val="0"/>
              <w:jc w:val="both"/>
            </w:pPr>
            <w:r w:rsidRPr="00444AF9">
              <w:t>3.</w:t>
            </w:r>
          </w:p>
        </w:tc>
        <w:tc>
          <w:tcPr>
            <w:tcW w:w="2835" w:type="dxa"/>
            <w:tcBorders>
              <w:top w:val="single" w:sz="4" w:space="0" w:color="000000"/>
              <w:left w:val="single" w:sz="4" w:space="0" w:color="000000"/>
              <w:bottom w:val="single" w:sz="4" w:space="0" w:color="000000"/>
            </w:tcBorders>
            <w:vAlign w:val="center"/>
          </w:tcPr>
          <w:p w14:paraId="719EEE1A" w14:textId="77777777" w:rsidR="00444AF9" w:rsidRPr="00444AF9" w:rsidRDefault="00444AF9" w:rsidP="00444AF9">
            <w:pPr>
              <w:snapToGrid w:val="0"/>
              <w:jc w:val="both"/>
            </w:pPr>
            <w:r w:rsidRPr="00444AF9">
              <w:t xml:space="preserve">ГОСТ 8020-2016 </w:t>
            </w:r>
          </w:p>
        </w:tc>
        <w:tc>
          <w:tcPr>
            <w:tcW w:w="5954" w:type="dxa"/>
            <w:tcBorders>
              <w:top w:val="single" w:sz="4" w:space="0" w:color="000000"/>
              <w:left w:val="single" w:sz="4" w:space="0" w:color="000000"/>
              <w:bottom w:val="single" w:sz="4" w:space="0" w:color="000000"/>
              <w:right w:val="single" w:sz="4" w:space="0" w:color="000000"/>
            </w:tcBorders>
          </w:tcPr>
          <w:p w14:paraId="79213DD3" w14:textId="77777777" w:rsidR="00444AF9" w:rsidRPr="00444AF9" w:rsidRDefault="00444AF9" w:rsidP="00444AF9">
            <w:pPr>
              <w:keepNext/>
              <w:jc w:val="both"/>
              <w:outlineLvl w:val="0"/>
              <w:rPr>
                <w:b/>
                <w:bCs/>
              </w:rPr>
            </w:pPr>
            <w:r w:rsidRPr="00444AF9">
              <w:rPr>
                <w:bCs/>
              </w:rPr>
              <w:t xml:space="preserve">Конструкции бетонные и железобетонные для колодцев канализационных, водопроводных и газопроводных сетей. Технические условия. </w:t>
            </w:r>
          </w:p>
        </w:tc>
      </w:tr>
      <w:tr w:rsidR="00444AF9" w:rsidRPr="00444AF9" w14:paraId="6C50D87E" w14:textId="77777777" w:rsidTr="00612534">
        <w:trPr>
          <w:trHeight w:val="20"/>
        </w:trPr>
        <w:tc>
          <w:tcPr>
            <w:tcW w:w="567" w:type="dxa"/>
            <w:tcBorders>
              <w:top w:val="single" w:sz="4" w:space="0" w:color="000000"/>
              <w:left w:val="single" w:sz="4" w:space="0" w:color="000000"/>
              <w:bottom w:val="single" w:sz="4" w:space="0" w:color="000000"/>
            </w:tcBorders>
            <w:vAlign w:val="center"/>
          </w:tcPr>
          <w:p w14:paraId="3F134FAC" w14:textId="77777777" w:rsidR="00444AF9" w:rsidRPr="00444AF9" w:rsidRDefault="00444AF9" w:rsidP="00444AF9">
            <w:pPr>
              <w:tabs>
                <w:tab w:val="left" w:pos="0"/>
              </w:tabs>
              <w:suppressAutoHyphens/>
              <w:snapToGrid w:val="0"/>
              <w:jc w:val="both"/>
            </w:pPr>
            <w:r w:rsidRPr="00444AF9">
              <w:t>4.</w:t>
            </w:r>
          </w:p>
        </w:tc>
        <w:tc>
          <w:tcPr>
            <w:tcW w:w="2835" w:type="dxa"/>
            <w:tcBorders>
              <w:top w:val="single" w:sz="4" w:space="0" w:color="000000"/>
              <w:left w:val="single" w:sz="4" w:space="0" w:color="000000"/>
              <w:bottom w:val="single" w:sz="4" w:space="0" w:color="000000"/>
            </w:tcBorders>
            <w:vAlign w:val="center"/>
          </w:tcPr>
          <w:p w14:paraId="62E44EE7" w14:textId="77777777" w:rsidR="00444AF9" w:rsidRPr="00444AF9" w:rsidRDefault="00444AF9" w:rsidP="00444AF9">
            <w:pPr>
              <w:snapToGrid w:val="0"/>
              <w:jc w:val="both"/>
              <w:rPr>
                <w:vertAlign w:val="superscript"/>
              </w:rPr>
            </w:pPr>
            <w:r w:rsidRPr="00444AF9">
              <w:rPr>
                <w:color w:val="000000"/>
              </w:rPr>
              <w:t>ГОСТ 3634-2019</w:t>
            </w:r>
          </w:p>
        </w:tc>
        <w:tc>
          <w:tcPr>
            <w:tcW w:w="5954" w:type="dxa"/>
            <w:tcBorders>
              <w:top w:val="single" w:sz="4" w:space="0" w:color="000000"/>
              <w:left w:val="single" w:sz="4" w:space="0" w:color="000000"/>
              <w:bottom w:val="single" w:sz="4" w:space="0" w:color="000000"/>
              <w:right w:val="single" w:sz="4" w:space="0" w:color="000000"/>
            </w:tcBorders>
          </w:tcPr>
          <w:p w14:paraId="6BB3D074" w14:textId="77777777" w:rsidR="00444AF9" w:rsidRPr="00444AF9" w:rsidRDefault="00444AF9" w:rsidP="00444AF9">
            <w:pPr>
              <w:keepNext/>
              <w:jc w:val="both"/>
              <w:outlineLvl w:val="0"/>
              <w:rPr>
                <w:b/>
                <w:bCs/>
                <w:sz w:val="28"/>
                <w:szCs w:val="28"/>
              </w:rPr>
            </w:pPr>
            <w:r w:rsidRPr="00444AF9">
              <w:rPr>
                <w:bCs/>
              </w:rPr>
              <w:t>Люки смотровых колодцев и дождеприемники ливнесточных колодцев. Технические условия.</w:t>
            </w:r>
          </w:p>
        </w:tc>
      </w:tr>
      <w:tr w:rsidR="00444AF9" w:rsidRPr="00444AF9" w14:paraId="5D0B3C67" w14:textId="77777777" w:rsidTr="00612534">
        <w:trPr>
          <w:trHeight w:val="20"/>
        </w:trPr>
        <w:tc>
          <w:tcPr>
            <w:tcW w:w="567" w:type="dxa"/>
            <w:tcBorders>
              <w:top w:val="single" w:sz="4" w:space="0" w:color="000000"/>
              <w:left w:val="single" w:sz="4" w:space="0" w:color="000000"/>
              <w:bottom w:val="single" w:sz="4" w:space="0" w:color="000000"/>
            </w:tcBorders>
            <w:vAlign w:val="center"/>
          </w:tcPr>
          <w:p w14:paraId="748E3868" w14:textId="77777777" w:rsidR="00444AF9" w:rsidRPr="00444AF9" w:rsidRDefault="00444AF9" w:rsidP="00444AF9">
            <w:pPr>
              <w:tabs>
                <w:tab w:val="left" w:pos="0"/>
              </w:tabs>
              <w:suppressAutoHyphens/>
              <w:snapToGrid w:val="0"/>
              <w:jc w:val="both"/>
            </w:pPr>
            <w:r w:rsidRPr="00444AF9">
              <w:t>5.</w:t>
            </w:r>
          </w:p>
        </w:tc>
        <w:tc>
          <w:tcPr>
            <w:tcW w:w="2835" w:type="dxa"/>
            <w:tcBorders>
              <w:top w:val="single" w:sz="4" w:space="0" w:color="000000"/>
              <w:left w:val="single" w:sz="4" w:space="0" w:color="000000"/>
              <w:bottom w:val="single" w:sz="4" w:space="0" w:color="000000"/>
            </w:tcBorders>
            <w:vAlign w:val="center"/>
          </w:tcPr>
          <w:p w14:paraId="0F16D782" w14:textId="77777777" w:rsidR="00444AF9" w:rsidRPr="00444AF9" w:rsidRDefault="00444AF9" w:rsidP="00444AF9">
            <w:pPr>
              <w:snapToGrid w:val="0"/>
              <w:jc w:val="both"/>
            </w:pPr>
            <w:r w:rsidRPr="00444AF9">
              <w:t xml:space="preserve">СП 71.13330.2017 </w:t>
            </w:r>
          </w:p>
        </w:tc>
        <w:tc>
          <w:tcPr>
            <w:tcW w:w="5954" w:type="dxa"/>
            <w:tcBorders>
              <w:top w:val="single" w:sz="4" w:space="0" w:color="000000"/>
              <w:left w:val="single" w:sz="4" w:space="0" w:color="000000"/>
              <w:bottom w:val="single" w:sz="4" w:space="0" w:color="000000"/>
              <w:right w:val="single" w:sz="4" w:space="0" w:color="000000"/>
            </w:tcBorders>
          </w:tcPr>
          <w:p w14:paraId="7A565517" w14:textId="77777777" w:rsidR="00444AF9" w:rsidRPr="00444AF9" w:rsidRDefault="00444AF9" w:rsidP="00444AF9">
            <w:pPr>
              <w:keepNext/>
              <w:jc w:val="both"/>
              <w:outlineLvl w:val="0"/>
              <w:rPr>
                <w:bCs/>
              </w:rPr>
            </w:pPr>
            <w:r w:rsidRPr="00444AF9">
              <w:rPr>
                <w:bCs/>
              </w:rPr>
              <w:t xml:space="preserve">Изоляционные и отделочные покрытия. Актуализированная редакция СНиП 3.04.01-87. </w:t>
            </w:r>
          </w:p>
        </w:tc>
      </w:tr>
      <w:tr w:rsidR="00444AF9" w:rsidRPr="00444AF9" w14:paraId="163A410B" w14:textId="77777777" w:rsidTr="00612534">
        <w:trPr>
          <w:trHeight w:val="20"/>
        </w:trPr>
        <w:tc>
          <w:tcPr>
            <w:tcW w:w="567" w:type="dxa"/>
            <w:tcBorders>
              <w:top w:val="single" w:sz="4" w:space="0" w:color="000000"/>
              <w:left w:val="single" w:sz="4" w:space="0" w:color="000000"/>
              <w:bottom w:val="single" w:sz="4" w:space="0" w:color="000000"/>
            </w:tcBorders>
            <w:vAlign w:val="center"/>
          </w:tcPr>
          <w:p w14:paraId="13192EBC" w14:textId="77777777" w:rsidR="00444AF9" w:rsidRPr="00444AF9" w:rsidRDefault="00444AF9" w:rsidP="00444AF9">
            <w:pPr>
              <w:tabs>
                <w:tab w:val="left" w:pos="0"/>
              </w:tabs>
              <w:suppressAutoHyphens/>
              <w:snapToGrid w:val="0"/>
              <w:jc w:val="both"/>
            </w:pPr>
            <w:r w:rsidRPr="00444AF9">
              <w:t>6.</w:t>
            </w:r>
          </w:p>
        </w:tc>
        <w:tc>
          <w:tcPr>
            <w:tcW w:w="2835" w:type="dxa"/>
            <w:tcBorders>
              <w:top w:val="single" w:sz="4" w:space="0" w:color="000000"/>
              <w:left w:val="single" w:sz="4" w:space="0" w:color="000000"/>
              <w:bottom w:val="single" w:sz="4" w:space="0" w:color="000000"/>
            </w:tcBorders>
            <w:vAlign w:val="center"/>
          </w:tcPr>
          <w:p w14:paraId="4822AAAD" w14:textId="77777777" w:rsidR="00444AF9" w:rsidRPr="00444AF9" w:rsidRDefault="00444AF9" w:rsidP="00444AF9">
            <w:pPr>
              <w:snapToGrid w:val="0"/>
              <w:jc w:val="both"/>
              <w:rPr>
                <w:rFonts w:ascii="Calibri" w:hAnsi="Calibri"/>
                <w:sz w:val="22"/>
                <w:szCs w:val="22"/>
              </w:rPr>
            </w:pPr>
            <w:r w:rsidRPr="00444AF9">
              <w:rPr>
                <w:color w:val="000000"/>
              </w:rPr>
              <w:t>СП 75.13330.2011</w:t>
            </w:r>
            <w:r w:rsidRPr="00444AF9">
              <w:rPr>
                <w:rFonts w:ascii="Calibri" w:hAnsi="Calibri"/>
                <w:sz w:val="22"/>
                <w:szCs w:val="22"/>
              </w:rPr>
              <w:t xml:space="preserve"> </w:t>
            </w:r>
          </w:p>
          <w:p w14:paraId="74FA9A84" w14:textId="77777777" w:rsidR="00444AF9" w:rsidRPr="00444AF9" w:rsidRDefault="00444AF9" w:rsidP="00444AF9">
            <w:pPr>
              <w:snapToGrid w:val="0"/>
              <w:jc w:val="both"/>
              <w:rPr>
                <w:color w:val="000000"/>
              </w:rPr>
            </w:pPr>
            <w:r w:rsidRPr="00444AF9">
              <w:rPr>
                <w:rFonts w:ascii="Calibri" w:hAnsi="Calibri"/>
                <w:sz w:val="22"/>
                <w:szCs w:val="22"/>
              </w:rPr>
              <w:t>(</w:t>
            </w:r>
            <w:r w:rsidRPr="00444AF9">
              <w:rPr>
                <w:color w:val="000000"/>
              </w:rPr>
              <w:t>СНиП 3.05.05-84)</w:t>
            </w:r>
          </w:p>
        </w:tc>
        <w:tc>
          <w:tcPr>
            <w:tcW w:w="5954" w:type="dxa"/>
            <w:tcBorders>
              <w:top w:val="single" w:sz="4" w:space="0" w:color="000000"/>
              <w:left w:val="single" w:sz="4" w:space="0" w:color="000000"/>
              <w:bottom w:val="single" w:sz="4" w:space="0" w:color="000000"/>
              <w:right w:val="single" w:sz="4" w:space="0" w:color="000000"/>
            </w:tcBorders>
          </w:tcPr>
          <w:p w14:paraId="4D06BAD4" w14:textId="77777777" w:rsidR="00444AF9" w:rsidRPr="00444AF9" w:rsidRDefault="00444AF9" w:rsidP="00444AF9">
            <w:pPr>
              <w:snapToGrid w:val="0"/>
              <w:jc w:val="both"/>
            </w:pPr>
            <w:r w:rsidRPr="00444AF9">
              <w:t>Технологическое оборудование и технологические трубопроводы.</w:t>
            </w:r>
          </w:p>
        </w:tc>
      </w:tr>
      <w:tr w:rsidR="00444AF9" w:rsidRPr="00444AF9" w14:paraId="58140631" w14:textId="77777777" w:rsidTr="00612534">
        <w:trPr>
          <w:trHeight w:val="20"/>
        </w:trPr>
        <w:tc>
          <w:tcPr>
            <w:tcW w:w="567" w:type="dxa"/>
            <w:tcBorders>
              <w:top w:val="single" w:sz="4" w:space="0" w:color="000000"/>
              <w:left w:val="single" w:sz="4" w:space="0" w:color="000000"/>
              <w:bottom w:val="single" w:sz="4" w:space="0" w:color="000000"/>
            </w:tcBorders>
            <w:vAlign w:val="center"/>
          </w:tcPr>
          <w:p w14:paraId="53DDF74C" w14:textId="77777777" w:rsidR="00444AF9" w:rsidRPr="00444AF9" w:rsidRDefault="00444AF9" w:rsidP="00444AF9">
            <w:pPr>
              <w:tabs>
                <w:tab w:val="left" w:pos="0"/>
              </w:tabs>
              <w:suppressAutoHyphens/>
              <w:snapToGrid w:val="0"/>
              <w:jc w:val="both"/>
            </w:pPr>
            <w:r w:rsidRPr="00444AF9">
              <w:t>7.</w:t>
            </w:r>
          </w:p>
        </w:tc>
        <w:tc>
          <w:tcPr>
            <w:tcW w:w="2835" w:type="dxa"/>
            <w:tcBorders>
              <w:top w:val="single" w:sz="4" w:space="0" w:color="000000"/>
              <w:left w:val="single" w:sz="4" w:space="0" w:color="000000"/>
              <w:bottom w:val="single" w:sz="4" w:space="0" w:color="000000"/>
            </w:tcBorders>
            <w:vAlign w:val="center"/>
          </w:tcPr>
          <w:p w14:paraId="0564F036" w14:textId="77777777" w:rsidR="00444AF9" w:rsidRPr="00444AF9" w:rsidRDefault="00444AF9" w:rsidP="00444AF9">
            <w:pPr>
              <w:snapToGrid w:val="0"/>
              <w:jc w:val="both"/>
              <w:rPr>
                <w:color w:val="000000"/>
              </w:rPr>
            </w:pPr>
            <w:r w:rsidRPr="00444AF9">
              <w:rPr>
                <w:color w:val="000000"/>
              </w:rPr>
              <w:t>СП 40-102-2000 </w:t>
            </w:r>
          </w:p>
        </w:tc>
        <w:tc>
          <w:tcPr>
            <w:tcW w:w="5954" w:type="dxa"/>
            <w:tcBorders>
              <w:top w:val="single" w:sz="4" w:space="0" w:color="000000"/>
              <w:left w:val="single" w:sz="4" w:space="0" w:color="000000"/>
              <w:bottom w:val="single" w:sz="4" w:space="0" w:color="000000"/>
              <w:right w:val="single" w:sz="4" w:space="0" w:color="000000"/>
            </w:tcBorders>
          </w:tcPr>
          <w:p w14:paraId="0C5FF3AE" w14:textId="77777777" w:rsidR="00444AF9" w:rsidRPr="00444AF9" w:rsidRDefault="00444AF9" w:rsidP="00444AF9">
            <w:pPr>
              <w:keepNext/>
              <w:jc w:val="both"/>
              <w:outlineLvl w:val="0"/>
              <w:rPr>
                <w:b/>
                <w:bCs/>
              </w:rPr>
            </w:pPr>
            <w:r w:rsidRPr="00444AF9">
              <w:rPr>
                <w:bCs/>
              </w:rPr>
              <w:t>Проектирование  и  монтаж  трубопроводов  систем  водоснабжения  и канализации из полимерных материалов. Общие требования.</w:t>
            </w:r>
          </w:p>
        </w:tc>
      </w:tr>
      <w:tr w:rsidR="00444AF9" w:rsidRPr="00444AF9" w14:paraId="11612A7D" w14:textId="77777777" w:rsidTr="00612534">
        <w:trPr>
          <w:trHeight w:val="20"/>
        </w:trPr>
        <w:tc>
          <w:tcPr>
            <w:tcW w:w="567" w:type="dxa"/>
            <w:tcBorders>
              <w:top w:val="single" w:sz="4" w:space="0" w:color="000000"/>
              <w:left w:val="single" w:sz="4" w:space="0" w:color="000000"/>
              <w:bottom w:val="single" w:sz="4" w:space="0" w:color="000000"/>
            </w:tcBorders>
            <w:vAlign w:val="center"/>
          </w:tcPr>
          <w:p w14:paraId="133E778C" w14:textId="77777777" w:rsidR="00444AF9" w:rsidRPr="00444AF9" w:rsidRDefault="00444AF9" w:rsidP="00444AF9">
            <w:pPr>
              <w:tabs>
                <w:tab w:val="left" w:pos="0"/>
              </w:tabs>
              <w:suppressAutoHyphens/>
              <w:snapToGrid w:val="0"/>
              <w:jc w:val="both"/>
            </w:pPr>
            <w:r w:rsidRPr="00444AF9">
              <w:t>8.</w:t>
            </w:r>
          </w:p>
        </w:tc>
        <w:tc>
          <w:tcPr>
            <w:tcW w:w="2835" w:type="dxa"/>
            <w:tcBorders>
              <w:top w:val="single" w:sz="4" w:space="0" w:color="000000"/>
              <w:left w:val="single" w:sz="4" w:space="0" w:color="000000"/>
              <w:bottom w:val="single" w:sz="4" w:space="0" w:color="000000"/>
            </w:tcBorders>
            <w:vAlign w:val="center"/>
          </w:tcPr>
          <w:p w14:paraId="5E7CDEFE" w14:textId="77777777" w:rsidR="00444AF9" w:rsidRPr="00444AF9" w:rsidRDefault="00444AF9" w:rsidP="00444AF9">
            <w:pPr>
              <w:snapToGrid w:val="0"/>
              <w:jc w:val="both"/>
              <w:rPr>
                <w:color w:val="000000"/>
              </w:rPr>
            </w:pPr>
            <w:r w:rsidRPr="00444AF9">
              <w:rPr>
                <w:color w:val="000000"/>
              </w:rPr>
              <w:t xml:space="preserve">СП 28.13330.2017 </w:t>
            </w:r>
          </w:p>
        </w:tc>
        <w:tc>
          <w:tcPr>
            <w:tcW w:w="5954" w:type="dxa"/>
            <w:tcBorders>
              <w:top w:val="single" w:sz="4" w:space="0" w:color="000000"/>
              <w:left w:val="single" w:sz="4" w:space="0" w:color="000000"/>
              <w:bottom w:val="single" w:sz="4" w:space="0" w:color="000000"/>
              <w:right w:val="single" w:sz="4" w:space="0" w:color="000000"/>
            </w:tcBorders>
          </w:tcPr>
          <w:p w14:paraId="7783ABC2" w14:textId="77777777" w:rsidR="00444AF9" w:rsidRPr="00444AF9" w:rsidRDefault="00444AF9" w:rsidP="00444AF9">
            <w:pPr>
              <w:keepNext/>
              <w:jc w:val="both"/>
              <w:outlineLvl w:val="0"/>
              <w:rPr>
                <w:bCs/>
              </w:rPr>
            </w:pPr>
            <w:r w:rsidRPr="00444AF9">
              <w:rPr>
                <w:bCs/>
              </w:rPr>
              <w:t xml:space="preserve">Защита строительных конструкций от коррозии. Актуализированная редакция СНиП 2.03.11-85. </w:t>
            </w:r>
          </w:p>
        </w:tc>
      </w:tr>
      <w:tr w:rsidR="00444AF9" w:rsidRPr="00444AF9" w14:paraId="4F666C88" w14:textId="77777777" w:rsidTr="00612534">
        <w:trPr>
          <w:trHeight w:val="20"/>
        </w:trPr>
        <w:tc>
          <w:tcPr>
            <w:tcW w:w="567" w:type="dxa"/>
            <w:tcBorders>
              <w:top w:val="single" w:sz="4" w:space="0" w:color="000000"/>
              <w:left w:val="single" w:sz="4" w:space="0" w:color="000000"/>
              <w:bottom w:val="single" w:sz="4" w:space="0" w:color="000000"/>
            </w:tcBorders>
            <w:vAlign w:val="center"/>
          </w:tcPr>
          <w:p w14:paraId="57A7BE5F" w14:textId="77777777" w:rsidR="00444AF9" w:rsidRPr="00444AF9" w:rsidRDefault="00444AF9" w:rsidP="00444AF9">
            <w:pPr>
              <w:tabs>
                <w:tab w:val="left" w:pos="0"/>
              </w:tabs>
              <w:suppressAutoHyphens/>
              <w:snapToGrid w:val="0"/>
              <w:jc w:val="both"/>
            </w:pPr>
            <w:r w:rsidRPr="00444AF9">
              <w:t>9.</w:t>
            </w:r>
          </w:p>
        </w:tc>
        <w:tc>
          <w:tcPr>
            <w:tcW w:w="2835" w:type="dxa"/>
            <w:tcBorders>
              <w:top w:val="single" w:sz="4" w:space="0" w:color="000000"/>
              <w:left w:val="single" w:sz="4" w:space="0" w:color="000000"/>
              <w:bottom w:val="single" w:sz="4" w:space="0" w:color="000000"/>
            </w:tcBorders>
            <w:vAlign w:val="center"/>
          </w:tcPr>
          <w:p w14:paraId="593F2EDB" w14:textId="77777777" w:rsidR="00444AF9" w:rsidRPr="00444AF9" w:rsidRDefault="00444AF9" w:rsidP="00444AF9">
            <w:pPr>
              <w:snapToGrid w:val="0"/>
              <w:jc w:val="both"/>
              <w:rPr>
                <w:color w:val="000000"/>
              </w:rPr>
            </w:pPr>
            <w:r w:rsidRPr="00444AF9">
              <w:rPr>
                <w:color w:val="000000"/>
              </w:rPr>
              <w:t xml:space="preserve">СНиП 12-03-2001 </w:t>
            </w:r>
          </w:p>
        </w:tc>
        <w:tc>
          <w:tcPr>
            <w:tcW w:w="5954" w:type="dxa"/>
            <w:tcBorders>
              <w:top w:val="single" w:sz="4" w:space="0" w:color="000000"/>
              <w:left w:val="single" w:sz="4" w:space="0" w:color="000000"/>
              <w:bottom w:val="single" w:sz="4" w:space="0" w:color="000000"/>
              <w:right w:val="single" w:sz="4" w:space="0" w:color="000000"/>
            </w:tcBorders>
          </w:tcPr>
          <w:p w14:paraId="67F57A6C" w14:textId="77777777" w:rsidR="00444AF9" w:rsidRPr="00444AF9" w:rsidRDefault="00444AF9" w:rsidP="00444AF9">
            <w:pPr>
              <w:keepNext/>
              <w:jc w:val="both"/>
              <w:outlineLvl w:val="0"/>
              <w:rPr>
                <w:b/>
                <w:bCs/>
              </w:rPr>
            </w:pPr>
            <w:r w:rsidRPr="00444AF9">
              <w:rPr>
                <w:bCs/>
              </w:rPr>
              <w:t>Безопасность труда в строительстве. Часть 1. Общие требования.</w:t>
            </w:r>
          </w:p>
        </w:tc>
      </w:tr>
      <w:tr w:rsidR="00444AF9" w:rsidRPr="00444AF9" w14:paraId="5DCD5342" w14:textId="77777777" w:rsidTr="00612534">
        <w:trPr>
          <w:trHeight w:val="20"/>
        </w:trPr>
        <w:tc>
          <w:tcPr>
            <w:tcW w:w="567" w:type="dxa"/>
            <w:tcBorders>
              <w:top w:val="single" w:sz="4" w:space="0" w:color="000000"/>
              <w:left w:val="single" w:sz="4" w:space="0" w:color="000000"/>
              <w:bottom w:val="single" w:sz="4" w:space="0" w:color="000000"/>
            </w:tcBorders>
            <w:vAlign w:val="center"/>
          </w:tcPr>
          <w:p w14:paraId="275E7B71" w14:textId="77777777" w:rsidR="00444AF9" w:rsidRPr="00444AF9" w:rsidRDefault="00444AF9" w:rsidP="00444AF9">
            <w:pPr>
              <w:tabs>
                <w:tab w:val="left" w:pos="0"/>
              </w:tabs>
              <w:suppressAutoHyphens/>
              <w:snapToGrid w:val="0"/>
              <w:jc w:val="both"/>
            </w:pPr>
            <w:r w:rsidRPr="00444AF9">
              <w:t>10.</w:t>
            </w:r>
          </w:p>
        </w:tc>
        <w:tc>
          <w:tcPr>
            <w:tcW w:w="2835" w:type="dxa"/>
            <w:tcBorders>
              <w:top w:val="single" w:sz="4" w:space="0" w:color="000000"/>
              <w:left w:val="single" w:sz="4" w:space="0" w:color="000000"/>
              <w:bottom w:val="single" w:sz="4" w:space="0" w:color="000000"/>
            </w:tcBorders>
            <w:vAlign w:val="center"/>
          </w:tcPr>
          <w:p w14:paraId="6EB27650" w14:textId="77777777" w:rsidR="00444AF9" w:rsidRPr="00444AF9" w:rsidRDefault="00444AF9" w:rsidP="00444AF9">
            <w:pPr>
              <w:snapToGrid w:val="0"/>
              <w:jc w:val="both"/>
            </w:pPr>
            <w:r w:rsidRPr="00444AF9">
              <w:t>ГОСТ Р 50597-2017</w:t>
            </w:r>
          </w:p>
        </w:tc>
        <w:tc>
          <w:tcPr>
            <w:tcW w:w="5954" w:type="dxa"/>
            <w:tcBorders>
              <w:top w:val="single" w:sz="4" w:space="0" w:color="000000"/>
              <w:left w:val="single" w:sz="4" w:space="0" w:color="000000"/>
              <w:bottom w:val="single" w:sz="4" w:space="0" w:color="000000"/>
              <w:right w:val="single" w:sz="4" w:space="0" w:color="000000"/>
            </w:tcBorders>
          </w:tcPr>
          <w:p w14:paraId="4F71DA37" w14:textId="77777777" w:rsidR="00444AF9" w:rsidRPr="00444AF9" w:rsidRDefault="00444AF9" w:rsidP="00444AF9">
            <w:pPr>
              <w:keepNext/>
              <w:jc w:val="both"/>
              <w:outlineLvl w:val="0"/>
              <w:rPr>
                <w:b/>
                <w:bCs/>
              </w:rPr>
            </w:pPr>
            <w:r w:rsidRPr="00444AF9">
              <w:rPr>
                <w:bCs/>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444AF9" w:rsidRPr="00444AF9" w14:paraId="640B11C9" w14:textId="77777777" w:rsidTr="00612534">
        <w:trPr>
          <w:trHeight w:val="20"/>
        </w:trPr>
        <w:tc>
          <w:tcPr>
            <w:tcW w:w="567" w:type="dxa"/>
            <w:tcBorders>
              <w:top w:val="single" w:sz="4" w:space="0" w:color="000000"/>
              <w:left w:val="single" w:sz="4" w:space="0" w:color="000000"/>
              <w:bottom w:val="single" w:sz="4" w:space="0" w:color="000000"/>
            </w:tcBorders>
            <w:vAlign w:val="center"/>
          </w:tcPr>
          <w:p w14:paraId="28FFFEAB" w14:textId="77777777" w:rsidR="00444AF9" w:rsidRPr="00444AF9" w:rsidRDefault="00444AF9" w:rsidP="00444AF9">
            <w:pPr>
              <w:tabs>
                <w:tab w:val="left" w:pos="0"/>
              </w:tabs>
              <w:suppressAutoHyphens/>
              <w:snapToGrid w:val="0"/>
              <w:jc w:val="both"/>
            </w:pPr>
            <w:r w:rsidRPr="00444AF9">
              <w:t>11.</w:t>
            </w:r>
          </w:p>
        </w:tc>
        <w:tc>
          <w:tcPr>
            <w:tcW w:w="2835" w:type="dxa"/>
            <w:tcBorders>
              <w:top w:val="single" w:sz="4" w:space="0" w:color="000000"/>
              <w:left w:val="single" w:sz="4" w:space="0" w:color="000000"/>
              <w:bottom w:val="single" w:sz="4" w:space="0" w:color="000000"/>
            </w:tcBorders>
            <w:vAlign w:val="center"/>
          </w:tcPr>
          <w:p w14:paraId="7FD9AAFA" w14:textId="77777777" w:rsidR="00444AF9" w:rsidRPr="00444AF9" w:rsidRDefault="00444AF9" w:rsidP="00444AF9">
            <w:pPr>
              <w:snapToGrid w:val="0"/>
              <w:jc w:val="both"/>
            </w:pPr>
            <w:r w:rsidRPr="00444AF9">
              <w:t>СП 78.13330.2012</w:t>
            </w:r>
          </w:p>
        </w:tc>
        <w:tc>
          <w:tcPr>
            <w:tcW w:w="5954" w:type="dxa"/>
            <w:tcBorders>
              <w:top w:val="single" w:sz="4" w:space="0" w:color="000000"/>
              <w:left w:val="single" w:sz="4" w:space="0" w:color="000000"/>
              <w:bottom w:val="single" w:sz="4" w:space="0" w:color="000000"/>
              <w:right w:val="single" w:sz="4" w:space="0" w:color="000000"/>
            </w:tcBorders>
          </w:tcPr>
          <w:p w14:paraId="5C813640" w14:textId="77777777" w:rsidR="00444AF9" w:rsidRPr="00444AF9" w:rsidRDefault="00444AF9" w:rsidP="00444AF9">
            <w:pPr>
              <w:keepNext/>
              <w:jc w:val="both"/>
              <w:outlineLvl w:val="0"/>
              <w:rPr>
                <w:bCs/>
              </w:rPr>
            </w:pPr>
            <w:r w:rsidRPr="00444AF9">
              <w:rPr>
                <w:bCs/>
              </w:rPr>
              <w:t>Автомобильные дороги. Актуализированная редакция СНиП 3.06.03-85.</w:t>
            </w:r>
          </w:p>
        </w:tc>
      </w:tr>
      <w:tr w:rsidR="00444AF9" w:rsidRPr="00444AF9" w14:paraId="456C2AC2" w14:textId="77777777" w:rsidTr="00612534">
        <w:trPr>
          <w:trHeight w:val="20"/>
        </w:trPr>
        <w:tc>
          <w:tcPr>
            <w:tcW w:w="567" w:type="dxa"/>
            <w:tcBorders>
              <w:top w:val="single" w:sz="4" w:space="0" w:color="000000"/>
              <w:left w:val="single" w:sz="4" w:space="0" w:color="000000"/>
              <w:bottom w:val="single" w:sz="4" w:space="0" w:color="000000"/>
            </w:tcBorders>
            <w:vAlign w:val="center"/>
          </w:tcPr>
          <w:p w14:paraId="17B63260" w14:textId="77777777" w:rsidR="00444AF9" w:rsidRPr="00444AF9" w:rsidRDefault="00444AF9" w:rsidP="00444AF9">
            <w:pPr>
              <w:tabs>
                <w:tab w:val="left" w:pos="0"/>
              </w:tabs>
              <w:suppressAutoHyphens/>
              <w:snapToGrid w:val="0"/>
              <w:jc w:val="both"/>
            </w:pPr>
            <w:r w:rsidRPr="00444AF9">
              <w:t>12.</w:t>
            </w:r>
          </w:p>
        </w:tc>
        <w:tc>
          <w:tcPr>
            <w:tcW w:w="2835" w:type="dxa"/>
            <w:tcBorders>
              <w:top w:val="single" w:sz="4" w:space="0" w:color="000000"/>
              <w:left w:val="single" w:sz="4" w:space="0" w:color="000000"/>
              <w:bottom w:val="single" w:sz="4" w:space="0" w:color="000000"/>
            </w:tcBorders>
            <w:vAlign w:val="center"/>
          </w:tcPr>
          <w:p w14:paraId="43B744FF" w14:textId="77777777" w:rsidR="00444AF9" w:rsidRPr="00444AF9" w:rsidRDefault="00444AF9" w:rsidP="00444AF9">
            <w:pPr>
              <w:snapToGrid w:val="0"/>
              <w:jc w:val="both"/>
            </w:pPr>
            <w:r w:rsidRPr="00444AF9">
              <w:t xml:space="preserve">ГОСТ Р 52290-2004 </w:t>
            </w:r>
          </w:p>
        </w:tc>
        <w:tc>
          <w:tcPr>
            <w:tcW w:w="5954" w:type="dxa"/>
            <w:tcBorders>
              <w:top w:val="single" w:sz="4" w:space="0" w:color="000000"/>
              <w:left w:val="single" w:sz="4" w:space="0" w:color="000000"/>
              <w:bottom w:val="single" w:sz="4" w:space="0" w:color="000000"/>
              <w:right w:val="single" w:sz="4" w:space="0" w:color="000000"/>
            </w:tcBorders>
          </w:tcPr>
          <w:p w14:paraId="68DEC659" w14:textId="77777777" w:rsidR="00444AF9" w:rsidRPr="00444AF9" w:rsidRDefault="00444AF9" w:rsidP="00444AF9">
            <w:pPr>
              <w:keepNext/>
              <w:jc w:val="both"/>
              <w:outlineLvl w:val="0"/>
              <w:rPr>
                <w:b/>
                <w:bCs/>
              </w:rPr>
            </w:pPr>
            <w:r w:rsidRPr="00444AF9">
              <w:rPr>
                <w:bCs/>
              </w:rPr>
              <w:t>Технические средства организации дорожного движения. Знаки дорожные. Общие технические требования.</w:t>
            </w:r>
          </w:p>
        </w:tc>
      </w:tr>
      <w:tr w:rsidR="00444AF9" w:rsidRPr="00444AF9" w14:paraId="22C9FA9D" w14:textId="77777777" w:rsidTr="00612534">
        <w:trPr>
          <w:trHeight w:val="20"/>
        </w:trPr>
        <w:tc>
          <w:tcPr>
            <w:tcW w:w="567" w:type="dxa"/>
            <w:tcBorders>
              <w:top w:val="single" w:sz="4" w:space="0" w:color="000000"/>
              <w:left w:val="single" w:sz="4" w:space="0" w:color="000000"/>
              <w:bottom w:val="single" w:sz="4" w:space="0" w:color="000000"/>
            </w:tcBorders>
            <w:vAlign w:val="center"/>
          </w:tcPr>
          <w:p w14:paraId="61B139EE" w14:textId="77777777" w:rsidR="00444AF9" w:rsidRPr="00444AF9" w:rsidRDefault="00444AF9" w:rsidP="00444AF9">
            <w:pPr>
              <w:tabs>
                <w:tab w:val="left" w:pos="0"/>
              </w:tabs>
              <w:suppressAutoHyphens/>
              <w:snapToGrid w:val="0"/>
              <w:jc w:val="both"/>
            </w:pPr>
            <w:r w:rsidRPr="00444AF9">
              <w:t>13.</w:t>
            </w:r>
          </w:p>
        </w:tc>
        <w:tc>
          <w:tcPr>
            <w:tcW w:w="2835" w:type="dxa"/>
            <w:tcBorders>
              <w:top w:val="single" w:sz="4" w:space="0" w:color="000000"/>
              <w:left w:val="single" w:sz="4" w:space="0" w:color="000000"/>
              <w:bottom w:val="single" w:sz="4" w:space="0" w:color="000000"/>
            </w:tcBorders>
            <w:vAlign w:val="center"/>
          </w:tcPr>
          <w:p w14:paraId="6708370D" w14:textId="77777777" w:rsidR="00444AF9" w:rsidRPr="00444AF9" w:rsidRDefault="00444AF9" w:rsidP="00444AF9">
            <w:pPr>
              <w:snapToGrid w:val="0"/>
              <w:jc w:val="both"/>
            </w:pPr>
            <w:r w:rsidRPr="00444AF9">
              <w:t xml:space="preserve">ГОСТ Р 52289-2019 </w:t>
            </w:r>
          </w:p>
        </w:tc>
        <w:tc>
          <w:tcPr>
            <w:tcW w:w="5954" w:type="dxa"/>
            <w:tcBorders>
              <w:top w:val="single" w:sz="4" w:space="0" w:color="000000"/>
              <w:left w:val="single" w:sz="4" w:space="0" w:color="000000"/>
              <w:bottom w:val="single" w:sz="4" w:space="0" w:color="000000"/>
              <w:right w:val="single" w:sz="4" w:space="0" w:color="000000"/>
            </w:tcBorders>
          </w:tcPr>
          <w:p w14:paraId="4134D486" w14:textId="77777777" w:rsidR="00444AF9" w:rsidRPr="00444AF9" w:rsidRDefault="00444AF9" w:rsidP="00444AF9">
            <w:pPr>
              <w:keepNext/>
              <w:jc w:val="both"/>
              <w:outlineLvl w:val="0"/>
              <w:rPr>
                <w:bCs/>
              </w:rPr>
            </w:pPr>
            <w:r w:rsidRPr="00444AF9">
              <w:rPr>
                <w:bCs/>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tc>
      </w:tr>
      <w:tr w:rsidR="00444AF9" w:rsidRPr="00444AF9" w14:paraId="1EC1AC22" w14:textId="77777777" w:rsidTr="00612534">
        <w:trPr>
          <w:trHeight w:val="20"/>
        </w:trPr>
        <w:tc>
          <w:tcPr>
            <w:tcW w:w="567" w:type="dxa"/>
            <w:tcBorders>
              <w:top w:val="single" w:sz="4" w:space="0" w:color="000000"/>
              <w:left w:val="single" w:sz="4" w:space="0" w:color="000000"/>
              <w:bottom w:val="single" w:sz="4" w:space="0" w:color="000000"/>
            </w:tcBorders>
            <w:vAlign w:val="center"/>
          </w:tcPr>
          <w:p w14:paraId="39A01C06" w14:textId="77777777" w:rsidR="00444AF9" w:rsidRPr="00444AF9" w:rsidRDefault="00444AF9" w:rsidP="00444AF9">
            <w:pPr>
              <w:tabs>
                <w:tab w:val="left" w:pos="0"/>
              </w:tabs>
              <w:suppressAutoHyphens/>
              <w:snapToGrid w:val="0"/>
              <w:jc w:val="both"/>
            </w:pPr>
            <w:r w:rsidRPr="00444AF9">
              <w:t>14.</w:t>
            </w:r>
          </w:p>
        </w:tc>
        <w:tc>
          <w:tcPr>
            <w:tcW w:w="2835" w:type="dxa"/>
            <w:tcBorders>
              <w:top w:val="single" w:sz="4" w:space="0" w:color="000000"/>
              <w:left w:val="single" w:sz="4" w:space="0" w:color="000000"/>
              <w:bottom w:val="single" w:sz="4" w:space="0" w:color="000000"/>
            </w:tcBorders>
            <w:vAlign w:val="center"/>
          </w:tcPr>
          <w:p w14:paraId="4E5FD47E" w14:textId="77777777" w:rsidR="00444AF9" w:rsidRPr="00444AF9" w:rsidRDefault="00444AF9" w:rsidP="00444AF9">
            <w:pPr>
              <w:snapToGrid w:val="0"/>
              <w:jc w:val="both"/>
            </w:pPr>
          </w:p>
        </w:tc>
        <w:tc>
          <w:tcPr>
            <w:tcW w:w="5954" w:type="dxa"/>
            <w:tcBorders>
              <w:top w:val="single" w:sz="4" w:space="0" w:color="000000"/>
              <w:left w:val="single" w:sz="4" w:space="0" w:color="000000"/>
              <w:bottom w:val="single" w:sz="4" w:space="0" w:color="000000"/>
              <w:right w:val="single" w:sz="4" w:space="0" w:color="000000"/>
            </w:tcBorders>
          </w:tcPr>
          <w:p w14:paraId="4D67B619" w14:textId="77777777" w:rsidR="00444AF9" w:rsidRPr="00444AF9" w:rsidRDefault="00444AF9" w:rsidP="00444AF9">
            <w:pPr>
              <w:snapToGrid w:val="0"/>
              <w:jc w:val="both"/>
            </w:pPr>
            <w:r w:rsidRPr="00444AF9">
              <w:t>Методические рекомендации. Организация движения и ограждение мест производства дорожных работ в населенных пунктах. (Согласовано Письмом Департамента ОБДД МВД России  от 18.09.2009                      № 13/6-5240)</w:t>
            </w:r>
          </w:p>
        </w:tc>
      </w:tr>
    </w:tbl>
    <w:p w14:paraId="06F56008" w14:textId="77777777" w:rsidR="00444AF9" w:rsidRPr="00444AF9" w:rsidRDefault="00444AF9" w:rsidP="00444AF9">
      <w:pPr>
        <w:spacing w:line="216" w:lineRule="auto"/>
        <w:ind w:firstLine="709"/>
        <w:jc w:val="both"/>
      </w:pPr>
    </w:p>
    <w:p w14:paraId="26795DF1" w14:textId="77777777" w:rsidR="00A53C30" w:rsidRPr="00A53C30" w:rsidRDefault="00A53C30" w:rsidP="00A53C30">
      <w:pPr>
        <w:ind w:firstLine="708"/>
      </w:pPr>
    </w:p>
    <w:tbl>
      <w:tblPr>
        <w:tblW w:w="0" w:type="auto"/>
        <w:tblInd w:w="108" w:type="dxa"/>
        <w:tblLook w:val="00A0" w:firstRow="1" w:lastRow="0" w:firstColumn="1" w:lastColumn="0" w:noHBand="0" w:noVBand="0"/>
      </w:tblPr>
      <w:tblGrid>
        <w:gridCol w:w="4606"/>
        <w:gridCol w:w="4641"/>
      </w:tblGrid>
      <w:tr w:rsidR="00A53C30" w:rsidRPr="00A53C30" w14:paraId="40C6934F" w14:textId="77777777" w:rsidTr="00F73EB1">
        <w:tc>
          <w:tcPr>
            <w:tcW w:w="4729" w:type="dxa"/>
          </w:tcPr>
          <w:p w14:paraId="19159AEE" w14:textId="77777777" w:rsidR="00A53C30" w:rsidRPr="00A53C30" w:rsidRDefault="00A53C30" w:rsidP="00F73EB1">
            <w:pPr>
              <w:pStyle w:val="ConsPlusNormal"/>
              <w:widowControl/>
              <w:jc w:val="both"/>
              <w:rPr>
                <w:rFonts w:ascii="Times New Roman" w:hAnsi="Times New Roman" w:cs="Times New Roman"/>
                <w:b/>
                <w:sz w:val="24"/>
                <w:szCs w:val="24"/>
              </w:rPr>
            </w:pPr>
            <w:r w:rsidRPr="00A53C30">
              <w:rPr>
                <w:rFonts w:ascii="Times New Roman" w:hAnsi="Times New Roman" w:cs="Times New Roman"/>
                <w:b/>
                <w:sz w:val="24"/>
                <w:szCs w:val="24"/>
              </w:rPr>
              <w:t>ЗАКАЗЧИК</w:t>
            </w:r>
          </w:p>
          <w:p w14:paraId="6CE54EA9" w14:textId="61A383FE"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 xml:space="preserve">______________ </w:t>
            </w:r>
          </w:p>
          <w:p w14:paraId="34079E0F"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«___» ______ 2022 г.</w:t>
            </w:r>
          </w:p>
          <w:p w14:paraId="2347783F"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М.П.</w:t>
            </w:r>
          </w:p>
        </w:tc>
        <w:tc>
          <w:tcPr>
            <w:tcW w:w="4733" w:type="dxa"/>
          </w:tcPr>
          <w:p w14:paraId="07DCD7B7" w14:textId="77777777" w:rsidR="00A53C30" w:rsidRPr="00A53C30" w:rsidRDefault="00A53C30" w:rsidP="00F73EB1">
            <w:pPr>
              <w:pStyle w:val="ConsPlusNormal"/>
              <w:widowControl/>
              <w:jc w:val="both"/>
              <w:rPr>
                <w:rFonts w:ascii="Times New Roman" w:hAnsi="Times New Roman" w:cs="Times New Roman"/>
                <w:b/>
                <w:sz w:val="24"/>
                <w:szCs w:val="24"/>
              </w:rPr>
            </w:pPr>
            <w:r w:rsidRPr="00A53C30">
              <w:rPr>
                <w:rFonts w:ascii="Times New Roman" w:hAnsi="Times New Roman" w:cs="Times New Roman"/>
                <w:b/>
                <w:sz w:val="24"/>
                <w:szCs w:val="24"/>
              </w:rPr>
              <w:t>ПОДРЯДЧИК</w:t>
            </w:r>
          </w:p>
          <w:p w14:paraId="3E4C3E41"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 xml:space="preserve">____________________ </w:t>
            </w:r>
          </w:p>
          <w:p w14:paraId="0DFD14FD" w14:textId="25E25A42"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«___»</w:t>
            </w:r>
            <w:r w:rsidR="008968E3">
              <w:rPr>
                <w:rFonts w:ascii="Times New Roman" w:hAnsi="Times New Roman" w:cs="Times New Roman"/>
                <w:sz w:val="24"/>
                <w:szCs w:val="24"/>
              </w:rPr>
              <w:t xml:space="preserve"> </w:t>
            </w:r>
            <w:r w:rsidRPr="00A53C30">
              <w:rPr>
                <w:rFonts w:ascii="Times New Roman" w:hAnsi="Times New Roman" w:cs="Times New Roman"/>
                <w:sz w:val="24"/>
                <w:szCs w:val="24"/>
              </w:rPr>
              <w:t>______ 2022 г.</w:t>
            </w:r>
          </w:p>
          <w:p w14:paraId="411AEB6D"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М.П.</w:t>
            </w:r>
          </w:p>
        </w:tc>
      </w:tr>
    </w:tbl>
    <w:p w14:paraId="2312BD71" w14:textId="49114B53" w:rsidR="00A53C30" w:rsidRDefault="00A53C30">
      <w:pPr>
        <w:rPr>
          <w:sz w:val="22"/>
          <w:szCs w:val="22"/>
        </w:rPr>
      </w:pPr>
    </w:p>
    <w:p w14:paraId="37839B93" w14:textId="3C7AD19D" w:rsidR="00A53C30" w:rsidRDefault="00A53C30">
      <w:pPr>
        <w:rPr>
          <w:sz w:val="22"/>
          <w:szCs w:val="22"/>
        </w:rPr>
      </w:pPr>
    </w:p>
    <w:p w14:paraId="4EC83572" w14:textId="71B74634" w:rsidR="00232FBE" w:rsidRDefault="00232FBE">
      <w:pPr>
        <w:rPr>
          <w:sz w:val="22"/>
          <w:szCs w:val="22"/>
        </w:rPr>
      </w:pPr>
    </w:p>
    <w:p w14:paraId="1F0D3965" w14:textId="2785E4B8" w:rsidR="00232FBE" w:rsidRDefault="00232FBE">
      <w:pPr>
        <w:rPr>
          <w:sz w:val="22"/>
          <w:szCs w:val="22"/>
        </w:rPr>
      </w:pPr>
    </w:p>
    <w:p w14:paraId="56A41C0B" w14:textId="77777777" w:rsidR="00D34D1F" w:rsidRDefault="00D34D1F">
      <w:pPr>
        <w:rPr>
          <w:sz w:val="22"/>
          <w:szCs w:val="22"/>
        </w:rPr>
      </w:pPr>
    </w:p>
    <w:p w14:paraId="4461A027" w14:textId="77777777" w:rsidR="00232FBE" w:rsidRDefault="00232FBE">
      <w:pPr>
        <w:rPr>
          <w:sz w:val="22"/>
          <w:szCs w:val="22"/>
        </w:rPr>
      </w:pPr>
    </w:p>
    <w:p w14:paraId="3FE2F0F0" w14:textId="1E982322" w:rsidR="00232FBE" w:rsidRDefault="00232FBE" w:rsidP="009D4C5F">
      <w:pPr>
        <w:ind w:left="5670" w:right="-1"/>
        <w:jc w:val="right"/>
        <w:rPr>
          <w:iCs/>
        </w:rPr>
      </w:pPr>
      <w:r>
        <w:rPr>
          <w:iCs/>
        </w:rPr>
        <w:lastRenderedPageBreak/>
        <w:t xml:space="preserve">               Приложение </w:t>
      </w:r>
      <w:r w:rsidR="00D34D1F">
        <w:rPr>
          <w:iCs/>
        </w:rPr>
        <w:t xml:space="preserve">№ </w:t>
      </w:r>
      <w:r>
        <w:rPr>
          <w:iCs/>
        </w:rPr>
        <w:t>2</w:t>
      </w:r>
    </w:p>
    <w:p w14:paraId="0041F125" w14:textId="7049C3C5" w:rsidR="00232FBE" w:rsidRDefault="00232FBE" w:rsidP="009D4C5F">
      <w:pPr>
        <w:ind w:left="5670" w:right="-1"/>
        <w:jc w:val="right"/>
        <w:rPr>
          <w:iCs/>
        </w:rPr>
      </w:pPr>
      <w:r>
        <w:rPr>
          <w:iCs/>
        </w:rPr>
        <w:t xml:space="preserve">к Контракту № __________ </w:t>
      </w:r>
    </w:p>
    <w:p w14:paraId="7CCCD6A1" w14:textId="06286072" w:rsidR="00232FBE" w:rsidRDefault="00422967" w:rsidP="009D4C5F">
      <w:pPr>
        <w:ind w:left="5670" w:right="-1"/>
        <w:jc w:val="right"/>
        <w:rPr>
          <w:iCs/>
        </w:rPr>
      </w:pPr>
      <w:r>
        <w:rPr>
          <w:iCs/>
        </w:rPr>
        <w:t xml:space="preserve">       </w:t>
      </w:r>
      <w:r w:rsidR="00232FBE">
        <w:rPr>
          <w:iCs/>
        </w:rPr>
        <w:t>от _____. ______. 2022</w:t>
      </w:r>
    </w:p>
    <w:p w14:paraId="5952D58D" w14:textId="77777777" w:rsidR="00232FBE" w:rsidRDefault="00232FBE" w:rsidP="00232FBE">
      <w:pPr>
        <w:widowControl w:val="0"/>
        <w:autoSpaceDE w:val="0"/>
        <w:autoSpaceDN w:val="0"/>
        <w:adjustRightInd w:val="0"/>
        <w:ind w:right="-1"/>
        <w:jc w:val="center"/>
        <w:rPr>
          <w:iCs/>
        </w:rPr>
      </w:pPr>
    </w:p>
    <w:p w14:paraId="59D75C36" w14:textId="77777777" w:rsidR="00232FBE" w:rsidRDefault="00232FBE" w:rsidP="00232FBE">
      <w:pPr>
        <w:pStyle w:val="HTML"/>
        <w:jc w:val="center"/>
        <w:rPr>
          <w:rFonts w:ascii="Times New Roman" w:hAnsi="Times New Roman"/>
          <w:sz w:val="24"/>
          <w:szCs w:val="24"/>
        </w:rPr>
      </w:pPr>
    </w:p>
    <w:p w14:paraId="7E2AFAA1" w14:textId="77777777" w:rsidR="00F73240" w:rsidRDefault="00F73240" w:rsidP="00F73240">
      <w:pPr>
        <w:pStyle w:val="HTML"/>
        <w:jc w:val="center"/>
        <w:rPr>
          <w:rFonts w:ascii="Times New Roman" w:hAnsi="Times New Roman"/>
          <w:sz w:val="24"/>
          <w:szCs w:val="24"/>
        </w:rPr>
      </w:pPr>
      <w:r>
        <w:rPr>
          <w:rFonts w:ascii="Times New Roman" w:hAnsi="Times New Roman"/>
          <w:sz w:val="24"/>
          <w:szCs w:val="24"/>
        </w:rPr>
        <w:t xml:space="preserve">Локальный сметный расчет </w:t>
      </w:r>
    </w:p>
    <w:p w14:paraId="51DDDEFC" w14:textId="77777777" w:rsidR="00F73240" w:rsidRDefault="00F73240" w:rsidP="00F73240">
      <w:pPr>
        <w:pStyle w:val="HTML"/>
        <w:jc w:val="center"/>
        <w:rPr>
          <w:rFonts w:ascii="Times New Roman" w:hAnsi="Times New Roman"/>
          <w:sz w:val="24"/>
          <w:szCs w:val="24"/>
        </w:rPr>
      </w:pPr>
      <w:r>
        <w:rPr>
          <w:rFonts w:ascii="Times New Roman" w:hAnsi="Times New Roman"/>
          <w:sz w:val="24"/>
          <w:szCs w:val="24"/>
        </w:rPr>
        <w:t>на выполнение работ по текущему ремонту и устройству ливневой канализации по</w:t>
      </w:r>
    </w:p>
    <w:p w14:paraId="47C043FC" w14:textId="77777777" w:rsidR="00F73240" w:rsidRDefault="00F73240" w:rsidP="00F73240">
      <w:pPr>
        <w:pStyle w:val="HTML"/>
        <w:jc w:val="center"/>
        <w:rPr>
          <w:rFonts w:ascii="Times New Roman" w:hAnsi="Times New Roman"/>
          <w:sz w:val="24"/>
          <w:szCs w:val="24"/>
        </w:rPr>
      </w:pPr>
      <w:r>
        <w:rPr>
          <w:rFonts w:ascii="Times New Roman" w:hAnsi="Times New Roman"/>
          <w:sz w:val="24"/>
          <w:szCs w:val="24"/>
        </w:rPr>
        <w:t xml:space="preserve"> пр. Ленина в городе Рубцовске Алтайского края </w:t>
      </w:r>
    </w:p>
    <w:p w14:paraId="35FCFD9A" w14:textId="77777777" w:rsidR="00F73240" w:rsidRDefault="00F73240" w:rsidP="00F73240">
      <w:pPr>
        <w:pStyle w:val="HTML"/>
        <w:jc w:val="center"/>
        <w:rPr>
          <w:rFonts w:ascii="Times New Roman" w:hAnsi="Times New Roman"/>
          <w:sz w:val="24"/>
          <w:szCs w:val="24"/>
        </w:rPr>
      </w:pPr>
      <w:r>
        <w:rPr>
          <w:rFonts w:ascii="Times New Roman" w:hAnsi="Times New Roman"/>
          <w:sz w:val="24"/>
          <w:szCs w:val="24"/>
        </w:rPr>
        <w:t xml:space="preserve">(пр-т Ленина от ул. Дзержинского до пер. С. </w:t>
      </w:r>
      <w:proofErr w:type="spellStart"/>
      <w:r>
        <w:rPr>
          <w:rFonts w:ascii="Times New Roman" w:hAnsi="Times New Roman"/>
          <w:sz w:val="24"/>
          <w:szCs w:val="24"/>
        </w:rPr>
        <w:t>Собина</w:t>
      </w:r>
      <w:proofErr w:type="spellEnd"/>
      <w:r>
        <w:rPr>
          <w:rFonts w:ascii="Times New Roman" w:hAnsi="Times New Roman"/>
          <w:sz w:val="24"/>
          <w:szCs w:val="24"/>
        </w:rPr>
        <w:t xml:space="preserve">) </w:t>
      </w:r>
    </w:p>
    <w:p w14:paraId="36729680" w14:textId="2A4EE27A" w:rsidR="00232FBE" w:rsidRDefault="00232FBE" w:rsidP="00232FBE">
      <w:pPr>
        <w:pStyle w:val="HTML"/>
        <w:spacing w:after="0"/>
        <w:jc w:val="center"/>
        <w:rPr>
          <w:rFonts w:ascii="Times New Roman" w:hAnsi="Times New Roman"/>
          <w:sz w:val="24"/>
          <w:szCs w:val="24"/>
        </w:rPr>
      </w:pPr>
    </w:p>
    <w:tbl>
      <w:tblPr>
        <w:tblW w:w="0" w:type="auto"/>
        <w:tblInd w:w="108" w:type="dxa"/>
        <w:tblLook w:val="00A0" w:firstRow="1" w:lastRow="0" w:firstColumn="1" w:lastColumn="0" w:noHBand="0" w:noVBand="0"/>
      </w:tblPr>
      <w:tblGrid>
        <w:gridCol w:w="4606"/>
        <w:gridCol w:w="4641"/>
      </w:tblGrid>
      <w:tr w:rsidR="00F73240" w:rsidRPr="00A53C30" w14:paraId="02D30672" w14:textId="77777777" w:rsidTr="00612534">
        <w:tc>
          <w:tcPr>
            <w:tcW w:w="4729" w:type="dxa"/>
          </w:tcPr>
          <w:p w14:paraId="6866D5EA" w14:textId="77777777" w:rsidR="00F73240" w:rsidRPr="00A53C30" w:rsidRDefault="00F73240" w:rsidP="00612534">
            <w:pPr>
              <w:pStyle w:val="ConsPlusNormal"/>
              <w:widowControl/>
              <w:jc w:val="both"/>
              <w:rPr>
                <w:rFonts w:ascii="Times New Roman" w:hAnsi="Times New Roman" w:cs="Times New Roman"/>
                <w:b/>
                <w:sz w:val="24"/>
                <w:szCs w:val="24"/>
              </w:rPr>
            </w:pPr>
            <w:r w:rsidRPr="00A53C30">
              <w:rPr>
                <w:rFonts w:ascii="Times New Roman" w:hAnsi="Times New Roman" w:cs="Times New Roman"/>
                <w:b/>
                <w:sz w:val="24"/>
                <w:szCs w:val="24"/>
              </w:rPr>
              <w:t>ЗАКАЗЧИК</w:t>
            </w:r>
          </w:p>
          <w:p w14:paraId="4C295177" w14:textId="77777777" w:rsidR="00F73240" w:rsidRPr="00A53C30" w:rsidRDefault="00F73240" w:rsidP="00612534">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 xml:space="preserve">______________ </w:t>
            </w:r>
          </w:p>
          <w:p w14:paraId="68272BCD" w14:textId="77777777" w:rsidR="00F73240" w:rsidRPr="00A53C30" w:rsidRDefault="00F73240" w:rsidP="00612534">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«___» ______ 2022 г.</w:t>
            </w:r>
          </w:p>
          <w:p w14:paraId="41C8550D" w14:textId="77777777" w:rsidR="00F73240" w:rsidRPr="00A53C30" w:rsidRDefault="00F73240" w:rsidP="00612534">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М.П.</w:t>
            </w:r>
          </w:p>
        </w:tc>
        <w:tc>
          <w:tcPr>
            <w:tcW w:w="4733" w:type="dxa"/>
          </w:tcPr>
          <w:p w14:paraId="3D73BE0C" w14:textId="77777777" w:rsidR="00F73240" w:rsidRPr="00A53C30" w:rsidRDefault="00F73240" w:rsidP="00612534">
            <w:pPr>
              <w:pStyle w:val="ConsPlusNormal"/>
              <w:widowControl/>
              <w:jc w:val="both"/>
              <w:rPr>
                <w:rFonts w:ascii="Times New Roman" w:hAnsi="Times New Roman" w:cs="Times New Roman"/>
                <w:b/>
                <w:sz w:val="24"/>
                <w:szCs w:val="24"/>
              </w:rPr>
            </w:pPr>
            <w:r w:rsidRPr="00A53C30">
              <w:rPr>
                <w:rFonts w:ascii="Times New Roman" w:hAnsi="Times New Roman" w:cs="Times New Roman"/>
                <w:b/>
                <w:sz w:val="24"/>
                <w:szCs w:val="24"/>
              </w:rPr>
              <w:t>ПОДРЯДЧИК</w:t>
            </w:r>
          </w:p>
          <w:p w14:paraId="1C4EA289" w14:textId="77777777" w:rsidR="00F73240" w:rsidRPr="00A53C30" w:rsidRDefault="00F73240" w:rsidP="00612534">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 xml:space="preserve">____________________ </w:t>
            </w:r>
          </w:p>
          <w:p w14:paraId="0FBE22E3" w14:textId="77777777" w:rsidR="00F73240" w:rsidRPr="00A53C30" w:rsidRDefault="00F73240" w:rsidP="00612534">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«___»</w:t>
            </w:r>
            <w:r>
              <w:rPr>
                <w:rFonts w:ascii="Times New Roman" w:hAnsi="Times New Roman" w:cs="Times New Roman"/>
                <w:sz w:val="24"/>
                <w:szCs w:val="24"/>
              </w:rPr>
              <w:t xml:space="preserve"> </w:t>
            </w:r>
            <w:r w:rsidRPr="00A53C30">
              <w:rPr>
                <w:rFonts w:ascii="Times New Roman" w:hAnsi="Times New Roman" w:cs="Times New Roman"/>
                <w:sz w:val="24"/>
                <w:szCs w:val="24"/>
              </w:rPr>
              <w:t>______ 2022 г.</w:t>
            </w:r>
          </w:p>
          <w:p w14:paraId="0C4D0C06" w14:textId="77777777" w:rsidR="00F73240" w:rsidRPr="00A53C30" w:rsidRDefault="00F73240" w:rsidP="00612534">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М.П.</w:t>
            </w:r>
          </w:p>
        </w:tc>
      </w:tr>
    </w:tbl>
    <w:p w14:paraId="2F5322E9" w14:textId="236F0E27" w:rsidR="00F73240" w:rsidRDefault="00F73240" w:rsidP="00232FBE">
      <w:pPr>
        <w:pStyle w:val="HTML"/>
        <w:spacing w:after="0"/>
        <w:jc w:val="center"/>
        <w:rPr>
          <w:rFonts w:ascii="Times New Roman" w:hAnsi="Times New Roman"/>
          <w:sz w:val="24"/>
          <w:szCs w:val="24"/>
        </w:rPr>
      </w:pPr>
    </w:p>
    <w:p w14:paraId="767EA8E9" w14:textId="7422DC11" w:rsidR="00F73240" w:rsidRDefault="00F73240" w:rsidP="00232FBE">
      <w:pPr>
        <w:pStyle w:val="HTML"/>
        <w:spacing w:after="0"/>
        <w:jc w:val="center"/>
        <w:rPr>
          <w:rFonts w:ascii="Times New Roman" w:hAnsi="Times New Roman"/>
          <w:sz w:val="24"/>
          <w:szCs w:val="24"/>
        </w:rPr>
      </w:pPr>
    </w:p>
    <w:p w14:paraId="786167E4" w14:textId="4BDB8F70" w:rsidR="00F73240" w:rsidRDefault="00F73240" w:rsidP="00232FBE">
      <w:pPr>
        <w:pStyle w:val="HTML"/>
        <w:spacing w:after="0"/>
        <w:jc w:val="center"/>
        <w:rPr>
          <w:rFonts w:ascii="Times New Roman" w:hAnsi="Times New Roman"/>
          <w:sz w:val="24"/>
          <w:szCs w:val="24"/>
        </w:rPr>
      </w:pPr>
    </w:p>
    <w:p w14:paraId="066DD5F5" w14:textId="34412D6E" w:rsidR="00F73240" w:rsidRDefault="00F73240" w:rsidP="009D4C5F">
      <w:pPr>
        <w:ind w:left="5670" w:right="-1"/>
        <w:jc w:val="right"/>
        <w:rPr>
          <w:iCs/>
        </w:rPr>
      </w:pPr>
      <w:r>
        <w:rPr>
          <w:iCs/>
        </w:rPr>
        <w:t xml:space="preserve">              Приложение № 3</w:t>
      </w:r>
    </w:p>
    <w:p w14:paraId="3EB5C2A3" w14:textId="77777777" w:rsidR="00F73240" w:rsidRDefault="00F73240" w:rsidP="009D4C5F">
      <w:pPr>
        <w:ind w:left="5670" w:right="-1"/>
        <w:jc w:val="right"/>
        <w:rPr>
          <w:iCs/>
        </w:rPr>
      </w:pPr>
      <w:r>
        <w:rPr>
          <w:iCs/>
        </w:rPr>
        <w:t xml:space="preserve">к Контракту № __________ </w:t>
      </w:r>
    </w:p>
    <w:p w14:paraId="5DF8CE9D" w14:textId="77777777" w:rsidR="00F73240" w:rsidRDefault="00F73240" w:rsidP="009D4C5F">
      <w:pPr>
        <w:ind w:left="5670" w:right="-1"/>
        <w:jc w:val="right"/>
        <w:rPr>
          <w:iCs/>
        </w:rPr>
      </w:pPr>
      <w:r>
        <w:rPr>
          <w:iCs/>
        </w:rPr>
        <w:t xml:space="preserve">       от _____. ______. 2022</w:t>
      </w:r>
    </w:p>
    <w:p w14:paraId="411A8E09" w14:textId="32C7BAA6" w:rsidR="00F73240" w:rsidRDefault="00F73240" w:rsidP="009D4C5F">
      <w:pPr>
        <w:pStyle w:val="HTML"/>
        <w:spacing w:after="0"/>
        <w:jc w:val="right"/>
        <w:rPr>
          <w:rFonts w:ascii="Times New Roman" w:hAnsi="Times New Roman"/>
          <w:sz w:val="24"/>
          <w:szCs w:val="24"/>
        </w:rPr>
      </w:pPr>
    </w:p>
    <w:p w14:paraId="335041CE" w14:textId="28F94AF6" w:rsidR="00F73240" w:rsidRDefault="00F73240" w:rsidP="00232FBE">
      <w:pPr>
        <w:pStyle w:val="HTML"/>
        <w:spacing w:after="0"/>
        <w:jc w:val="center"/>
        <w:rPr>
          <w:rFonts w:ascii="Times New Roman" w:hAnsi="Times New Roman"/>
          <w:sz w:val="24"/>
          <w:szCs w:val="24"/>
        </w:rPr>
      </w:pPr>
    </w:p>
    <w:p w14:paraId="7EBD9202" w14:textId="49976457" w:rsidR="00F73240" w:rsidRDefault="00F73240" w:rsidP="00232FBE">
      <w:pPr>
        <w:pStyle w:val="HTML"/>
        <w:spacing w:after="0"/>
        <w:jc w:val="center"/>
        <w:rPr>
          <w:rFonts w:ascii="Times New Roman" w:hAnsi="Times New Roman"/>
          <w:sz w:val="24"/>
          <w:szCs w:val="24"/>
        </w:rPr>
      </w:pPr>
    </w:p>
    <w:p w14:paraId="4FF14322" w14:textId="75A94DE8" w:rsidR="00F73240" w:rsidRDefault="00F73240" w:rsidP="00232FBE">
      <w:pPr>
        <w:pStyle w:val="HTML"/>
        <w:spacing w:after="0"/>
        <w:jc w:val="center"/>
        <w:rPr>
          <w:rFonts w:ascii="Times New Roman" w:hAnsi="Times New Roman"/>
          <w:sz w:val="24"/>
          <w:szCs w:val="24"/>
        </w:rPr>
      </w:pPr>
    </w:p>
    <w:p w14:paraId="3152E8A2" w14:textId="77777777" w:rsidR="00F73240" w:rsidRDefault="00F73240" w:rsidP="00F73240">
      <w:pPr>
        <w:pStyle w:val="HTML"/>
        <w:jc w:val="center"/>
        <w:rPr>
          <w:rFonts w:ascii="Times New Roman" w:hAnsi="Times New Roman"/>
          <w:sz w:val="24"/>
          <w:szCs w:val="24"/>
        </w:rPr>
      </w:pPr>
      <w:r>
        <w:rPr>
          <w:rFonts w:ascii="Times New Roman" w:hAnsi="Times New Roman"/>
          <w:sz w:val="24"/>
          <w:szCs w:val="24"/>
        </w:rPr>
        <w:t xml:space="preserve">Локальный сметный расчет </w:t>
      </w:r>
    </w:p>
    <w:p w14:paraId="54B34D0B" w14:textId="77777777" w:rsidR="00F73240" w:rsidRDefault="00F73240" w:rsidP="00F73240">
      <w:pPr>
        <w:pStyle w:val="HTML"/>
        <w:jc w:val="center"/>
        <w:rPr>
          <w:rFonts w:ascii="Times New Roman" w:hAnsi="Times New Roman"/>
          <w:sz w:val="24"/>
          <w:szCs w:val="24"/>
        </w:rPr>
      </w:pPr>
      <w:r>
        <w:rPr>
          <w:rFonts w:ascii="Times New Roman" w:hAnsi="Times New Roman"/>
          <w:sz w:val="24"/>
          <w:szCs w:val="24"/>
        </w:rPr>
        <w:t xml:space="preserve">на выполнение работ по текущему ремонту и устройству ливневой канализации по </w:t>
      </w:r>
    </w:p>
    <w:p w14:paraId="7D9F6FB1" w14:textId="5CA54FE0" w:rsidR="00F73240" w:rsidRDefault="00F73240" w:rsidP="00F73240">
      <w:pPr>
        <w:pStyle w:val="HTML"/>
        <w:jc w:val="center"/>
        <w:rPr>
          <w:rFonts w:ascii="Times New Roman" w:hAnsi="Times New Roman"/>
          <w:sz w:val="24"/>
          <w:szCs w:val="24"/>
        </w:rPr>
      </w:pPr>
      <w:r>
        <w:rPr>
          <w:rFonts w:ascii="Times New Roman" w:hAnsi="Times New Roman"/>
          <w:sz w:val="24"/>
          <w:szCs w:val="24"/>
        </w:rPr>
        <w:t>пр. Ленина в городе Рубцовске Алтайского края (пр</w:t>
      </w:r>
      <w:r w:rsidR="003E09A2">
        <w:rPr>
          <w:rFonts w:ascii="Times New Roman" w:hAnsi="Times New Roman"/>
          <w:sz w:val="24"/>
          <w:szCs w:val="24"/>
          <w:lang w:val="ru-RU"/>
        </w:rPr>
        <w:t>.</w:t>
      </w:r>
      <w:r>
        <w:rPr>
          <w:rFonts w:ascii="Times New Roman" w:hAnsi="Times New Roman"/>
          <w:sz w:val="24"/>
          <w:szCs w:val="24"/>
        </w:rPr>
        <w:t xml:space="preserve"> Ленина, 269</w:t>
      </w:r>
      <w:r>
        <w:rPr>
          <w:rFonts w:ascii="Times New Roman" w:hAnsi="Times New Roman"/>
          <w:sz w:val="24"/>
          <w:szCs w:val="24"/>
          <w:lang w:val="ru-RU"/>
        </w:rPr>
        <w:t>; пр.</w:t>
      </w:r>
      <w:r w:rsidR="003E09A2">
        <w:rPr>
          <w:rFonts w:ascii="Times New Roman" w:hAnsi="Times New Roman"/>
          <w:sz w:val="24"/>
          <w:szCs w:val="24"/>
          <w:lang w:val="ru-RU"/>
        </w:rPr>
        <w:t xml:space="preserve"> </w:t>
      </w:r>
      <w:r>
        <w:rPr>
          <w:rFonts w:ascii="Times New Roman" w:hAnsi="Times New Roman"/>
          <w:sz w:val="24"/>
          <w:szCs w:val="24"/>
          <w:lang w:val="ru-RU"/>
        </w:rPr>
        <w:t>Ленина, 263Б</w:t>
      </w:r>
      <w:r>
        <w:rPr>
          <w:rFonts w:ascii="Times New Roman" w:hAnsi="Times New Roman"/>
          <w:sz w:val="24"/>
          <w:szCs w:val="24"/>
        </w:rPr>
        <w:t>)</w:t>
      </w:r>
    </w:p>
    <w:p w14:paraId="7B1EC652" w14:textId="77777777" w:rsidR="00F73240" w:rsidRPr="00F73240" w:rsidRDefault="00F73240" w:rsidP="00232FBE">
      <w:pPr>
        <w:pStyle w:val="HTML"/>
        <w:spacing w:after="0"/>
        <w:jc w:val="center"/>
        <w:rPr>
          <w:rFonts w:ascii="Times New Roman" w:hAnsi="Times New Roman"/>
          <w:sz w:val="24"/>
          <w:szCs w:val="24"/>
        </w:rPr>
      </w:pPr>
    </w:p>
    <w:tbl>
      <w:tblPr>
        <w:tblW w:w="0" w:type="auto"/>
        <w:tblInd w:w="108" w:type="dxa"/>
        <w:tblLook w:val="00A0" w:firstRow="1" w:lastRow="0" w:firstColumn="1" w:lastColumn="0" w:noHBand="0" w:noVBand="0"/>
      </w:tblPr>
      <w:tblGrid>
        <w:gridCol w:w="4606"/>
        <w:gridCol w:w="4641"/>
      </w:tblGrid>
      <w:tr w:rsidR="00F73240" w:rsidRPr="00A53C30" w14:paraId="0CAB1BD3" w14:textId="77777777" w:rsidTr="00612534">
        <w:tc>
          <w:tcPr>
            <w:tcW w:w="4729" w:type="dxa"/>
          </w:tcPr>
          <w:p w14:paraId="74AAE2BB" w14:textId="77777777" w:rsidR="00F73240" w:rsidRPr="00A53C30" w:rsidRDefault="00F73240" w:rsidP="00612534">
            <w:pPr>
              <w:pStyle w:val="ConsPlusNormal"/>
              <w:widowControl/>
              <w:jc w:val="both"/>
              <w:rPr>
                <w:rFonts w:ascii="Times New Roman" w:hAnsi="Times New Roman" w:cs="Times New Roman"/>
                <w:b/>
                <w:sz w:val="24"/>
                <w:szCs w:val="24"/>
              </w:rPr>
            </w:pPr>
            <w:r w:rsidRPr="00A53C30">
              <w:rPr>
                <w:rFonts w:ascii="Times New Roman" w:hAnsi="Times New Roman" w:cs="Times New Roman"/>
                <w:b/>
                <w:sz w:val="24"/>
                <w:szCs w:val="24"/>
              </w:rPr>
              <w:t>ЗАКАЗЧИК</w:t>
            </w:r>
          </w:p>
          <w:p w14:paraId="5AC91D4A" w14:textId="77777777" w:rsidR="00F73240" w:rsidRPr="00A53C30" w:rsidRDefault="00F73240" w:rsidP="00612534">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 xml:space="preserve">______________ </w:t>
            </w:r>
          </w:p>
          <w:p w14:paraId="70758C4D" w14:textId="77777777" w:rsidR="00F73240" w:rsidRPr="00A53C30" w:rsidRDefault="00F73240" w:rsidP="00612534">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«___» ______ 2022 г.</w:t>
            </w:r>
          </w:p>
          <w:p w14:paraId="68945FCE" w14:textId="77777777" w:rsidR="00F73240" w:rsidRPr="00A53C30" w:rsidRDefault="00F73240" w:rsidP="00612534">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М.П.</w:t>
            </w:r>
          </w:p>
        </w:tc>
        <w:tc>
          <w:tcPr>
            <w:tcW w:w="4733" w:type="dxa"/>
          </w:tcPr>
          <w:p w14:paraId="1F2C492A" w14:textId="77777777" w:rsidR="00F73240" w:rsidRPr="00A53C30" w:rsidRDefault="00F73240" w:rsidP="00612534">
            <w:pPr>
              <w:pStyle w:val="ConsPlusNormal"/>
              <w:widowControl/>
              <w:jc w:val="both"/>
              <w:rPr>
                <w:rFonts w:ascii="Times New Roman" w:hAnsi="Times New Roman" w:cs="Times New Roman"/>
                <w:b/>
                <w:sz w:val="24"/>
                <w:szCs w:val="24"/>
              </w:rPr>
            </w:pPr>
            <w:r w:rsidRPr="00A53C30">
              <w:rPr>
                <w:rFonts w:ascii="Times New Roman" w:hAnsi="Times New Roman" w:cs="Times New Roman"/>
                <w:b/>
                <w:sz w:val="24"/>
                <w:szCs w:val="24"/>
              </w:rPr>
              <w:t>ПОДРЯДЧИК</w:t>
            </w:r>
          </w:p>
          <w:p w14:paraId="00FF963F" w14:textId="77777777" w:rsidR="00F73240" w:rsidRPr="00A53C30" w:rsidRDefault="00F73240" w:rsidP="00612534">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 xml:space="preserve">____________________ </w:t>
            </w:r>
          </w:p>
          <w:p w14:paraId="68339506" w14:textId="77777777" w:rsidR="00F73240" w:rsidRPr="00A53C30" w:rsidRDefault="00F73240" w:rsidP="00612534">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«___»</w:t>
            </w:r>
            <w:r>
              <w:rPr>
                <w:rFonts w:ascii="Times New Roman" w:hAnsi="Times New Roman" w:cs="Times New Roman"/>
                <w:sz w:val="24"/>
                <w:szCs w:val="24"/>
              </w:rPr>
              <w:t xml:space="preserve"> </w:t>
            </w:r>
            <w:r w:rsidRPr="00A53C30">
              <w:rPr>
                <w:rFonts w:ascii="Times New Roman" w:hAnsi="Times New Roman" w:cs="Times New Roman"/>
                <w:sz w:val="24"/>
                <w:szCs w:val="24"/>
              </w:rPr>
              <w:t>______ 2022 г.</w:t>
            </w:r>
          </w:p>
          <w:p w14:paraId="1DE8F27B" w14:textId="77777777" w:rsidR="00F73240" w:rsidRPr="00A53C30" w:rsidRDefault="00F73240" w:rsidP="00612534">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М.П.</w:t>
            </w:r>
          </w:p>
        </w:tc>
      </w:tr>
    </w:tbl>
    <w:p w14:paraId="650475B4" w14:textId="77777777" w:rsidR="00232FBE" w:rsidRDefault="00232FBE" w:rsidP="00232FBE">
      <w:pPr>
        <w:pStyle w:val="HTML"/>
        <w:jc w:val="center"/>
        <w:rPr>
          <w:rFonts w:ascii="Times New Roman" w:hAnsi="Times New Roman"/>
          <w:sz w:val="24"/>
          <w:szCs w:val="24"/>
          <w:lang w:val="ru-RU"/>
        </w:rPr>
      </w:pPr>
    </w:p>
    <w:p w14:paraId="07F73731" w14:textId="77777777" w:rsidR="00A53C30" w:rsidRPr="00A53C30" w:rsidRDefault="00A53C30">
      <w:pPr>
        <w:rPr>
          <w:sz w:val="22"/>
          <w:szCs w:val="22"/>
        </w:rPr>
      </w:pPr>
    </w:p>
    <w:sectPr w:rsidR="00A53C30" w:rsidRPr="00A53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7E9F"/>
    <w:multiLevelType w:val="hybridMultilevel"/>
    <w:tmpl w:val="EC8428AA"/>
    <w:lvl w:ilvl="0" w:tplc="C5BAF55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pStyle w:val="2"/>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E9B4A68"/>
    <w:multiLevelType w:val="hybridMultilevel"/>
    <w:tmpl w:val="0E7AB040"/>
    <w:lvl w:ilvl="0" w:tplc="C5BAF55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64311B9"/>
    <w:multiLevelType w:val="multilevel"/>
    <w:tmpl w:val="93BAF58A"/>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5"/>
      <w:numFmt w:val="decimal"/>
      <w:lvlText w:val="%1.%2.%3."/>
      <w:lvlJc w:val="left"/>
      <w:pPr>
        <w:ind w:left="4123"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8"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942A4C"/>
    <w:multiLevelType w:val="hybridMultilevel"/>
    <w:tmpl w:val="DE2E17B4"/>
    <w:lvl w:ilvl="0" w:tplc="A5F6443A">
      <w:start w:val="1"/>
      <w:numFmt w:val="decimal"/>
      <w:lvlText w:val="%1."/>
      <w:lvlJc w:val="left"/>
      <w:pPr>
        <w:ind w:left="551" w:hanging="360"/>
      </w:pPr>
    </w:lvl>
    <w:lvl w:ilvl="1" w:tplc="04190019">
      <w:start w:val="1"/>
      <w:numFmt w:val="lowerLetter"/>
      <w:lvlText w:val="%2."/>
      <w:lvlJc w:val="left"/>
      <w:pPr>
        <w:ind w:left="1271" w:hanging="360"/>
      </w:pPr>
    </w:lvl>
    <w:lvl w:ilvl="2" w:tplc="0419001B">
      <w:start w:val="1"/>
      <w:numFmt w:val="lowerRoman"/>
      <w:lvlText w:val="%3."/>
      <w:lvlJc w:val="right"/>
      <w:pPr>
        <w:ind w:left="1991" w:hanging="180"/>
      </w:pPr>
    </w:lvl>
    <w:lvl w:ilvl="3" w:tplc="0419000F">
      <w:start w:val="1"/>
      <w:numFmt w:val="decimal"/>
      <w:lvlText w:val="%4."/>
      <w:lvlJc w:val="left"/>
      <w:pPr>
        <w:ind w:left="2711" w:hanging="360"/>
      </w:pPr>
    </w:lvl>
    <w:lvl w:ilvl="4" w:tplc="04190019">
      <w:start w:val="1"/>
      <w:numFmt w:val="lowerLetter"/>
      <w:lvlText w:val="%5."/>
      <w:lvlJc w:val="left"/>
      <w:pPr>
        <w:ind w:left="3431" w:hanging="360"/>
      </w:pPr>
    </w:lvl>
    <w:lvl w:ilvl="5" w:tplc="0419001B">
      <w:start w:val="1"/>
      <w:numFmt w:val="lowerRoman"/>
      <w:lvlText w:val="%6."/>
      <w:lvlJc w:val="right"/>
      <w:pPr>
        <w:ind w:left="4151" w:hanging="180"/>
      </w:pPr>
    </w:lvl>
    <w:lvl w:ilvl="6" w:tplc="0419000F">
      <w:start w:val="1"/>
      <w:numFmt w:val="decimal"/>
      <w:lvlText w:val="%7."/>
      <w:lvlJc w:val="left"/>
      <w:pPr>
        <w:ind w:left="4871" w:hanging="360"/>
      </w:pPr>
    </w:lvl>
    <w:lvl w:ilvl="7" w:tplc="04190019">
      <w:start w:val="1"/>
      <w:numFmt w:val="lowerLetter"/>
      <w:lvlText w:val="%8."/>
      <w:lvlJc w:val="left"/>
      <w:pPr>
        <w:ind w:left="5591" w:hanging="360"/>
      </w:pPr>
    </w:lvl>
    <w:lvl w:ilvl="8" w:tplc="0419001B">
      <w:start w:val="1"/>
      <w:numFmt w:val="lowerRoman"/>
      <w:lvlText w:val="%9."/>
      <w:lvlJc w:val="right"/>
      <w:pPr>
        <w:ind w:left="6311" w:hanging="180"/>
      </w:pPr>
    </w:lvl>
  </w:abstractNum>
  <w:abstractNum w:abstractNumId="10" w15:restartNumberingAfterBreak="0">
    <w:nsid w:val="40AC597A"/>
    <w:multiLevelType w:val="hybridMultilevel"/>
    <w:tmpl w:val="E0861D6A"/>
    <w:lvl w:ilvl="0" w:tplc="C5BAF55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2" w15:restartNumberingAfterBreak="0">
    <w:nsid w:val="47C4709C"/>
    <w:multiLevelType w:val="multilevel"/>
    <w:tmpl w:val="DE5ADD56"/>
    <w:lvl w:ilvl="0">
      <w:start w:val="2"/>
      <w:numFmt w:val="decimal"/>
      <w:pStyle w:val="20"/>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3"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4" w15:restartNumberingAfterBreak="0">
    <w:nsid w:val="50395034"/>
    <w:multiLevelType w:val="multilevel"/>
    <w:tmpl w:val="697AF120"/>
    <w:lvl w:ilvl="0">
      <w:start w:val="1"/>
      <w:numFmt w:val="decimal"/>
      <w:lvlText w:val="%1."/>
      <w:lvlJc w:val="left"/>
      <w:pPr>
        <w:tabs>
          <w:tab w:val="num" w:pos="612"/>
        </w:tabs>
        <w:ind w:left="612" w:hanging="432"/>
      </w:pPr>
      <w:rPr>
        <w:b/>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486621A"/>
    <w:multiLevelType w:val="hybridMultilevel"/>
    <w:tmpl w:val="93768B0C"/>
    <w:lvl w:ilvl="0" w:tplc="C5BAF55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7B16291"/>
    <w:multiLevelType w:val="hybridMultilevel"/>
    <w:tmpl w:val="540E0918"/>
    <w:lvl w:ilvl="0" w:tplc="C5BAF55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9" w15:restartNumberingAfterBreak="0">
    <w:nsid w:val="64804EA6"/>
    <w:multiLevelType w:val="multilevel"/>
    <w:tmpl w:val="AD08AB6E"/>
    <w:lvl w:ilvl="0">
      <w:start w:val="1"/>
      <w:numFmt w:val="decimal"/>
      <w:lvlText w:val="%1."/>
      <w:lvlJc w:val="left"/>
      <w:pPr>
        <w:ind w:left="5889" w:hanging="360"/>
      </w:pPr>
      <w:rPr>
        <w:rFonts w:ascii="Times New Roman" w:hAnsi="Times New Roman" w:cs="Times New Roman" w:hint="default"/>
        <w:b/>
        <w:i w:val="0"/>
      </w:rPr>
    </w:lvl>
    <w:lvl w:ilvl="1">
      <w:start w:val="1"/>
      <w:numFmt w:val="decimal"/>
      <w:lvlText w:val="%1.%2."/>
      <w:lvlJc w:val="left"/>
      <w:pPr>
        <w:ind w:left="3835"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a"/>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E421644"/>
    <w:multiLevelType w:val="multilevel"/>
    <w:tmpl w:val="170A466A"/>
    <w:lvl w:ilvl="0">
      <w:start w:val="5"/>
      <w:numFmt w:val="decimal"/>
      <w:lvlText w:val="%1."/>
      <w:lvlJc w:val="left"/>
      <w:pPr>
        <w:ind w:left="360" w:hanging="360"/>
      </w:pPr>
      <w:rPr>
        <w:rFonts w:hint="default"/>
        <w:i w:val="0"/>
        <w:color w:val="000000"/>
      </w:rPr>
    </w:lvl>
    <w:lvl w:ilvl="1">
      <w:start w:val="1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6F4E518D"/>
    <w:multiLevelType w:val="hybridMultilevel"/>
    <w:tmpl w:val="0E7AB040"/>
    <w:lvl w:ilvl="0" w:tplc="C5BAF55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FE87203"/>
    <w:multiLevelType w:val="multilevel"/>
    <w:tmpl w:val="DB26F21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49D078B"/>
    <w:multiLevelType w:val="hybridMultilevel"/>
    <w:tmpl w:val="114A94D6"/>
    <w:lvl w:ilvl="0" w:tplc="C5BAF55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4F109E5"/>
    <w:multiLevelType w:val="multilevel"/>
    <w:tmpl w:val="60B43840"/>
    <w:lvl w:ilvl="0">
      <w:start w:val="7"/>
      <w:numFmt w:val="decimal"/>
      <w:lvlText w:val="%1."/>
      <w:lvlJc w:val="left"/>
      <w:pPr>
        <w:ind w:left="360" w:hanging="360"/>
      </w:pPr>
      <w:rPr>
        <w:b/>
        <w:i w:val="0"/>
      </w:rPr>
    </w:lvl>
    <w:lvl w:ilvl="1">
      <w:start w:val="1"/>
      <w:numFmt w:val="decimal"/>
      <w:lvlText w:val="%1.%2."/>
      <w:lvlJc w:val="left"/>
      <w:pPr>
        <w:ind w:left="1709" w:hanging="432"/>
      </w:pPr>
      <w:rPr>
        <w:b w:val="0"/>
        <w:i w:val="0"/>
        <w:strike w:val="0"/>
        <w:dstrike w:val="0"/>
        <w:sz w:val="24"/>
        <w:szCs w:val="24"/>
        <w:u w:val="none"/>
        <w:effect w:val="none"/>
      </w:rPr>
    </w:lvl>
    <w:lvl w:ilvl="2">
      <w:start w:val="1"/>
      <w:numFmt w:val="decimal"/>
      <w:lvlText w:val="%1.%2.%3."/>
      <w:lvlJc w:val="left"/>
      <w:pPr>
        <w:ind w:left="1922" w:hanging="504"/>
      </w:pPr>
      <w:rPr>
        <w:b w:val="0"/>
        <w:i w:val="0"/>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252432"/>
    <w:multiLevelType w:val="hybridMultilevel"/>
    <w:tmpl w:val="9760AF26"/>
    <w:lvl w:ilvl="0" w:tplc="C5BAF55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8FD4E95"/>
    <w:multiLevelType w:val="hybridMultilevel"/>
    <w:tmpl w:val="CC069D58"/>
    <w:lvl w:ilvl="0" w:tplc="C5BAF55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19"/>
  </w:num>
  <w:num w:numId="3">
    <w:abstractNumId w:val="12"/>
  </w:num>
  <w:num w:numId="4">
    <w:abstractNumId w:val="3"/>
  </w:num>
  <w:num w:numId="5">
    <w:abstractNumId w:val="23"/>
  </w:num>
  <w:num w:numId="6">
    <w:abstractNumId w:val="2"/>
  </w:num>
  <w:num w:numId="7">
    <w:abstractNumId w:val="18"/>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num>
  <w:num w:numId="27">
    <w:abstractNumId w:val="0"/>
  </w:num>
  <w:num w:numId="28">
    <w:abstractNumId w:val="12"/>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3"/>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3C"/>
    <w:rsid w:val="00124098"/>
    <w:rsid w:val="00141F65"/>
    <w:rsid w:val="001B2933"/>
    <w:rsid w:val="0020675F"/>
    <w:rsid w:val="0021350F"/>
    <w:rsid w:val="00230921"/>
    <w:rsid w:val="00232FBE"/>
    <w:rsid w:val="00254678"/>
    <w:rsid w:val="002E3D98"/>
    <w:rsid w:val="00310ABE"/>
    <w:rsid w:val="00382D76"/>
    <w:rsid w:val="00393197"/>
    <w:rsid w:val="003B0749"/>
    <w:rsid w:val="003B4D23"/>
    <w:rsid w:val="003E09A2"/>
    <w:rsid w:val="003E426C"/>
    <w:rsid w:val="00422967"/>
    <w:rsid w:val="0042723E"/>
    <w:rsid w:val="00444AF9"/>
    <w:rsid w:val="00476215"/>
    <w:rsid w:val="004B3522"/>
    <w:rsid w:val="00527B7D"/>
    <w:rsid w:val="005537E3"/>
    <w:rsid w:val="0055530C"/>
    <w:rsid w:val="00571C5E"/>
    <w:rsid w:val="005A47C9"/>
    <w:rsid w:val="005A5F48"/>
    <w:rsid w:val="0063023C"/>
    <w:rsid w:val="00701665"/>
    <w:rsid w:val="007439B2"/>
    <w:rsid w:val="008621C5"/>
    <w:rsid w:val="00896475"/>
    <w:rsid w:val="008968E3"/>
    <w:rsid w:val="008A1609"/>
    <w:rsid w:val="009D4C5F"/>
    <w:rsid w:val="009E0499"/>
    <w:rsid w:val="00A53C30"/>
    <w:rsid w:val="00B3071F"/>
    <w:rsid w:val="00BF3083"/>
    <w:rsid w:val="00C7600B"/>
    <w:rsid w:val="00CD3D1E"/>
    <w:rsid w:val="00CE2686"/>
    <w:rsid w:val="00CE7965"/>
    <w:rsid w:val="00D34D1F"/>
    <w:rsid w:val="00DB013E"/>
    <w:rsid w:val="00DB198C"/>
    <w:rsid w:val="00E05A55"/>
    <w:rsid w:val="00F16432"/>
    <w:rsid w:val="00F73240"/>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3D6DD2"/>
  <w15:chartTrackingRefBased/>
  <w15:docId w15:val="{C3B9F5D0-2F27-423A-992F-D20A9F89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141F65"/>
    <w:pPr>
      <w:keepNext/>
      <w:spacing w:before="240" w:after="60"/>
      <w:jc w:val="center"/>
      <w:outlineLvl w:val="0"/>
    </w:pPr>
    <w:rPr>
      <w:b/>
      <w:kern w:val="28"/>
      <w:sz w:val="36"/>
      <w:szCs w:val="20"/>
    </w:rPr>
  </w:style>
  <w:style w:type="paragraph" w:styleId="21">
    <w:name w:val="heading 2"/>
    <w:aliases w:val="H2"/>
    <w:basedOn w:val="a0"/>
    <w:next w:val="a0"/>
    <w:link w:val="22"/>
    <w:semiHidden/>
    <w:unhideWhenUsed/>
    <w:qFormat/>
    <w:rsid w:val="00141F65"/>
    <w:pPr>
      <w:keepNext/>
      <w:spacing w:after="60"/>
      <w:jc w:val="center"/>
      <w:outlineLvl w:val="1"/>
    </w:pPr>
    <w:rPr>
      <w:b/>
      <w:sz w:val="30"/>
      <w:szCs w:val="20"/>
      <w:lang w:val="x-none" w:eastAsia="x-none"/>
    </w:rPr>
  </w:style>
  <w:style w:type="paragraph" w:styleId="3">
    <w:name w:val="heading 3"/>
    <w:aliases w:val="H3"/>
    <w:basedOn w:val="a0"/>
    <w:next w:val="a0"/>
    <w:link w:val="31"/>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0"/>
    <w:next w:val="a0"/>
    <w:link w:val="40"/>
    <w:qFormat/>
    <w:rsid w:val="001B2933"/>
    <w:pPr>
      <w:keepNext/>
      <w:numPr>
        <w:ilvl w:val="3"/>
        <w:numId w:val="1"/>
      </w:numPr>
      <w:suppressAutoHyphens/>
      <w:spacing w:before="240" w:after="60" w:line="288" w:lineRule="auto"/>
      <w:jc w:val="both"/>
      <w:outlineLvl w:val="3"/>
    </w:pPr>
    <w:rPr>
      <w:b/>
      <w:bCs/>
      <w:i/>
      <w:iCs/>
      <w:sz w:val="28"/>
      <w:szCs w:val="28"/>
    </w:rPr>
  </w:style>
  <w:style w:type="paragraph" w:styleId="50">
    <w:name w:val="heading 5"/>
    <w:basedOn w:val="a0"/>
    <w:next w:val="a0"/>
    <w:link w:val="51"/>
    <w:semiHidden/>
    <w:unhideWhenUsed/>
    <w:qFormat/>
    <w:rsid w:val="00141F65"/>
    <w:pPr>
      <w:tabs>
        <w:tab w:val="num" w:pos="1008"/>
      </w:tabs>
      <w:spacing w:before="240" w:after="60"/>
      <w:ind w:left="1008" w:hanging="1008"/>
      <w:jc w:val="both"/>
      <w:outlineLvl w:val="4"/>
    </w:pPr>
    <w:rPr>
      <w:sz w:val="22"/>
      <w:szCs w:val="20"/>
    </w:rPr>
  </w:style>
  <w:style w:type="paragraph" w:styleId="6">
    <w:name w:val="heading 6"/>
    <w:basedOn w:val="a0"/>
    <w:next w:val="a0"/>
    <w:link w:val="60"/>
    <w:semiHidden/>
    <w:unhideWhenUsed/>
    <w:qFormat/>
    <w:rsid w:val="00141F65"/>
    <w:pPr>
      <w:tabs>
        <w:tab w:val="num" w:pos="1152"/>
      </w:tabs>
      <w:spacing w:before="240" w:after="60"/>
      <w:ind w:left="1152" w:hanging="1152"/>
      <w:jc w:val="both"/>
      <w:outlineLvl w:val="5"/>
    </w:pPr>
    <w:rPr>
      <w:i/>
      <w:sz w:val="22"/>
      <w:szCs w:val="20"/>
    </w:rPr>
  </w:style>
  <w:style w:type="paragraph" w:styleId="7">
    <w:name w:val="heading 7"/>
    <w:basedOn w:val="a0"/>
    <w:next w:val="a0"/>
    <w:link w:val="70"/>
    <w:uiPriority w:val="99"/>
    <w:semiHidden/>
    <w:unhideWhenUsed/>
    <w:qFormat/>
    <w:rsid w:val="00141F65"/>
    <w:pPr>
      <w:tabs>
        <w:tab w:val="num" w:pos="1296"/>
      </w:tabs>
      <w:spacing w:before="240" w:after="60"/>
      <w:ind w:left="1296" w:hanging="1296"/>
      <w:jc w:val="both"/>
      <w:outlineLvl w:val="6"/>
    </w:pPr>
    <w:rPr>
      <w:rFonts w:ascii="Arial" w:hAnsi="Arial"/>
      <w:sz w:val="20"/>
      <w:szCs w:val="20"/>
    </w:rPr>
  </w:style>
  <w:style w:type="paragraph" w:styleId="8">
    <w:name w:val="heading 8"/>
    <w:basedOn w:val="a0"/>
    <w:next w:val="a0"/>
    <w:link w:val="80"/>
    <w:uiPriority w:val="99"/>
    <w:semiHidden/>
    <w:unhideWhenUsed/>
    <w:qFormat/>
    <w:rsid w:val="00141F65"/>
    <w:pPr>
      <w:tabs>
        <w:tab w:val="num" w:pos="1440"/>
      </w:tabs>
      <w:spacing w:before="240" w:after="60"/>
      <w:ind w:left="1440" w:hanging="1440"/>
      <w:jc w:val="both"/>
      <w:outlineLvl w:val="7"/>
    </w:pPr>
    <w:rPr>
      <w:rFonts w:ascii="Arial" w:hAnsi="Arial"/>
      <w:i/>
      <w:sz w:val="20"/>
      <w:szCs w:val="20"/>
    </w:rPr>
  </w:style>
  <w:style w:type="paragraph" w:styleId="9">
    <w:name w:val="heading 9"/>
    <w:basedOn w:val="a0"/>
    <w:next w:val="a0"/>
    <w:link w:val="90"/>
    <w:uiPriority w:val="99"/>
    <w:semiHidden/>
    <w:unhideWhenUsed/>
    <w:qFormat/>
    <w:rsid w:val="00141F65"/>
    <w:pPr>
      <w:tabs>
        <w:tab w:val="num" w:pos="1584"/>
      </w:tabs>
      <w:spacing w:before="240" w:after="60"/>
      <w:ind w:left="1584" w:hanging="1584"/>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aliases w:val="H3 Знак"/>
    <w:basedOn w:val="a1"/>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1"/>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link w:val="ConsPlusNonformat0"/>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Normal (Web)"/>
    <w:basedOn w:val="a0"/>
    <w:uiPriority w:val="99"/>
    <w:unhideWhenUsed/>
    <w:rsid w:val="001B2933"/>
    <w:pPr>
      <w:spacing w:before="100" w:beforeAutospacing="1" w:after="100" w:afterAutospacing="1"/>
    </w:pPr>
  </w:style>
  <w:style w:type="paragraph" w:styleId="a5">
    <w:name w:val="List Paragraph"/>
    <w:basedOn w:val="a0"/>
    <w:link w:val="a6"/>
    <w:uiPriority w:val="99"/>
    <w:qFormat/>
    <w:rsid w:val="001B2933"/>
    <w:pPr>
      <w:ind w:left="720"/>
      <w:contextualSpacing/>
    </w:pPr>
  </w:style>
  <w:style w:type="paragraph" w:styleId="a7">
    <w:name w:val="Body Text"/>
    <w:basedOn w:val="a0"/>
    <w:link w:val="a8"/>
    <w:uiPriority w:val="99"/>
    <w:rsid w:val="001B2933"/>
    <w:pPr>
      <w:spacing w:after="120" w:line="288" w:lineRule="auto"/>
      <w:ind w:firstLine="567"/>
      <w:jc w:val="both"/>
    </w:pPr>
    <w:rPr>
      <w:sz w:val="28"/>
      <w:szCs w:val="28"/>
    </w:rPr>
  </w:style>
  <w:style w:type="character" w:customStyle="1" w:styleId="a8">
    <w:name w:val="Основной текст Знак"/>
    <w:basedOn w:val="a1"/>
    <w:link w:val="a7"/>
    <w:uiPriority w:val="99"/>
    <w:rsid w:val="001B2933"/>
    <w:rPr>
      <w:rFonts w:ascii="Times New Roman" w:eastAsia="Times New Roman" w:hAnsi="Times New Roman" w:cs="Times New Roman"/>
      <w:sz w:val="28"/>
      <w:szCs w:val="28"/>
      <w:lang w:eastAsia="ru-RU"/>
    </w:rPr>
  </w:style>
  <w:style w:type="paragraph" w:customStyle="1" w:styleId="a9">
    <w:name w:val="Обычный + по ширине"/>
    <w:basedOn w:val="a0"/>
    <w:rsid w:val="001B2933"/>
    <w:pPr>
      <w:jc w:val="both"/>
    </w:pPr>
  </w:style>
  <w:style w:type="paragraph" w:styleId="5">
    <w:name w:val="List Number 5"/>
    <w:basedOn w:val="a0"/>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1"/>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1"/>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6">
    <w:name w:val="Абзац списка Знак"/>
    <w:link w:val="a5"/>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0"/>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a">
    <w:name w:val="Table Grid"/>
    <w:basedOn w:val="a2"/>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0"/>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1"/>
    <w:link w:val="HTML"/>
    <w:semiHidden/>
    <w:rsid w:val="00232FBE"/>
    <w:rPr>
      <w:rFonts w:ascii="Courier New" w:eastAsia="Times New Roman" w:hAnsi="Courier New" w:cs="Times New Roman"/>
      <w:sz w:val="20"/>
      <w:szCs w:val="20"/>
      <w:lang w:val="x-none" w:eastAsia="x-none"/>
    </w:rPr>
  </w:style>
  <w:style w:type="character" w:styleId="ac">
    <w:name w:val="Hyperlink"/>
    <w:semiHidden/>
    <w:unhideWhenUsed/>
    <w:rsid w:val="00382D76"/>
    <w:rPr>
      <w:rFonts w:ascii="Times New Roman" w:hAnsi="Times New Roman" w:cs="Times New Roman" w:hint="default"/>
      <w:color w:val="0000FF"/>
      <w:u w:val="single"/>
    </w:rPr>
  </w:style>
  <w:style w:type="character" w:customStyle="1" w:styleId="FontStyle51">
    <w:name w:val="Font Style51"/>
    <w:rsid w:val="005A5F48"/>
    <w:rPr>
      <w:rFonts w:ascii="Times New Roman" w:hAnsi="Times New Roman" w:cs="Times New Roman" w:hint="default"/>
      <w:spacing w:val="-10"/>
      <w:sz w:val="28"/>
      <w:szCs w:val="28"/>
    </w:rPr>
  </w:style>
  <w:style w:type="character" w:styleId="ad">
    <w:name w:val="footnote reference"/>
    <w:semiHidden/>
    <w:unhideWhenUsed/>
    <w:rsid w:val="00CE7965"/>
    <w:rPr>
      <w:rFonts w:ascii="Times New Roman" w:hAnsi="Times New Roman" w:cs="Times New Roman" w:hint="default"/>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141F65"/>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1"/>
    <w:link w:val="21"/>
    <w:semiHidden/>
    <w:rsid w:val="00141F65"/>
    <w:rPr>
      <w:rFonts w:ascii="Times New Roman" w:eastAsia="Times New Roman" w:hAnsi="Times New Roman" w:cs="Times New Roman"/>
      <w:b/>
      <w:sz w:val="30"/>
      <w:szCs w:val="20"/>
      <w:lang w:val="x-none" w:eastAsia="x-none"/>
    </w:rPr>
  </w:style>
  <w:style w:type="character" w:customStyle="1" w:styleId="51">
    <w:name w:val="Заголовок 5 Знак"/>
    <w:basedOn w:val="a1"/>
    <w:link w:val="50"/>
    <w:semiHidden/>
    <w:rsid w:val="00141F65"/>
    <w:rPr>
      <w:rFonts w:ascii="Times New Roman" w:eastAsia="Times New Roman" w:hAnsi="Times New Roman" w:cs="Times New Roman"/>
      <w:szCs w:val="20"/>
      <w:lang w:eastAsia="ru-RU"/>
    </w:rPr>
  </w:style>
  <w:style w:type="character" w:customStyle="1" w:styleId="60">
    <w:name w:val="Заголовок 6 Знак"/>
    <w:basedOn w:val="a1"/>
    <w:link w:val="6"/>
    <w:semiHidden/>
    <w:rsid w:val="00141F65"/>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9"/>
    <w:semiHidden/>
    <w:rsid w:val="00141F65"/>
    <w:rPr>
      <w:rFonts w:ascii="Arial" w:eastAsia="Times New Roman" w:hAnsi="Arial" w:cs="Times New Roman"/>
      <w:sz w:val="20"/>
      <w:szCs w:val="20"/>
      <w:lang w:eastAsia="ru-RU"/>
    </w:rPr>
  </w:style>
  <w:style w:type="character" w:customStyle="1" w:styleId="80">
    <w:name w:val="Заголовок 8 Знак"/>
    <w:basedOn w:val="a1"/>
    <w:link w:val="8"/>
    <w:uiPriority w:val="99"/>
    <w:semiHidden/>
    <w:rsid w:val="00141F65"/>
    <w:rPr>
      <w:rFonts w:ascii="Arial" w:eastAsia="Times New Roman" w:hAnsi="Arial" w:cs="Times New Roman"/>
      <w:i/>
      <w:sz w:val="20"/>
      <w:szCs w:val="20"/>
      <w:lang w:eastAsia="ru-RU"/>
    </w:rPr>
  </w:style>
  <w:style w:type="character" w:customStyle="1" w:styleId="90">
    <w:name w:val="Заголовок 9 Знак"/>
    <w:basedOn w:val="a1"/>
    <w:link w:val="9"/>
    <w:uiPriority w:val="99"/>
    <w:semiHidden/>
    <w:rsid w:val="00141F65"/>
    <w:rPr>
      <w:rFonts w:ascii="Arial" w:eastAsia="Times New Roman" w:hAnsi="Arial" w:cs="Times New Roman"/>
      <w:b/>
      <w:i/>
      <w:sz w:val="18"/>
      <w:szCs w:val="20"/>
      <w:lang w:eastAsia="ru-RU"/>
    </w:rPr>
  </w:style>
  <w:style w:type="character" w:styleId="ae">
    <w:name w:val="FollowedHyperlink"/>
    <w:uiPriority w:val="99"/>
    <w:semiHidden/>
    <w:unhideWhenUsed/>
    <w:rsid w:val="00141F65"/>
    <w:rPr>
      <w:color w:val="954F72"/>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141F65"/>
    <w:rPr>
      <w:rFonts w:ascii="Calibri Light" w:eastAsia="Times New Roman" w:hAnsi="Calibri Light" w:cs="Times New Roman" w:hint="default"/>
      <w:color w:val="2F5496"/>
      <w:sz w:val="32"/>
      <w:szCs w:val="32"/>
    </w:rPr>
  </w:style>
  <w:style w:type="character" w:customStyle="1" w:styleId="210">
    <w:name w:val="Заголовок 2 Знак1"/>
    <w:aliases w:val="H2 Знак1"/>
    <w:semiHidden/>
    <w:rsid w:val="00141F65"/>
    <w:rPr>
      <w:rFonts w:ascii="Calibri Light" w:eastAsia="Times New Roman" w:hAnsi="Calibri Light" w:cs="Times New Roman" w:hint="default"/>
      <w:color w:val="2F5496"/>
      <w:sz w:val="26"/>
      <w:szCs w:val="26"/>
    </w:rPr>
  </w:style>
  <w:style w:type="paragraph" w:customStyle="1" w:styleId="msonormal0">
    <w:name w:val="msonormal"/>
    <w:basedOn w:val="a0"/>
    <w:uiPriority w:val="99"/>
    <w:semiHidden/>
    <w:rsid w:val="00141F65"/>
    <w:pPr>
      <w:spacing w:after="60"/>
      <w:jc w:val="both"/>
    </w:pPr>
  </w:style>
  <w:style w:type="paragraph" w:styleId="12">
    <w:name w:val="toc 1"/>
    <w:basedOn w:val="a0"/>
    <w:next w:val="a0"/>
    <w:autoRedefine/>
    <w:uiPriority w:val="99"/>
    <w:semiHidden/>
    <w:unhideWhenUsed/>
    <w:rsid w:val="00141F65"/>
    <w:pPr>
      <w:jc w:val="center"/>
    </w:pPr>
    <w:rPr>
      <w:b/>
      <w:caps/>
      <w:noProof/>
    </w:rPr>
  </w:style>
  <w:style w:type="paragraph" w:styleId="af">
    <w:name w:val="footnote text"/>
    <w:basedOn w:val="a0"/>
    <w:link w:val="af0"/>
    <w:uiPriority w:val="99"/>
    <w:semiHidden/>
    <w:unhideWhenUsed/>
    <w:rsid w:val="00141F65"/>
    <w:pPr>
      <w:widowControl w:val="0"/>
      <w:snapToGrid w:val="0"/>
      <w:ind w:firstLine="400"/>
      <w:jc w:val="both"/>
    </w:pPr>
    <w:rPr>
      <w:sz w:val="20"/>
      <w:szCs w:val="20"/>
    </w:rPr>
  </w:style>
  <w:style w:type="character" w:customStyle="1" w:styleId="af0">
    <w:name w:val="Текст сноски Знак"/>
    <w:basedOn w:val="a1"/>
    <w:link w:val="af"/>
    <w:uiPriority w:val="99"/>
    <w:semiHidden/>
    <w:rsid w:val="00141F65"/>
    <w:rPr>
      <w:rFonts w:ascii="Times New Roman" w:eastAsia="Times New Roman" w:hAnsi="Times New Roman" w:cs="Times New Roman"/>
      <w:sz w:val="20"/>
      <w:szCs w:val="20"/>
      <w:lang w:eastAsia="ru-RU"/>
    </w:rPr>
  </w:style>
  <w:style w:type="paragraph" w:styleId="af1">
    <w:name w:val="header"/>
    <w:basedOn w:val="a0"/>
    <w:link w:val="af2"/>
    <w:uiPriority w:val="99"/>
    <w:semiHidden/>
    <w:unhideWhenUsed/>
    <w:rsid w:val="00141F65"/>
    <w:pPr>
      <w:tabs>
        <w:tab w:val="center" w:pos="4677"/>
        <w:tab w:val="right" w:pos="9355"/>
      </w:tabs>
    </w:pPr>
  </w:style>
  <w:style w:type="character" w:customStyle="1" w:styleId="af2">
    <w:name w:val="Верхний колонтитул Знак"/>
    <w:basedOn w:val="a1"/>
    <w:link w:val="af1"/>
    <w:uiPriority w:val="99"/>
    <w:semiHidden/>
    <w:rsid w:val="00141F65"/>
    <w:rPr>
      <w:rFonts w:ascii="Times New Roman" w:eastAsia="Times New Roman" w:hAnsi="Times New Roman" w:cs="Times New Roman"/>
      <w:sz w:val="24"/>
      <w:szCs w:val="24"/>
      <w:lang w:eastAsia="ru-RU"/>
    </w:rPr>
  </w:style>
  <w:style w:type="paragraph" w:styleId="a">
    <w:name w:val="footer"/>
    <w:basedOn w:val="a0"/>
    <w:link w:val="af3"/>
    <w:uiPriority w:val="99"/>
    <w:semiHidden/>
    <w:unhideWhenUsed/>
    <w:rsid w:val="00141F65"/>
    <w:pPr>
      <w:numPr>
        <w:ilvl w:val="2"/>
        <w:numId w:val="13"/>
      </w:numPr>
      <w:tabs>
        <w:tab w:val="clear" w:pos="720"/>
        <w:tab w:val="center" w:pos="4153"/>
        <w:tab w:val="right" w:pos="8306"/>
      </w:tabs>
      <w:spacing w:after="60"/>
      <w:ind w:left="0" w:firstLine="0"/>
      <w:jc w:val="both"/>
    </w:pPr>
    <w:rPr>
      <w:noProof/>
      <w:szCs w:val="20"/>
    </w:rPr>
  </w:style>
  <w:style w:type="character" w:customStyle="1" w:styleId="af3">
    <w:name w:val="Нижний колонтитул Знак"/>
    <w:basedOn w:val="a1"/>
    <w:link w:val="a"/>
    <w:uiPriority w:val="99"/>
    <w:semiHidden/>
    <w:rsid w:val="00141F65"/>
    <w:rPr>
      <w:rFonts w:ascii="Times New Roman" w:eastAsia="Times New Roman" w:hAnsi="Times New Roman" w:cs="Times New Roman"/>
      <w:noProof/>
      <w:sz w:val="24"/>
      <w:szCs w:val="20"/>
      <w:lang w:eastAsia="ru-RU"/>
    </w:rPr>
  </w:style>
  <w:style w:type="paragraph" w:styleId="af4">
    <w:name w:val="List"/>
    <w:basedOn w:val="a0"/>
    <w:uiPriority w:val="99"/>
    <w:semiHidden/>
    <w:unhideWhenUsed/>
    <w:rsid w:val="00141F65"/>
    <w:pPr>
      <w:spacing w:after="60"/>
      <w:ind w:left="283" w:hanging="283"/>
      <w:jc w:val="both"/>
    </w:pPr>
  </w:style>
  <w:style w:type="paragraph" w:styleId="23">
    <w:name w:val="List 2"/>
    <w:basedOn w:val="a0"/>
    <w:uiPriority w:val="99"/>
    <w:semiHidden/>
    <w:unhideWhenUsed/>
    <w:rsid w:val="00141F65"/>
    <w:pPr>
      <w:spacing w:after="60"/>
      <w:ind w:left="566" w:hanging="283"/>
      <w:jc w:val="both"/>
    </w:pPr>
  </w:style>
  <w:style w:type="paragraph" w:styleId="20">
    <w:name w:val="List Number 2"/>
    <w:basedOn w:val="a0"/>
    <w:uiPriority w:val="99"/>
    <w:semiHidden/>
    <w:unhideWhenUsed/>
    <w:rsid w:val="00141F65"/>
    <w:pPr>
      <w:numPr>
        <w:numId w:val="3"/>
      </w:numPr>
      <w:spacing w:after="60"/>
      <w:jc w:val="both"/>
    </w:pPr>
  </w:style>
  <w:style w:type="paragraph" w:styleId="af5">
    <w:name w:val="Title"/>
    <w:basedOn w:val="a0"/>
    <w:next w:val="a0"/>
    <w:link w:val="af6"/>
    <w:uiPriority w:val="10"/>
    <w:qFormat/>
    <w:rsid w:val="00141F65"/>
    <w:pPr>
      <w:contextualSpacing/>
      <w:jc w:val="both"/>
    </w:pPr>
    <w:rPr>
      <w:rFonts w:ascii="Calibri Light" w:hAnsi="Calibri Light"/>
      <w:spacing w:val="-10"/>
      <w:kern w:val="28"/>
      <w:sz w:val="56"/>
      <w:szCs w:val="56"/>
    </w:rPr>
  </w:style>
  <w:style w:type="character" w:customStyle="1" w:styleId="af6">
    <w:name w:val="Заголовок Знак"/>
    <w:basedOn w:val="a1"/>
    <w:link w:val="af5"/>
    <w:uiPriority w:val="10"/>
    <w:rsid w:val="00141F65"/>
    <w:rPr>
      <w:rFonts w:ascii="Calibri Light" w:eastAsia="Times New Roman" w:hAnsi="Calibri Light" w:cs="Times New Roman"/>
      <w:spacing w:val="-10"/>
      <w:kern w:val="28"/>
      <w:sz w:val="56"/>
      <w:szCs w:val="56"/>
      <w:lang w:eastAsia="ru-RU"/>
    </w:rPr>
  </w:style>
  <w:style w:type="paragraph" w:styleId="af7">
    <w:name w:val="Body Text Indent"/>
    <w:basedOn w:val="a0"/>
    <w:link w:val="af8"/>
    <w:uiPriority w:val="99"/>
    <w:semiHidden/>
    <w:unhideWhenUsed/>
    <w:rsid w:val="00141F65"/>
    <w:pPr>
      <w:spacing w:after="120"/>
      <w:ind w:left="283"/>
      <w:jc w:val="both"/>
    </w:pPr>
  </w:style>
  <w:style w:type="character" w:customStyle="1" w:styleId="af8">
    <w:name w:val="Основной текст с отступом Знак"/>
    <w:basedOn w:val="a1"/>
    <w:link w:val="af7"/>
    <w:uiPriority w:val="99"/>
    <w:semiHidden/>
    <w:rsid w:val="00141F65"/>
    <w:rPr>
      <w:rFonts w:ascii="Times New Roman" w:eastAsia="Times New Roman" w:hAnsi="Times New Roman" w:cs="Times New Roman"/>
      <w:sz w:val="24"/>
      <w:szCs w:val="24"/>
      <w:lang w:eastAsia="ru-RU"/>
    </w:rPr>
  </w:style>
  <w:style w:type="paragraph" w:styleId="af9">
    <w:name w:val="Subtitle"/>
    <w:basedOn w:val="a0"/>
    <w:next w:val="a7"/>
    <w:link w:val="afa"/>
    <w:uiPriority w:val="99"/>
    <w:qFormat/>
    <w:rsid w:val="00141F65"/>
    <w:pPr>
      <w:suppressAutoHyphens/>
      <w:jc w:val="center"/>
    </w:pPr>
    <w:rPr>
      <w:sz w:val="32"/>
      <w:szCs w:val="32"/>
      <w:lang w:eastAsia="ar-SA"/>
    </w:rPr>
  </w:style>
  <w:style w:type="character" w:customStyle="1" w:styleId="afa">
    <w:name w:val="Подзаголовок Знак"/>
    <w:basedOn w:val="a1"/>
    <w:link w:val="af9"/>
    <w:uiPriority w:val="99"/>
    <w:rsid w:val="00141F65"/>
    <w:rPr>
      <w:rFonts w:ascii="Times New Roman" w:eastAsia="Times New Roman" w:hAnsi="Times New Roman" w:cs="Times New Roman"/>
      <w:sz w:val="32"/>
      <w:szCs w:val="32"/>
      <w:lang w:eastAsia="ar-SA"/>
    </w:rPr>
  </w:style>
  <w:style w:type="paragraph" w:styleId="afb">
    <w:name w:val="Body Text First Indent"/>
    <w:basedOn w:val="a7"/>
    <w:link w:val="afc"/>
    <w:uiPriority w:val="99"/>
    <w:semiHidden/>
    <w:unhideWhenUsed/>
    <w:rsid w:val="00141F65"/>
    <w:pPr>
      <w:spacing w:line="240" w:lineRule="auto"/>
      <w:ind w:firstLine="210"/>
    </w:pPr>
    <w:rPr>
      <w:sz w:val="24"/>
      <w:szCs w:val="24"/>
      <w:lang w:val="x-none" w:eastAsia="x-none"/>
    </w:rPr>
  </w:style>
  <w:style w:type="character" w:customStyle="1" w:styleId="afc">
    <w:name w:val="Красная строка Знак"/>
    <w:basedOn w:val="a8"/>
    <w:link w:val="afb"/>
    <w:uiPriority w:val="99"/>
    <w:semiHidden/>
    <w:rsid w:val="00141F65"/>
    <w:rPr>
      <w:rFonts w:ascii="Times New Roman" w:eastAsia="Times New Roman" w:hAnsi="Times New Roman" w:cs="Times New Roman"/>
      <w:sz w:val="24"/>
      <w:szCs w:val="24"/>
      <w:lang w:val="x-none" w:eastAsia="x-none"/>
    </w:rPr>
  </w:style>
  <w:style w:type="paragraph" w:styleId="24">
    <w:name w:val="Body Text 2"/>
    <w:basedOn w:val="a0"/>
    <w:link w:val="25"/>
    <w:uiPriority w:val="99"/>
    <w:semiHidden/>
    <w:unhideWhenUsed/>
    <w:rsid w:val="00141F65"/>
    <w:pPr>
      <w:spacing w:after="120" w:line="480" w:lineRule="auto"/>
    </w:pPr>
    <w:rPr>
      <w:sz w:val="20"/>
      <w:szCs w:val="20"/>
    </w:rPr>
  </w:style>
  <w:style w:type="character" w:customStyle="1" w:styleId="25">
    <w:name w:val="Основной текст 2 Знак"/>
    <w:basedOn w:val="a1"/>
    <w:link w:val="24"/>
    <w:uiPriority w:val="99"/>
    <w:semiHidden/>
    <w:rsid w:val="00141F65"/>
    <w:rPr>
      <w:rFonts w:ascii="Times New Roman" w:eastAsia="Times New Roman" w:hAnsi="Times New Roman" w:cs="Times New Roman"/>
      <w:sz w:val="20"/>
      <w:szCs w:val="20"/>
      <w:lang w:eastAsia="ru-RU"/>
    </w:rPr>
  </w:style>
  <w:style w:type="paragraph" w:styleId="32">
    <w:name w:val="Body Text 3"/>
    <w:basedOn w:val="a0"/>
    <w:link w:val="33"/>
    <w:uiPriority w:val="99"/>
    <w:semiHidden/>
    <w:unhideWhenUsed/>
    <w:rsid w:val="00141F65"/>
    <w:pPr>
      <w:spacing w:after="120"/>
      <w:jc w:val="both"/>
    </w:pPr>
    <w:rPr>
      <w:sz w:val="16"/>
      <w:szCs w:val="16"/>
    </w:rPr>
  </w:style>
  <w:style w:type="character" w:customStyle="1" w:styleId="33">
    <w:name w:val="Основной текст 3 Знак"/>
    <w:basedOn w:val="a1"/>
    <w:link w:val="32"/>
    <w:uiPriority w:val="99"/>
    <w:semiHidden/>
    <w:rsid w:val="00141F65"/>
    <w:rPr>
      <w:rFonts w:ascii="Times New Roman" w:eastAsia="Times New Roman" w:hAnsi="Times New Roman" w:cs="Times New Roman"/>
      <w:sz w:val="16"/>
      <w:szCs w:val="16"/>
      <w:lang w:eastAsia="ru-RU"/>
    </w:rPr>
  </w:style>
  <w:style w:type="paragraph" w:styleId="26">
    <w:name w:val="Body Text Indent 2"/>
    <w:basedOn w:val="a0"/>
    <w:link w:val="27"/>
    <w:uiPriority w:val="99"/>
    <w:semiHidden/>
    <w:unhideWhenUsed/>
    <w:rsid w:val="00141F65"/>
    <w:pPr>
      <w:spacing w:after="120" w:line="480" w:lineRule="auto"/>
      <w:ind w:left="283"/>
      <w:jc w:val="both"/>
    </w:pPr>
  </w:style>
  <w:style w:type="character" w:customStyle="1" w:styleId="27">
    <w:name w:val="Основной текст с отступом 2 Знак"/>
    <w:basedOn w:val="a1"/>
    <w:link w:val="26"/>
    <w:uiPriority w:val="99"/>
    <w:semiHidden/>
    <w:rsid w:val="00141F65"/>
    <w:rPr>
      <w:rFonts w:ascii="Times New Roman" w:eastAsia="Times New Roman" w:hAnsi="Times New Roman" w:cs="Times New Roman"/>
      <w:sz w:val="24"/>
      <w:szCs w:val="24"/>
      <w:lang w:eastAsia="ru-RU"/>
    </w:rPr>
  </w:style>
  <w:style w:type="paragraph" w:styleId="34">
    <w:name w:val="Body Text Indent 3"/>
    <w:basedOn w:val="a0"/>
    <w:link w:val="35"/>
    <w:uiPriority w:val="99"/>
    <w:semiHidden/>
    <w:unhideWhenUsed/>
    <w:rsid w:val="00141F65"/>
    <w:pPr>
      <w:spacing w:after="120"/>
      <w:ind w:left="283"/>
    </w:pPr>
    <w:rPr>
      <w:sz w:val="16"/>
      <w:szCs w:val="16"/>
    </w:rPr>
  </w:style>
  <w:style w:type="character" w:customStyle="1" w:styleId="35">
    <w:name w:val="Основной текст с отступом 3 Знак"/>
    <w:basedOn w:val="a1"/>
    <w:link w:val="34"/>
    <w:uiPriority w:val="99"/>
    <w:semiHidden/>
    <w:rsid w:val="00141F65"/>
    <w:rPr>
      <w:rFonts w:ascii="Times New Roman" w:eastAsia="Times New Roman" w:hAnsi="Times New Roman" w:cs="Times New Roman"/>
      <w:sz w:val="16"/>
      <w:szCs w:val="16"/>
      <w:lang w:eastAsia="ru-RU"/>
    </w:rPr>
  </w:style>
  <w:style w:type="paragraph" w:styleId="afd">
    <w:name w:val="Plain Text"/>
    <w:basedOn w:val="a0"/>
    <w:link w:val="afe"/>
    <w:uiPriority w:val="99"/>
    <w:semiHidden/>
    <w:unhideWhenUsed/>
    <w:rsid w:val="00141F65"/>
    <w:rPr>
      <w:rFonts w:ascii="Courier New" w:hAnsi="Courier New" w:cs="Courier New"/>
      <w:sz w:val="20"/>
      <w:szCs w:val="20"/>
    </w:rPr>
  </w:style>
  <w:style w:type="character" w:customStyle="1" w:styleId="afe">
    <w:name w:val="Текст Знак"/>
    <w:basedOn w:val="a1"/>
    <w:link w:val="afd"/>
    <w:uiPriority w:val="99"/>
    <w:semiHidden/>
    <w:rsid w:val="00141F65"/>
    <w:rPr>
      <w:rFonts w:ascii="Courier New" w:eastAsia="Times New Roman" w:hAnsi="Courier New" w:cs="Courier New"/>
      <w:sz w:val="20"/>
      <w:szCs w:val="20"/>
      <w:lang w:eastAsia="ru-RU"/>
    </w:rPr>
  </w:style>
  <w:style w:type="paragraph" w:styleId="aff">
    <w:name w:val="Balloon Text"/>
    <w:basedOn w:val="a0"/>
    <w:link w:val="aff0"/>
    <w:uiPriority w:val="99"/>
    <w:semiHidden/>
    <w:unhideWhenUsed/>
    <w:rsid w:val="00141F65"/>
    <w:pPr>
      <w:spacing w:after="60"/>
      <w:jc w:val="both"/>
    </w:pPr>
    <w:rPr>
      <w:rFonts w:ascii="Tahoma" w:hAnsi="Tahoma" w:cs="Tahoma"/>
      <w:sz w:val="16"/>
      <w:szCs w:val="16"/>
    </w:rPr>
  </w:style>
  <w:style w:type="character" w:customStyle="1" w:styleId="aff0">
    <w:name w:val="Текст выноски Знак"/>
    <w:basedOn w:val="a1"/>
    <w:link w:val="aff"/>
    <w:uiPriority w:val="99"/>
    <w:semiHidden/>
    <w:rsid w:val="00141F65"/>
    <w:rPr>
      <w:rFonts w:ascii="Tahoma" w:eastAsia="Times New Roman" w:hAnsi="Tahoma" w:cs="Tahoma"/>
      <w:sz w:val="16"/>
      <w:szCs w:val="16"/>
      <w:lang w:eastAsia="ru-RU"/>
    </w:rPr>
  </w:style>
  <w:style w:type="paragraph" w:customStyle="1" w:styleId="61">
    <w:name w:val="Абзац списка6"/>
    <w:basedOn w:val="a0"/>
    <w:uiPriority w:val="99"/>
    <w:semiHidden/>
    <w:rsid w:val="00141F65"/>
    <w:pPr>
      <w:ind w:left="708"/>
    </w:pPr>
  </w:style>
  <w:style w:type="paragraph" w:customStyle="1" w:styleId="2">
    <w:name w:val="Стиль2"/>
    <w:basedOn w:val="20"/>
    <w:uiPriority w:val="99"/>
    <w:semiHidden/>
    <w:rsid w:val="00141F65"/>
    <w:pPr>
      <w:keepNext/>
      <w:keepLines/>
      <w:widowControl w:val="0"/>
      <w:numPr>
        <w:ilvl w:val="1"/>
        <w:numId w:val="4"/>
      </w:numPr>
      <w:suppressLineNumbers/>
      <w:suppressAutoHyphens/>
    </w:pPr>
    <w:rPr>
      <w:b/>
      <w:szCs w:val="20"/>
    </w:rPr>
  </w:style>
  <w:style w:type="paragraph" w:customStyle="1" w:styleId="30">
    <w:name w:val="Стиль3"/>
    <w:basedOn w:val="26"/>
    <w:uiPriority w:val="99"/>
    <w:semiHidden/>
    <w:rsid w:val="00141F65"/>
    <w:pPr>
      <w:widowControl w:val="0"/>
      <w:numPr>
        <w:ilvl w:val="2"/>
        <w:numId w:val="5"/>
      </w:numPr>
      <w:adjustRightInd w:val="0"/>
      <w:spacing w:after="0" w:line="240" w:lineRule="auto"/>
    </w:pPr>
    <w:rPr>
      <w:szCs w:val="20"/>
    </w:rPr>
  </w:style>
  <w:style w:type="paragraph" w:customStyle="1" w:styleId="13">
    <w:name w:val="Знак Знак Знак1 Знак Знак Знак Знак Знак Знак Знак"/>
    <w:basedOn w:val="a0"/>
    <w:uiPriority w:val="99"/>
    <w:semiHidden/>
    <w:rsid w:val="00141F65"/>
    <w:pPr>
      <w:spacing w:before="100" w:beforeAutospacing="1" w:after="100" w:afterAutospacing="1"/>
    </w:pPr>
    <w:rPr>
      <w:rFonts w:ascii="Tahoma" w:hAnsi="Tahoma"/>
      <w:sz w:val="20"/>
      <w:szCs w:val="20"/>
      <w:lang w:val="en-US" w:eastAsia="en-US"/>
    </w:rPr>
  </w:style>
  <w:style w:type="paragraph" w:customStyle="1" w:styleId="aff1">
    <w:name w:val="Стиль"/>
    <w:uiPriority w:val="99"/>
    <w:semiHidden/>
    <w:rsid w:val="00141F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2">
    <w:name w:val="текст сноски"/>
    <w:basedOn w:val="a0"/>
    <w:uiPriority w:val="99"/>
    <w:semiHidden/>
    <w:rsid w:val="00141F65"/>
    <w:pPr>
      <w:widowControl w:val="0"/>
    </w:pPr>
    <w:rPr>
      <w:rFonts w:ascii="Gelvetsky 12pt" w:hAnsi="Gelvetsky 12pt"/>
      <w:szCs w:val="20"/>
      <w:lang w:val="en-US"/>
    </w:rPr>
  </w:style>
  <w:style w:type="paragraph" w:customStyle="1" w:styleId="aff3">
    <w:name w:val="Знак Знак Знак Знак Знак Знак Знак"/>
    <w:basedOn w:val="a0"/>
    <w:autoRedefine/>
    <w:uiPriority w:val="99"/>
    <w:semiHidden/>
    <w:rsid w:val="00141F65"/>
    <w:pPr>
      <w:spacing w:after="160" w:line="240" w:lineRule="exact"/>
    </w:pPr>
    <w:rPr>
      <w:sz w:val="28"/>
      <w:szCs w:val="20"/>
      <w:lang w:val="en-US" w:eastAsia="en-US"/>
    </w:rPr>
  </w:style>
  <w:style w:type="paragraph" w:customStyle="1" w:styleId="Web">
    <w:name w:val="Обычный (Web)"/>
    <w:basedOn w:val="a0"/>
    <w:uiPriority w:val="99"/>
    <w:semiHidden/>
    <w:rsid w:val="00141F65"/>
    <w:pPr>
      <w:widowControl w:val="0"/>
      <w:suppressAutoHyphens/>
      <w:spacing w:before="200" w:after="200"/>
      <w:ind w:left="200" w:right="200"/>
    </w:pPr>
    <w:rPr>
      <w:rFonts w:ascii="Arial" w:hAnsi="Arial"/>
      <w:kern w:val="2"/>
      <w:lang w:eastAsia="ar-SA"/>
    </w:rPr>
  </w:style>
  <w:style w:type="paragraph" w:customStyle="1" w:styleId="ConsNonformat">
    <w:name w:val="ConsNonformat"/>
    <w:uiPriority w:val="99"/>
    <w:semiHidden/>
    <w:rsid w:val="00141F6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4">
    <w:name w:val="Абзац списка1"/>
    <w:basedOn w:val="a0"/>
    <w:uiPriority w:val="99"/>
    <w:semiHidden/>
    <w:rsid w:val="00141F65"/>
    <w:pPr>
      <w:ind w:left="708"/>
    </w:pPr>
  </w:style>
  <w:style w:type="paragraph" w:customStyle="1" w:styleId="28">
    <w:name w:val="Абзац списка2"/>
    <w:basedOn w:val="a0"/>
    <w:uiPriority w:val="99"/>
    <w:semiHidden/>
    <w:rsid w:val="00141F65"/>
    <w:pPr>
      <w:ind w:left="708"/>
    </w:pPr>
  </w:style>
  <w:style w:type="paragraph" w:customStyle="1" w:styleId="xl36">
    <w:name w:val="xl36"/>
    <w:basedOn w:val="a0"/>
    <w:uiPriority w:val="99"/>
    <w:semiHidden/>
    <w:rsid w:val="00141F65"/>
    <w:pPr>
      <w:overflowPunct w:val="0"/>
      <w:autoSpaceDE w:val="0"/>
      <w:autoSpaceDN w:val="0"/>
      <w:adjustRightInd w:val="0"/>
      <w:spacing w:before="100" w:after="100"/>
    </w:pPr>
    <w:rPr>
      <w:rFonts w:ascii="Arial CYR" w:hAnsi="Arial CYR"/>
      <w:color w:val="000000"/>
      <w:szCs w:val="20"/>
    </w:rPr>
  </w:style>
  <w:style w:type="character" w:customStyle="1" w:styleId="29">
    <w:name w:val="Основной текст (2)_"/>
    <w:link w:val="2a"/>
    <w:semiHidden/>
    <w:locked/>
    <w:rsid w:val="00141F65"/>
    <w:rPr>
      <w:b/>
      <w:bCs/>
      <w:shd w:val="clear" w:color="auto" w:fill="FFFFFF"/>
    </w:rPr>
  </w:style>
  <w:style w:type="paragraph" w:customStyle="1" w:styleId="2a">
    <w:name w:val="Основной текст (2)"/>
    <w:basedOn w:val="a0"/>
    <w:link w:val="29"/>
    <w:semiHidden/>
    <w:rsid w:val="00141F65"/>
    <w:pPr>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ConsPlusNonformat0">
    <w:name w:val="ConsPlusNonformat Знак"/>
    <w:link w:val="ConsPlusNonformat"/>
    <w:locked/>
    <w:rsid w:val="00141F65"/>
    <w:rPr>
      <w:rFonts w:ascii="Courier New" w:eastAsia="Times New Roman" w:hAnsi="Courier New" w:cs="Courier New"/>
      <w:sz w:val="20"/>
      <w:szCs w:val="20"/>
      <w:lang w:eastAsia="ru-RU"/>
    </w:rPr>
  </w:style>
  <w:style w:type="paragraph" w:customStyle="1" w:styleId="2b">
    <w:name w:val="çàãîëîâîê 2"/>
    <w:basedOn w:val="a0"/>
    <w:next w:val="a0"/>
    <w:uiPriority w:val="99"/>
    <w:semiHidden/>
    <w:rsid w:val="00141F65"/>
    <w:pPr>
      <w:keepNext/>
      <w:jc w:val="both"/>
    </w:pPr>
  </w:style>
  <w:style w:type="paragraph" w:customStyle="1" w:styleId="Style2">
    <w:name w:val="Style2"/>
    <w:basedOn w:val="a0"/>
    <w:uiPriority w:val="99"/>
    <w:semiHidden/>
    <w:rsid w:val="00141F65"/>
    <w:pPr>
      <w:widowControl w:val="0"/>
      <w:autoSpaceDE w:val="0"/>
      <w:autoSpaceDN w:val="0"/>
      <w:adjustRightInd w:val="0"/>
      <w:spacing w:line="240" w:lineRule="exact"/>
      <w:ind w:firstLine="566"/>
      <w:jc w:val="both"/>
    </w:pPr>
  </w:style>
  <w:style w:type="paragraph" w:customStyle="1" w:styleId="Style5">
    <w:name w:val="Style5"/>
    <w:basedOn w:val="a0"/>
    <w:uiPriority w:val="99"/>
    <w:semiHidden/>
    <w:rsid w:val="00141F65"/>
    <w:pPr>
      <w:widowControl w:val="0"/>
      <w:autoSpaceDE w:val="0"/>
      <w:autoSpaceDN w:val="0"/>
      <w:adjustRightInd w:val="0"/>
      <w:spacing w:line="226" w:lineRule="exact"/>
      <w:ind w:firstLine="168"/>
      <w:jc w:val="both"/>
    </w:pPr>
  </w:style>
  <w:style w:type="paragraph" w:customStyle="1" w:styleId="Style10">
    <w:name w:val="Style10"/>
    <w:basedOn w:val="a0"/>
    <w:uiPriority w:val="99"/>
    <w:semiHidden/>
    <w:rsid w:val="00141F65"/>
    <w:pPr>
      <w:widowControl w:val="0"/>
      <w:autoSpaceDE w:val="0"/>
      <w:autoSpaceDN w:val="0"/>
      <w:adjustRightInd w:val="0"/>
      <w:spacing w:line="226" w:lineRule="exact"/>
      <w:ind w:firstLine="571"/>
      <w:jc w:val="both"/>
    </w:pPr>
  </w:style>
  <w:style w:type="paragraph" w:customStyle="1" w:styleId="Style19">
    <w:name w:val="Style19"/>
    <w:basedOn w:val="a0"/>
    <w:uiPriority w:val="99"/>
    <w:semiHidden/>
    <w:rsid w:val="00141F65"/>
    <w:pPr>
      <w:widowControl w:val="0"/>
      <w:autoSpaceDE w:val="0"/>
      <w:autoSpaceDN w:val="0"/>
      <w:adjustRightInd w:val="0"/>
      <w:spacing w:line="226" w:lineRule="exact"/>
      <w:jc w:val="both"/>
    </w:pPr>
  </w:style>
  <w:style w:type="paragraph" w:customStyle="1" w:styleId="Style20">
    <w:name w:val="Style20"/>
    <w:basedOn w:val="a0"/>
    <w:uiPriority w:val="99"/>
    <w:semiHidden/>
    <w:rsid w:val="00141F65"/>
    <w:pPr>
      <w:widowControl w:val="0"/>
      <w:autoSpaceDE w:val="0"/>
      <w:autoSpaceDN w:val="0"/>
      <w:adjustRightInd w:val="0"/>
      <w:spacing w:line="230" w:lineRule="exact"/>
      <w:jc w:val="both"/>
    </w:pPr>
  </w:style>
  <w:style w:type="paragraph" w:customStyle="1" w:styleId="Style21">
    <w:name w:val="Style21"/>
    <w:basedOn w:val="a0"/>
    <w:uiPriority w:val="99"/>
    <w:semiHidden/>
    <w:rsid w:val="00141F65"/>
    <w:pPr>
      <w:widowControl w:val="0"/>
      <w:autoSpaceDE w:val="0"/>
      <w:autoSpaceDN w:val="0"/>
      <w:adjustRightInd w:val="0"/>
      <w:spacing w:line="233" w:lineRule="exact"/>
      <w:ind w:firstLine="571"/>
      <w:jc w:val="both"/>
    </w:pPr>
  </w:style>
  <w:style w:type="paragraph" w:customStyle="1" w:styleId="Style22">
    <w:name w:val="Style22"/>
    <w:basedOn w:val="a0"/>
    <w:uiPriority w:val="99"/>
    <w:semiHidden/>
    <w:rsid w:val="00141F65"/>
    <w:pPr>
      <w:widowControl w:val="0"/>
      <w:autoSpaceDE w:val="0"/>
      <w:autoSpaceDN w:val="0"/>
      <w:adjustRightInd w:val="0"/>
      <w:spacing w:line="230" w:lineRule="exact"/>
      <w:ind w:firstLine="206"/>
      <w:jc w:val="both"/>
    </w:pPr>
  </w:style>
  <w:style w:type="paragraph" w:customStyle="1" w:styleId="Style23">
    <w:name w:val="Style23"/>
    <w:basedOn w:val="a0"/>
    <w:uiPriority w:val="99"/>
    <w:semiHidden/>
    <w:rsid w:val="00141F65"/>
    <w:pPr>
      <w:widowControl w:val="0"/>
      <w:autoSpaceDE w:val="0"/>
      <w:autoSpaceDN w:val="0"/>
      <w:adjustRightInd w:val="0"/>
      <w:spacing w:line="235" w:lineRule="exact"/>
      <w:ind w:firstLine="600"/>
    </w:pPr>
  </w:style>
  <w:style w:type="paragraph" w:customStyle="1" w:styleId="Style17">
    <w:name w:val="Style17"/>
    <w:basedOn w:val="a0"/>
    <w:uiPriority w:val="99"/>
    <w:semiHidden/>
    <w:rsid w:val="00141F65"/>
    <w:pPr>
      <w:widowControl w:val="0"/>
      <w:autoSpaceDE w:val="0"/>
      <w:autoSpaceDN w:val="0"/>
      <w:adjustRightInd w:val="0"/>
      <w:spacing w:line="242" w:lineRule="exact"/>
      <w:ind w:firstLine="571"/>
    </w:pPr>
  </w:style>
  <w:style w:type="paragraph" w:customStyle="1" w:styleId="Style32">
    <w:name w:val="Style32"/>
    <w:basedOn w:val="a0"/>
    <w:uiPriority w:val="99"/>
    <w:semiHidden/>
    <w:rsid w:val="00141F65"/>
    <w:pPr>
      <w:widowControl w:val="0"/>
      <w:autoSpaceDE w:val="0"/>
      <w:autoSpaceDN w:val="0"/>
      <w:adjustRightInd w:val="0"/>
      <w:jc w:val="center"/>
    </w:pPr>
  </w:style>
  <w:style w:type="paragraph" w:customStyle="1" w:styleId="Style27">
    <w:name w:val="Style27"/>
    <w:basedOn w:val="a0"/>
    <w:uiPriority w:val="99"/>
    <w:semiHidden/>
    <w:rsid w:val="00141F65"/>
    <w:pPr>
      <w:widowControl w:val="0"/>
      <w:autoSpaceDE w:val="0"/>
      <w:autoSpaceDN w:val="0"/>
      <w:adjustRightInd w:val="0"/>
      <w:spacing w:line="314" w:lineRule="exact"/>
      <w:ind w:firstLine="686"/>
      <w:jc w:val="both"/>
    </w:pPr>
  </w:style>
  <w:style w:type="paragraph" w:customStyle="1" w:styleId="Style6">
    <w:name w:val="Style6"/>
    <w:basedOn w:val="a0"/>
    <w:uiPriority w:val="99"/>
    <w:semiHidden/>
    <w:rsid w:val="00141F65"/>
    <w:pPr>
      <w:widowControl w:val="0"/>
      <w:autoSpaceDE w:val="0"/>
      <w:autoSpaceDN w:val="0"/>
      <w:adjustRightInd w:val="0"/>
      <w:spacing w:line="278" w:lineRule="exact"/>
      <w:ind w:firstLine="739"/>
      <w:jc w:val="both"/>
    </w:pPr>
  </w:style>
  <w:style w:type="paragraph" w:customStyle="1" w:styleId="Style28">
    <w:name w:val="Style28"/>
    <w:basedOn w:val="a0"/>
    <w:uiPriority w:val="99"/>
    <w:semiHidden/>
    <w:rsid w:val="00141F65"/>
    <w:pPr>
      <w:widowControl w:val="0"/>
      <w:autoSpaceDE w:val="0"/>
      <w:autoSpaceDN w:val="0"/>
      <w:adjustRightInd w:val="0"/>
      <w:spacing w:line="274" w:lineRule="exact"/>
      <w:ind w:firstLine="701"/>
    </w:pPr>
  </w:style>
  <w:style w:type="paragraph" w:customStyle="1" w:styleId="Style29">
    <w:name w:val="Style29"/>
    <w:basedOn w:val="a0"/>
    <w:uiPriority w:val="99"/>
    <w:semiHidden/>
    <w:rsid w:val="00141F65"/>
    <w:pPr>
      <w:widowControl w:val="0"/>
      <w:autoSpaceDE w:val="0"/>
      <w:autoSpaceDN w:val="0"/>
      <w:adjustRightInd w:val="0"/>
      <w:jc w:val="both"/>
    </w:pPr>
  </w:style>
  <w:style w:type="paragraph" w:customStyle="1" w:styleId="Style37">
    <w:name w:val="Style37"/>
    <w:basedOn w:val="a0"/>
    <w:uiPriority w:val="99"/>
    <w:semiHidden/>
    <w:rsid w:val="00141F65"/>
    <w:pPr>
      <w:widowControl w:val="0"/>
      <w:autoSpaceDE w:val="0"/>
      <w:autoSpaceDN w:val="0"/>
      <w:adjustRightInd w:val="0"/>
      <w:jc w:val="center"/>
    </w:pPr>
  </w:style>
  <w:style w:type="paragraph" w:customStyle="1" w:styleId="Style24">
    <w:name w:val="Style24"/>
    <w:basedOn w:val="a0"/>
    <w:uiPriority w:val="99"/>
    <w:semiHidden/>
    <w:rsid w:val="00141F65"/>
    <w:pPr>
      <w:widowControl w:val="0"/>
      <w:autoSpaceDE w:val="0"/>
      <w:autoSpaceDN w:val="0"/>
      <w:adjustRightInd w:val="0"/>
      <w:spacing w:line="322" w:lineRule="exact"/>
      <w:ind w:firstLine="682"/>
      <w:jc w:val="both"/>
    </w:pPr>
    <w:rPr>
      <w:rFonts w:eastAsia="Calibri"/>
    </w:rPr>
  </w:style>
  <w:style w:type="paragraph" w:customStyle="1" w:styleId="aff4">
    <w:name w:val="Цитаты"/>
    <w:basedOn w:val="a0"/>
    <w:uiPriority w:val="99"/>
    <w:semiHidden/>
    <w:rsid w:val="00141F65"/>
    <w:pPr>
      <w:autoSpaceDE w:val="0"/>
      <w:autoSpaceDN w:val="0"/>
      <w:spacing w:before="100" w:after="100"/>
      <w:ind w:left="360" w:right="360"/>
    </w:pPr>
    <w:rPr>
      <w:sz w:val="20"/>
    </w:rPr>
  </w:style>
  <w:style w:type="character" w:customStyle="1" w:styleId="15">
    <w:name w:val="Обычный1 Знак"/>
    <w:link w:val="16"/>
    <w:semiHidden/>
    <w:locked/>
    <w:rsid w:val="00141F65"/>
    <w:rPr>
      <w:rFonts w:ascii="Calibri" w:hAnsi="Calibri" w:cs="Calibri"/>
      <w:color w:val="000000"/>
      <w:sz w:val="24"/>
      <w:szCs w:val="24"/>
    </w:rPr>
  </w:style>
  <w:style w:type="paragraph" w:customStyle="1" w:styleId="16">
    <w:name w:val="Обычный1"/>
    <w:link w:val="15"/>
    <w:semiHidden/>
    <w:rsid w:val="00141F65"/>
    <w:pPr>
      <w:widowControl w:val="0"/>
      <w:spacing w:after="0" w:line="240" w:lineRule="auto"/>
    </w:pPr>
    <w:rPr>
      <w:rFonts w:ascii="Calibri" w:hAnsi="Calibri" w:cs="Calibri"/>
      <w:color w:val="000000"/>
      <w:sz w:val="24"/>
      <w:szCs w:val="24"/>
    </w:rPr>
  </w:style>
  <w:style w:type="paragraph" w:customStyle="1" w:styleId="Style4">
    <w:name w:val="Style4"/>
    <w:basedOn w:val="a0"/>
    <w:uiPriority w:val="99"/>
    <w:semiHidden/>
    <w:rsid w:val="00141F65"/>
    <w:pPr>
      <w:widowControl w:val="0"/>
      <w:autoSpaceDE w:val="0"/>
      <w:autoSpaceDN w:val="0"/>
      <w:adjustRightInd w:val="0"/>
    </w:pPr>
  </w:style>
  <w:style w:type="paragraph" w:customStyle="1" w:styleId="Style7">
    <w:name w:val="Style7"/>
    <w:basedOn w:val="a0"/>
    <w:uiPriority w:val="99"/>
    <w:semiHidden/>
    <w:rsid w:val="00141F65"/>
    <w:pPr>
      <w:widowControl w:val="0"/>
      <w:autoSpaceDE w:val="0"/>
      <w:autoSpaceDN w:val="0"/>
      <w:adjustRightInd w:val="0"/>
      <w:spacing w:line="238" w:lineRule="exact"/>
      <w:jc w:val="both"/>
    </w:pPr>
  </w:style>
  <w:style w:type="paragraph" w:customStyle="1" w:styleId="Style8">
    <w:name w:val="Style8"/>
    <w:basedOn w:val="a0"/>
    <w:uiPriority w:val="99"/>
    <w:semiHidden/>
    <w:rsid w:val="00141F65"/>
    <w:pPr>
      <w:widowControl w:val="0"/>
      <w:autoSpaceDE w:val="0"/>
      <w:autoSpaceDN w:val="0"/>
      <w:adjustRightInd w:val="0"/>
      <w:spacing w:line="242" w:lineRule="exact"/>
      <w:ind w:firstLine="509"/>
    </w:pPr>
  </w:style>
  <w:style w:type="paragraph" w:customStyle="1" w:styleId="Style9">
    <w:name w:val="Style9"/>
    <w:basedOn w:val="a0"/>
    <w:uiPriority w:val="99"/>
    <w:semiHidden/>
    <w:rsid w:val="00141F65"/>
    <w:pPr>
      <w:widowControl w:val="0"/>
      <w:autoSpaceDE w:val="0"/>
      <w:autoSpaceDN w:val="0"/>
      <w:adjustRightInd w:val="0"/>
      <w:spacing w:line="298" w:lineRule="exact"/>
      <w:jc w:val="both"/>
    </w:pPr>
  </w:style>
  <w:style w:type="paragraph" w:customStyle="1" w:styleId="Style14">
    <w:name w:val="Style14"/>
    <w:basedOn w:val="a0"/>
    <w:uiPriority w:val="99"/>
    <w:semiHidden/>
    <w:rsid w:val="00141F65"/>
    <w:pPr>
      <w:widowControl w:val="0"/>
      <w:autoSpaceDE w:val="0"/>
      <w:autoSpaceDN w:val="0"/>
      <w:adjustRightInd w:val="0"/>
    </w:pPr>
  </w:style>
  <w:style w:type="paragraph" w:customStyle="1" w:styleId="Style11">
    <w:name w:val="Style11"/>
    <w:basedOn w:val="a0"/>
    <w:uiPriority w:val="99"/>
    <w:semiHidden/>
    <w:rsid w:val="00141F65"/>
    <w:pPr>
      <w:widowControl w:val="0"/>
      <w:autoSpaceDE w:val="0"/>
      <w:autoSpaceDN w:val="0"/>
      <w:adjustRightInd w:val="0"/>
      <w:spacing w:line="624" w:lineRule="exact"/>
      <w:ind w:hanging="2155"/>
    </w:pPr>
  </w:style>
  <w:style w:type="paragraph" w:customStyle="1" w:styleId="Style13">
    <w:name w:val="Style13"/>
    <w:basedOn w:val="a0"/>
    <w:uiPriority w:val="99"/>
    <w:semiHidden/>
    <w:rsid w:val="00141F65"/>
    <w:pPr>
      <w:widowControl w:val="0"/>
      <w:autoSpaceDE w:val="0"/>
      <w:autoSpaceDN w:val="0"/>
      <w:adjustRightInd w:val="0"/>
      <w:spacing w:line="319" w:lineRule="exact"/>
      <w:ind w:firstLine="518"/>
    </w:pPr>
  </w:style>
  <w:style w:type="paragraph" w:customStyle="1" w:styleId="Style18">
    <w:name w:val="Style18"/>
    <w:basedOn w:val="a0"/>
    <w:uiPriority w:val="99"/>
    <w:semiHidden/>
    <w:rsid w:val="00141F65"/>
    <w:pPr>
      <w:widowControl w:val="0"/>
      <w:autoSpaceDE w:val="0"/>
      <w:autoSpaceDN w:val="0"/>
      <w:adjustRightInd w:val="0"/>
      <w:spacing w:line="240" w:lineRule="exact"/>
    </w:pPr>
  </w:style>
  <w:style w:type="paragraph" w:customStyle="1" w:styleId="Style25">
    <w:name w:val="Style25"/>
    <w:basedOn w:val="a0"/>
    <w:uiPriority w:val="99"/>
    <w:semiHidden/>
    <w:rsid w:val="00141F65"/>
    <w:pPr>
      <w:widowControl w:val="0"/>
      <w:autoSpaceDE w:val="0"/>
      <w:autoSpaceDN w:val="0"/>
      <w:adjustRightInd w:val="0"/>
      <w:spacing w:line="319" w:lineRule="exact"/>
      <w:ind w:firstLine="691"/>
      <w:jc w:val="both"/>
    </w:pPr>
  </w:style>
  <w:style w:type="paragraph" w:customStyle="1" w:styleId="Style30">
    <w:name w:val="Style30"/>
    <w:basedOn w:val="a0"/>
    <w:uiPriority w:val="99"/>
    <w:semiHidden/>
    <w:rsid w:val="00141F65"/>
    <w:pPr>
      <w:widowControl w:val="0"/>
      <w:autoSpaceDE w:val="0"/>
      <w:autoSpaceDN w:val="0"/>
      <w:adjustRightInd w:val="0"/>
      <w:spacing w:line="319" w:lineRule="exact"/>
      <w:ind w:firstLine="2419"/>
    </w:pPr>
  </w:style>
  <w:style w:type="paragraph" w:customStyle="1" w:styleId="Style31">
    <w:name w:val="Style31"/>
    <w:basedOn w:val="a0"/>
    <w:uiPriority w:val="99"/>
    <w:semiHidden/>
    <w:rsid w:val="00141F65"/>
    <w:pPr>
      <w:widowControl w:val="0"/>
      <w:autoSpaceDE w:val="0"/>
      <w:autoSpaceDN w:val="0"/>
      <w:adjustRightInd w:val="0"/>
      <w:spacing w:line="326" w:lineRule="exact"/>
      <w:ind w:firstLine="576"/>
    </w:pPr>
  </w:style>
  <w:style w:type="paragraph" w:customStyle="1" w:styleId="Style33">
    <w:name w:val="Style33"/>
    <w:basedOn w:val="a0"/>
    <w:uiPriority w:val="99"/>
    <w:semiHidden/>
    <w:rsid w:val="00141F65"/>
    <w:pPr>
      <w:widowControl w:val="0"/>
      <w:autoSpaceDE w:val="0"/>
      <w:autoSpaceDN w:val="0"/>
      <w:adjustRightInd w:val="0"/>
      <w:spacing w:line="277" w:lineRule="exact"/>
    </w:pPr>
  </w:style>
  <w:style w:type="paragraph" w:customStyle="1" w:styleId="Style34">
    <w:name w:val="Style34"/>
    <w:basedOn w:val="a0"/>
    <w:uiPriority w:val="99"/>
    <w:semiHidden/>
    <w:rsid w:val="00141F65"/>
    <w:pPr>
      <w:widowControl w:val="0"/>
      <w:autoSpaceDE w:val="0"/>
      <w:autoSpaceDN w:val="0"/>
      <w:adjustRightInd w:val="0"/>
      <w:spacing w:line="243" w:lineRule="exact"/>
    </w:pPr>
  </w:style>
  <w:style w:type="paragraph" w:customStyle="1" w:styleId="Style35">
    <w:name w:val="Style35"/>
    <w:basedOn w:val="a0"/>
    <w:uiPriority w:val="99"/>
    <w:semiHidden/>
    <w:rsid w:val="00141F65"/>
    <w:pPr>
      <w:widowControl w:val="0"/>
      <w:autoSpaceDE w:val="0"/>
      <w:autoSpaceDN w:val="0"/>
      <w:adjustRightInd w:val="0"/>
      <w:spacing w:line="643" w:lineRule="exact"/>
      <w:ind w:hanging="2050"/>
    </w:pPr>
  </w:style>
  <w:style w:type="paragraph" w:customStyle="1" w:styleId="Style36">
    <w:name w:val="Style36"/>
    <w:basedOn w:val="a0"/>
    <w:uiPriority w:val="99"/>
    <w:semiHidden/>
    <w:rsid w:val="00141F65"/>
    <w:pPr>
      <w:widowControl w:val="0"/>
      <w:autoSpaceDE w:val="0"/>
      <w:autoSpaceDN w:val="0"/>
      <w:adjustRightInd w:val="0"/>
    </w:pPr>
  </w:style>
  <w:style w:type="paragraph" w:customStyle="1" w:styleId="Style38">
    <w:name w:val="Style38"/>
    <w:basedOn w:val="a0"/>
    <w:uiPriority w:val="99"/>
    <w:semiHidden/>
    <w:rsid w:val="00141F65"/>
    <w:pPr>
      <w:widowControl w:val="0"/>
      <w:autoSpaceDE w:val="0"/>
      <w:autoSpaceDN w:val="0"/>
      <w:adjustRightInd w:val="0"/>
      <w:spacing w:line="326" w:lineRule="exact"/>
      <w:ind w:firstLine="686"/>
      <w:jc w:val="both"/>
    </w:pPr>
  </w:style>
  <w:style w:type="paragraph" w:customStyle="1" w:styleId="Style39">
    <w:name w:val="Style39"/>
    <w:basedOn w:val="a0"/>
    <w:uiPriority w:val="99"/>
    <w:semiHidden/>
    <w:rsid w:val="00141F65"/>
    <w:pPr>
      <w:widowControl w:val="0"/>
      <w:autoSpaceDE w:val="0"/>
      <w:autoSpaceDN w:val="0"/>
      <w:adjustRightInd w:val="0"/>
      <w:spacing w:line="322" w:lineRule="exact"/>
      <w:ind w:hanging="979"/>
    </w:pPr>
  </w:style>
  <w:style w:type="paragraph" w:customStyle="1" w:styleId="xl22">
    <w:name w:val="xl22"/>
    <w:basedOn w:val="a0"/>
    <w:uiPriority w:val="99"/>
    <w:semiHidden/>
    <w:rsid w:val="00141F65"/>
    <w:pPr>
      <w:pBdr>
        <w:top w:val="single" w:sz="8" w:space="0" w:color="auto"/>
        <w:bottom w:val="single" w:sz="8" w:space="0" w:color="auto"/>
        <w:right w:val="single" w:sz="8" w:space="0" w:color="auto"/>
      </w:pBdr>
      <w:spacing w:before="100" w:beforeAutospacing="1" w:after="100" w:afterAutospacing="1"/>
    </w:pPr>
  </w:style>
  <w:style w:type="paragraph" w:customStyle="1" w:styleId="xl23">
    <w:name w:val="xl23"/>
    <w:basedOn w:val="a0"/>
    <w:uiPriority w:val="99"/>
    <w:semiHidden/>
    <w:rsid w:val="00141F65"/>
    <w:pPr>
      <w:pBdr>
        <w:bottom w:val="single" w:sz="8" w:space="0" w:color="auto"/>
        <w:right w:val="single" w:sz="8" w:space="0" w:color="auto"/>
      </w:pBdr>
      <w:spacing w:before="100" w:beforeAutospacing="1" w:after="100" w:afterAutospacing="1"/>
    </w:pPr>
  </w:style>
  <w:style w:type="paragraph" w:customStyle="1" w:styleId="xl24">
    <w:name w:val="xl24"/>
    <w:basedOn w:val="a0"/>
    <w:uiPriority w:val="99"/>
    <w:semiHidden/>
    <w:rsid w:val="00141F65"/>
    <w:pPr>
      <w:pBdr>
        <w:right w:val="single" w:sz="8" w:space="0" w:color="auto"/>
      </w:pBdr>
      <w:spacing w:before="100" w:beforeAutospacing="1" w:after="100" w:afterAutospacing="1"/>
    </w:pPr>
  </w:style>
  <w:style w:type="paragraph" w:customStyle="1" w:styleId="xl25">
    <w:name w:val="xl25"/>
    <w:basedOn w:val="a0"/>
    <w:uiPriority w:val="99"/>
    <w:semiHidden/>
    <w:rsid w:val="00141F65"/>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26">
    <w:name w:val="xl26"/>
    <w:basedOn w:val="a0"/>
    <w:uiPriority w:val="99"/>
    <w:semiHidden/>
    <w:rsid w:val="00141F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0"/>
    <w:uiPriority w:val="99"/>
    <w:semiHidden/>
    <w:rsid w:val="00141F65"/>
    <w:pPr>
      <w:pBdr>
        <w:top w:val="single" w:sz="8" w:space="0" w:color="auto"/>
        <w:right w:val="single" w:sz="8" w:space="0" w:color="auto"/>
      </w:pBdr>
      <w:spacing w:before="100" w:beforeAutospacing="1" w:after="100" w:afterAutospacing="1"/>
      <w:jc w:val="center"/>
    </w:pPr>
  </w:style>
  <w:style w:type="paragraph" w:customStyle="1" w:styleId="xl28">
    <w:name w:val="xl28"/>
    <w:basedOn w:val="a0"/>
    <w:uiPriority w:val="99"/>
    <w:semiHidden/>
    <w:rsid w:val="00141F65"/>
    <w:pPr>
      <w:pBdr>
        <w:top w:val="single" w:sz="8" w:space="0" w:color="auto"/>
        <w:left w:val="single" w:sz="8" w:space="0" w:color="auto"/>
      </w:pBdr>
      <w:spacing w:before="100" w:beforeAutospacing="1" w:after="100" w:afterAutospacing="1"/>
      <w:jc w:val="center"/>
    </w:pPr>
  </w:style>
  <w:style w:type="paragraph" w:customStyle="1" w:styleId="xl29">
    <w:name w:val="xl29"/>
    <w:basedOn w:val="a0"/>
    <w:uiPriority w:val="99"/>
    <w:semiHidden/>
    <w:rsid w:val="00141F65"/>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0"/>
    <w:uiPriority w:val="99"/>
    <w:semiHidden/>
    <w:rsid w:val="00141F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a0"/>
    <w:uiPriority w:val="99"/>
    <w:semiHidden/>
    <w:rsid w:val="00141F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0"/>
    <w:uiPriority w:val="99"/>
    <w:semiHidden/>
    <w:rsid w:val="00141F65"/>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0"/>
    <w:uiPriority w:val="99"/>
    <w:semiHidden/>
    <w:rsid w:val="00141F6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semiHidden/>
    <w:rsid w:val="00141F65"/>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ConsPlusTitle">
    <w:name w:val="ConsPlusTitle"/>
    <w:uiPriority w:val="99"/>
    <w:semiHidden/>
    <w:rsid w:val="00141F6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uiPriority w:val="99"/>
    <w:semiHidden/>
    <w:locked/>
    <w:rsid w:val="00141F65"/>
    <w:rPr>
      <w:sz w:val="23"/>
      <w:szCs w:val="23"/>
      <w:shd w:val="clear" w:color="auto" w:fill="FFFFFF"/>
    </w:rPr>
  </w:style>
  <w:style w:type="paragraph" w:customStyle="1" w:styleId="121">
    <w:name w:val="Заголовок №1 (2)"/>
    <w:basedOn w:val="a0"/>
    <w:link w:val="120"/>
    <w:uiPriority w:val="99"/>
    <w:semiHidden/>
    <w:rsid w:val="00141F65"/>
    <w:pPr>
      <w:shd w:val="clear" w:color="auto" w:fill="FFFFFF"/>
      <w:spacing w:line="323" w:lineRule="exact"/>
      <w:jc w:val="center"/>
      <w:outlineLvl w:val="0"/>
    </w:pPr>
    <w:rPr>
      <w:rFonts w:asciiTheme="minorHAnsi" w:eastAsiaTheme="minorHAnsi" w:hAnsiTheme="minorHAnsi" w:cstheme="minorBidi"/>
      <w:sz w:val="23"/>
      <w:szCs w:val="23"/>
      <w:lang w:eastAsia="en-US"/>
    </w:rPr>
  </w:style>
  <w:style w:type="paragraph" w:customStyle="1" w:styleId="tehnormaTitle">
    <w:name w:val="tehnormaTitle"/>
    <w:uiPriority w:val="99"/>
    <w:semiHidden/>
    <w:rsid w:val="00141F65"/>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c">
    <w:name w:val="Обычный2"/>
    <w:uiPriority w:val="99"/>
    <w:semiHidden/>
    <w:rsid w:val="00141F65"/>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semiHidden/>
    <w:rsid w:val="00141F65"/>
    <w:pPr>
      <w:keepNext/>
      <w:tabs>
        <w:tab w:val="left" w:pos="426"/>
      </w:tabs>
      <w:overflowPunct w:val="0"/>
      <w:autoSpaceDE w:val="0"/>
      <w:autoSpaceDN w:val="0"/>
      <w:adjustRightInd w:val="0"/>
      <w:spacing w:before="120"/>
      <w:jc w:val="center"/>
    </w:pPr>
    <w:rPr>
      <w:b/>
      <w:szCs w:val="20"/>
    </w:rPr>
  </w:style>
  <w:style w:type="paragraph" w:customStyle="1" w:styleId="17">
    <w:name w:val="Без интервала1"/>
    <w:uiPriority w:val="99"/>
    <w:semiHidden/>
    <w:rsid w:val="00141F65"/>
    <w:pPr>
      <w:spacing w:after="0" w:line="240" w:lineRule="auto"/>
    </w:pPr>
    <w:rPr>
      <w:rFonts w:ascii="Calibri" w:eastAsia="Times New Roman" w:hAnsi="Calibri" w:cs="Calibri"/>
      <w:lang w:eastAsia="ru-RU"/>
    </w:rPr>
  </w:style>
  <w:style w:type="paragraph" w:customStyle="1" w:styleId="aff5">
    <w:name w:val="Ðàçäåë"/>
    <w:basedOn w:val="a0"/>
    <w:uiPriority w:val="99"/>
    <w:semiHidden/>
    <w:rsid w:val="00141F65"/>
    <w:pPr>
      <w:widowControl w:val="0"/>
      <w:tabs>
        <w:tab w:val="left" w:pos="360"/>
        <w:tab w:val="left" w:pos="3261"/>
      </w:tabs>
      <w:suppressAutoHyphens/>
      <w:spacing w:before="240" w:after="240"/>
      <w:jc w:val="center"/>
    </w:pPr>
    <w:rPr>
      <w:rFonts w:ascii="Arial" w:hAnsi="Arial"/>
      <w:b/>
      <w:sz w:val="20"/>
      <w:szCs w:val="20"/>
      <w:lang w:eastAsia="ar-SA"/>
    </w:rPr>
  </w:style>
  <w:style w:type="character" w:styleId="aff6">
    <w:name w:val="page number"/>
    <w:semiHidden/>
    <w:unhideWhenUsed/>
    <w:rsid w:val="00141F65"/>
    <w:rPr>
      <w:rFonts w:ascii="Times New Roman" w:hAnsi="Times New Roman" w:cs="Times New Roman" w:hint="default"/>
    </w:rPr>
  </w:style>
  <w:style w:type="character" w:customStyle="1" w:styleId="iceouttxt">
    <w:name w:val="iceouttxt"/>
    <w:basedOn w:val="a1"/>
    <w:rsid w:val="00141F65"/>
  </w:style>
  <w:style w:type="character" w:customStyle="1" w:styleId="aff7">
    <w:name w:val="Название Знак"/>
    <w:locked/>
    <w:rsid w:val="00141F65"/>
    <w:rPr>
      <w:b/>
      <w:bCs w:val="0"/>
      <w:sz w:val="24"/>
    </w:rPr>
  </w:style>
  <w:style w:type="character" w:customStyle="1" w:styleId="apple-converted-space">
    <w:name w:val="apple-converted-space"/>
    <w:basedOn w:val="a1"/>
    <w:rsid w:val="00141F65"/>
  </w:style>
  <w:style w:type="character" w:customStyle="1" w:styleId="u">
    <w:name w:val="u"/>
    <w:basedOn w:val="a1"/>
    <w:rsid w:val="00141F65"/>
  </w:style>
  <w:style w:type="character" w:customStyle="1" w:styleId="FontStyle12">
    <w:name w:val="Font Style12"/>
    <w:rsid w:val="00141F65"/>
    <w:rPr>
      <w:rFonts w:ascii="Times New Roman" w:hAnsi="Times New Roman" w:cs="Times New Roman" w:hint="default"/>
      <w:sz w:val="20"/>
      <w:szCs w:val="20"/>
    </w:rPr>
  </w:style>
  <w:style w:type="character" w:customStyle="1" w:styleId="FontStyle36">
    <w:name w:val="Font Style36"/>
    <w:rsid w:val="00141F65"/>
    <w:rPr>
      <w:rFonts w:ascii="Times New Roman" w:hAnsi="Times New Roman" w:cs="Times New Roman" w:hint="default"/>
      <w:sz w:val="20"/>
      <w:szCs w:val="20"/>
    </w:rPr>
  </w:style>
  <w:style w:type="character" w:customStyle="1" w:styleId="FontStyle37">
    <w:name w:val="Font Style37"/>
    <w:rsid w:val="00141F65"/>
    <w:rPr>
      <w:rFonts w:ascii="Times New Roman" w:hAnsi="Times New Roman" w:cs="Times New Roman" w:hint="default"/>
      <w:b/>
      <w:bCs/>
      <w:sz w:val="20"/>
      <w:szCs w:val="20"/>
    </w:rPr>
  </w:style>
  <w:style w:type="character" w:customStyle="1" w:styleId="FontStyle46">
    <w:name w:val="Font Style46"/>
    <w:rsid w:val="00141F65"/>
    <w:rPr>
      <w:rFonts w:ascii="Times New Roman" w:hAnsi="Times New Roman" w:cs="Times New Roman" w:hint="default"/>
      <w:sz w:val="22"/>
      <w:szCs w:val="22"/>
    </w:rPr>
  </w:style>
  <w:style w:type="character" w:customStyle="1" w:styleId="FontStyle45">
    <w:name w:val="Font Style45"/>
    <w:rsid w:val="00141F65"/>
    <w:rPr>
      <w:rFonts w:ascii="Times New Roman" w:hAnsi="Times New Roman" w:cs="Times New Roman" w:hint="default"/>
      <w:b/>
      <w:bCs/>
      <w:sz w:val="22"/>
      <w:szCs w:val="22"/>
    </w:rPr>
  </w:style>
  <w:style w:type="character" w:customStyle="1" w:styleId="FontStyle59">
    <w:name w:val="Font Style59"/>
    <w:rsid w:val="00141F65"/>
    <w:rPr>
      <w:rFonts w:ascii="Times New Roman" w:hAnsi="Times New Roman" w:cs="Times New Roman" w:hint="default"/>
      <w:b/>
      <w:bCs/>
      <w:sz w:val="26"/>
      <w:szCs w:val="26"/>
    </w:rPr>
  </w:style>
  <w:style w:type="character" w:customStyle="1" w:styleId="FontStyle60">
    <w:name w:val="Font Style60"/>
    <w:rsid w:val="00141F65"/>
    <w:rPr>
      <w:rFonts w:ascii="Times New Roman" w:hAnsi="Times New Roman" w:cs="Times New Roman" w:hint="default"/>
      <w:sz w:val="26"/>
      <w:szCs w:val="26"/>
    </w:rPr>
  </w:style>
  <w:style w:type="character" w:customStyle="1" w:styleId="FontStyle50">
    <w:name w:val="Font Style50"/>
    <w:rsid w:val="00141F65"/>
    <w:rPr>
      <w:rFonts w:ascii="Times New Roman" w:hAnsi="Times New Roman" w:cs="Times New Roman" w:hint="default"/>
      <w:b/>
      <w:bCs/>
      <w:sz w:val="24"/>
      <w:szCs w:val="24"/>
    </w:rPr>
  </w:style>
  <w:style w:type="character" w:customStyle="1" w:styleId="FontStyle52">
    <w:name w:val="Font Style52"/>
    <w:rsid w:val="00141F65"/>
    <w:rPr>
      <w:rFonts w:ascii="Times New Roman" w:hAnsi="Times New Roman" w:cs="Times New Roman" w:hint="default"/>
      <w:spacing w:val="-10"/>
      <w:sz w:val="24"/>
      <w:szCs w:val="24"/>
    </w:rPr>
  </w:style>
  <w:style w:type="character" w:customStyle="1" w:styleId="blk">
    <w:name w:val="blk"/>
    <w:basedOn w:val="a1"/>
    <w:rsid w:val="00141F65"/>
  </w:style>
  <w:style w:type="character" w:customStyle="1" w:styleId="FontStyle14">
    <w:name w:val="Font Style14"/>
    <w:rsid w:val="00141F65"/>
    <w:rPr>
      <w:rFonts w:ascii="Times New Roman" w:hAnsi="Times New Roman" w:cs="Times New Roman" w:hint="default"/>
      <w:sz w:val="20"/>
      <w:szCs w:val="20"/>
    </w:rPr>
  </w:style>
  <w:style w:type="character" w:customStyle="1" w:styleId="FontStyle28">
    <w:name w:val="Font Style28"/>
    <w:rsid w:val="00141F65"/>
    <w:rPr>
      <w:rFonts w:ascii="Times New Roman" w:hAnsi="Times New Roman" w:cs="Times New Roman" w:hint="default"/>
      <w:sz w:val="20"/>
      <w:szCs w:val="20"/>
    </w:rPr>
  </w:style>
  <w:style w:type="character" w:customStyle="1" w:styleId="FontStyle48">
    <w:name w:val="Font Style48"/>
    <w:rsid w:val="00141F65"/>
    <w:rPr>
      <w:rFonts w:ascii="Times New Roman" w:hAnsi="Times New Roman" w:cs="Times New Roman" w:hint="default"/>
      <w:b/>
      <w:bCs/>
      <w:sz w:val="20"/>
      <w:szCs w:val="20"/>
    </w:rPr>
  </w:style>
  <w:style w:type="character" w:customStyle="1" w:styleId="FontStyle53">
    <w:name w:val="Font Style53"/>
    <w:rsid w:val="00141F65"/>
    <w:rPr>
      <w:rFonts w:ascii="Times New Roman" w:hAnsi="Times New Roman" w:cs="Times New Roman" w:hint="default"/>
      <w:spacing w:val="-10"/>
      <w:sz w:val="20"/>
      <w:szCs w:val="20"/>
    </w:rPr>
  </w:style>
  <w:style w:type="character" w:customStyle="1" w:styleId="18">
    <w:name w:val="Основной текст Знак1"/>
    <w:uiPriority w:val="99"/>
    <w:rsid w:val="00141F65"/>
    <w:rPr>
      <w:rFonts w:ascii="Candara" w:hAnsi="Candara" w:cs="Candara" w:hint="default"/>
      <w:noProof/>
      <w:spacing w:val="0"/>
      <w:sz w:val="17"/>
      <w:szCs w:val="17"/>
    </w:rPr>
  </w:style>
  <w:style w:type="character" w:customStyle="1" w:styleId="WW8Num4z7">
    <w:name w:val="WW8Num4z7"/>
    <w:rsid w:val="00141F65"/>
  </w:style>
  <w:style w:type="character" w:customStyle="1" w:styleId="PlainTextChar">
    <w:name w:val="Plain Text Char"/>
    <w:locked/>
    <w:rsid w:val="00141F65"/>
    <w:rPr>
      <w:rFonts w:ascii="Courier New" w:hAnsi="Courier New" w:cs="Courier New" w:hint="default"/>
      <w:lang w:val="ru-RU" w:eastAsia="ru-RU" w:bidi="ar-SA"/>
    </w:rPr>
  </w:style>
  <w:style w:type="character" w:customStyle="1" w:styleId="HeaderChar">
    <w:name w:val="Header Char"/>
    <w:locked/>
    <w:rsid w:val="00141F65"/>
    <w:rPr>
      <w:sz w:val="24"/>
      <w:szCs w:val="24"/>
      <w:lang w:val="ru-RU" w:eastAsia="ru-RU" w:bidi="ar-SA"/>
    </w:rPr>
  </w:style>
  <w:style w:type="character" w:customStyle="1" w:styleId="BodyTextIndent3Char">
    <w:name w:val="Body Text Indent 3 Char"/>
    <w:locked/>
    <w:rsid w:val="00141F65"/>
    <w:rPr>
      <w:sz w:val="16"/>
      <w:szCs w:val="16"/>
      <w:lang w:val="ru-RU" w:eastAsia="ru-RU" w:bidi="ar-SA"/>
    </w:rPr>
  </w:style>
  <w:style w:type="character" w:customStyle="1" w:styleId="aff8">
    <w:name w:val="Знак Знак"/>
    <w:locked/>
    <w:rsid w:val="00141F65"/>
    <w:rPr>
      <w:b/>
      <w:bCs w:val="0"/>
      <w:sz w:val="24"/>
      <w:lang w:val="ru-RU" w:eastAsia="ru-RU" w:bidi="ar-SA"/>
    </w:rPr>
  </w:style>
  <w:style w:type="character" w:customStyle="1" w:styleId="FontStyle11">
    <w:name w:val="Font Style11"/>
    <w:rsid w:val="00141F65"/>
    <w:rPr>
      <w:rFonts w:ascii="Times New Roman" w:hAnsi="Times New Roman" w:cs="Times New Roman" w:hint="default"/>
      <w:b/>
      <w:bCs/>
      <w:sz w:val="20"/>
      <w:szCs w:val="20"/>
    </w:rPr>
  </w:style>
  <w:style w:type="character" w:customStyle="1" w:styleId="docaccesstitle">
    <w:name w:val="docaccess_title"/>
    <w:basedOn w:val="a1"/>
    <w:rsid w:val="00141F65"/>
  </w:style>
  <w:style w:type="table" w:customStyle="1" w:styleId="19">
    <w:name w:val="Сетка таблицы1"/>
    <w:basedOn w:val="a2"/>
    <w:next w:val="aa"/>
    <w:rsid w:val="00444AF9"/>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13756">
      <w:bodyDiv w:val="1"/>
      <w:marLeft w:val="0"/>
      <w:marRight w:val="0"/>
      <w:marTop w:val="0"/>
      <w:marBottom w:val="0"/>
      <w:divBdr>
        <w:top w:val="none" w:sz="0" w:space="0" w:color="auto"/>
        <w:left w:val="none" w:sz="0" w:space="0" w:color="auto"/>
        <w:bottom w:val="none" w:sz="0" w:space="0" w:color="auto"/>
        <w:right w:val="none" w:sz="0" w:space="0" w:color="auto"/>
      </w:divBdr>
    </w:div>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57673539">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846794720">
      <w:bodyDiv w:val="1"/>
      <w:marLeft w:val="0"/>
      <w:marRight w:val="0"/>
      <w:marTop w:val="0"/>
      <w:marBottom w:val="0"/>
      <w:divBdr>
        <w:top w:val="none" w:sz="0" w:space="0" w:color="auto"/>
        <w:left w:val="none" w:sz="0" w:space="0" w:color="auto"/>
        <w:bottom w:val="none" w:sz="0" w:space="0" w:color="auto"/>
        <w:right w:val="none" w:sz="0" w:space="0" w:color="auto"/>
      </w:divBdr>
    </w:div>
    <w:div w:id="1132481811">
      <w:bodyDiv w:val="1"/>
      <w:marLeft w:val="0"/>
      <w:marRight w:val="0"/>
      <w:marTop w:val="0"/>
      <w:marBottom w:val="0"/>
      <w:divBdr>
        <w:top w:val="none" w:sz="0" w:space="0" w:color="auto"/>
        <w:left w:val="none" w:sz="0" w:space="0" w:color="auto"/>
        <w:bottom w:val="none" w:sz="0" w:space="0" w:color="auto"/>
        <w:right w:val="none" w:sz="0" w:space="0" w:color="auto"/>
      </w:divBdr>
    </w:div>
    <w:div w:id="1194655976">
      <w:bodyDiv w:val="1"/>
      <w:marLeft w:val="0"/>
      <w:marRight w:val="0"/>
      <w:marTop w:val="0"/>
      <w:marBottom w:val="0"/>
      <w:divBdr>
        <w:top w:val="none" w:sz="0" w:space="0" w:color="auto"/>
        <w:left w:val="none" w:sz="0" w:space="0" w:color="auto"/>
        <w:bottom w:val="none" w:sz="0" w:space="0" w:color="auto"/>
        <w:right w:val="none" w:sz="0" w:space="0" w:color="auto"/>
      </w:divBdr>
    </w:div>
    <w:div w:id="1269193341">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2119787056">
      <w:bodyDiv w:val="1"/>
      <w:marLeft w:val="0"/>
      <w:marRight w:val="0"/>
      <w:marTop w:val="0"/>
      <w:marBottom w:val="0"/>
      <w:divBdr>
        <w:top w:val="none" w:sz="0" w:space="0" w:color="auto"/>
        <w:left w:val="none" w:sz="0" w:space="0" w:color="auto"/>
        <w:bottom w:val="none" w:sz="0" w:space="0" w:color="auto"/>
        <w:right w:val="none" w:sz="0" w:space="0" w:color="auto"/>
      </w:divBdr>
    </w:div>
    <w:div w:id="212785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25684505C076439C4181134EC0776AA6D07F4D379403D602AD9F5B2CF08FD6E11F686A9C643C8DBD0R2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19</Pages>
  <Words>8522</Words>
  <Characters>48582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Елена Геннадьевна Подкопаева</cp:lastModifiedBy>
  <cp:revision>34</cp:revision>
  <cp:lastPrinted>2022-04-07T05:48:00Z</cp:lastPrinted>
  <dcterms:created xsi:type="dcterms:W3CDTF">2022-03-18T06:33:00Z</dcterms:created>
  <dcterms:modified xsi:type="dcterms:W3CDTF">2022-05-11T04:19:00Z</dcterms:modified>
</cp:coreProperties>
</file>