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0224AFB2" w:rsidR="009A1D59" w:rsidRDefault="002C4E53" w:rsidP="002C4E53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  <w:r w:rsidR="00665512">
        <w:rPr>
          <w:rFonts w:ascii="Times New Roman" w:hAnsi="Times New Roman"/>
          <w:sz w:val="24"/>
          <w:szCs w:val="24"/>
        </w:rPr>
        <w:t>ноутбук</w:t>
      </w:r>
      <w:r w:rsidR="000960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</w:p>
    <w:p w14:paraId="1729C40C" w14:textId="4E564912" w:rsidR="00E1559A" w:rsidRPr="00AD565A" w:rsidRDefault="00E155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F3E1D84" w14:textId="6ADCD217" w:rsidR="00286980" w:rsidRDefault="00286980" w:rsidP="00286980">
      <w:pPr>
        <w:pStyle w:val="a3"/>
        <w:numPr>
          <w:ilvl w:val="0"/>
          <w:numId w:val="3"/>
        </w:numPr>
        <w:tabs>
          <w:tab w:val="left" w:pos="6096"/>
        </w:tabs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6980">
        <w:rPr>
          <w:rFonts w:ascii="Times New Roman" w:hAnsi="Times New Roman"/>
          <w:b/>
          <w:bCs/>
          <w:sz w:val="24"/>
          <w:szCs w:val="24"/>
        </w:rPr>
        <w:t>Описание объекта закупки, требования к количеству товара, техническим и функциональным характеристикам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567"/>
        <w:gridCol w:w="4252"/>
        <w:gridCol w:w="1985"/>
        <w:gridCol w:w="1134"/>
      </w:tblGrid>
      <w:tr w:rsidR="00DF569A" w14:paraId="70F551F2" w14:textId="446F2FC4" w:rsidTr="00DF569A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818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B81E6B0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9F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4B37" w14:textId="60C83333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6E6004A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DF569A" w14:paraId="43C93015" w14:textId="1F89974B" w:rsidTr="00DF569A">
        <w:trPr>
          <w:trHeight w:val="2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5B05F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DEF1" w14:textId="77777777" w:rsidR="00DF569A" w:rsidRPr="00DF569A" w:rsidRDefault="00DF569A">
            <w:pPr>
              <w:spacing w:after="160" w:line="254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DF569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8064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690D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0B5" w14:textId="77777777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BB8" w14:textId="313BDE34" w:rsidR="00DF569A" w:rsidRPr="00DF569A" w:rsidRDefault="00DF569A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18DD" w14:paraId="34587285" w14:textId="00FD49E2" w:rsidTr="00D617F1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758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D2337" w14:textId="2EE93E98" w:rsidR="00A118DD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  <w:p w14:paraId="45130976" w14:textId="77777777" w:rsidR="00A118DD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7F5CA" w14:textId="7A1D529E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(ОКПД</w:t>
            </w:r>
            <w:r w:rsidR="00BC3F4E">
              <w:rPr>
                <w:rFonts w:ascii="Times New Roman" w:hAnsi="Times New Roman" w:cs="Times New Roman"/>
                <w:sz w:val="20"/>
                <w:szCs w:val="20"/>
              </w:rPr>
              <w:t>-КТРУ</w:t>
            </w: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 xml:space="preserve"> 26.20.1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.110-00000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95E" w14:textId="02725BC8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Батарея съемная без инструментов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C8E" w14:textId="0C069F7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48F6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657C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28E2A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8BFE6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5C642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E45B4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659D1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3BBD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A8E65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D2650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7C05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4E656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7C444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D451D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7A98D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DDD70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53297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65DDD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48CA9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846E" w14:textId="77777777" w:rsidR="00A118DD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81648" w14:textId="59DE940A" w:rsidR="00A118DD" w:rsidRPr="00DF569A" w:rsidRDefault="00A118DD" w:rsidP="00DF569A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18DD" w14:paraId="08825266" w14:textId="214B7DF5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4C7" w14:textId="42ACD5FD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Вес,</w:t>
            </w:r>
            <w:r w:rsidRPr="00F92287">
              <w:t xml:space="preserve"> к</w:t>
            </w:r>
            <w:r w:rsidRPr="00F92287">
              <w:rPr>
                <w:rFonts w:ascii="Times New Roman" w:hAnsi="Times New Roman" w:cs="Times New Roman"/>
              </w:rPr>
              <w:t xml:space="preserve">илограмм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48E" w14:textId="32492387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≤ 2.7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201D8A8" w14:textId="787D47D3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B91F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983B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B3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47F7" w14:textId="4F2E827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Время автономной работы от батареи,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4AE" w14:textId="16977DB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A3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6D5D16B" w14:textId="2AAD2796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BDA" w14:textId="68314B90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Время отклика, 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E68" w14:textId="7E7A6E61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≤ 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29BCF3F7" w14:textId="2300D5C4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CCF" w14:textId="3553F45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Емкость батареи, ватт-час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23B" w14:textId="285BC3F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0736D3DF" w14:textId="3C65677C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1F1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DF02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B7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3A6" w14:textId="6DF1427A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Интерфейс накопителя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E08" w14:textId="39F14D6A" w:rsidR="00A118DD" w:rsidRPr="00F92287" w:rsidRDefault="00A118DD" w:rsidP="00496B97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PCIe, SATA, mSATA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E6C7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52DB0F37" w14:textId="438514E5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D91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83C32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460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F569A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42B" w14:textId="7BDFBE84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 xml:space="preserve">Количество видео разъемов HDMI в корпусе док-станции, </w:t>
            </w:r>
            <w:r w:rsidRPr="00F92287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F6D" w14:textId="348FA489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5C4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9E68E8A" w14:textId="2804B7E9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389EC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EED8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F11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F45" w14:textId="33EA7078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 xml:space="preserve">Количество встроенных в корпус док-станции портов USB 2.0, </w:t>
            </w:r>
            <w:r w:rsidRPr="00F92287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9B7" w14:textId="6E2FBA44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397D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A9F89E5" w14:textId="017A5412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734E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438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7CE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783" w14:textId="60BE6DA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Количество встроенных в корпус док-станции портов USB 3.2 Gen 1 (USB 3.1 Gen 1, USB 3.0), 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4E5" w14:textId="4810429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D9FB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5F7E2C0" w14:textId="5B7248CD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9F4D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22C4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429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8BD" w14:textId="040B958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Количество встроенных в корпус док-станции портов USB Type-C, 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BD7" w14:textId="7325C46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C4E0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D05CA81" w14:textId="5710AE80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28E17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2029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A1D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5E9" w14:textId="6BF0AD53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Количество потоков процессора, 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154" w14:textId="6FE1406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384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77708043" w14:textId="34928BC1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6B2A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0407A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EAD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AF8" w14:textId="14AF326E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Количество ядер процессора, штука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F7CD" w14:textId="3A73600E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3909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D51185D" w14:textId="57810AE0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56FD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1764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1CF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A06" w14:textId="12732DE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Максимальный общий поддерживаемый объем оперативной памяти, гигабайт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805" w14:textId="50936C3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0FE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559F0EB3" w14:textId="4DEE43FF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08BBD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DB75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AD0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EF8" w14:textId="010F7978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Наличие дополнительного цифрового блока на клавиатуре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F08" w14:textId="685186CA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36C1F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48EF278B" w14:textId="2647BCFA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3DD17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5A30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38E8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0FA" w14:textId="2BA43B8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Наличие порта Gigabit Ethernet 8P8C в корпусе док-станции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B09" w14:textId="4A359A20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82E3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20996F2" w14:textId="388EFD8E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CE015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D3E4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E98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C88" w14:textId="58964727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Наличие разъема подключения к сети электропитания в корпусе док-станции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F44" w14:textId="3344898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2082D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E72AF2E" w14:textId="43208D26" w:rsidTr="00D617F1">
        <w:trPr>
          <w:trHeight w:val="429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0835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AF6F3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7C0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C45" w14:textId="2EF4F963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Наличие разъемов подключения для наушников и микрофона в корпусе док-станции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BF9" w14:textId="108EFC57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CCB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81F8BD0" w14:textId="226231A6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75BBD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74E4F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EB6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EE" w14:textId="5372589D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Наличие функции быстрой зарядки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7FE" w14:textId="553C7D08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6F9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879FCB2" w14:textId="1A21D0B9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3A42C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DFE41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EE64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F96" w14:textId="0C950407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Общий объем накопителей SSD, гигабайт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C3F" w14:textId="4674E30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11842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D60D9C2" w14:textId="281C67A8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FE7CC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C3A41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8B7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C8B" w14:textId="68C48E3C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Общий объем установленной оперативной памяти, гигабайт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8B0" w14:textId="533C4BAC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15D0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39F1F4D" w14:textId="691B2DA2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ECEC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07AE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6AA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8B8" w14:textId="621377A3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Объем SSD накопителя, гигабайт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732" w14:textId="08A410F3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480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9A5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7A4C4F0C" w14:textId="28D89497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0B845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A241A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EF02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957" w14:textId="3038CE10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Объем памяти видеоадаптера, гигабайт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1BD" w14:textId="3C46189A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lang w:val="en-US"/>
              </w:rPr>
            </w:pPr>
            <w:r w:rsidRPr="00F92287">
              <w:rPr>
                <w:rFonts w:ascii="Times New Roman" w:hAnsi="Times New Roman" w:cs="Times New Roman"/>
                <w:lang w:val="en-US"/>
              </w:rPr>
              <w:t>≥ 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1E2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518536BE" w14:textId="19977C77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172D3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EDF0B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36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0D5" w14:textId="7DC7339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Размер диагонали, дюйм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EBD" w14:textId="4BCBAE7C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AC1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A579CBE" w14:textId="736C8D13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1E5B2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5D33A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31C2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993" w14:textId="4FFD2FE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Разрешение вэб-камеры, Мпиксель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E0A" w14:textId="0494E3FB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0.3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FDE0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1DA98A7" w14:textId="3E544A79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51E2F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3D6E7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2FFC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F1C" w14:textId="7E27CACF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Разрешение экрана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2B1" w14:textId="29CEAA29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Full HD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E477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D5943CE" w14:textId="707E8145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EEE10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F9E2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71E3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B50" w14:textId="5278F41C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Тип беспроводной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83B" w14:textId="1ECAB5C4" w:rsidR="00A118DD" w:rsidRPr="00F92287" w:rsidRDefault="00A118DD" w:rsidP="007B110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Bluetooth, Wi-Fi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21E51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78F96120" w14:textId="5DC1D2C7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AFD8B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D90D2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7B2B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0EA" w14:textId="4F762F3A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629" w14:textId="77777777" w:rsidR="00A118DD" w:rsidRPr="00F92287" w:rsidRDefault="00A118DD" w:rsidP="007B110C">
            <w:pPr>
              <w:pStyle w:val="a6"/>
              <w:spacing w:line="254" w:lineRule="auto"/>
              <w:rPr>
                <w:rFonts w:ascii="Times New Roman" w:hAnsi="Times New Roman" w:cs="Times New Roman"/>
                <w:lang w:val="en-US"/>
              </w:rPr>
            </w:pPr>
            <w:r w:rsidRPr="00F92287">
              <w:rPr>
                <w:rFonts w:ascii="Times New Roman" w:hAnsi="Times New Roman" w:cs="Times New Roman"/>
                <w:lang w:val="en-US"/>
              </w:rPr>
              <w:t>Дискретная</w:t>
            </w:r>
            <w:r w:rsidRPr="00F92287">
              <w:rPr>
                <w:rFonts w:ascii="Times New Roman" w:hAnsi="Times New Roman" w:cs="Times New Roman"/>
                <w:lang w:val="en-US"/>
              </w:rPr>
              <w:tab/>
            </w:r>
          </w:p>
          <w:p w14:paraId="293F35A2" w14:textId="441AFAF8" w:rsidR="00A118DD" w:rsidRPr="00F92287" w:rsidRDefault="00A118DD" w:rsidP="007B110C">
            <w:pPr>
              <w:pStyle w:val="a6"/>
              <w:spacing w:line="254" w:lineRule="auto"/>
              <w:rPr>
                <w:rFonts w:ascii="Times New Roman" w:hAnsi="Times New Roman" w:cs="Times New Roman"/>
                <w:lang w:val="en-US"/>
              </w:rPr>
            </w:pPr>
            <w:r w:rsidRPr="00F92287">
              <w:rPr>
                <w:rFonts w:ascii="Times New Roman" w:hAnsi="Times New Roman" w:cs="Times New Roman"/>
                <w:lang w:val="en-US"/>
              </w:rPr>
              <w:t>Интегрированная (встроенная)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15D3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575AE44C" w14:textId="37123152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005F2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C0D3C8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6257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6C5" w14:textId="2106D440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Тип матрицы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472" w14:textId="6D1E6282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IPS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ADF6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5D8EDB6" w14:textId="6658FFE7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50D40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A41B1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FD4B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F7F" w14:textId="7A0E4A47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Тип накопителя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5EC" w14:textId="1E68F58F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HDD+SSD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356E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C3B247C" w14:textId="5C34A81B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43AD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1BD72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D82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575" w14:textId="3DE1530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Тип оперативной памяти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9F1" w14:textId="40F36EEF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DDR4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20A6B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515F1EB1" w14:textId="13F69952" w:rsidTr="00D617F1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36C0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45795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BF75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5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430" w14:textId="7828B166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Форм-фактор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77B" w14:textId="06B02403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885F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4AEC8147" w14:textId="77777777" w:rsidTr="00D617F1">
        <w:trPr>
          <w:trHeight w:val="167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CC86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FC94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A0C" w14:textId="5E2EF662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0A2" w14:textId="022891FD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Частота процессора базовая, гигагерц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27D" w14:textId="238D5585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2.4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1EDCB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E9B6F8B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1497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B14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B7D" w14:textId="32EECBDA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635" w14:textId="4A7755BC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Яркость экрана, кд/м2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0C7" w14:textId="259E2689" w:rsidR="00A118DD" w:rsidRPr="00F92287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  <w:r w:rsidRPr="00F92287">
              <w:rPr>
                <w:rFonts w:ascii="Times New Roman" w:hAnsi="Times New Roman" w:cs="Times New Roman"/>
              </w:rPr>
              <w:t>≥ 300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004F7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4616B741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D9757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AF76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6F4" w14:textId="4CC7896A" w:rsidR="00A118DD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441" w14:textId="5E3A2DB1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Использование eSIM-карты: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B45" w14:textId="2E0891F0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A65F9" w14:textId="77777777" w:rsidR="00A118DD" w:rsidRPr="00DF569A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C9AEA81" w14:textId="77777777" w:rsidTr="006138A8">
        <w:trPr>
          <w:trHeight w:val="38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DDFD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DE11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400" w14:textId="0A5B8CD3" w:rsidR="00A118DD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4BE" w14:textId="5737F5B1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Использование физической SIM-карты: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554" w14:textId="384CD247" w:rsidR="00A118DD" w:rsidRPr="006138A8" w:rsidRDefault="00A118DD" w:rsidP="009843F1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</w:rPr>
            </w:pPr>
            <w:r w:rsidRPr="006138A8">
              <w:rPr>
                <w:rStyle w:val="lots-wrap-contentbodyval"/>
                <w:rFonts w:ascii="Times New Roman" w:hAnsi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E076" w14:textId="77777777" w:rsidR="00A118DD" w:rsidRPr="00DF569A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0F31B4CC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1054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C38B5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1ED" w14:textId="3A01E042" w:rsidR="00A118DD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27A" w14:textId="66EEEE0F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Количество видео разъемов DisplayPort: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0B1" w14:textId="772F9953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3A65A" w14:textId="77777777" w:rsidR="00A118DD" w:rsidRPr="00DF569A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0AC10DA2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E76FB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582B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36C" w14:textId="5D47CFC6" w:rsidR="00A118DD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BFF" w14:textId="781A0A39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Количество видео разъемов DisplayPort в корпусе док-станции: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D3B" w14:textId="1A071D54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7817" w14:textId="77777777" w:rsidR="00A118DD" w:rsidRPr="00DF569A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6C28FA40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DA53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4D76" w14:textId="77777777" w:rsidR="00A118DD" w:rsidRPr="00DF569A" w:rsidRDefault="00A118DD" w:rsidP="006138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142" w14:textId="7CC5A145" w:rsidR="00A118DD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F33" w14:textId="1DFCD34B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Количество видео разъемов DVI в корпусе док-станции: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9A4" w14:textId="0742AB6F" w:rsidR="00A118DD" w:rsidRPr="006138A8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A4AEA" w14:textId="77777777" w:rsidR="00A118DD" w:rsidRPr="00DF569A" w:rsidRDefault="00A118DD" w:rsidP="006138A8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4E2EC9A6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1EDC9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C002E" w14:textId="77777777" w:rsidR="00A118DD" w:rsidRPr="00DF569A" w:rsidRDefault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51D" w14:textId="63FD956B" w:rsidR="00A118DD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06A" w14:textId="5EC1D6B3" w:rsidR="00A118DD" w:rsidRPr="00F92287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 xml:space="preserve">Количество видео разъемов miniDisplayPort в корпусе док-станции: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51E" w14:textId="4B7EE91D" w:rsidR="00A118DD" w:rsidRPr="00F92287" w:rsidRDefault="00A118DD" w:rsidP="009843F1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6138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ABC18" w14:textId="77777777" w:rsidR="00A118DD" w:rsidRPr="00DF569A" w:rsidRDefault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50C8ADE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63A7" w14:textId="77777777" w:rsidR="00A118DD" w:rsidRPr="00DF569A" w:rsidRDefault="00A118DD" w:rsidP="00AA5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D269" w14:textId="77777777" w:rsidR="00A118DD" w:rsidRPr="00DF569A" w:rsidRDefault="00A118DD" w:rsidP="00AA5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0B2" w14:textId="277A532C" w:rsidR="00A118DD" w:rsidRDefault="00A118DD" w:rsidP="00AA5A94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B87" w14:textId="056E0628" w:rsidR="00A118DD" w:rsidRPr="00AA5A94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AA5A94">
              <w:rPr>
                <w:rFonts w:ascii="Times New Roman" w:hAnsi="Times New Roman" w:cs="Times New Roman"/>
              </w:rPr>
              <w:t>Количество входного видео разъемов HDMI: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319" w14:textId="68EEE420" w:rsidR="00A118DD" w:rsidRPr="00AA5A94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AA5A94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62CAB" w14:textId="77777777" w:rsidR="00A118DD" w:rsidRPr="00DF569A" w:rsidRDefault="00A118DD" w:rsidP="00AA5A94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0884C847" w14:textId="77777777" w:rsidTr="009843F1">
        <w:trPr>
          <w:trHeight w:val="3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6335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4AEFB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BDC" w14:textId="0C43EBA2" w:rsidR="00A118DD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2D2" w14:textId="32FD0D44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Fonts w:ascii="Times New Roman" w:hAnsi="Times New Roman" w:cs="Times New Roman"/>
              </w:rPr>
              <w:t>Наличие Mobile rack (мобильного шасси):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B58" w14:textId="708C459D" w:rsidR="00A118DD" w:rsidRPr="009843F1" w:rsidRDefault="00A118DD" w:rsidP="00A118DD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</w:rPr>
            </w:pPr>
            <w:r w:rsidRPr="009843F1">
              <w:rPr>
                <w:rStyle w:val="lots-wrap-contentbodyval"/>
                <w:rFonts w:ascii="Times New Roman" w:hAnsi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A3CA1" w14:textId="77777777" w:rsidR="00A118DD" w:rsidRPr="00DF569A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33CF935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DFD08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D168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0C7" w14:textId="1145885F" w:rsidR="00A118DD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E5DE" w14:textId="6BBA8360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Fonts w:ascii="Times New Roman" w:hAnsi="Times New Roman" w:cs="Times New Roman"/>
              </w:rPr>
              <w:t>Наличие видео разъема VGA в корпусе док-станции: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DFD" w14:textId="206B006A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C2AC" w14:textId="77777777" w:rsidR="00A118DD" w:rsidRPr="00DF569A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298439F9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D482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05CE3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C41" w14:textId="4EB20AE3" w:rsidR="00A118DD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0A5" w14:textId="1203EFCC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Fonts w:ascii="Times New Roman" w:hAnsi="Times New Roman" w:cs="Times New Roman"/>
              </w:rPr>
              <w:t>Наличие сенсорного экрана: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B46" w14:textId="4B18B419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C465" w14:textId="77777777" w:rsidR="00A118DD" w:rsidRPr="00DF569A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1DEBEDBF" w14:textId="77777777" w:rsidTr="007A0432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AEF89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435F5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404" w14:textId="20676BB6" w:rsidR="00A118DD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964" w14:textId="43892554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Fonts w:ascii="Times New Roman" w:hAnsi="Times New Roman" w:cs="Times New Roman"/>
              </w:rPr>
              <w:t>Наличие сканера отпечатка пальцев: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64C" w14:textId="0DC200D2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D2AB4" w14:textId="77777777" w:rsidR="00A118DD" w:rsidRPr="00DF569A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324C678E" w14:textId="77777777" w:rsidTr="00A118DD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743D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31BD" w14:textId="77777777" w:rsidR="00A118DD" w:rsidRPr="00DF569A" w:rsidRDefault="00A118DD" w:rsidP="009843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098" w14:textId="08132DEB" w:rsidR="00A118DD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BCA" w14:textId="1BB514B5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Fonts w:ascii="Times New Roman" w:hAnsi="Times New Roman" w:cs="Times New Roman"/>
              </w:rPr>
              <w:t>Наличие слота замка безопасности: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A12" w14:textId="66A634AE" w:rsidR="00A118DD" w:rsidRPr="009843F1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843F1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A2364" w14:textId="77777777" w:rsidR="00A118DD" w:rsidRPr="00DF569A" w:rsidRDefault="00A118DD" w:rsidP="009843F1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47713F7F" w14:textId="77777777" w:rsidTr="00A118DD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E026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E35D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8E8" w14:textId="2D926B3C" w:rsidR="00A118DD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D78" w14:textId="78657129" w:rsidR="00A118DD" w:rsidRPr="00A118DD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A118DD">
              <w:rPr>
                <w:rFonts w:ascii="Times New Roman" w:hAnsi="Times New Roman" w:cs="Times New Roman"/>
              </w:rPr>
              <w:t>Наличие стилус в комплекте: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F7C" w14:textId="3A3330C9" w:rsidR="00A118DD" w:rsidRPr="00A118DD" w:rsidRDefault="00A118DD" w:rsidP="00A118DD">
            <w:pPr>
              <w:pStyle w:val="a6"/>
              <w:contextualSpacing/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</w:pPr>
            <w:r w:rsidRPr="00A118DD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DE830" w14:textId="77777777" w:rsidR="00A118DD" w:rsidRPr="00DF569A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05A9E862" w14:textId="77777777" w:rsidTr="00A118DD">
        <w:trPr>
          <w:trHeight w:val="199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20FA3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EA419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2A7" w14:textId="63331C92" w:rsidR="00A118DD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5E7" w14:textId="002F84EE" w:rsidR="00A118DD" w:rsidRPr="00A118DD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A118DD">
              <w:rPr>
                <w:rFonts w:ascii="Times New Roman" w:hAnsi="Times New Roman" w:cs="Times New Roman"/>
              </w:rPr>
              <w:t>Оптический привод: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277" w14:textId="1F2175AE" w:rsidR="00A118DD" w:rsidRPr="00A118DD" w:rsidRDefault="00A118DD" w:rsidP="00A118DD">
            <w:pPr>
              <w:pStyle w:val="a6"/>
              <w:contextualSpacing/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</w:pPr>
            <w:r w:rsidRPr="00A118DD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5702" w14:textId="77777777" w:rsidR="00A118DD" w:rsidRPr="00DF569A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8DD" w14:paraId="710E41B8" w14:textId="77777777" w:rsidTr="00A118DD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1EDD2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D94DC" w14:textId="77777777" w:rsidR="00A118DD" w:rsidRPr="00DF569A" w:rsidRDefault="00A118DD" w:rsidP="00A118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AA0" w14:textId="22F8631C" w:rsidR="00A118DD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6BF6" w14:textId="60C6052D" w:rsidR="00A118DD" w:rsidRPr="00A118DD" w:rsidRDefault="00A118DD" w:rsidP="00A118DD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A118DD">
              <w:rPr>
                <w:rFonts w:ascii="Times New Roman" w:hAnsi="Times New Roman" w:cs="Times New Roman"/>
              </w:rPr>
              <w:t>Предустановленная операционная система: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C0E" w14:textId="22BF475D" w:rsidR="00A118DD" w:rsidRPr="00A118DD" w:rsidRDefault="00A118DD" w:rsidP="00A118DD">
            <w:pPr>
              <w:pStyle w:val="a6"/>
              <w:contextualSpacing/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</w:pPr>
            <w:r w:rsidRPr="00A118DD">
              <w:rPr>
                <w:rStyle w:val="lots-wrap-contentbodyval"/>
                <w:rFonts w:ascii="Times New Roman" w:hAnsi="Times New Roman" w:cs="Times New Roman"/>
                <w:bdr w:val="none" w:sz="0" w:space="0" w:color="auto" w:frame="1"/>
              </w:rPr>
              <w:t xml:space="preserve">Нет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0E0F" w14:textId="77777777" w:rsidR="00A118DD" w:rsidRPr="00DF569A" w:rsidRDefault="00A118DD" w:rsidP="00A118DD">
            <w:pPr>
              <w:pStyle w:val="a6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2B585" w14:textId="77777777" w:rsidR="00DF569A" w:rsidRPr="00E1559A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1B8FDFBA" w:rsidR="003C7226" w:rsidRPr="006E511F" w:rsidRDefault="003C7226" w:rsidP="004A1FE2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F791C6C" w14:textId="4648AAC4" w:rsidR="003C7226" w:rsidRPr="006E511F" w:rsidRDefault="003C7226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Качество поставляемого товара должно соответствовать требованиям технического регламента Таможенного союза «О безопасности низковольтового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Оборудование должно быть новым, не восстановленным, 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 xml:space="preserve">выпуска </w:t>
      </w:r>
      <w:r w:rsidR="008300D8" w:rsidRPr="008300D8">
        <w:rPr>
          <w:rFonts w:ascii="Times New Roman" w:hAnsi="Times New Roman"/>
          <w:bCs/>
          <w:color w:val="000000"/>
          <w:sz w:val="24"/>
          <w:szCs w:val="24"/>
        </w:rPr>
        <w:t xml:space="preserve">не ранее 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764C80" w:rsidRPr="00192D58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192D58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E3820A4" w14:textId="1F2E2CED" w:rsidR="003C7226" w:rsidRDefault="003C7226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>Товар поставляется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переупаковки. Каждая единица поставляемого товара должна иметь на заводской упаковке четкое указание наименования и характеристики товара.</w:t>
      </w:r>
    </w:p>
    <w:p w14:paraId="497E507F" w14:textId="77777777" w:rsidR="004F4843" w:rsidRPr="006E511F" w:rsidRDefault="004F4843" w:rsidP="003C72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AAA826" w14:textId="77777777" w:rsidR="006E511F" w:rsidRDefault="003C7226" w:rsidP="00A21F33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3. Условия поставки товара.</w:t>
      </w:r>
    </w:p>
    <w:p w14:paraId="00DABDF4" w14:textId="59AB1FE5" w:rsidR="00744A3A" w:rsidRDefault="003C7226" w:rsidP="00744A3A">
      <w:pPr>
        <w:spacing w:after="0" w:line="240" w:lineRule="auto"/>
        <w:ind w:firstLine="709"/>
        <w:contextualSpacing/>
        <w:jc w:val="both"/>
      </w:pPr>
      <w:r w:rsidRPr="006E511F">
        <w:rPr>
          <w:rFonts w:ascii="Times New Roman" w:hAnsi="Times New Roman"/>
          <w:bCs/>
          <w:color w:val="000000"/>
          <w:sz w:val="24"/>
          <w:szCs w:val="24"/>
        </w:rPr>
        <w:t>Товар должен быть поставлен одной партией</w:t>
      </w:r>
      <w:r w:rsidR="00AB041D">
        <w:rPr>
          <w:rFonts w:ascii="Times New Roman" w:hAnsi="Times New Roman"/>
          <w:bCs/>
          <w:color w:val="000000"/>
          <w:sz w:val="24"/>
          <w:szCs w:val="24"/>
        </w:rPr>
        <w:t xml:space="preserve"> в течение 30 (тридцати) календарных дней с даты заключения Контракта</w:t>
      </w:r>
      <w:r w:rsidR="002E2FD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  <w:r w:rsidR="00744A3A" w:rsidRPr="00744A3A">
        <w:t xml:space="preserve"> </w:t>
      </w:r>
    </w:p>
    <w:p w14:paraId="78030D52" w14:textId="77777777" w:rsidR="00744A3A" w:rsidRDefault="00744A3A" w:rsidP="00744A3A">
      <w:pPr>
        <w:spacing w:after="0" w:line="240" w:lineRule="auto"/>
        <w:ind w:firstLine="709"/>
        <w:contextualSpacing/>
        <w:jc w:val="both"/>
      </w:pPr>
    </w:p>
    <w:p w14:paraId="575DC981" w14:textId="0B2B8230" w:rsidR="00744A3A" w:rsidRPr="004F4843" w:rsidRDefault="004F4843" w:rsidP="004F484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4843">
        <w:rPr>
          <w:rFonts w:ascii="Times New Roman" w:hAnsi="Times New Roman"/>
          <w:b/>
          <w:color w:val="000000"/>
          <w:sz w:val="24"/>
          <w:szCs w:val="24"/>
        </w:rPr>
        <w:t>4</w:t>
      </w:r>
      <w:r w:rsidR="00744A3A" w:rsidRPr="004F4843">
        <w:rPr>
          <w:rFonts w:ascii="Times New Roman" w:hAnsi="Times New Roman"/>
          <w:b/>
          <w:color w:val="000000"/>
          <w:sz w:val="24"/>
          <w:szCs w:val="24"/>
        </w:rPr>
        <w:t>. Требования к объему и сроку предоставления гарантий</w:t>
      </w:r>
    </w:p>
    <w:p w14:paraId="44084B4E" w14:textId="67B63D38" w:rsidR="00744A3A" w:rsidRPr="00744A3A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.1. Поставщик гарантирует соответствие качества поставляемого товара положениям контракта, стандартам и требованиям, предъявленным к товару такого рода действующим законодательством Российской Федерации.</w:t>
      </w:r>
    </w:p>
    <w:p w14:paraId="414A1407" w14:textId="77777777" w:rsidR="00E42E6E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.2. Гарантийный срок на поставляемый товар 12 (двенадцать) месяцев с даты подписания </w:t>
      </w:r>
      <w:r w:rsidR="00E42E6E" w:rsidRPr="00E42E6E">
        <w:rPr>
          <w:rFonts w:ascii="Times New Roman" w:hAnsi="Times New Roman"/>
          <w:bCs/>
          <w:color w:val="000000"/>
          <w:sz w:val="24"/>
          <w:szCs w:val="24"/>
        </w:rPr>
        <w:t>документа о приемке</w:t>
      </w:r>
      <w:r w:rsidR="00E42E6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66154C4" w14:textId="7F10C45D" w:rsidR="00744A3A" w:rsidRPr="00744A3A" w:rsidRDefault="00E42E6E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2E6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86980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.3. В течение установленного гарантийного срока товар при обычных условиях его использования, хранения, транспортировки и утилизации должен быть безопасен для окружающей среды, жизни и здоровья человека, не причинять вред имуществу Заказчика.</w:t>
      </w:r>
    </w:p>
    <w:p w14:paraId="2EFD8DFD" w14:textId="22DEA9DA" w:rsidR="00744A3A" w:rsidRPr="00744A3A" w:rsidRDefault="00286980" w:rsidP="00744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.4.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</w:t>
      </w:r>
      <w:r w:rsidR="00E064F2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E064F2">
        <w:rPr>
          <w:rFonts w:ascii="Times New Roman" w:hAnsi="Times New Roman"/>
          <w:bCs/>
          <w:color w:val="000000"/>
          <w:sz w:val="24"/>
          <w:szCs w:val="24"/>
        </w:rPr>
        <w:t>десяти</w:t>
      </w:r>
      <w:r w:rsidR="00744A3A" w:rsidRPr="00744A3A">
        <w:rPr>
          <w:rFonts w:ascii="Times New Roman" w:hAnsi="Times New Roman"/>
          <w:bCs/>
          <w:color w:val="000000"/>
          <w:sz w:val="24"/>
          <w:szCs w:val="24"/>
        </w:rPr>
        <w:t>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5A48AC95" w14:textId="503CF1E2" w:rsidR="00246C06" w:rsidRPr="006E511F" w:rsidRDefault="00246C06" w:rsidP="00A21F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246C06" w:rsidRPr="006E511F" w:rsidSect="00E1559A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86980"/>
    <w:rsid w:val="002C4E53"/>
    <w:rsid w:val="002E2FDE"/>
    <w:rsid w:val="002E3921"/>
    <w:rsid w:val="002F5214"/>
    <w:rsid w:val="003025AD"/>
    <w:rsid w:val="00333BD9"/>
    <w:rsid w:val="00337C29"/>
    <w:rsid w:val="00350EB9"/>
    <w:rsid w:val="00354360"/>
    <w:rsid w:val="003970B7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D0D12"/>
    <w:rsid w:val="006D3997"/>
    <w:rsid w:val="006E2C02"/>
    <w:rsid w:val="006E34BF"/>
    <w:rsid w:val="006E511F"/>
    <w:rsid w:val="006F49FE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100</cp:revision>
  <cp:lastPrinted>2022-04-22T03:57:00Z</cp:lastPrinted>
  <dcterms:created xsi:type="dcterms:W3CDTF">2022-03-18T03:28:00Z</dcterms:created>
  <dcterms:modified xsi:type="dcterms:W3CDTF">2022-06-15T03:40:00Z</dcterms:modified>
</cp:coreProperties>
</file>