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7F044724" w:rsidR="00B06233" w:rsidRPr="00E11195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627"/>
        <w:gridCol w:w="1871"/>
        <w:gridCol w:w="1253"/>
        <w:gridCol w:w="1337"/>
      </w:tblGrid>
      <w:tr w:rsidR="00967ADA" w:rsidRPr="00967ADA" w14:paraId="583FFB19" w14:textId="77777777" w:rsidTr="00967ADA">
        <w:trPr>
          <w:trHeight w:val="82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ECFD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8286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15A4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Код в соответствии с КТРУ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E894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51DB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Количество</w:t>
            </w:r>
          </w:p>
        </w:tc>
      </w:tr>
      <w:tr w:rsidR="00967ADA" w:rsidRPr="00967ADA" w14:paraId="228331A0" w14:textId="77777777" w:rsidTr="00B71638">
        <w:trPr>
          <w:trHeight w:val="20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E54B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47B6" w14:textId="77777777" w:rsidR="00967ADA" w:rsidRPr="00967ADA" w:rsidRDefault="00967ADA" w:rsidP="00B716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Услуги по охране объектов муниципальной собственности с осуществлением работ по проектированию, монтажу и эксплуатационному обслуживанию технических средств охраны с принятием соответствующих мер реагирования на их сигнальную информацию для нужд Администрации города Рубцовска </w:t>
            </w:r>
            <w:r w:rsidRPr="00967ADA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D00E64F" w14:textId="77777777" w:rsidR="00967ADA" w:rsidRPr="00967ADA" w:rsidRDefault="00967ADA" w:rsidP="00B71638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(</w:t>
            </w: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КТС – кнопка тревожной сигнализации)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52B2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80.10.12.000 - 00000010</w:t>
            </w:r>
          </w:p>
          <w:p w14:paraId="09C14305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Услуги частной охраны (Охранный (технический) мониторинг)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CDD0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8AD7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13 197,50</w:t>
            </w:r>
          </w:p>
        </w:tc>
      </w:tr>
      <w:tr w:rsidR="00967ADA" w:rsidRPr="00967ADA" w14:paraId="46E5A342" w14:textId="77777777" w:rsidTr="00B71638">
        <w:trPr>
          <w:trHeight w:val="21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8099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2D45" w14:textId="77777777" w:rsidR="00967ADA" w:rsidRPr="00967ADA" w:rsidRDefault="00967ADA" w:rsidP="00B71638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Услуги по охране объектов муниципальной собственности с осуществлением работ по проектированию, монтажу и эксплуатационному обслуживанию технических средств охраны с принятием соответствующих мер реагирования на их сигнальную информацию для нужд Администрации города Рубцовска  </w:t>
            </w:r>
          </w:p>
          <w:p w14:paraId="458A990A" w14:textId="77777777" w:rsidR="00967ADA" w:rsidRPr="00967ADA" w:rsidRDefault="00967ADA" w:rsidP="00B71638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(ПЦН – пульт централизованного наблюдения)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00E7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80.10.12.000 - 00000010</w:t>
            </w:r>
          </w:p>
          <w:p w14:paraId="271589D1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Услуги частной охраны (Охранный (технический) мониторинг)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DFFC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7DD8" w14:textId="77777777" w:rsidR="00967ADA" w:rsidRPr="00967ADA" w:rsidRDefault="00967ADA" w:rsidP="00B71638">
            <w:pPr>
              <w:keepNext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67ADA">
              <w:rPr>
                <w:rFonts w:eastAsia="Times New Roman"/>
                <w:bCs/>
                <w:sz w:val="22"/>
                <w:szCs w:val="22"/>
                <w:lang w:eastAsia="en-US"/>
              </w:rPr>
              <w:t>19 623,75</w:t>
            </w:r>
          </w:p>
        </w:tc>
      </w:tr>
    </w:tbl>
    <w:p w14:paraId="72B4F064" w14:textId="77777777" w:rsidR="00967ADA" w:rsidRPr="00967ADA" w:rsidRDefault="00967ADA" w:rsidP="00967ADA">
      <w:pPr>
        <w:autoSpaceDE w:val="0"/>
        <w:spacing w:after="60"/>
        <w:ind w:firstLine="709"/>
        <w:jc w:val="both"/>
        <w:rPr>
          <w:rFonts w:eastAsia="Times New Roman"/>
        </w:rPr>
      </w:pPr>
    </w:p>
    <w:p w14:paraId="22772F3B" w14:textId="77777777" w:rsidR="00967ADA" w:rsidRPr="00967ADA" w:rsidRDefault="00967ADA" w:rsidP="00967ADA">
      <w:pPr>
        <w:autoSpaceDE w:val="0"/>
        <w:spacing w:after="60"/>
        <w:ind w:firstLine="709"/>
        <w:jc w:val="both"/>
        <w:rPr>
          <w:rFonts w:eastAsia="Times New Roman"/>
        </w:rPr>
      </w:pPr>
      <w:r w:rsidRPr="00967ADA">
        <w:rPr>
          <w:rFonts w:eastAsia="Times New Roman"/>
        </w:rPr>
        <w:t>Характеристики услуг в соответствии с КТРУ:</w:t>
      </w:r>
    </w:p>
    <w:p w14:paraId="515BAA7F" w14:textId="77777777" w:rsidR="00967ADA" w:rsidRPr="00967ADA" w:rsidRDefault="00967ADA" w:rsidP="00967ADA">
      <w:pPr>
        <w:autoSpaceDE w:val="0"/>
        <w:spacing w:after="60"/>
        <w:ind w:firstLine="709"/>
        <w:jc w:val="both"/>
        <w:rPr>
          <w:rFonts w:eastAsia="Times New Roman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7116"/>
      </w:tblGrid>
      <w:tr w:rsidR="00967ADA" w:rsidRPr="00967ADA" w14:paraId="3D74FB37" w14:textId="77777777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8AF97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50B73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Значение характеристики</w:t>
            </w:r>
          </w:p>
        </w:tc>
      </w:tr>
      <w:tr w:rsidR="00967ADA" w:rsidRPr="00967ADA" w14:paraId="53F883AD" w14:textId="77777777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4EE9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 xml:space="preserve">Вид </w:t>
            </w:r>
            <w:proofErr w:type="gramStart"/>
            <w:r w:rsidRPr="00967ADA">
              <w:rPr>
                <w:rFonts w:eastAsia="Times New Roman"/>
                <w:sz w:val="22"/>
                <w:szCs w:val="22"/>
              </w:rPr>
              <w:t>услуги  по</w:t>
            </w:r>
            <w:proofErr w:type="gramEnd"/>
            <w:r w:rsidRPr="00967ADA">
              <w:rPr>
                <w:rFonts w:eastAsia="Times New Roman"/>
                <w:sz w:val="22"/>
                <w:szCs w:val="22"/>
              </w:rPr>
              <w:t xml:space="preserve"> охране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E29FE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</w:p>
          <w:p w14:paraId="09BDDDF4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</w:p>
        </w:tc>
      </w:tr>
      <w:tr w:rsidR="00967ADA" w:rsidRPr="00967ADA" w14:paraId="4071F3B6" w14:textId="77777777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059DD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Использование мобильной группы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46134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Да</w:t>
            </w:r>
          </w:p>
        </w:tc>
      </w:tr>
      <w:tr w:rsidR="00967ADA" w:rsidRPr="00967ADA" w14:paraId="796CECFD" w14:textId="77777777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F7591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Наличие оружия у сотрудников мобильной группы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1D74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Да</w:t>
            </w:r>
          </w:p>
        </w:tc>
      </w:tr>
      <w:tr w:rsidR="00967ADA" w:rsidRPr="00967ADA" w14:paraId="1D8AC28B" w14:textId="77777777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9DDE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Принадлежность технических средств охраны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14682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Заказчика</w:t>
            </w:r>
          </w:p>
        </w:tc>
      </w:tr>
      <w:tr w:rsidR="00967ADA" w:rsidRPr="00967ADA" w14:paraId="4E3521AA" w14:textId="77777777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615C0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Технические средства охраны на объекте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5CFC" w14:textId="77777777" w:rsidR="00967ADA" w:rsidRPr="00967ADA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Технические средства охранной сигнализации</w:t>
            </w:r>
          </w:p>
        </w:tc>
      </w:tr>
    </w:tbl>
    <w:p w14:paraId="281C48F6" w14:textId="77777777" w:rsidR="00B71638" w:rsidRDefault="00B71638" w:rsidP="00967ADA">
      <w:pPr>
        <w:spacing w:after="60"/>
        <w:ind w:firstLine="709"/>
        <w:jc w:val="both"/>
        <w:rPr>
          <w:rFonts w:eastAsia="Times New Roman"/>
          <w:spacing w:val="-10"/>
        </w:rPr>
      </w:pPr>
      <w:bookmarkStart w:id="0" w:name="_Hlk89934860"/>
    </w:p>
    <w:p w14:paraId="0D6EA237" w14:textId="36DF1B04" w:rsidR="00967ADA" w:rsidRPr="00967ADA" w:rsidRDefault="00967ADA" w:rsidP="00967ADA">
      <w:pPr>
        <w:spacing w:after="60"/>
        <w:ind w:firstLine="709"/>
        <w:jc w:val="both"/>
        <w:rPr>
          <w:rFonts w:eastAsia="Times New Roman"/>
          <w:spacing w:val="-10"/>
        </w:rPr>
      </w:pPr>
      <w:r w:rsidRPr="00967ADA">
        <w:rPr>
          <w:rFonts w:eastAsia="Times New Roman"/>
          <w:spacing w:val="-10"/>
        </w:rPr>
        <w:t>Место и условия оказа</w:t>
      </w:r>
      <w:r w:rsidRPr="00967ADA">
        <w:rPr>
          <w:rFonts w:eastAsia="Times New Roman"/>
          <w:spacing w:val="-10"/>
        </w:rPr>
        <w:softHyphen/>
        <w:t>ния услуг: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74"/>
        <w:gridCol w:w="2208"/>
        <w:gridCol w:w="6095"/>
      </w:tblGrid>
      <w:tr w:rsidR="006A5E30" w:rsidRPr="00967ADA" w14:paraId="3C55029E" w14:textId="77777777" w:rsidTr="006A5E30">
        <w:tc>
          <w:tcPr>
            <w:tcW w:w="533" w:type="dxa"/>
          </w:tcPr>
          <w:p w14:paraId="6851D160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974" w:type="dxa"/>
          </w:tcPr>
          <w:p w14:paraId="25DA2EF6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Вид</w:t>
            </w:r>
          </w:p>
          <w:p w14:paraId="3E485A1A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охраны</w:t>
            </w:r>
          </w:p>
        </w:tc>
        <w:tc>
          <w:tcPr>
            <w:tcW w:w="2208" w:type="dxa"/>
          </w:tcPr>
          <w:p w14:paraId="78B55CE7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Адрес расположения объекта</w:t>
            </w:r>
          </w:p>
        </w:tc>
        <w:tc>
          <w:tcPr>
            <w:tcW w:w="6095" w:type="dxa"/>
          </w:tcPr>
          <w:p w14:paraId="60B9F25E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Время охраны объекта</w:t>
            </w:r>
          </w:p>
        </w:tc>
      </w:tr>
      <w:tr w:rsidR="006A5E30" w:rsidRPr="00967ADA" w14:paraId="196696E9" w14:textId="77777777" w:rsidTr="006A5E30">
        <w:tc>
          <w:tcPr>
            <w:tcW w:w="533" w:type="dxa"/>
            <w:vAlign w:val="center"/>
          </w:tcPr>
          <w:p w14:paraId="245229B6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974" w:type="dxa"/>
            <w:vAlign w:val="center"/>
          </w:tcPr>
          <w:p w14:paraId="7F16FB70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КТС</w:t>
            </w:r>
          </w:p>
        </w:tc>
        <w:tc>
          <w:tcPr>
            <w:tcW w:w="2208" w:type="dxa"/>
            <w:vAlign w:val="center"/>
          </w:tcPr>
          <w:p w14:paraId="2FB8ED1A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г. Рубцовск</w:t>
            </w:r>
          </w:p>
          <w:p w14:paraId="646CCA32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пр. Ленина, 130</w:t>
            </w:r>
          </w:p>
        </w:tc>
        <w:tc>
          <w:tcPr>
            <w:tcW w:w="6095" w:type="dxa"/>
          </w:tcPr>
          <w:p w14:paraId="3C95D281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Круглосуточно</w:t>
            </w:r>
          </w:p>
        </w:tc>
      </w:tr>
      <w:tr w:rsidR="006A5E30" w:rsidRPr="00967ADA" w14:paraId="5C03573E" w14:textId="77777777" w:rsidTr="006A5E30">
        <w:tc>
          <w:tcPr>
            <w:tcW w:w="533" w:type="dxa"/>
            <w:vMerge w:val="restart"/>
            <w:vAlign w:val="center"/>
          </w:tcPr>
          <w:p w14:paraId="0FB817ED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974" w:type="dxa"/>
            <w:vAlign w:val="center"/>
          </w:tcPr>
          <w:p w14:paraId="247AAA2E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КТС</w:t>
            </w:r>
          </w:p>
        </w:tc>
        <w:tc>
          <w:tcPr>
            <w:tcW w:w="2208" w:type="dxa"/>
            <w:vMerge w:val="restart"/>
            <w:vAlign w:val="center"/>
          </w:tcPr>
          <w:p w14:paraId="10DF5A57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 xml:space="preserve">г. Рубцовск, </w:t>
            </w:r>
          </w:p>
          <w:p w14:paraId="639974D9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пер. Бульварный, 25</w:t>
            </w:r>
          </w:p>
        </w:tc>
        <w:tc>
          <w:tcPr>
            <w:tcW w:w="6095" w:type="dxa"/>
          </w:tcPr>
          <w:p w14:paraId="45281EF1" w14:textId="14D12125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8.00-17.15 – понедельник-четверг,</w:t>
            </w:r>
          </w:p>
          <w:p w14:paraId="2F37EEA0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08.00-16.00 - пятница</w:t>
            </w:r>
          </w:p>
        </w:tc>
      </w:tr>
      <w:tr w:rsidR="006A5E30" w:rsidRPr="00967ADA" w14:paraId="37572E42" w14:textId="77777777" w:rsidTr="006A5E30">
        <w:tc>
          <w:tcPr>
            <w:tcW w:w="533" w:type="dxa"/>
            <w:vMerge/>
            <w:vAlign w:val="center"/>
          </w:tcPr>
          <w:p w14:paraId="0736BD31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5A04C835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ПЦН</w:t>
            </w:r>
          </w:p>
        </w:tc>
        <w:tc>
          <w:tcPr>
            <w:tcW w:w="2208" w:type="dxa"/>
            <w:vMerge/>
            <w:vAlign w:val="center"/>
          </w:tcPr>
          <w:p w14:paraId="04817711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CEC8EED" w14:textId="35F155B2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17.15-08.00 – понедельник-четверг,</w:t>
            </w:r>
          </w:p>
          <w:p w14:paraId="3A33D5F7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16.00-08.00 – пятница,</w:t>
            </w:r>
          </w:p>
          <w:p w14:paraId="71A44396" w14:textId="3D1D7B84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выходные и праздничные</w:t>
            </w:r>
            <w:r>
              <w:rPr>
                <w:rFonts w:eastAsia="Times New Roman"/>
                <w:sz w:val="22"/>
                <w:szCs w:val="22"/>
              </w:rPr>
              <w:t xml:space="preserve"> дни -</w:t>
            </w:r>
            <w:r w:rsidRPr="00967ADA">
              <w:rPr>
                <w:rFonts w:eastAsia="Times New Roman"/>
                <w:sz w:val="22"/>
                <w:szCs w:val="22"/>
              </w:rPr>
              <w:t xml:space="preserve"> круглосуточно</w:t>
            </w:r>
          </w:p>
        </w:tc>
      </w:tr>
      <w:tr w:rsidR="006A5E30" w:rsidRPr="00967ADA" w14:paraId="2F304775" w14:textId="77777777" w:rsidTr="006A5E30">
        <w:tc>
          <w:tcPr>
            <w:tcW w:w="533" w:type="dxa"/>
            <w:vAlign w:val="center"/>
          </w:tcPr>
          <w:p w14:paraId="269661E9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974" w:type="dxa"/>
            <w:vAlign w:val="center"/>
          </w:tcPr>
          <w:p w14:paraId="7236E981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ПЦН</w:t>
            </w:r>
          </w:p>
        </w:tc>
        <w:tc>
          <w:tcPr>
            <w:tcW w:w="2208" w:type="dxa"/>
            <w:vAlign w:val="center"/>
          </w:tcPr>
          <w:p w14:paraId="3FA8ED1A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 xml:space="preserve">г. Рубцовск, </w:t>
            </w:r>
          </w:p>
          <w:p w14:paraId="4E9CE65F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пер. Бульварный, 25</w:t>
            </w:r>
          </w:p>
          <w:p w14:paraId="743EA1E0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(гаражный комплекс)</w:t>
            </w:r>
          </w:p>
        </w:tc>
        <w:tc>
          <w:tcPr>
            <w:tcW w:w="6095" w:type="dxa"/>
          </w:tcPr>
          <w:p w14:paraId="1E76EE69" w14:textId="06714B8F" w:rsidR="006A5E30" w:rsidRPr="004E529A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4E529A">
              <w:rPr>
                <w:rFonts w:eastAsia="Times New Roman"/>
                <w:sz w:val="22"/>
                <w:szCs w:val="22"/>
              </w:rPr>
              <w:t>17.15-08.00 – понедельник-четверг,</w:t>
            </w:r>
          </w:p>
          <w:p w14:paraId="53A4EDF0" w14:textId="77777777" w:rsidR="006A5E30" w:rsidRPr="004E529A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4E529A">
              <w:rPr>
                <w:rFonts w:eastAsia="Times New Roman"/>
                <w:sz w:val="22"/>
                <w:szCs w:val="22"/>
              </w:rPr>
              <w:t>16.00-08.00 – пятница,</w:t>
            </w:r>
          </w:p>
          <w:p w14:paraId="776358E3" w14:textId="7948E813" w:rsidR="006A5E30" w:rsidRPr="00967ADA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4E529A">
              <w:rPr>
                <w:rFonts w:eastAsia="Times New Roman"/>
                <w:sz w:val="22"/>
                <w:szCs w:val="22"/>
              </w:rPr>
              <w:t>выходные и праздничные дни - круглосуточно</w:t>
            </w:r>
          </w:p>
        </w:tc>
      </w:tr>
      <w:tr w:rsidR="006A5E30" w:rsidRPr="00967ADA" w14:paraId="629B3BF3" w14:textId="77777777" w:rsidTr="006A5E30">
        <w:tc>
          <w:tcPr>
            <w:tcW w:w="533" w:type="dxa"/>
            <w:vMerge w:val="restart"/>
            <w:vAlign w:val="center"/>
          </w:tcPr>
          <w:p w14:paraId="6A3226F9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974" w:type="dxa"/>
            <w:vAlign w:val="center"/>
          </w:tcPr>
          <w:p w14:paraId="210E05A3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КТС</w:t>
            </w:r>
          </w:p>
        </w:tc>
        <w:tc>
          <w:tcPr>
            <w:tcW w:w="2208" w:type="dxa"/>
            <w:vMerge w:val="restart"/>
            <w:vAlign w:val="center"/>
          </w:tcPr>
          <w:p w14:paraId="31FAF643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г. Рубцовск</w:t>
            </w:r>
          </w:p>
          <w:p w14:paraId="03C63D16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пр. Ленина, 205а</w:t>
            </w:r>
          </w:p>
        </w:tc>
        <w:tc>
          <w:tcPr>
            <w:tcW w:w="6095" w:type="dxa"/>
          </w:tcPr>
          <w:p w14:paraId="26F8586E" w14:textId="436C61C6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8.00-17.15 – понедельник-четверг,</w:t>
            </w:r>
          </w:p>
          <w:p w14:paraId="206528B6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08.00-16.00 – пятница</w:t>
            </w:r>
          </w:p>
        </w:tc>
      </w:tr>
      <w:tr w:rsidR="006A5E30" w:rsidRPr="00967ADA" w14:paraId="1772CD23" w14:textId="77777777" w:rsidTr="006A5E30">
        <w:tc>
          <w:tcPr>
            <w:tcW w:w="533" w:type="dxa"/>
            <w:vMerge/>
            <w:vAlign w:val="center"/>
          </w:tcPr>
          <w:p w14:paraId="7857D43B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5C75DE68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7ADA">
              <w:rPr>
                <w:rFonts w:eastAsia="Times New Roman"/>
                <w:sz w:val="22"/>
                <w:szCs w:val="22"/>
              </w:rPr>
              <w:t>ПЦН</w:t>
            </w:r>
          </w:p>
        </w:tc>
        <w:tc>
          <w:tcPr>
            <w:tcW w:w="2208" w:type="dxa"/>
            <w:vMerge/>
            <w:vAlign w:val="center"/>
          </w:tcPr>
          <w:p w14:paraId="30E2291A" w14:textId="77777777" w:rsidR="006A5E30" w:rsidRPr="00967ADA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DFD6E3E" w14:textId="2FEFC4F1" w:rsidR="006A5E30" w:rsidRPr="004E529A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4E529A">
              <w:rPr>
                <w:rFonts w:eastAsia="Times New Roman"/>
                <w:sz w:val="22"/>
                <w:szCs w:val="22"/>
              </w:rPr>
              <w:t>17.15-08.00 – понедельник-четверг,</w:t>
            </w:r>
          </w:p>
          <w:p w14:paraId="4E7AFA38" w14:textId="77777777" w:rsidR="006A5E30" w:rsidRPr="004E529A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4E529A">
              <w:rPr>
                <w:rFonts w:eastAsia="Times New Roman"/>
                <w:sz w:val="22"/>
                <w:szCs w:val="22"/>
              </w:rPr>
              <w:t>16.00-08.00 – пятница,</w:t>
            </w:r>
          </w:p>
          <w:p w14:paraId="26588A51" w14:textId="5EDE0AF0" w:rsidR="006A5E30" w:rsidRPr="00967ADA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4E529A">
              <w:rPr>
                <w:rFonts w:eastAsia="Times New Roman"/>
                <w:sz w:val="22"/>
                <w:szCs w:val="22"/>
              </w:rPr>
              <w:t>выходные и праздничные дни - круглосуточно</w:t>
            </w:r>
          </w:p>
        </w:tc>
      </w:tr>
    </w:tbl>
    <w:p w14:paraId="2A347BD4" w14:textId="77777777" w:rsidR="00967ADA" w:rsidRPr="00967ADA" w:rsidRDefault="00967ADA" w:rsidP="00967ADA">
      <w:pPr>
        <w:tabs>
          <w:tab w:val="left" w:pos="1431"/>
        </w:tabs>
        <w:ind w:left="142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eastAsia="x-none"/>
        </w:rPr>
        <w:t>Термины и определения:</w:t>
      </w:r>
    </w:p>
    <w:p w14:paraId="3A7F2BC3" w14:textId="77777777" w:rsidR="00967ADA" w:rsidRPr="00967ADA" w:rsidRDefault="00967ADA" w:rsidP="00967ADA">
      <w:pPr>
        <w:tabs>
          <w:tab w:val="left" w:pos="1431"/>
        </w:tabs>
        <w:spacing w:line="274" w:lineRule="exact"/>
        <w:ind w:left="142" w:right="40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eastAsia="x-none"/>
        </w:rPr>
        <w:t>ТСО – технические средства охраны;</w:t>
      </w:r>
    </w:p>
    <w:p w14:paraId="3BBEB713" w14:textId="77777777" w:rsidR="00967ADA" w:rsidRPr="00967ADA" w:rsidRDefault="00967ADA" w:rsidP="00967ADA">
      <w:pPr>
        <w:autoSpaceDE w:val="0"/>
        <w:autoSpaceDN w:val="0"/>
        <w:adjustRightInd w:val="0"/>
        <w:spacing w:line="240" w:lineRule="exact"/>
        <w:ind w:left="142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КТС – кнопка тревожной сигнализации;</w:t>
      </w:r>
    </w:p>
    <w:p w14:paraId="1E822893" w14:textId="77777777" w:rsidR="00967ADA" w:rsidRPr="00967ADA" w:rsidRDefault="00967ADA" w:rsidP="00967ADA">
      <w:pPr>
        <w:autoSpaceDE w:val="0"/>
        <w:autoSpaceDN w:val="0"/>
        <w:adjustRightInd w:val="0"/>
        <w:spacing w:line="240" w:lineRule="exact"/>
        <w:ind w:left="142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ПЦН – пульт централизованного наблюдения.</w:t>
      </w:r>
    </w:p>
    <w:p w14:paraId="1CDAB56C" w14:textId="3115EBE2" w:rsidR="00967ADA" w:rsidRDefault="00967ADA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  <w:lang w:eastAsia="x-none"/>
        </w:rPr>
      </w:pPr>
    </w:p>
    <w:p w14:paraId="6B147BB1" w14:textId="77777777" w:rsidR="00142D0B" w:rsidRPr="006A5E30" w:rsidRDefault="00142D0B" w:rsidP="00142D0B">
      <w:pPr>
        <w:shd w:val="clear" w:color="auto" w:fill="FFFFFF"/>
        <w:ind w:firstLine="709"/>
        <w:jc w:val="both"/>
        <w:rPr>
          <w:rFonts w:eastAsia="Times New Roman"/>
          <w:bCs/>
          <w:color w:val="000005"/>
          <w:spacing w:val="-8"/>
        </w:rPr>
      </w:pPr>
      <w:r>
        <w:rPr>
          <w:rFonts w:eastAsia="Times New Roman"/>
          <w:bCs/>
          <w:color w:val="000005"/>
          <w:spacing w:val="-8"/>
        </w:rPr>
        <w:t>О</w:t>
      </w:r>
      <w:r w:rsidRPr="006A5E30">
        <w:rPr>
          <w:rFonts w:eastAsia="Times New Roman"/>
          <w:bCs/>
          <w:color w:val="000005"/>
          <w:spacing w:val="-8"/>
        </w:rPr>
        <w:t>бъем услуг</w:t>
      </w:r>
      <w:r>
        <w:rPr>
          <w:rFonts w:eastAsia="Times New Roman"/>
          <w:bCs/>
          <w:color w:val="000005"/>
          <w:spacing w:val="-8"/>
        </w:rPr>
        <w:t>:</w:t>
      </w:r>
    </w:p>
    <w:p w14:paraId="0BDA2CF7" w14:textId="77777777" w:rsidR="00142D0B" w:rsidRPr="006A5E30" w:rsidRDefault="00142D0B" w:rsidP="00142D0B">
      <w:pPr>
        <w:shd w:val="clear" w:color="auto" w:fill="FFFFFF"/>
        <w:ind w:firstLine="709"/>
        <w:jc w:val="both"/>
        <w:rPr>
          <w:rFonts w:eastAsia="Times New Roman"/>
          <w:b/>
          <w:color w:val="000005"/>
          <w:spacing w:val="-8"/>
          <w:highlight w:val="yellow"/>
        </w:rPr>
      </w:pPr>
    </w:p>
    <w:tbl>
      <w:tblPr>
        <w:tblW w:w="100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8"/>
        <w:gridCol w:w="661"/>
        <w:gridCol w:w="956"/>
        <w:gridCol w:w="1276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658"/>
      </w:tblGrid>
      <w:tr w:rsidR="00142D0B" w:rsidRPr="006A5E30" w14:paraId="0320DD64" w14:textId="77777777" w:rsidTr="008F0458">
        <w:trPr>
          <w:trHeight w:val="612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B65A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847F" w14:textId="77777777" w:rsidR="00142D0B" w:rsidRPr="006A5E30" w:rsidRDefault="00142D0B" w:rsidP="008F0458">
            <w:pPr>
              <w:ind w:left="-153" w:right="-112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Вид услуги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C1E6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Адрес расположения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4C27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Время охраны объекта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4576" w14:textId="77777777" w:rsidR="00142D0B" w:rsidRPr="006A5E30" w:rsidRDefault="00142D0B" w:rsidP="008F0458">
            <w:pPr>
              <w:ind w:right="-10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январь,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C325" w14:textId="77777777" w:rsidR="00142D0B" w:rsidRPr="006A5E30" w:rsidRDefault="00142D0B" w:rsidP="008F0458">
            <w:pPr>
              <w:ind w:right="-179" w:hanging="8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февраль,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1EE9" w14:textId="77777777" w:rsidR="00142D0B" w:rsidRPr="006A5E30" w:rsidRDefault="00142D0B" w:rsidP="008F0458">
            <w:pPr>
              <w:ind w:right="-111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март,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9A87" w14:textId="77777777" w:rsidR="00142D0B" w:rsidRPr="006A5E30" w:rsidRDefault="00142D0B" w:rsidP="00CD22D1">
            <w:pPr>
              <w:ind w:right="-95" w:hanging="36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апрель, час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E444" w14:textId="77777777" w:rsidR="00142D0B" w:rsidRPr="006A5E30" w:rsidRDefault="00142D0B" w:rsidP="008F0458">
            <w:pPr>
              <w:ind w:right="-11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май,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987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июнь,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B4D6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июль,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3056" w14:textId="77777777" w:rsidR="00142D0B" w:rsidRPr="006A5E30" w:rsidRDefault="00142D0B" w:rsidP="008F0458">
            <w:pPr>
              <w:ind w:right="-107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август, час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2EBB" w14:textId="590239D4" w:rsidR="00142D0B" w:rsidRPr="006A5E30" w:rsidRDefault="00CD22D1" w:rsidP="00CD22D1">
            <w:pPr>
              <w:ind w:right="-84" w:hanging="21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 xml:space="preserve">   </w:t>
            </w:r>
            <w:r w:rsidR="00142D0B" w:rsidRPr="006A5E30">
              <w:rPr>
                <w:rFonts w:eastAsia="Times New Roman"/>
                <w:color w:val="000000"/>
                <w:sz w:val="12"/>
                <w:szCs w:val="12"/>
              </w:rPr>
              <w:t>сентябрь,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8D74" w14:textId="77777777" w:rsidR="00142D0B" w:rsidRPr="006A5E30" w:rsidRDefault="00142D0B" w:rsidP="00CD22D1">
            <w:pPr>
              <w:ind w:right="-103" w:hanging="162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октябрь,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8CF5" w14:textId="77777777" w:rsidR="00142D0B" w:rsidRPr="006A5E30" w:rsidRDefault="00142D0B" w:rsidP="00CD22D1">
            <w:pPr>
              <w:ind w:right="-106" w:hanging="12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ноябрь, час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979" w14:textId="77777777" w:rsidR="00142D0B" w:rsidRPr="006A5E30" w:rsidRDefault="00142D0B" w:rsidP="00CD22D1">
            <w:pPr>
              <w:ind w:right="-109" w:hanging="72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декабрь, час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11F5" w14:textId="77777777" w:rsidR="00142D0B" w:rsidRPr="006A5E30" w:rsidRDefault="00142D0B" w:rsidP="008F045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Часы год</w:t>
            </w:r>
          </w:p>
        </w:tc>
      </w:tr>
      <w:tr w:rsidR="00142D0B" w:rsidRPr="006A5E30" w14:paraId="7F50FBFF" w14:textId="77777777" w:rsidTr="008F0458">
        <w:trPr>
          <w:trHeight w:val="458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02B2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771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AD2F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DAB0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5A17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217D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7914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9E61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A5DD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D2B9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C8F7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89B1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1C99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F67E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229A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5E31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3506" w14:textId="77777777" w:rsidR="00142D0B" w:rsidRPr="006A5E30" w:rsidRDefault="00142D0B" w:rsidP="008F0458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D0B" w:rsidRPr="006A5E30" w14:paraId="2326AD3F" w14:textId="77777777" w:rsidTr="008F0458">
        <w:trPr>
          <w:trHeight w:val="76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5727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5434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0AFB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пр. Ленина,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32F2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Круглосуточно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01B" w14:textId="77777777" w:rsidR="00142D0B" w:rsidRPr="006A5E30" w:rsidRDefault="00142D0B" w:rsidP="008F0458">
            <w:pPr>
              <w:ind w:left="-104" w:right="-11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BEC1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672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CEE0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3C44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F530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0F45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CC4A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766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38D7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6035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8B65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A018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744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A30A" w14:textId="77777777" w:rsidR="00142D0B" w:rsidRPr="006A5E30" w:rsidRDefault="00142D0B" w:rsidP="008F0458">
            <w:pPr>
              <w:ind w:left="-12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8760</w:t>
            </w:r>
          </w:p>
        </w:tc>
      </w:tr>
      <w:tr w:rsidR="00142D0B" w:rsidRPr="006A5E30" w14:paraId="1ED3F646" w14:textId="77777777" w:rsidTr="008F0458">
        <w:trPr>
          <w:trHeight w:val="817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120C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06C3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4DB7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пер. Бульварный,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4E74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 xml:space="preserve">8.00 - 17.15 – понедельник - четверг,      </w:t>
            </w:r>
          </w:p>
          <w:p w14:paraId="456EA456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08.-16.00 - пятница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5C2C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153,5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D129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161,5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EF2E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9704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675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1F99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1A28" w14:textId="77777777" w:rsidR="00142D0B" w:rsidRPr="006A5E30" w:rsidRDefault="00142D0B" w:rsidP="008F0458">
            <w:pPr>
              <w:ind w:left="-161" w:right="-9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189,25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47D2" w14:textId="77777777" w:rsidR="00142D0B" w:rsidRPr="006A5E30" w:rsidRDefault="00142D0B" w:rsidP="008F0458">
            <w:pPr>
              <w:ind w:left="-122" w:right="-14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207,75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495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042E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198,5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4090" w14:textId="77777777" w:rsidR="00142D0B" w:rsidRPr="006A5E30" w:rsidRDefault="00142D0B" w:rsidP="008F0458">
            <w:pPr>
              <w:ind w:left="-123" w:right="-14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188,25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A4B6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B022" w14:textId="77777777" w:rsidR="00142D0B" w:rsidRPr="006A5E30" w:rsidRDefault="00142D0B" w:rsidP="008F0458">
            <w:pPr>
              <w:ind w:left="-12" w:right="-111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2218,75</w:t>
            </w:r>
          </w:p>
        </w:tc>
      </w:tr>
      <w:tr w:rsidR="00142D0B" w:rsidRPr="006A5E30" w14:paraId="6F7F0C20" w14:textId="77777777" w:rsidTr="008F0458">
        <w:trPr>
          <w:trHeight w:val="1700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BA0E3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0CEB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4ECB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76CB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 xml:space="preserve">17.15-08.00 – </w:t>
            </w:r>
          </w:p>
          <w:p w14:paraId="019D3AAB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понедельник-четверг,</w:t>
            </w:r>
          </w:p>
          <w:p w14:paraId="07E05B69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16.00-08.00 – пятница,</w:t>
            </w:r>
          </w:p>
          <w:p w14:paraId="451F81D8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выходные и праздничные дни - круглосуточно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115F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590,5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032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510,5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5394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2084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5A4B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D022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5683" w14:textId="77777777" w:rsidR="00142D0B" w:rsidRPr="006A5E30" w:rsidRDefault="00142D0B" w:rsidP="008F0458">
            <w:pPr>
              <w:ind w:left="-19" w:right="-9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554,75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8EDE" w14:textId="77777777" w:rsidR="00142D0B" w:rsidRPr="006A5E30" w:rsidRDefault="00142D0B" w:rsidP="008F0458">
            <w:pPr>
              <w:ind w:left="-122" w:right="-14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536,25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CC17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6858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545,5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D793" w14:textId="77777777" w:rsidR="00142D0B" w:rsidRPr="006A5E30" w:rsidRDefault="00142D0B" w:rsidP="008F0458">
            <w:pPr>
              <w:ind w:left="-123" w:right="-14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531,75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19EB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F50E" w14:textId="77777777" w:rsidR="00142D0B" w:rsidRPr="006A5E30" w:rsidRDefault="00142D0B" w:rsidP="008F0458">
            <w:pPr>
              <w:ind w:left="-12" w:right="-111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6541,25</w:t>
            </w:r>
          </w:p>
        </w:tc>
      </w:tr>
      <w:tr w:rsidR="00142D0B" w:rsidRPr="006A5E30" w14:paraId="5AD64B48" w14:textId="77777777" w:rsidTr="008F0458">
        <w:trPr>
          <w:trHeight w:val="173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12FF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A5B7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38AC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пер. Бульварный, 25 (гаражный комплекс)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D422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 xml:space="preserve">17.15-08.00 – </w:t>
            </w:r>
          </w:p>
          <w:p w14:paraId="13B4F84B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понедельник-четверг,</w:t>
            </w:r>
          </w:p>
          <w:p w14:paraId="20A603DB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16.00-08.00 – пятница,</w:t>
            </w:r>
          </w:p>
          <w:p w14:paraId="1BEE9B4A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выходные и праздничные дни - круглосуточно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83C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590,5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9209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510,5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2DC0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E75C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6845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1395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FFFD" w14:textId="77777777" w:rsidR="00142D0B" w:rsidRPr="006A5E30" w:rsidRDefault="00142D0B" w:rsidP="008F0458">
            <w:pPr>
              <w:ind w:left="-19" w:right="-9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554,75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63FA" w14:textId="77777777" w:rsidR="00142D0B" w:rsidRPr="006A5E30" w:rsidRDefault="00142D0B" w:rsidP="008F0458">
            <w:pPr>
              <w:ind w:left="-122" w:right="-14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536,25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4A35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ABAB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545,5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A5D9" w14:textId="77777777" w:rsidR="00142D0B" w:rsidRPr="006A5E30" w:rsidRDefault="00142D0B" w:rsidP="008F0458">
            <w:pPr>
              <w:ind w:left="-123" w:right="-14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531,75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50CB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6937" w14:textId="77777777" w:rsidR="00142D0B" w:rsidRPr="006A5E30" w:rsidRDefault="00142D0B" w:rsidP="008F0458">
            <w:pPr>
              <w:ind w:left="-12" w:right="-111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6541,25</w:t>
            </w:r>
          </w:p>
        </w:tc>
      </w:tr>
      <w:tr w:rsidR="00142D0B" w:rsidRPr="006A5E30" w14:paraId="69B07B17" w14:textId="77777777" w:rsidTr="008F0458">
        <w:trPr>
          <w:trHeight w:val="823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DD00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2CA7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F2D5" w14:textId="77777777" w:rsidR="00142D0B" w:rsidRPr="006A5E30" w:rsidRDefault="00142D0B" w:rsidP="008F0458">
            <w:pPr>
              <w:ind w:right="-104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пр. Ленина, 205а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D270" w14:textId="3DA4F760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 xml:space="preserve">8.00 - 17.15 – понедельник - </w:t>
            </w:r>
            <w:proofErr w:type="gramStart"/>
            <w:r w:rsidRPr="006A5E30">
              <w:rPr>
                <w:rFonts w:eastAsia="Times New Roman"/>
                <w:color w:val="000000"/>
                <w:sz w:val="16"/>
                <w:szCs w:val="16"/>
              </w:rPr>
              <w:t xml:space="preserve">четверг,   </w:t>
            </w:r>
            <w:proofErr w:type="gramEnd"/>
            <w:r w:rsidRPr="006A5E30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="006D5089"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  <w:r w:rsidRPr="006A5E30">
              <w:rPr>
                <w:rFonts w:eastAsia="Times New Roman"/>
                <w:color w:val="000000"/>
                <w:sz w:val="16"/>
                <w:szCs w:val="16"/>
              </w:rPr>
              <w:t xml:space="preserve"> 08.-16.00 - пятница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CC50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153,5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C053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161,5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10E2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9B0C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F966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6FF6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E2CB" w14:textId="77777777" w:rsidR="00142D0B" w:rsidRPr="006A5E30" w:rsidRDefault="00142D0B" w:rsidP="008F0458">
            <w:pPr>
              <w:ind w:left="-19" w:right="-9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189,25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68F3" w14:textId="77777777" w:rsidR="00142D0B" w:rsidRPr="006A5E30" w:rsidRDefault="00142D0B" w:rsidP="008F0458">
            <w:pPr>
              <w:ind w:left="-122" w:right="-145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207,75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1F00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0BFA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198,5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72E1" w14:textId="77777777" w:rsidR="00142D0B" w:rsidRPr="006A5E30" w:rsidRDefault="00142D0B" w:rsidP="008F0458">
            <w:pPr>
              <w:ind w:left="-123" w:right="-14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188,25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DB5C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260B" w14:textId="77777777" w:rsidR="00142D0B" w:rsidRPr="006A5E30" w:rsidRDefault="00142D0B" w:rsidP="008F0458">
            <w:pPr>
              <w:ind w:left="-12" w:right="-111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2218,75</w:t>
            </w:r>
          </w:p>
        </w:tc>
      </w:tr>
      <w:tr w:rsidR="00142D0B" w:rsidRPr="006A5E30" w14:paraId="061E5E39" w14:textId="77777777" w:rsidTr="008F0458">
        <w:trPr>
          <w:trHeight w:val="1603"/>
        </w:trPr>
        <w:tc>
          <w:tcPr>
            <w:tcW w:w="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0E61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5DBA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39525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677C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 xml:space="preserve">17.15-08.00 – </w:t>
            </w:r>
          </w:p>
          <w:p w14:paraId="4417DEFB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понедельник-четверг,</w:t>
            </w:r>
          </w:p>
          <w:p w14:paraId="62D22257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16.00-08.00 – пятница,</w:t>
            </w:r>
          </w:p>
          <w:p w14:paraId="327C57AC" w14:textId="77777777" w:rsidR="00142D0B" w:rsidRPr="006A5E30" w:rsidRDefault="00142D0B" w:rsidP="008F045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color w:val="000000"/>
                <w:sz w:val="16"/>
                <w:szCs w:val="16"/>
              </w:rPr>
              <w:t>выходные и праздничные дни - круглосуточно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22D2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590,5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BB1E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510,5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25CB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C9EA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08CD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5E71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D0D7" w14:textId="77777777" w:rsidR="00142D0B" w:rsidRPr="006A5E30" w:rsidRDefault="00142D0B" w:rsidP="008F0458">
            <w:pPr>
              <w:ind w:right="-94" w:hanging="161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554,75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65B" w14:textId="77777777" w:rsidR="00142D0B" w:rsidRPr="006A5E30" w:rsidRDefault="00142D0B" w:rsidP="008F0458">
            <w:pPr>
              <w:ind w:right="-145" w:hanging="122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536,25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93CF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4B1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545,5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01A2" w14:textId="77777777" w:rsidR="00142D0B" w:rsidRPr="006A5E30" w:rsidRDefault="00142D0B" w:rsidP="008F0458">
            <w:pPr>
              <w:ind w:right="-144" w:hanging="12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531,75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7AB2" w14:textId="77777777" w:rsidR="00142D0B" w:rsidRPr="006A5E30" w:rsidRDefault="00142D0B" w:rsidP="008F0458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6A5E30">
              <w:rPr>
                <w:rFonts w:eastAsia="Times New Roman"/>
                <w:color w:val="000000"/>
                <w:sz w:val="12"/>
                <w:szCs w:val="12"/>
              </w:rPr>
              <w:t>556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C625" w14:textId="77777777" w:rsidR="00142D0B" w:rsidRPr="006A5E30" w:rsidRDefault="00142D0B" w:rsidP="008F0458">
            <w:pPr>
              <w:ind w:left="-12" w:right="-111" w:hanging="14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6A5E3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6541,25</w:t>
            </w:r>
          </w:p>
        </w:tc>
      </w:tr>
    </w:tbl>
    <w:p w14:paraId="310703D6" w14:textId="752AEE33" w:rsidR="006A5E30" w:rsidRDefault="006A5E30" w:rsidP="00142D0B">
      <w:pPr>
        <w:tabs>
          <w:tab w:val="left" w:pos="1431"/>
        </w:tabs>
        <w:spacing w:line="274" w:lineRule="exact"/>
        <w:ind w:left="142" w:right="40"/>
        <w:jc w:val="both"/>
        <w:rPr>
          <w:rFonts w:eastAsia="Times New Roman"/>
          <w:lang w:eastAsia="x-none"/>
        </w:rPr>
      </w:pPr>
    </w:p>
    <w:p w14:paraId="675942BC" w14:textId="233AABBA" w:rsidR="00967ADA" w:rsidRPr="00967ADA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eastAsia="x-none"/>
        </w:rPr>
        <w:t>Оказываемые услуги должны соответствовать требованиям технического задания, условиям Контракта, действующего законодательства РФ, в том числе Закону Российской Федерации от 11.03.1992 № 2487-1 «О частной детективной и охранной деятельности в Российской Федерации».</w:t>
      </w:r>
    </w:p>
    <w:p w14:paraId="6662072D" w14:textId="77777777" w:rsidR="00967ADA" w:rsidRPr="00967ADA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eastAsia="x-none"/>
        </w:rPr>
        <w:t xml:space="preserve">Услуги должны оказываться в соответствии с санитарными, противопожарными нормами и правилами. В ходе оказания услуг Исполнителем должны соблюдаться нормы охраны труда и правила техники безопасности. </w:t>
      </w:r>
    </w:p>
    <w:p w14:paraId="59BA443B" w14:textId="77777777" w:rsidR="00967ADA" w:rsidRPr="00967ADA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eastAsia="x-none"/>
        </w:rPr>
        <w:t>Ответственность за соблюдение правил пожарной безопасности, техники безопасности, охраны труда и санитарно-гигиенического режима возлагается на Исполнителя.</w:t>
      </w:r>
    </w:p>
    <w:p w14:paraId="59D86113" w14:textId="04C4D261" w:rsidR="00967ADA" w:rsidRPr="00967ADA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  <w:lang w:val="x-none" w:eastAsia="x-none"/>
        </w:rPr>
      </w:pPr>
      <w:r w:rsidRPr="00967ADA">
        <w:rPr>
          <w:rFonts w:eastAsia="Times New Roman"/>
          <w:sz w:val="22"/>
          <w:szCs w:val="22"/>
          <w:lang w:eastAsia="x-none"/>
        </w:rPr>
        <w:t xml:space="preserve">В рамках оказания услуг Исполнитель должен оказать комплекс услуг по охране с использованием технических средств охранной сигнализации: пульта централизованного наблюдения, тревожной сигнализации (далее – ТСО) охраняемых зданий Администрации города Рубцовска (далее – </w:t>
      </w:r>
      <w:r w:rsidR="00B06233" w:rsidRPr="00967ADA">
        <w:rPr>
          <w:rFonts w:eastAsia="Times New Roman"/>
          <w:sz w:val="22"/>
          <w:szCs w:val="22"/>
          <w:lang w:eastAsia="x-none"/>
        </w:rPr>
        <w:t>Объект</w:t>
      </w:r>
      <w:r w:rsidRPr="00967ADA">
        <w:rPr>
          <w:rFonts w:eastAsia="Times New Roman"/>
          <w:sz w:val="22"/>
          <w:szCs w:val="22"/>
          <w:lang w:eastAsia="x-none"/>
        </w:rPr>
        <w:t>)</w:t>
      </w:r>
      <w:r w:rsidRPr="00967ADA">
        <w:rPr>
          <w:rFonts w:eastAsia="Times New Roman"/>
          <w:sz w:val="22"/>
          <w:szCs w:val="22"/>
          <w:lang w:val="x-none" w:eastAsia="x-none"/>
        </w:rPr>
        <w:t xml:space="preserve">: </w:t>
      </w:r>
    </w:p>
    <w:p w14:paraId="5D110758" w14:textId="77777777" w:rsidR="00967ADA" w:rsidRPr="00967ADA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val="x-none" w:eastAsia="x-none"/>
        </w:rPr>
        <w:t xml:space="preserve">В определенные дни и часы осуществлять в установленном порядке прием под централизованное наблюдение средств </w:t>
      </w:r>
      <w:r w:rsidRPr="00967ADA">
        <w:rPr>
          <w:rFonts w:eastAsia="Times New Roman"/>
          <w:sz w:val="22"/>
          <w:szCs w:val="22"/>
          <w:lang w:eastAsia="x-none"/>
        </w:rPr>
        <w:t>технической охраны</w:t>
      </w:r>
      <w:r w:rsidRPr="00967ADA">
        <w:rPr>
          <w:rFonts w:eastAsia="Times New Roman"/>
          <w:sz w:val="22"/>
          <w:szCs w:val="22"/>
          <w:lang w:val="x-none" w:eastAsia="x-none"/>
        </w:rPr>
        <w:t xml:space="preserve"> и снятие их с централизованного на</w:t>
      </w:r>
      <w:r w:rsidRPr="00967ADA">
        <w:rPr>
          <w:rFonts w:eastAsia="Times New Roman"/>
          <w:sz w:val="22"/>
          <w:szCs w:val="22"/>
          <w:lang w:val="x-none" w:eastAsia="x-none"/>
        </w:rPr>
        <w:softHyphen/>
        <w:t xml:space="preserve">блюдения. </w:t>
      </w:r>
    </w:p>
    <w:p w14:paraId="715394F4" w14:textId="2172575F" w:rsidR="00967ADA" w:rsidRPr="00967ADA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val="x-none" w:eastAsia="x-none"/>
        </w:rPr>
        <w:t xml:space="preserve">При поступлении сигнала тревожного извещения из </w:t>
      </w:r>
      <w:r w:rsidR="00B06233">
        <w:rPr>
          <w:rFonts w:eastAsia="Times New Roman"/>
          <w:sz w:val="22"/>
          <w:szCs w:val="22"/>
          <w:lang w:eastAsia="x-none"/>
        </w:rPr>
        <w:t>О</w:t>
      </w:r>
      <w:proofErr w:type="spellStart"/>
      <w:r w:rsidR="00926414" w:rsidRPr="00967ADA">
        <w:rPr>
          <w:rFonts w:eastAsia="Times New Roman"/>
          <w:sz w:val="22"/>
          <w:szCs w:val="22"/>
          <w:lang w:val="x-none" w:eastAsia="x-none"/>
        </w:rPr>
        <w:t>бъекта</w:t>
      </w:r>
      <w:proofErr w:type="spellEnd"/>
      <w:r w:rsidRPr="00967ADA">
        <w:rPr>
          <w:rFonts w:eastAsia="Times New Roman"/>
          <w:sz w:val="22"/>
          <w:szCs w:val="22"/>
          <w:lang w:val="x-none" w:eastAsia="x-none"/>
        </w:rPr>
        <w:t xml:space="preserve"> Заказчика направлять наряд  для выяснения причины срабатывания </w:t>
      </w:r>
      <w:r w:rsidR="00926414">
        <w:rPr>
          <w:rFonts w:eastAsia="Times New Roman"/>
          <w:sz w:val="22"/>
          <w:szCs w:val="22"/>
          <w:lang w:eastAsia="x-none"/>
        </w:rPr>
        <w:t>ТСО</w:t>
      </w:r>
      <w:r w:rsidRPr="00967ADA">
        <w:rPr>
          <w:rFonts w:eastAsia="Times New Roman"/>
          <w:sz w:val="22"/>
          <w:szCs w:val="22"/>
          <w:lang w:val="x-none" w:eastAsia="x-none"/>
        </w:rPr>
        <w:t>, а при необходимости принимать меры к пресечению противоправных действий и задержанию лиц, их совершающих</w:t>
      </w:r>
      <w:r w:rsidRPr="00967ADA">
        <w:rPr>
          <w:rFonts w:eastAsia="Times New Roman"/>
          <w:sz w:val="22"/>
          <w:szCs w:val="22"/>
          <w:lang w:eastAsia="x-none"/>
        </w:rPr>
        <w:t xml:space="preserve">. </w:t>
      </w:r>
      <w:r w:rsidRPr="00967ADA">
        <w:rPr>
          <w:rFonts w:eastAsia="Times New Roman"/>
          <w:sz w:val="22"/>
          <w:szCs w:val="22"/>
          <w:lang w:val="x-none" w:eastAsia="x-none"/>
        </w:rPr>
        <w:t xml:space="preserve"> Сообщать в дежурную часть органа внутренних дел о фактах нарушения целостности </w:t>
      </w:r>
      <w:r w:rsidR="00926414">
        <w:rPr>
          <w:rFonts w:eastAsia="Times New Roman"/>
          <w:sz w:val="22"/>
          <w:szCs w:val="22"/>
          <w:lang w:eastAsia="x-none"/>
        </w:rPr>
        <w:t>О</w:t>
      </w:r>
      <w:proofErr w:type="spellStart"/>
      <w:r w:rsidRPr="00967ADA">
        <w:rPr>
          <w:rFonts w:eastAsia="Times New Roman"/>
          <w:sz w:val="22"/>
          <w:szCs w:val="22"/>
          <w:lang w:val="x-none" w:eastAsia="x-none"/>
        </w:rPr>
        <w:t>бъ</w:t>
      </w:r>
      <w:r w:rsidRPr="00967ADA">
        <w:rPr>
          <w:rFonts w:eastAsia="Times New Roman"/>
          <w:sz w:val="22"/>
          <w:szCs w:val="22"/>
          <w:lang w:val="x-none" w:eastAsia="x-none"/>
        </w:rPr>
        <w:softHyphen/>
        <w:t>екта</w:t>
      </w:r>
      <w:proofErr w:type="spellEnd"/>
      <w:r w:rsidRPr="00967ADA">
        <w:rPr>
          <w:rFonts w:eastAsia="Times New Roman"/>
          <w:sz w:val="22"/>
          <w:szCs w:val="22"/>
          <w:lang w:val="x-none" w:eastAsia="x-none"/>
        </w:rPr>
        <w:t xml:space="preserve"> или совершения преступления и до прибытия представителя Заказчика и следственно-оперативной группы ОВД обеспечивать неприкосновенность места происшествия.  </w:t>
      </w:r>
    </w:p>
    <w:p w14:paraId="2E865A9D" w14:textId="77777777" w:rsidR="00967ADA" w:rsidRPr="00967ADA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val="x-none" w:eastAsia="x-none"/>
        </w:rPr>
        <w:t xml:space="preserve">Обучать представителей Заказчика, указанных в списке ответственных лиц, правилам пользования </w:t>
      </w:r>
      <w:r w:rsidRPr="00967ADA">
        <w:rPr>
          <w:rFonts w:eastAsia="Times New Roman"/>
          <w:sz w:val="22"/>
          <w:szCs w:val="22"/>
          <w:lang w:eastAsia="x-none"/>
        </w:rPr>
        <w:t>ТСО</w:t>
      </w:r>
      <w:r w:rsidRPr="00967ADA">
        <w:rPr>
          <w:rFonts w:eastAsia="Times New Roman"/>
          <w:sz w:val="22"/>
          <w:szCs w:val="22"/>
          <w:lang w:val="x-none" w:eastAsia="x-none"/>
        </w:rPr>
        <w:t xml:space="preserve">. </w:t>
      </w:r>
    </w:p>
    <w:p w14:paraId="734F0A2E" w14:textId="77777777" w:rsidR="00967ADA" w:rsidRPr="00967ADA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val="x-none" w:eastAsia="x-none"/>
        </w:rPr>
        <w:t xml:space="preserve">Обеспечить круглосуточный прием и выполнение заявок от </w:t>
      </w:r>
      <w:r w:rsidRPr="00967ADA">
        <w:rPr>
          <w:rFonts w:eastAsia="Times New Roman"/>
          <w:sz w:val="22"/>
          <w:szCs w:val="22"/>
          <w:lang w:eastAsia="x-none"/>
        </w:rPr>
        <w:t>Заказчика</w:t>
      </w:r>
      <w:r w:rsidRPr="00967ADA">
        <w:rPr>
          <w:rFonts w:eastAsia="Times New Roman"/>
          <w:sz w:val="22"/>
          <w:szCs w:val="22"/>
          <w:lang w:val="x-none" w:eastAsia="x-none"/>
        </w:rPr>
        <w:t xml:space="preserve"> на устранение недостатков и неисправностей ТСО. В случае невозможности сдать под охрану Объект по причине неисправности ТСО, обеспечить прибытие на Объект своего представителя в возможно короткий срок, не позднее 3-х часов после получения заявки на ремонт. </w:t>
      </w:r>
    </w:p>
    <w:p w14:paraId="3A467C0D" w14:textId="77777777" w:rsidR="00967ADA" w:rsidRPr="00967ADA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val="x-none" w:eastAsia="x-none"/>
        </w:rPr>
        <w:t xml:space="preserve">Осуществлять техническое обслуживание </w:t>
      </w:r>
      <w:r w:rsidRPr="00967ADA">
        <w:rPr>
          <w:rFonts w:eastAsia="Times New Roman"/>
          <w:sz w:val="22"/>
          <w:szCs w:val="22"/>
          <w:lang w:eastAsia="x-none"/>
        </w:rPr>
        <w:t>ТСО</w:t>
      </w:r>
      <w:r w:rsidRPr="00967ADA">
        <w:rPr>
          <w:rFonts w:eastAsia="Times New Roman"/>
          <w:sz w:val="22"/>
          <w:szCs w:val="22"/>
          <w:lang w:val="x-none" w:eastAsia="x-none"/>
        </w:rPr>
        <w:t xml:space="preserve"> своими контрольно-измерительными приборами, инструментами и расходными материалами.</w:t>
      </w:r>
    </w:p>
    <w:p w14:paraId="3D11C395" w14:textId="77777777" w:rsidR="00967ADA" w:rsidRPr="00967ADA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  <w:lang w:eastAsia="x-none"/>
        </w:rPr>
      </w:pPr>
      <w:r w:rsidRPr="00967ADA">
        <w:rPr>
          <w:rFonts w:eastAsia="Times New Roman"/>
          <w:sz w:val="22"/>
          <w:szCs w:val="22"/>
          <w:lang w:val="x-none" w:eastAsia="x-none"/>
        </w:rPr>
        <w:t xml:space="preserve">Восстанавливать работоспособность используемого оборудования в случае его отказа в возможно короткий срок, но не более 1 (одних) суток. </w:t>
      </w:r>
    </w:p>
    <w:p w14:paraId="6D890231" w14:textId="77777777" w:rsidR="00967ADA" w:rsidRPr="00967ADA" w:rsidRDefault="00967ADA" w:rsidP="00B71638">
      <w:pPr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Услуги по техническому обслуживанию представляют собой комплекс работ по поддержанию ТСО и приемопередающего оборудования в работоспособном состоянии в течение всего срока эксплуатации.</w:t>
      </w:r>
    </w:p>
    <w:p w14:paraId="3C26148D" w14:textId="77777777" w:rsidR="00967ADA" w:rsidRPr="00967ADA" w:rsidRDefault="00967ADA" w:rsidP="00B71638">
      <w:pPr>
        <w:tabs>
          <w:tab w:val="left" w:pos="259"/>
        </w:tabs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1.</w:t>
      </w:r>
      <w:r w:rsidRPr="00967ADA">
        <w:rPr>
          <w:rFonts w:eastAsia="Times New Roman"/>
          <w:sz w:val="22"/>
          <w:szCs w:val="22"/>
        </w:rPr>
        <w:tab/>
        <w:t>Техническое обслуживание включает:</w:t>
      </w:r>
    </w:p>
    <w:p w14:paraId="1BEF3DB7" w14:textId="77777777" w:rsidR="00967ADA" w:rsidRPr="00967ADA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Устранение неисправностей (текущий ремонт);</w:t>
      </w:r>
    </w:p>
    <w:p w14:paraId="441F5CD0" w14:textId="77777777" w:rsidR="00967ADA" w:rsidRPr="00967ADA" w:rsidRDefault="00967ADA" w:rsidP="00B71638">
      <w:pPr>
        <w:numPr>
          <w:ilvl w:val="0"/>
          <w:numId w:val="2"/>
        </w:numPr>
        <w:tabs>
          <w:tab w:val="left" w:pos="0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Временную замену неработоспособных приборов, блоков, плат, кабелей, проводов и других компонентов на исправные однотипные или функционально эквивалентные заменяемым;</w:t>
      </w:r>
    </w:p>
    <w:p w14:paraId="02386E69" w14:textId="77777777" w:rsidR="00967ADA" w:rsidRPr="00967ADA" w:rsidRDefault="00967ADA" w:rsidP="00B71638">
      <w:pPr>
        <w:numPr>
          <w:ilvl w:val="0"/>
          <w:numId w:val="2"/>
        </w:numPr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Проведение плановых (не реже одного раза в месяц) регламентных работ с проверкой работоспособности компонентов и ТСО в целом, с обязательной регистрацией проведенных работ;</w:t>
      </w:r>
    </w:p>
    <w:p w14:paraId="49F05343" w14:textId="77777777" w:rsidR="00967ADA" w:rsidRPr="00967ADA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Принятие мер и выдачу рекомендаций по устранению причин "ложных" срабатываний;</w:t>
      </w:r>
    </w:p>
    <w:p w14:paraId="23B7161F" w14:textId="77777777" w:rsidR="00967ADA" w:rsidRPr="00967ADA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Изменение программы функционирования ТСО по просьбе Заказчика;</w:t>
      </w:r>
    </w:p>
    <w:p w14:paraId="41D87981" w14:textId="77777777" w:rsidR="00967ADA" w:rsidRPr="00967ADA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Оказание консультативных услуг Заказчику по вопросам эксплуатации ТСО.</w:t>
      </w:r>
    </w:p>
    <w:p w14:paraId="28BA2654" w14:textId="77777777" w:rsidR="00967ADA" w:rsidRPr="00967ADA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Подключение на ПЦН ТСО производится собственным оборудованием Исполнителя.</w:t>
      </w:r>
    </w:p>
    <w:p w14:paraId="085D1D8A" w14:textId="77777777" w:rsidR="00967ADA" w:rsidRPr="00967ADA" w:rsidRDefault="00967ADA" w:rsidP="00B71638">
      <w:pPr>
        <w:tabs>
          <w:tab w:val="left" w:pos="792"/>
        </w:tabs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2.</w:t>
      </w:r>
      <w:r w:rsidRPr="00967ADA">
        <w:rPr>
          <w:rFonts w:eastAsia="Times New Roman"/>
          <w:sz w:val="22"/>
          <w:szCs w:val="22"/>
        </w:rPr>
        <w:tab/>
        <w:t>Регламентные работы включают:</w:t>
      </w:r>
    </w:p>
    <w:p w14:paraId="7742F35F" w14:textId="77777777" w:rsidR="00967ADA" w:rsidRPr="00967ADA" w:rsidRDefault="00967ADA" w:rsidP="00B71638">
      <w:pPr>
        <w:numPr>
          <w:ilvl w:val="0"/>
          <w:numId w:val="3"/>
        </w:numPr>
        <w:tabs>
          <w:tab w:val="left" w:pos="0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Визуальный осмотр компонентов ТСО, проверку правильности установки извещателей с учетом возможного изменения планировки или дизайна помещений;</w:t>
      </w:r>
    </w:p>
    <w:p w14:paraId="5E7F8536" w14:textId="77777777" w:rsidR="00967ADA" w:rsidRPr="00967ADA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lastRenderedPageBreak/>
        <w:t>Очистку и протирку клавиатур, извещателей, других компонентов ТСО;</w:t>
      </w:r>
    </w:p>
    <w:p w14:paraId="5D2652A4" w14:textId="77777777" w:rsidR="00967ADA" w:rsidRPr="00967ADA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Контроль рабочих напряжений;</w:t>
      </w:r>
    </w:p>
    <w:p w14:paraId="223D383E" w14:textId="77777777" w:rsidR="00967ADA" w:rsidRPr="00967ADA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Контроль работоспособности системы охранной сигнализации;</w:t>
      </w:r>
    </w:p>
    <w:p w14:paraId="21A3741F" w14:textId="77777777" w:rsidR="00967ADA" w:rsidRPr="00967ADA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Контроль работоспособности системы передачи данных по дублирующему каналу;</w:t>
      </w:r>
    </w:p>
    <w:p w14:paraId="16AA9BB0" w14:textId="77777777" w:rsidR="00967ADA" w:rsidRPr="00967ADA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Уточнение данных о пользователях;</w:t>
      </w:r>
    </w:p>
    <w:p w14:paraId="2A235AEC" w14:textId="77777777" w:rsidR="00967ADA" w:rsidRPr="00967ADA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Консультации, обучение пользователей.</w:t>
      </w:r>
    </w:p>
    <w:p w14:paraId="2963DB1D" w14:textId="77777777" w:rsidR="00967ADA" w:rsidRPr="00967ADA" w:rsidRDefault="00967ADA" w:rsidP="00B71638">
      <w:pPr>
        <w:tabs>
          <w:tab w:val="left" w:pos="355"/>
        </w:tabs>
        <w:ind w:left="142" w:right="-1" w:firstLine="709"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3.</w:t>
      </w:r>
      <w:r w:rsidRPr="00967ADA">
        <w:rPr>
          <w:rFonts w:eastAsia="Times New Roman"/>
          <w:sz w:val="22"/>
          <w:szCs w:val="22"/>
        </w:rPr>
        <w:tab/>
        <w:t>Техническое обслуживание ТСО не включает:</w:t>
      </w:r>
    </w:p>
    <w:p w14:paraId="76D9B708" w14:textId="77777777" w:rsidR="00967ADA" w:rsidRPr="00967ADA" w:rsidRDefault="00967ADA" w:rsidP="00B71638">
      <w:pPr>
        <w:numPr>
          <w:ilvl w:val="0"/>
          <w:numId w:val="4"/>
        </w:numPr>
        <w:tabs>
          <w:tab w:val="left" w:pos="787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Капитальный ремонт ТСО по истечении срока его службы;</w:t>
      </w:r>
    </w:p>
    <w:p w14:paraId="194FA366" w14:textId="77777777" w:rsidR="00967ADA" w:rsidRPr="00967ADA" w:rsidRDefault="00967ADA" w:rsidP="00B71638">
      <w:pPr>
        <w:numPr>
          <w:ilvl w:val="0"/>
          <w:numId w:val="4"/>
        </w:numPr>
        <w:tabs>
          <w:tab w:val="left" w:pos="787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Устранение дефектов и неисправностей, появившихся вследствие:</w:t>
      </w:r>
    </w:p>
    <w:p w14:paraId="1F3C2C57" w14:textId="77777777" w:rsidR="00967ADA" w:rsidRPr="00967ADA" w:rsidRDefault="00967ADA" w:rsidP="00B71638">
      <w:pPr>
        <w:autoSpaceDE w:val="0"/>
        <w:autoSpaceDN w:val="0"/>
        <w:adjustRightInd w:val="0"/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внесения изменений в состав ТСО или его ремонта, проведенных лицами, не являющимися представителями Исполнителя;</w:t>
      </w:r>
    </w:p>
    <w:p w14:paraId="627DC67E" w14:textId="77777777" w:rsidR="00967ADA" w:rsidRPr="00967ADA" w:rsidRDefault="00967ADA" w:rsidP="00B71638">
      <w:pPr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 xml:space="preserve">аварий на объектах или небрежных действий Заказчика; </w:t>
      </w:r>
    </w:p>
    <w:p w14:paraId="0E34B528" w14:textId="77777777" w:rsidR="00967ADA" w:rsidRPr="00967ADA" w:rsidRDefault="00967ADA" w:rsidP="00B71638">
      <w:pPr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нарушения условий эксплуатации ТСО;</w:t>
      </w:r>
    </w:p>
    <w:p w14:paraId="171669CB" w14:textId="77777777" w:rsidR="00967ADA" w:rsidRPr="00967ADA" w:rsidRDefault="00967ADA" w:rsidP="00B71638">
      <w:pPr>
        <w:tabs>
          <w:tab w:val="left" w:pos="0"/>
        </w:tabs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3.3.</w:t>
      </w:r>
      <w:r w:rsidRPr="00967ADA">
        <w:rPr>
          <w:rFonts w:eastAsia="Times New Roman"/>
          <w:sz w:val="22"/>
          <w:szCs w:val="22"/>
        </w:rPr>
        <w:tab/>
        <w:t>Устранение неисправностей сетей электропитания, систем телефонной связи (проводной или сотовой), к которым подключено оборудование ТСО, кроме неисправностей объектового оборудования сотовой связи (приемопередающего оборудования и антенно-фидерных устройств).</w:t>
      </w:r>
    </w:p>
    <w:p w14:paraId="51E5554E" w14:textId="77777777" w:rsidR="00967ADA" w:rsidRPr="00967ADA" w:rsidRDefault="00967ADA" w:rsidP="00B71638">
      <w:pPr>
        <w:tabs>
          <w:tab w:val="left" w:pos="0"/>
        </w:tabs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4. Для ТСО, если в технической документации на оборудование не указано иное, устанавливается срок службы восемь лет со дня начала эксплуатации.</w:t>
      </w:r>
    </w:p>
    <w:p w14:paraId="660672E4" w14:textId="77777777" w:rsidR="00967ADA" w:rsidRPr="00967ADA" w:rsidRDefault="00967ADA" w:rsidP="00B71638">
      <w:pPr>
        <w:tabs>
          <w:tab w:val="left" w:pos="355"/>
        </w:tabs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5. Плата по Контракту включает стоимость:</w:t>
      </w:r>
    </w:p>
    <w:p w14:paraId="207281B4" w14:textId="77777777" w:rsidR="00967ADA" w:rsidRPr="00967ADA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регламентных работ;</w:t>
      </w:r>
    </w:p>
    <w:p w14:paraId="63E686F1" w14:textId="77777777" w:rsidR="00967ADA" w:rsidRPr="00967ADA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работ по изменению программы функционирования ТСО;</w:t>
      </w:r>
    </w:p>
    <w:p w14:paraId="1DD3C05E" w14:textId="77777777" w:rsidR="00967ADA" w:rsidRPr="00967ADA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работ по устранению причин "ложных" срабатываний;</w:t>
      </w:r>
    </w:p>
    <w:p w14:paraId="5F879071" w14:textId="77777777" w:rsidR="00967ADA" w:rsidRPr="00967ADA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работ по оказанию консультативных услуг по эксплуатации ТСО.</w:t>
      </w:r>
    </w:p>
    <w:p w14:paraId="6EBD2507" w14:textId="77777777" w:rsidR="00967ADA" w:rsidRPr="00967ADA" w:rsidRDefault="00967ADA" w:rsidP="00B71638">
      <w:pPr>
        <w:tabs>
          <w:tab w:val="left" w:pos="355"/>
        </w:tabs>
        <w:ind w:left="142" w:right="-1" w:firstLine="709"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>6.</w:t>
      </w:r>
      <w:r w:rsidRPr="00967ADA">
        <w:rPr>
          <w:rFonts w:eastAsia="Times New Roman"/>
          <w:sz w:val="22"/>
          <w:szCs w:val="22"/>
        </w:rPr>
        <w:tab/>
        <w:t>Плата по Контракту не включает стоимость:</w:t>
      </w:r>
    </w:p>
    <w:p w14:paraId="69425F8C" w14:textId="77777777" w:rsidR="00967ADA" w:rsidRPr="00967ADA" w:rsidRDefault="00967ADA" w:rsidP="00B71638">
      <w:pPr>
        <w:numPr>
          <w:ilvl w:val="0"/>
          <w:numId w:val="6"/>
        </w:numPr>
        <w:tabs>
          <w:tab w:val="left" w:pos="826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 xml:space="preserve"> сменных батарей и аккумуляторов;</w:t>
      </w:r>
    </w:p>
    <w:p w14:paraId="72F74C05" w14:textId="340F0AD9" w:rsidR="009E16A6" w:rsidRPr="00B06233" w:rsidRDefault="00967ADA" w:rsidP="00B06233">
      <w:pPr>
        <w:numPr>
          <w:ilvl w:val="0"/>
          <w:numId w:val="6"/>
        </w:numPr>
        <w:shd w:val="clear" w:color="auto" w:fill="FFFFFF"/>
        <w:tabs>
          <w:tab w:val="left" w:pos="360"/>
          <w:tab w:val="left" w:pos="826"/>
        </w:tabs>
        <w:autoSpaceDE w:val="0"/>
        <w:autoSpaceDN w:val="0"/>
        <w:adjustRightInd w:val="0"/>
        <w:spacing w:after="160" w:line="256" w:lineRule="auto"/>
        <w:ind w:left="142" w:right="-1" w:firstLine="709"/>
        <w:contextualSpacing/>
        <w:jc w:val="both"/>
        <w:rPr>
          <w:sz w:val="22"/>
          <w:szCs w:val="22"/>
        </w:rPr>
      </w:pPr>
      <w:r w:rsidRPr="00967ADA">
        <w:rPr>
          <w:rFonts w:eastAsia="Times New Roman"/>
          <w:sz w:val="22"/>
          <w:szCs w:val="22"/>
        </w:rPr>
        <w:t xml:space="preserve"> замененного оборудования и компонентов ТСО, а также работ, перечисленных в п.3.</w:t>
      </w:r>
      <w:bookmarkEnd w:id="0"/>
    </w:p>
    <w:sectPr w:rsidR="009E16A6" w:rsidRPr="00B06233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142D0B"/>
    <w:rsid w:val="00172629"/>
    <w:rsid w:val="00243378"/>
    <w:rsid w:val="002A6D12"/>
    <w:rsid w:val="002C04F2"/>
    <w:rsid w:val="0032180D"/>
    <w:rsid w:val="003404EE"/>
    <w:rsid w:val="003E098C"/>
    <w:rsid w:val="00466571"/>
    <w:rsid w:val="004E529A"/>
    <w:rsid w:val="006A5E30"/>
    <w:rsid w:val="006B0BD6"/>
    <w:rsid w:val="006D5089"/>
    <w:rsid w:val="00926414"/>
    <w:rsid w:val="00967ADA"/>
    <w:rsid w:val="009E16A6"/>
    <w:rsid w:val="009F6649"/>
    <w:rsid w:val="00A83101"/>
    <w:rsid w:val="00B06233"/>
    <w:rsid w:val="00B71638"/>
    <w:rsid w:val="00BA1497"/>
    <w:rsid w:val="00BB3677"/>
    <w:rsid w:val="00BC0F33"/>
    <w:rsid w:val="00CA0110"/>
    <w:rsid w:val="00CD22D1"/>
    <w:rsid w:val="00D44CDC"/>
    <w:rsid w:val="00DE5BC9"/>
    <w:rsid w:val="00E11195"/>
    <w:rsid w:val="00E60C26"/>
    <w:rsid w:val="00ED3B15"/>
    <w:rsid w:val="00EE3DE7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29</cp:revision>
  <cp:lastPrinted>2022-10-26T08:36:00Z</cp:lastPrinted>
  <dcterms:created xsi:type="dcterms:W3CDTF">2022-01-24T04:33:00Z</dcterms:created>
  <dcterms:modified xsi:type="dcterms:W3CDTF">2022-10-26T08:50:00Z</dcterms:modified>
</cp:coreProperties>
</file>