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212DD784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</w:t>
      </w:r>
      <w:r w:rsidR="00596C9B">
        <w:rPr>
          <w:rFonts w:ascii="Times New Roman" w:hAnsi="Times New Roman"/>
          <w:b/>
          <w:i/>
        </w:rPr>
        <w:t xml:space="preserve"> №</w:t>
      </w:r>
      <w:r w:rsidRPr="00B06D02">
        <w:rPr>
          <w:rFonts w:ascii="Times New Roman" w:hAnsi="Times New Roman"/>
          <w:b/>
          <w:i/>
        </w:rPr>
        <w:t xml:space="preserve"> </w:t>
      </w:r>
      <w:r w:rsidR="00596C9B">
        <w:rPr>
          <w:rFonts w:ascii="Times New Roman" w:hAnsi="Times New Roman"/>
          <w:b/>
          <w:i/>
        </w:rPr>
        <w:t>3</w:t>
      </w:r>
    </w:p>
    <w:p w14:paraId="76D64AE5" w14:textId="548CE60C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B857C1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802"/>
        <w:gridCol w:w="3422"/>
        <w:gridCol w:w="1275"/>
        <w:gridCol w:w="1027"/>
      </w:tblGrid>
      <w:tr w:rsidR="00BF36CD" w:rsidRPr="00EA0271" w14:paraId="7DD948A0" w14:textId="77777777" w:rsidTr="00BF36C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4AB" w14:textId="77777777" w:rsidR="00BF36CD" w:rsidRPr="00EA0271" w:rsidRDefault="00BF36CD" w:rsidP="00BF36CD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1CC3" w14:textId="77777777" w:rsidR="00BF36CD" w:rsidRPr="00EA0271" w:rsidRDefault="00BF36CD" w:rsidP="00BF36CD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3A1B" w14:textId="77777777" w:rsidR="00BF36CD" w:rsidRPr="00EA0271" w:rsidRDefault="00BF36CD" w:rsidP="00BF36CD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12C5" w14:textId="77777777" w:rsidR="00BF36CD" w:rsidRPr="00EA0271" w:rsidRDefault="00BF36CD" w:rsidP="00BF36CD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Ед. изм.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FE29" w14:textId="77777777" w:rsidR="00BF36CD" w:rsidRPr="00EA0271" w:rsidRDefault="00BF36CD" w:rsidP="00BF36CD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Кол-во (объем)</w:t>
            </w:r>
          </w:p>
        </w:tc>
      </w:tr>
      <w:tr w:rsidR="00EA0271" w:rsidRPr="00EA0271" w14:paraId="02F47AA5" w14:textId="77777777" w:rsidTr="00BF36C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2B3F" w14:textId="79FB00CE" w:rsidR="00EA0271" w:rsidRPr="00EA0271" w:rsidRDefault="00EA0271" w:rsidP="00EA0271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D2F2" w14:textId="0EC73B70" w:rsidR="00EA0271" w:rsidRPr="00EA0271" w:rsidRDefault="00EA0271" w:rsidP="00EA02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A0271">
              <w:rPr>
                <w:rStyle w:val="FontStyle50"/>
                <w:b w:val="0"/>
                <w:sz w:val="22"/>
                <w:szCs w:val="22"/>
              </w:rPr>
              <w:t xml:space="preserve">Услуги по оценке рыночной стоимости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7D8F" w14:textId="0EB13374" w:rsidR="00EA0271" w:rsidRPr="00EA0271" w:rsidRDefault="00EA0271" w:rsidP="00EA0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 xml:space="preserve">68.31.16.120 </w:t>
            </w:r>
            <w:r w:rsidRPr="00EA0271">
              <w:rPr>
                <w:rFonts w:ascii="Times New Roman" w:hAnsi="Times New Roman"/>
                <w:bCs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328" w14:textId="5711B2E3" w:rsidR="00EA0271" w:rsidRPr="00EA0271" w:rsidRDefault="00EA0271" w:rsidP="00EA0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шт.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09B" w14:textId="1E848FBA" w:rsidR="00EA0271" w:rsidRPr="00EA0271" w:rsidRDefault="004A1EBA" w:rsidP="00EA0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11083561" w14:textId="5D08847B" w:rsidR="00EA0271" w:rsidRPr="00EA0271" w:rsidRDefault="00EA0271" w:rsidP="00EA0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0271" w:rsidRPr="00EA0271" w14:paraId="5DFF5C81" w14:textId="77777777" w:rsidTr="00BF36C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3E8" w14:textId="5C87128B" w:rsidR="00EA0271" w:rsidRPr="00EA0271" w:rsidRDefault="00EA0271" w:rsidP="00EA0271">
            <w:pPr>
              <w:spacing w:after="0" w:line="240" w:lineRule="auto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5F3" w14:textId="212FA01E" w:rsidR="00EA0271" w:rsidRPr="00EA0271" w:rsidRDefault="00EA0271" w:rsidP="00EA0271">
            <w:pPr>
              <w:spacing w:after="0" w:line="240" w:lineRule="auto"/>
              <w:jc w:val="center"/>
              <w:rPr>
                <w:rStyle w:val="FontStyle50"/>
                <w:b w:val="0"/>
                <w:sz w:val="22"/>
                <w:szCs w:val="22"/>
              </w:rPr>
            </w:pPr>
            <w:r w:rsidRPr="00EA0271">
              <w:rPr>
                <w:rStyle w:val="FontStyle50"/>
                <w:b w:val="0"/>
                <w:sz w:val="22"/>
                <w:szCs w:val="22"/>
              </w:rPr>
              <w:t>Услуги по оценке рыночной стоимости права на заключение договора аренды имущества муниципальной собственности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DBC" w14:textId="3B1E6B2D" w:rsidR="00EA0271" w:rsidRPr="00EA0271" w:rsidRDefault="00EA0271" w:rsidP="00EA0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 xml:space="preserve">68.31.16.120 </w:t>
            </w:r>
            <w:r w:rsidRPr="00EA0271">
              <w:rPr>
                <w:rFonts w:ascii="Times New Roman" w:hAnsi="Times New Roman"/>
                <w:bCs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2B4" w14:textId="190273BE" w:rsidR="00EA0271" w:rsidRPr="00EA0271" w:rsidRDefault="00EA0271" w:rsidP="00EA0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271">
              <w:rPr>
                <w:rFonts w:ascii="Times New Roman" w:hAnsi="Times New Roman"/>
              </w:rPr>
              <w:t>шт.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8DB" w14:textId="02C9B199" w:rsidR="00EA0271" w:rsidRPr="00EA0271" w:rsidRDefault="004A1EBA" w:rsidP="00EA0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19AC8375" w14:textId="77777777" w:rsidR="0058429A" w:rsidRPr="0058429A" w:rsidRDefault="0058429A" w:rsidP="005842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58429A">
        <w:rPr>
          <w:rFonts w:ascii="Times New Roman" w:hAnsi="Times New Roman"/>
          <w:bCs/>
          <w:sz w:val="23"/>
          <w:szCs w:val="23"/>
        </w:rPr>
        <w:t xml:space="preserve">Объект оценки: </w:t>
      </w:r>
    </w:p>
    <w:p w14:paraId="0A3BE4BE" w14:textId="5D3EFA08" w:rsidR="0058429A" w:rsidRPr="0058429A" w:rsidRDefault="0058429A" w:rsidP="0058429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8429A">
        <w:rPr>
          <w:rFonts w:ascii="Times New Roman" w:hAnsi="Times New Roman"/>
          <w:sz w:val="23"/>
          <w:szCs w:val="23"/>
        </w:rPr>
        <w:t>- Нежилое помещение площадью 141,5 кв.м, расположенное по адресу: г. Рубцовск, ул. Комсомольская, д.129, пом.69, кадастровый номер: 22:70:020908:1226.</w:t>
      </w:r>
    </w:p>
    <w:p w14:paraId="36C2FA35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>2. Правообладатель объектов оценки:</w:t>
      </w:r>
    </w:p>
    <w:p w14:paraId="71058B08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- Муниципальное образование город Рубцовск Алтайского края. </w:t>
      </w:r>
    </w:p>
    <w:p w14:paraId="7CB3B28E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14D5ED25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- оценка </w:t>
      </w:r>
      <w:r w:rsidRPr="0058429A">
        <w:rPr>
          <w:rFonts w:ascii="Times New Roman" w:hAnsi="Times New Roman"/>
          <w:bCs/>
          <w:sz w:val="23"/>
          <w:szCs w:val="23"/>
        </w:rPr>
        <w:t>рыночной стоимости;</w:t>
      </w:r>
    </w:p>
    <w:p w14:paraId="6DF76C25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58429A">
        <w:rPr>
          <w:rFonts w:ascii="Times New Roman" w:hAnsi="Times New Roman"/>
          <w:bCs/>
          <w:sz w:val="23"/>
          <w:szCs w:val="23"/>
        </w:rPr>
        <w:t>- оценка рыночной стоимости права на заключение договора аренды имущества муниципальной собственности</w:t>
      </w:r>
      <w:r w:rsidRPr="0058429A">
        <w:rPr>
          <w:rFonts w:ascii="Times New Roman" w:hAnsi="Times New Roman"/>
          <w:bCs/>
          <w:color w:val="000000"/>
          <w:sz w:val="23"/>
          <w:szCs w:val="23"/>
        </w:rPr>
        <w:t>.</w:t>
      </w:r>
    </w:p>
    <w:p w14:paraId="47FCC120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58429A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4689C1DD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>- для продажи;</w:t>
      </w:r>
    </w:p>
    <w:p w14:paraId="2DDF21F0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>- для сдачи в аренду.</w:t>
      </w:r>
    </w:p>
    <w:p w14:paraId="6425C82E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58429A">
        <w:rPr>
          <w:rFonts w:ascii="Times New Roman" w:hAnsi="Times New Roman"/>
          <w:sz w:val="23"/>
          <w:szCs w:val="23"/>
        </w:rPr>
        <w:t>с требованиями</w:t>
      </w:r>
      <w:r w:rsidRPr="0058429A">
        <w:rPr>
          <w:rFonts w:ascii="Times New Roman" w:hAnsi="Times New Roman"/>
          <w:color w:val="000000"/>
          <w:sz w:val="23"/>
          <w:szCs w:val="23"/>
        </w:rPr>
        <w:t>:</w:t>
      </w:r>
    </w:p>
    <w:p w14:paraId="187D7E4E" w14:textId="77777777" w:rsidR="0058429A" w:rsidRPr="0058429A" w:rsidRDefault="0058429A" w:rsidP="005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58429A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216337E6" w14:textId="77777777" w:rsidR="0058429A" w:rsidRPr="0058429A" w:rsidRDefault="0058429A" w:rsidP="005842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766449EB" w14:textId="77777777" w:rsidR="0058429A" w:rsidRPr="0058429A" w:rsidRDefault="0058429A" w:rsidP="005842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 № 298; </w:t>
      </w:r>
    </w:p>
    <w:p w14:paraId="0074B4A3" w14:textId="77777777" w:rsidR="0058429A" w:rsidRPr="0058429A" w:rsidRDefault="0058429A" w:rsidP="005842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184272DC" w14:textId="02CBBDDA" w:rsidR="0058429A" w:rsidRPr="0058429A" w:rsidRDefault="0058429A" w:rsidP="0058429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8429A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14:paraId="6D9E025E" w14:textId="1AAC329A" w:rsidR="0058429A" w:rsidRPr="0058429A" w:rsidRDefault="0058429A" w:rsidP="005842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58429A">
        <w:rPr>
          <w:rFonts w:ascii="Times New Roman" w:hAnsi="Times New Roman"/>
          <w:sz w:val="23"/>
          <w:szCs w:val="23"/>
        </w:rPr>
        <w:t>При оказании услуг осмотр и фотографирование объект</w:t>
      </w:r>
      <w:r w:rsidR="00826A6F">
        <w:rPr>
          <w:rFonts w:ascii="Times New Roman" w:hAnsi="Times New Roman"/>
          <w:sz w:val="23"/>
          <w:szCs w:val="23"/>
        </w:rPr>
        <w:t>а</w:t>
      </w:r>
      <w:r w:rsidRPr="0058429A">
        <w:rPr>
          <w:rFonts w:ascii="Times New Roman" w:hAnsi="Times New Roman"/>
          <w:sz w:val="23"/>
          <w:szCs w:val="23"/>
        </w:rPr>
        <w:t xml:space="preserve"> оценки Исполнителем (лично) обязательно.</w:t>
      </w:r>
    </w:p>
    <w:p w14:paraId="61CDC6FC" w14:textId="77777777" w:rsidR="0058429A" w:rsidRPr="0058429A" w:rsidRDefault="0058429A" w:rsidP="005842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58429A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2E578EAF" w14:textId="77777777" w:rsidR="0058429A" w:rsidRPr="0058429A" w:rsidRDefault="0058429A" w:rsidP="005842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58429A">
        <w:rPr>
          <w:rFonts w:ascii="Times New Roman" w:hAnsi="Times New Roman"/>
          <w:sz w:val="23"/>
          <w:szCs w:val="23"/>
        </w:rPr>
        <w:t xml:space="preserve">- отчет об оценке объекта оценки (с приложением цветных фотоматериалов) в бумажном варианте в одном экземпляре по адресу: 658200, Алтайский край, г. Рубцовск, </w:t>
      </w:r>
      <w:r w:rsidRPr="0058429A">
        <w:rPr>
          <w:rFonts w:ascii="Times New Roman" w:hAnsi="Times New Roman"/>
          <w:sz w:val="23"/>
          <w:szCs w:val="23"/>
        </w:rPr>
        <w:br/>
        <w:t>пер. Бульварный, 25, каб.64;</w:t>
      </w:r>
    </w:p>
    <w:p w14:paraId="7F3BB722" w14:textId="7B4D7F4B" w:rsidR="00415730" w:rsidRPr="0058429A" w:rsidRDefault="0058429A" w:rsidP="0058429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58429A">
        <w:rPr>
          <w:rFonts w:ascii="Times New Roman" w:hAnsi="Times New Roman"/>
          <w:sz w:val="23"/>
          <w:szCs w:val="23"/>
        </w:rPr>
        <w:t>- отчет об оценке объект</w:t>
      </w:r>
      <w:r w:rsidR="00826A6F">
        <w:rPr>
          <w:rFonts w:ascii="Times New Roman" w:hAnsi="Times New Roman"/>
          <w:sz w:val="23"/>
          <w:szCs w:val="23"/>
        </w:rPr>
        <w:t>а</w:t>
      </w:r>
      <w:r w:rsidRPr="0058429A">
        <w:rPr>
          <w:rFonts w:ascii="Times New Roman" w:hAnsi="Times New Roman"/>
          <w:sz w:val="23"/>
          <w:szCs w:val="23"/>
        </w:rPr>
        <w:t xml:space="preserve"> оценки в электронном варианте.  Размер файла не должен превышать 5Мб на адрес эл. почты </w:t>
      </w:r>
      <w:r w:rsidRPr="0058429A">
        <w:rPr>
          <w:rFonts w:ascii="Times New Roman" w:hAnsi="Times New Roman"/>
          <w:sz w:val="23"/>
          <w:szCs w:val="23"/>
          <w:u w:val="single"/>
          <w:lang w:val="en-US"/>
        </w:rPr>
        <w:t>leytkina</w:t>
      </w:r>
      <w:r w:rsidRPr="0058429A">
        <w:rPr>
          <w:rFonts w:ascii="Times New Roman" w:hAnsi="Times New Roman"/>
          <w:sz w:val="23"/>
          <w:szCs w:val="23"/>
          <w:u w:val="single"/>
        </w:rPr>
        <w:t>@</w:t>
      </w:r>
      <w:r w:rsidRPr="0058429A">
        <w:rPr>
          <w:rFonts w:ascii="Times New Roman" w:hAnsi="Times New Roman"/>
          <w:sz w:val="23"/>
          <w:szCs w:val="23"/>
          <w:u w:val="single"/>
          <w:lang w:val="en-US"/>
        </w:rPr>
        <w:t>rubtsovsk</w:t>
      </w:r>
      <w:r w:rsidRPr="0058429A">
        <w:rPr>
          <w:rFonts w:ascii="Times New Roman" w:hAnsi="Times New Roman"/>
          <w:sz w:val="23"/>
          <w:szCs w:val="23"/>
          <w:u w:val="single"/>
        </w:rPr>
        <w:t>.</w:t>
      </w:r>
      <w:r w:rsidRPr="0058429A">
        <w:rPr>
          <w:rFonts w:ascii="Times New Roman" w:hAnsi="Times New Roman"/>
          <w:sz w:val="23"/>
          <w:szCs w:val="23"/>
          <w:u w:val="single"/>
          <w:lang w:val="en-US"/>
        </w:rPr>
        <w:t>org</w:t>
      </w:r>
      <w:r w:rsidRPr="0058429A">
        <w:rPr>
          <w:rFonts w:ascii="Times New Roman" w:hAnsi="Times New Roman"/>
          <w:sz w:val="23"/>
          <w:szCs w:val="23"/>
        </w:rPr>
        <w:t>.</w:t>
      </w:r>
    </w:p>
    <w:sectPr w:rsidR="00415730" w:rsidRPr="0058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A1E96"/>
    <w:rsid w:val="00415730"/>
    <w:rsid w:val="00436B50"/>
    <w:rsid w:val="0045789A"/>
    <w:rsid w:val="004A1EBA"/>
    <w:rsid w:val="004C6004"/>
    <w:rsid w:val="005036B1"/>
    <w:rsid w:val="00503C9A"/>
    <w:rsid w:val="005165C5"/>
    <w:rsid w:val="00517972"/>
    <w:rsid w:val="005430E8"/>
    <w:rsid w:val="00571AE8"/>
    <w:rsid w:val="005819A9"/>
    <w:rsid w:val="0058429A"/>
    <w:rsid w:val="00596C9B"/>
    <w:rsid w:val="005F7FDE"/>
    <w:rsid w:val="0060095B"/>
    <w:rsid w:val="00673D99"/>
    <w:rsid w:val="006E34BF"/>
    <w:rsid w:val="006E4720"/>
    <w:rsid w:val="006F49FE"/>
    <w:rsid w:val="0072181C"/>
    <w:rsid w:val="007453FD"/>
    <w:rsid w:val="00772AA9"/>
    <w:rsid w:val="00773A29"/>
    <w:rsid w:val="00791A94"/>
    <w:rsid w:val="00797781"/>
    <w:rsid w:val="007E7CD8"/>
    <w:rsid w:val="008118D0"/>
    <w:rsid w:val="00826A6F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C5C2B"/>
    <w:rsid w:val="009D3F58"/>
    <w:rsid w:val="009F7484"/>
    <w:rsid w:val="00A005AA"/>
    <w:rsid w:val="00A61FAF"/>
    <w:rsid w:val="00A731DA"/>
    <w:rsid w:val="00AF11B4"/>
    <w:rsid w:val="00B06D02"/>
    <w:rsid w:val="00B13ED0"/>
    <w:rsid w:val="00B857C1"/>
    <w:rsid w:val="00B97A25"/>
    <w:rsid w:val="00BA4494"/>
    <w:rsid w:val="00BD50E9"/>
    <w:rsid w:val="00BF36CD"/>
    <w:rsid w:val="00C26555"/>
    <w:rsid w:val="00C51368"/>
    <w:rsid w:val="00C948FF"/>
    <w:rsid w:val="00CA4FB0"/>
    <w:rsid w:val="00CC5CC2"/>
    <w:rsid w:val="00CD506C"/>
    <w:rsid w:val="00CF0C3C"/>
    <w:rsid w:val="00CF4F3F"/>
    <w:rsid w:val="00D120DC"/>
    <w:rsid w:val="00D13D7E"/>
    <w:rsid w:val="00D3395C"/>
    <w:rsid w:val="00D80AEC"/>
    <w:rsid w:val="00D81390"/>
    <w:rsid w:val="00DA2F10"/>
    <w:rsid w:val="00E3447A"/>
    <w:rsid w:val="00E37EBD"/>
    <w:rsid w:val="00E91BB1"/>
    <w:rsid w:val="00EA027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customStyle="1" w:styleId="addresswidgetwrapper-yuh2">
    <w:name w:val="addresswidget_wrapper_-yuh2"/>
    <w:basedOn w:val="a0"/>
    <w:rsid w:val="003A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27</cp:revision>
  <cp:lastPrinted>2022-05-18T04:23:00Z</cp:lastPrinted>
  <dcterms:created xsi:type="dcterms:W3CDTF">2022-01-21T03:28:00Z</dcterms:created>
  <dcterms:modified xsi:type="dcterms:W3CDTF">2022-10-27T07:12:00Z</dcterms:modified>
</cp:coreProperties>
</file>