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5290" w14:textId="6757F114" w:rsidR="002E3D98" w:rsidRDefault="002E3D98" w:rsidP="002E3D98">
      <w:pPr>
        <w:jc w:val="right"/>
        <w:rPr>
          <w:b/>
          <w:i/>
        </w:rPr>
      </w:pPr>
      <w:r>
        <w:rPr>
          <w:b/>
          <w:i/>
        </w:rPr>
        <w:t>Приложение</w:t>
      </w:r>
      <w:r w:rsidR="00AC7AAB">
        <w:rPr>
          <w:b/>
          <w:i/>
        </w:rPr>
        <w:t xml:space="preserve"> 2</w:t>
      </w:r>
    </w:p>
    <w:p w14:paraId="2C411503" w14:textId="77777777" w:rsidR="002E3D98" w:rsidRDefault="002E3D98" w:rsidP="002E3D98">
      <w:pPr>
        <w:jc w:val="right"/>
        <w:rPr>
          <w:b/>
          <w:i/>
        </w:rPr>
      </w:pPr>
      <w:r>
        <w:rPr>
          <w:b/>
          <w:i/>
        </w:rPr>
        <w:t>к Извещению об осуществлении закупки</w:t>
      </w:r>
    </w:p>
    <w:p w14:paraId="3CD2D401" w14:textId="77777777" w:rsidR="002E3D98" w:rsidRDefault="002E3D98" w:rsidP="001B2933">
      <w:pPr>
        <w:widowControl w:val="0"/>
        <w:autoSpaceDE w:val="0"/>
        <w:autoSpaceDN w:val="0"/>
        <w:adjustRightInd w:val="0"/>
        <w:jc w:val="center"/>
        <w:rPr>
          <w:b/>
          <w:caps/>
        </w:rPr>
      </w:pPr>
    </w:p>
    <w:p w14:paraId="3C9B5D09" w14:textId="2CDD31F8" w:rsidR="001B2933" w:rsidRPr="00A515D8" w:rsidRDefault="001B2933" w:rsidP="001B2933">
      <w:pPr>
        <w:widowControl w:val="0"/>
        <w:autoSpaceDE w:val="0"/>
        <w:autoSpaceDN w:val="0"/>
        <w:adjustRightInd w:val="0"/>
        <w:jc w:val="center"/>
        <w:rPr>
          <w:b/>
          <w:caps/>
          <w:sz w:val="22"/>
          <w:szCs w:val="22"/>
        </w:rPr>
      </w:pPr>
      <w:r w:rsidRPr="00A515D8">
        <w:rPr>
          <w:b/>
          <w:caps/>
          <w:sz w:val="22"/>
          <w:szCs w:val="22"/>
        </w:rPr>
        <w:t>ПРОЕКТ МУНИЦИПАЛЬНОГО КонтрактА №_______</w:t>
      </w:r>
    </w:p>
    <w:p w14:paraId="13DE2CC1" w14:textId="77777777" w:rsidR="00382D76" w:rsidRPr="00A515D8" w:rsidRDefault="00382D76" w:rsidP="00382D76">
      <w:pPr>
        <w:jc w:val="center"/>
        <w:rPr>
          <w:iCs/>
          <w:sz w:val="22"/>
          <w:szCs w:val="22"/>
          <w:lang w:eastAsia="zh-CN"/>
        </w:rPr>
      </w:pPr>
    </w:p>
    <w:p w14:paraId="6A843F6D" w14:textId="10C6FCF1" w:rsidR="00382D76" w:rsidRPr="00A515D8" w:rsidRDefault="00A515D8" w:rsidP="00A515D8">
      <w:pPr>
        <w:jc w:val="both"/>
        <w:rPr>
          <w:iCs/>
          <w:sz w:val="22"/>
          <w:szCs w:val="22"/>
          <w:lang w:eastAsia="zh-CN"/>
        </w:rPr>
      </w:pPr>
      <w:r>
        <w:rPr>
          <w:iCs/>
          <w:sz w:val="22"/>
          <w:szCs w:val="22"/>
          <w:lang w:eastAsia="zh-CN"/>
        </w:rPr>
        <w:t xml:space="preserve">                            </w:t>
      </w:r>
      <w:r w:rsidR="00382D76" w:rsidRPr="00A515D8">
        <w:rPr>
          <w:iCs/>
          <w:sz w:val="22"/>
          <w:szCs w:val="22"/>
          <w:lang w:eastAsia="zh-CN"/>
        </w:rPr>
        <w:t xml:space="preserve">Идентификационный код закупки – </w:t>
      </w:r>
      <w:r w:rsidRPr="00A515D8">
        <w:rPr>
          <w:sz w:val="22"/>
          <w:szCs w:val="22"/>
        </w:rPr>
        <w:t>223220901107922090100101910013314243</w:t>
      </w:r>
    </w:p>
    <w:p w14:paraId="199DCEFB" w14:textId="77777777" w:rsidR="00382D76" w:rsidRPr="00A515D8" w:rsidRDefault="00382D76" w:rsidP="00A515D8">
      <w:pPr>
        <w:widowControl w:val="0"/>
        <w:autoSpaceDE w:val="0"/>
        <w:autoSpaceDN w:val="0"/>
        <w:adjustRightInd w:val="0"/>
        <w:jc w:val="both"/>
        <w:rPr>
          <w:sz w:val="22"/>
          <w:szCs w:val="22"/>
        </w:rPr>
      </w:pPr>
    </w:p>
    <w:p w14:paraId="38A14223" w14:textId="0D129D2D" w:rsidR="001B2933" w:rsidRPr="0071319E" w:rsidRDefault="001B2933" w:rsidP="00A515D8">
      <w:pPr>
        <w:widowControl w:val="0"/>
        <w:autoSpaceDE w:val="0"/>
        <w:autoSpaceDN w:val="0"/>
        <w:adjustRightInd w:val="0"/>
        <w:jc w:val="both"/>
      </w:pPr>
      <w:r w:rsidRPr="00A515D8">
        <w:rPr>
          <w:sz w:val="22"/>
          <w:szCs w:val="22"/>
        </w:rPr>
        <w:t>г. Рубцовск</w:t>
      </w:r>
      <w:r w:rsidRPr="00A515D8">
        <w:rPr>
          <w:sz w:val="22"/>
          <w:szCs w:val="22"/>
        </w:rPr>
        <w:tab/>
      </w:r>
      <w:r w:rsidRPr="00A515D8">
        <w:rPr>
          <w:sz w:val="22"/>
          <w:szCs w:val="22"/>
        </w:rPr>
        <w:tab/>
      </w:r>
      <w:r w:rsidRPr="00A515D8">
        <w:rPr>
          <w:sz w:val="22"/>
          <w:szCs w:val="22"/>
        </w:rPr>
        <w:tab/>
      </w:r>
      <w:r w:rsidRPr="00A515D8">
        <w:rPr>
          <w:sz w:val="22"/>
          <w:szCs w:val="22"/>
        </w:rPr>
        <w:tab/>
      </w:r>
      <w:r w:rsidRPr="00A515D8">
        <w:rPr>
          <w:sz w:val="22"/>
          <w:szCs w:val="22"/>
        </w:rPr>
        <w:tab/>
      </w:r>
      <w:r w:rsidRPr="00A515D8">
        <w:rPr>
          <w:sz w:val="22"/>
          <w:szCs w:val="22"/>
        </w:rPr>
        <w:tab/>
        <w:t xml:space="preserve">      </w:t>
      </w:r>
      <w:r w:rsidR="00A515D8">
        <w:rPr>
          <w:sz w:val="22"/>
          <w:szCs w:val="22"/>
        </w:rPr>
        <w:t xml:space="preserve">              </w:t>
      </w:r>
      <w:r w:rsidRPr="00A515D8">
        <w:rPr>
          <w:sz w:val="22"/>
          <w:szCs w:val="22"/>
        </w:rPr>
        <w:t xml:space="preserve">         </w:t>
      </w:r>
      <w:proofErr w:type="gramStart"/>
      <w:r w:rsidRPr="00A515D8">
        <w:rPr>
          <w:sz w:val="22"/>
          <w:szCs w:val="22"/>
        </w:rPr>
        <w:t xml:space="preserve">   «</w:t>
      </w:r>
      <w:proofErr w:type="gramEnd"/>
      <w:r w:rsidRPr="00A515D8">
        <w:rPr>
          <w:sz w:val="22"/>
          <w:szCs w:val="22"/>
        </w:rPr>
        <w:t>___»_____________2022 г.</w:t>
      </w:r>
      <w:r w:rsidRPr="0071319E">
        <w:br/>
      </w:r>
    </w:p>
    <w:p w14:paraId="1B5B8DDB" w14:textId="50B0FF9E" w:rsidR="00A515D8" w:rsidRPr="00A515D8" w:rsidRDefault="00A515D8" w:rsidP="00A515D8">
      <w:pPr>
        <w:ind w:firstLine="709"/>
        <w:jc w:val="both"/>
        <w:rPr>
          <w:kern w:val="16"/>
          <w:sz w:val="22"/>
          <w:szCs w:val="22"/>
        </w:rPr>
      </w:pPr>
      <w:r w:rsidRPr="00A515D8">
        <w:rPr>
          <w:kern w:val="16"/>
          <w:sz w:val="22"/>
          <w:szCs w:val="22"/>
        </w:rPr>
        <w:t xml:space="preserve">Администрация города Рубцовска Алтайского края, именуемая в дальнейшем «Заказчик», в лице </w:t>
      </w:r>
      <w:r w:rsidR="004B3A42">
        <w:rPr>
          <w:kern w:val="16"/>
          <w:sz w:val="22"/>
          <w:szCs w:val="22"/>
        </w:rPr>
        <w:t>_______________</w:t>
      </w:r>
      <w:r w:rsidRPr="00A515D8">
        <w:rPr>
          <w:kern w:val="16"/>
          <w:sz w:val="22"/>
          <w:szCs w:val="22"/>
        </w:rPr>
        <w:t xml:space="preserve">, действующего на основании </w:t>
      </w:r>
      <w:r w:rsidR="004B3A42">
        <w:rPr>
          <w:kern w:val="16"/>
          <w:sz w:val="22"/>
          <w:szCs w:val="22"/>
        </w:rPr>
        <w:t>____________</w:t>
      </w:r>
      <w:r w:rsidRPr="00A515D8">
        <w:rPr>
          <w:kern w:val="16"/>
          <w:sz w:val="22"/>
          <w:szCs w:val="22"/>
        </w:rPr>
        <w:t>, с одной стороны, и ___________________, именуемый в дальнейшем «Подрядчик», в лице __________________, действующего на основании 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_________ № _____ заключили настоящий муниципальный контракт, именуемый в дальнейшем «Контракт», о нижеследующем:</w:t>
      </w:r>
    </w:p>
    <w:p w14:paraId="225DD065" w14:textId="77777777" w:rsidR="00A515D8" w:rsidRPr="00A515D8" w:rsidRDefault="00A515D8" w:rsidP="00A515D8">
      <w:pPr>
        <w:ind w:firstLine="709"/>
        <w:jc w:val="both"/>
        <w:rPr>
          <w:kern w:val="16"/>
          <w:sz w:val="22"/>
          <w:szCs w:val="22"/>
        </w:rPr>
      </w:pPr>
    </w:p>
    <w:p w14:paraId="04107143" w14:textId="77777777" w:rsidR="00A515D8" w:rsidRPr="00A515D8" w:rsidRDefault="00A515D8" w:rsidP="00A515D8">
      <w:pPr>
        <w:numPr>
          <w:ilvl w:val="0"/>
          <w:numId w:val="23"/>
        </w:numPr>
        <w:tabs>
          <w:tab w:val="left" w:pos="426"/>
          <w:tab w:val="left" w:pos="2520"/>
        </w:tabs>
        <w:ind w:left="0" w:firstLine="0"/>
        <w:jc w:val="center"/>
        <w:rPr>
          <w:b/>
          <w:sz w:val="22"/>
          <w:szCs w:val="22"/>
        </w:rPr>
      </w:pPr>
      <w:r w:rsidRPr="00A515D8">
        <w:rPr>
          <w:b/>
          <w:sz w:val="22"/>
          <w:szCs w:val="22"/>
        </w:rPr>
        <w:t>Предмет Контракта</w:t>
      </w:r>
    </w:p>
    <w:p w14:paraId="05D5BE28" w14:textId="5882C463" w:rsidR="00A515D8" w:rsidRPr="00A515D8" w:rsidRDefault="00A515D8" w:rsidP="00A515D8">
      <w:pPr>
        <w:ind w:firstLine="700"/>
        <w:jc w:val="both"/>
        <w:rPr>
          <w:sz w:val="22"/>
          <w:szCs w:val="22"/>
        </w:rPr>
      </w:pPr>
      <w:r w:rsidRPr="00A515D8">
        <w:rPr>
          <w:sz w:val="22"/>
          <w:szCs w:val="22"/>
        </w:rPr>
        <w:t>1.1.</w:t>
      </w:r>
      <w:r w:rsidRPr="00A515D8">
        <w:rPr>
          <w:sz w:val="22"/>
          <w:szCs w:val="22"/>
        </w:rPr>
        <w:tab/>
        <w:t xml:space="preserve">Подрядчик обязуется собственными и (или) привлеченными силами своевременно выполнить на условиях Контракта работы по капитальному ремонту (модернизации) тяговых подстанций (далее – «работа») в соответствии с </w:t>
      </w:r>
      <w:r>
        <w:rPr>
          <w:sz w:val="22"/>
          <w:szCs w:val="22"/>
        </w:rPr>
        <w:t>т</w:t>
      </w:r>
      <w:r w:rsidRPr="00A515D8">
        <w:rPr>
          <w:sz w:val="22"/>
          <w:szCs w:val="22"/>
        </w:rPr>
        <w:t xml:space="preserve">ехническим заданием (приложение 1 к Контракту), </w:t>
      </w:r>
      <w:r>
        <w:rPr>
          <w:sz w:val="22"/>
          <w:szCs w:val="22"/>
        </w:rPr>
        <w:t>сметной</w:t>
      </w:r>
      <w:r w:rsidRPr="00A515D8">
        <w:rPr>
          <w:sz w:val="22"/>
          <w:szCs w:val="22"/>
        </w:rPr>
        <w:t xml:space="preserve"> документацией (приложением 2 к Контракту) в сроки, указанные в Контракте, и сдать результат работы Заказчику, а Заказчик обязуется принять результат работы и оплатить его.</w:t>
      </w:r>
    </w:p>
    <w:p w14:paraId="73ECBB73" w14:textId="572802BC" w:rsidR="00A515D8" w:rsidRPr="00A515D8" w:rsidRDefault="00A515D8" w:rsidP="00A515D8">
      <w:pPr>
        <w:ind w:left="142" w:firstLine="558"/>
        <w:jc w:val="both"/>
        <w:rPr>
          <w:sz w:val="22"/>
          <w:szCs w:val="22"/>
        </w:rPr>
      </w:pPr>
      <w:r w:rsidRPr="00A515D8">
        <w:rPr>
          <w:sz w:val="22"/>
          <w:szCs w:val="22"/>
        </w:rPr>
        <w:t>1.2.</w:t>
      </w:r>
      <w:r w:rsidRPr="00A515D8">
        <w:rPr>
          <w:sz w:val="22"/>
          <w:szCs w:val="22"/>
        </w:rPr>
        <w:tab/>
        <w:t>Состав и объем работы определяется техническим заданием (приложение 1 к Контракту), сметной документацией (приложением 2 к Контракту).</w:t>
      </w:r>
    </w:p>
    <w:p w14:paraId="0A2A7D91" w14:textId="0C2C48FC" w:rsidR="00A515D8" w:rsidRPr="00A515D8" w:rsidRDefault="00A515D8" w:rsidP="00A515D8">
      <w:pPr>
        <w:ind w:firstLine="709"/>
        <w:jc w:val="both"/>
        <w:rPr>
          <w:sz w:val="22"/>
          <w:szCs w:val="22"/>
        </w:rPr>
      </w:pPr>
      <w:r w:rsidRPr="00A515D8">
        <w:rPr>
          <w:sz w:val="22"/>
          <w:szCs w:val="22"/>
        </w:rPr>
        <w:t>1.3.</w:t>
      </w:r>
      <w:r w:rsidRPr="00A515D8">
        <w:rPr>
          <w:sz w:val="22"/>
          <w:szCs w:val="22"/>
        </w:rPr>
        <w:tab/>
        <w:t xml:space="preserve">Место выполнения работ: Российская Федерация, Алтайский край, город </w:t>
      </w:r>
      <w:proofErr w:type="gramStart"/>
      <w:r w:rsidRPr="00A515D8">
        <w:rPr>
          <w:sz w:val="22"/>
          <w:szCs w:val="22"/>
        </w:rPr>
        <w:t>Рубцовск</w:t>
      </w:r>
      <w:r w:rsidR="00FA4DEB">
        <w:rPr>
          <w:sz w:val="22"/>
          <w:szCs w:val="22"/>
        </w:rPr>
        <w:t xml:space="preserve">,   </w:t>
      </w:r>
      <w:proofErr w:type="gramEnd"/>
      <w:r w:rsidR="00FA4DEB">
        <w:rPr>
          <w:sz w:val="22"/>
          <w:szCs w:val="22"/>
        </w:rPr>
        <w:t xml:space="preserve">               </w:t>
      </w:r>
      <w:r w:rsidR="00FA4DEB" w:rsidRPr="00FA4DEB">
        <w:rPr>
          <w:sz w:val="22"/>
          <w:szCs w:val="22"/>
        </w:rPr>
        <w:t>пер. Школьный, 4а, ул. Светлова, 29а, пр. Рубцовский, 42а; ул. Пролетарская, 133а</w:t>
      </w:r>
      <w:r w:rsidR="00FA4DEB">
        <w:rPr>
          <w:sz w:val="22"/>
          <w:szCs w:val="22"/>
        </w:rPr>
        <w:t>.</w:t>
      </w:r>
    </w:p>
    <w:p w14:paraId="3318EA34" w14:textId="77777777" w:rsidR="00A515D8" w:rsidRPr="00A515D8" w:rsidRDefault="00A515D8" w:rsidP="00A515D8">
      <w:pPr>
        <w:numPr>
          <w:ilvl w:val="0"/>
          <w:numId w:val="24"/>
        </w:numPr>
        <w:tabs>
          <w:tab w:val="left" w:pos="280"/>
        </w:tabs>
        <w:jc w:val="center"/>
        <w:rPr>
          <w:b/>
          <w:sz w:val="22"/>
          <w:szCs w:val="22"/>
        </w:rPr>
      </w:pPr>
      <w:r w:rsidRPr="00A515D8">
        <w:rPr>
          <w:b/>
          <w:sz w:val="22"/>
          <w:szCs w:val="22"/>
        </w:rPr>
        <w:t>Определения и понятия</w:t>
      </w:r>
    </w:p>
    <w:p w14:paraId="5DDD8DDA" w14:textId="77777777" w:rsidR="00A515D8" w:rsidRPr="00A515D8" w:rsidRDefault="00A515D8" w:rsidP="00A515D8">
      <w:pPr>
        <w:tabs>
          <w:tab w:val="left" w:pos="280"/>
        </w:tabs>
        <w:ind w:firstLine="700"/>
        <w:jc w:val="both"/>
        <w:rPr>
          <w:sz w:val="22"/>
          <w:szCs w:val="22"/>
        </w:rPr>
      </w:pPr>
      <w:r w:rsidRPr="00A515D8">
        <w:rPr>
          <w:sz w:val="22"/>
          <w:szCs w:val="22"/>
        </w:rPr>
        <w:t>В Контракте следующие понятия будут иметь значения, определяемые ниже:</w:t>
      </w:r>
    </w:p>
    <w:p w14:paraId="1797D08B" w14:textId="6DE01C12" w:rsidR="00A515D8" w:rsidRPr="00A515D8" w:rsidRDefault="00A515D8" w:rsidP="00A515D8">
      <w:pPr>
        <w:ind w:firstLine="697"/>
        <w:jc w:val="both"/>
        <w:rPr>
          <w:sz w:val="22"/>
          <w:szCs w:val="22"/>
        </w:rPr>
      </w:pPr>
      <w:r w:rsidRPr="00A515D8">
        <w:rPr>
          <w:sz w:val="22"/>
          <w:szCs w:val="22"/>
        </w:rPr>
        <w:t>объект – «</w:t>
      </w:r>
      <w:r w:rsidRPr="00A515D8">
        <w:rPr>
          <w:sz w:val="22"/>
          <w:szCs w:val="22"/>
          <w:lang w:eastAsia="en-US"/>
        </w:rPr>
        <w:t>Выполнение работ по капитальному ремонту (модернизации)</w:t>
      </w:r>
      <w:r>
        <w:rPr>
          <w:sz w:val="22"/>
          <w:szCs w:val="22"/>
          <w:lang w:eastAsia="en-US"/>
        </w:rPr>
        <w:t xml:space="preserve"> </w:t>
      </w:r>
      <w:r w:rsidRPr="00A515D8">
        <w:rPr>
          <w:sz w:val="22"/>
          <w:szCs w:val="22"/>
          <w:lang w:eastAsia="en-US"/>
        </w:rPr>
        <w:t>тяговых подстанций</w:t>
      </w:r>
      <w:r w:rsidRPr="00A515D8">
        <w:rPr>
          <w:sz w:val="22"/>
          <w:szCs w:val="22"/>
        </w:rPr>
        <w:t xml:space="preserve">» (далее – «Объект»); </w:t>
      </w:r>
    </w:p>
    <w:p w14:paraId="36283100" w14:textId="77777777" w:rsidR="00A515D8" w:rsidRPr="00A515D8" w:rsidRDefault="00A515D8" w:rsidP="00A515D8">
      <w:pPr>
        <w:autoSpaceDE w:val="0"/>
        <w:autoSpaceDN w:val="0"/>
        <w:adjustRightInd w:val="0"/>
        <w:ind w:firstLine="700"/>
        <w:jc w:val="both"/>
        <w:rPr>
          <w:sz w:val="22"/>
          <w:szCs w:val="22"/>
        </w:rPr>
      </w:pPr>
      <w:r w:rsidRPr="00A515D8">
        <w:rPr>
          <w:sz w:val="22"/>
          <w:szCs w:val="22"/>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3EEC91EF" w14:textId="77777777" w:rsidR="00A515D8" w:rsidRPr="00A515D8" w:rsidRDefault="00A515D8" w:rsidP="00A515D8">
      <w:pPr>
        <w:tabs>
          <w:tab w:val="left" w:pos="280"/>
        </w:tabs>
        <w:ind w:firstLine="700"/>
        <w:jc w:val="both"/>
        <w:rPr>
          <w:sz w:val="22"/>
          <w:szCs w:val="22"/>
        </w:rPr>
      </w:pPr>
      <w:r w:rsidRPr="00A515D8">
        <w:rPr>
          <w:sz w:val="22"/>
          <w:szCs w:val="22"/>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14A75BDD" w14:textId="77777777" w:rsidR="00A515D8" w:rsidRPr="00A515D8" w:rsidRDefault="00A515D8" w:rsidP="00A515D8">
      <w:pPr>
        <w:ind w:firstLine="700"/>
        <w:jc w:val="both"/>
        <w:rPr>
          <w:sz w:val="22"/>
          <w:szCs w:val="22"/>
        </w:rPr>
      </w:pPr>
      <w:r w:rsidRPr="00A515D8">
        <w:rPr>
          <w:sz w:val="22"/>
          <w:szCs w:val="22"/>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737BDF2F" w14:textId="77777777" w:rsidR="00A515D8" w:rsidRPr="00A515D8" w:rsidRDefault="00A515D8" w:rsidP="00A515D8">
      <w:pPr>
        <w:ind w:firstLine="700"/>
        <w:jc w:val="both"/>
        <w:rPr>
          <w:sz w:val="22"/>
          <w:szCs w:val="22"/>
        </w:rPr>
      </w:pPr>
      <w:r w:rsidRPr="00A515D8">
        <w:rPr>
          <w:sz w:val="22"/>
          <w:szCs w:val="22"/>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22E0D3A" w14:textId="77777777" w:rsidR="00A515D8" w:rsidRPr="00A515D8" w:rsidRDefault="00A515D8" w:rsidP="00A515D8">
      <w:pPr>
        <w:ind w:firstLine="700"/>
        <w:jc w:val="both"/>
        <w:rPr>
          <w:sz w:val="22"/>
          <w:szCs w:val="22"/>
        </w:rPr>
      </w:pPr>
      <w:r w:rsidRPr="00A515D8">
        <w:rPr>
          <w:sz w:val="22"/>
          <w:szCs w:val="22"/>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6BBE4D59" w14:textId="77777777" w:rsidR="00A515D8" w:rsidRPr="00A515D8" w:rsidRDefault="00A515D8" w:rsidP="00A515D8">
      <w:pPr>
        <w:ind w:firstLine="700"/>
        <w:jc w:val="both"/>
        <w:rPr>
          <w:sz w:val="22"/>
          <w:szCs w:val="22"/>
        </w:rPr>
      </w:pPr>
      <w:r w:rsidRPr="00A515D8">
        <w:rPr>
          <w:sz w:val="22"/>
          <w:szCs w:val="22"/>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7EAA4318" w14:textId="77777777" w:rsidR="00A515D8" w:rsidRPr="00A515D8" w:rsidRDefault="00A515D8" w:rsidP="00A515D8">
      <w:pPr>
        <w:ind w:firstLine="700"/>
        <w:jc w:val="both"/>
        <w:rPr>
          <w:sz w:val="22"/>
          <w:szCs w:val="22"/>
        </w:rPr>
      </w:pPr>
      <w:r w:rsidRPr="00A515D8">
        <w:rPr>
          <w:sz w:val="22"/>
          <w:szCs w:val="22"/>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64DCE1FC" w14:textId="77777777" w:rsidR="00A515D8" w:rsidRPr="00A515D8" w:rsidRDefault="00A515D8" w:rsidP="00A515D8">
      <w:pPr>
        <w:ind w:firstLine="700"/>
        <w:jc w:val="both"/>
        <w:rPr>
          <w:sz w:val="22"/>
          <w:szCs w:val="22"/>
        </w:rPr>
      </w:pPr>
      <w:r w:rsidRPr="00A515D8">
        <w:rPr>
          <w:sz w:val="22"/>
          <w:szCs w:val="22"/>
        </w:rPr>
        <w:lastRenderedPageBreak/>
        <w:t xml:space="preserve">представитель Заказчика – лицо, назначенное и уполномоченное Заказчиком для выполнения задач, определенных Контрактом; </w:t>
      </w:r>
    </w:p>
    <w:p w14:paraId="08D65A8A" w14:textId="77777777" w:rsidR="00A515D8" w:rsidRPr="00A515D8" w:rsidRDefault="00A515D8" w:rsidP="00A515D8">
      <w:pPr>
        <w:ind w:firstLine="700"/>
        <w:jc w:val="both"/>
        <w:rPr>
          <w:sz w:val="22"/>
          <w:szCs w:val="22"/>
        </w:rPr>
      </w:pPr>
      <w:r w:rsidRPr="00A515D8">
        <w:rPr>
          <w:sz w:val="22"/>
          <w:szCs w:val="22"/>
        </w:rPr>
        <w:t xml:space="preserve">представитель Подрядчика – лицо, назначенное и уполномоченное Подрядчиком для выполнения задач, определенных Контрактом; </w:t>
      </w:r>
    </w:p>
    <w:p w14:paraId="225C1961" w14:textId="77777777" w:rsidR="00A515D8" w:rsidRPr="00A515D8" w:rsidRDefault="00A515D8" w:rsidP="00A515D8">
      <w:pPr>
        <w:ind w:firstLine="700"/>
        <w:jc w:val="both"/>
        <w:rPr>
          <w:sz w:val="22"/>
          <w:szCs w:val="22"/>
        </w:rPr>
      </w:pPr>
      <w:r w:rsidRPr="00A515D8">
        <w:rPr>
          <w:sz w:val="22"/>
          <w:szCs w:val="22"/>
        </w:rPr>
        <w:t xml:space="preserve">сметная документация – документ, утвержденный Заказчиком, являющийся приложением к Контракту и определяющий стоимость работы; </w:t>
      </w:r>
    </w:p>
    <w:p w14:paraId="42466F63" w14:textId="77777777" w:rsidR="00A515D8" w:rsidRPr="00A515D8" w:rsidRDefault="00A515D8" w:rsidP="00A515D8">
      <w:pPr>
        <w:ind w:firstLine="700"/>
        <w:jc w:val="both"/>
        <w:rPr>
          <w:sz w:val="22"/>
          <w:szCs w:val="22"/>
        </w:rPr>
      </w:pPr>
      <w:r w:rsidRPr="00A515D8">
        <w:rPr>
          <w:sz w:val="22"/>
          <w:szCs w:val="22"/>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работы;</w:t>
      </w:r>
    </w:p>
    <w:p w14:paraId="232BF7F1" w14:textId="77777777" w:rsidR="00A515D8" w:rsidRPr="00A515D8" w:rsidRDefault="00A515D8" w:rsidP="00A515D8">
      <w:pPr>
        <w:ind w:firstLine="700"/>
        <w:jc w:val="both"/>
        <w:rPr>
          <w:sz w:val="22"/>
          <w:szCs w:val="22"/>
        </w:rPr>
      </w:pPr>
      <w:r w:rsidRPr="00A515D8">
        <w:rPr>
          <w:sz w:val="22"/>
          <w:szCs w:val="22"/>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68D39D42" w14:textId="77777777" w:rsidR="00A515D8" w:rsidRPr="00A515D8" w:rsidRDefault="00A515D8" w:rsidP="00A515D8">
      <w:pPr>
        <w:ind w:firstLine="700"/>
        <w:jc w:val="both"/>
        <w:rPr>
          <w:sz w:val="22"/>
          <w:szCs w:val="22"/>
        </w:rPr>
      </w:pPr>
      <w:r w:rsidRPr="00A515D8">
        <w:rPr>
          <w:sz w:val="22"/>
          <w:szCs w:val="22"/>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1944DC79" w14:textId="77777777" w:rsidR="00A515D8" w:rsidRPr="00A515D8" w:rsidRDefault="00A515D8" w:rsidP="00A515D8">
      <w:pPr>
        <w:ind w:firstLine="700"/>
        <w:jc w:val="both"/>
        <w:rPr>
          <w:sz w:val="22"/>
          <w:szCs w:val="22"/>
        </w:rPr>
      </w:pPr>
      <w:r w:rsidRPr="00A515D8">
        <w:rPr>
          <w:sz w:val="22"/>
          <w:szCs w:val="22"/>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01CACC3A" w14:textId="77777777" w:rsidR="00A515D8" w:rsidRPr="00A515D8" w:rsidRDefault="00A515D8" w:rsidP="00A515D8">
      <w:pPr>
        <w:autoSpaceDE w:val="0"/>
        <w:autoSpaceDN w:val="0"/>
        <w:adjustRightInd w:val="0"/>
        <w:ind w:firstLine="700"/>
        <w:jc w:val="both"/>
        <w:rPr>
          <w:sz w:val="22"/>
          <w:szCs w:val="22"/>
        </w:rPr>
      </w:pPr>
      <w:r w:rsidRPr="00A515D8">
        <w:rPr>
          <w:sz w:val="22"/>
          <w:szCs w:val="22"/>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5C097E5F" w14:textId="77777777" w:rsidR="00A515D8" w:rsidRPr="00A515D8" w:rsidRDefault="00A515D8" w:rsidP="00A515D8">
      <w:pPr>
        <w:ind w:firstLine="697"/>
        <w:jc w:val="both"/>
        <w:rPr>
          <w:sz w:val="22"/>
          <w:szCs w:val="22"/>
        </w:rPr>
      </w:pPr>
      <w:r w:rsidRPr="00A515D8">
        <w:rPr>
          <w:sz w:val="22"/>
          <w:szCs w:val="22"/>
        </w:rPr>
        <w:t xml:space="preserve">Определения, употребляемые в Контракте в единственном числе, могут употребляться также во множественном числе, и наоборот. </w:t>
      </w:r>
    </w:p>
    <w:p w14:paraId="7341F048" w14:textId="77777777" w:rsidR="00A515D8" w:rsidRPr="00A515D8" w:rsidRDefault="00A515D8" w:rsidP="00A515D8">
      <w:pPr>
        <w:widowControl w:val="0"/>
        <w:autoSpaceDE w:val="0"/>
        <w:autoSpaceDN w:val="0"/>
        <w:ind w:firstLine="697"/>
        <w:jc w:val="both"/>
        <w:rPr>
          <w:sz w:val="22"/>
          <w:szCs w:val="22"/>
        </w:rPr>
      </w:pPr>
      <w:r w:rsidRPr="00A515D8">
        <w:rPr>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5" w:history="1">
        <w:r w:rsidRPr="00A515D8">
          <w:rPr>
            <w:sz w:val="22"/>
            <w:szCs w:val="22"/>
          </w:rPr>
          <w:t>кодексе</w:t>
        </w:r>
      </w:hyperlink>
      <w:r w:rsidRPr="00A515D8">
        <w:rPr>
          <w:sz w:val="22"/>
          <w:szCs w:val="22"/>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43ABEEF8" w14:textId="77777777" w:rsidR="00A515D8" w:rsidRPr="00A515D8" w:rsidRDefault="00A515D8" w:rsidP="00A515D8">
      <w:pPr>
        <w:ind w:firstLine="700"/>
        <w:jc w:val="both"/>
        <w:rPr>
          <w:sz w:val="22"/>
          <w:szCs w:val="22"/>
        </w:rPr>
      </w:pPr>
    </w:p>
    <w:p w14:paraId="35FB80D4" w14:textId="77777777" w:rsidR="00A515D8" w:rsidRPr="00A515D8" w:rsidRDefault="00A515D8" w:rsidP="00A515D8">
      <w:pPr>
        <w:widowControl w:val="0"/>
        <w:numPr>
          <w:ilvl w:val="0"/>
          <w:numId w:val="25"/>
        </w:numPr>
        <w:tabs>
          <w:tab w:val="left" w:pos="426"/>
        </w:tabs>
        <w:autoSpaceDE w:val="0"/>
        <w:autoSpaceDN w:val="0"/>
        <w:adjustRightInd w:val="0"/>
        <w:ind w:left="0" w:firstLine="0"/>
        <w:jc w:val="center"/>
        <w:rPr>
          <w:b/>
          <w:sz w:val="22"/>
          <w:szCs w:val="22"/>
        </w:rPr>
      </w:pPr>
      <w:r w:rsidRPr="00A515D8">
        <w:rPr>
          <w:b/>
          <w:sz w:val="22"/>
          <w:szCs w:val="22"/>
        </w:rPr>
        <w:t>Цена Контракта и порядок оплаты</w:t>
      </w:r>
    </w:p>
    <w:p w14:paraId="0C8A0B9A" w14:textId="77777777" w:rsidR="00A515D8" w:rsidRPr="00A515D8" w:rsidRDefault="00A515D8" w:rsidP="00A515D8">
      <w:pPr>
        <w:widowControl w:val="0"/>
        <w:tabs>
          <w:tab w:val="left" w:pos="1260"/>
        </w:tabs>
        <w:autoSpaceDE w:val="0"/>
        <w:autoSpaceDN w:val="0"/>
        <w:adjustRightInd w:val="0"/>
        <w:ind w:firstLine="709"/>
        <w:contextualSpacing/>
        <w:jc w:val="both"/>
        <w:rPr>
          <w:sz w:val="22"/>
          <w:szCs w:val="22"/>
          <w:lang w:eastAsia="en-US"/>
        </w:rPr>
      </w:pPr>
      <w:r w:rsidRPr="00A515D8">
        <w:rPr>
          <w:sz w:val="22"/>
          <w:szCs w:val="22"/>
          <w:lang w:eastAsia="en-US"/>
        </w:rP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EBCA78" w14:textId="77777777" w:rsidR="00A515D8" w:rsidRPr="00A515D8" w:rsidRDefault="00A515D8" w:rsidP="00A515D8">
      <w:pPr>
        <w:widowControl w:val="0"/>
        <w:tabs>
          <w:tab w:val="left" w:pos="1260"/>
        </w:tabs>
        <w:autoSpaceDE w:val="0"/>
        <w:autoSpaceDN w:val="0"/>
        <w:adjustRightInd w:val="0"/>
        <w:ind w:firstLine="709"/>
        <w:contextualSpacing/>
        <w:jc w:val="both"/>
        <w:rPr>
          <w:sz w:val="22"/>
          <w:szCs w:val="22"/>
          <w:lang w:eastAsia="en-US"/>
        </w:rPr>
      </w:pPr>
      <w:r w:rsidRPr="00A515D8">
        <w:rPr>
          <w:sz w:val="22"/>
          <w:szCs w:val="22"/>
          <w:lang w:eastAsia="en-US"/>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3EC327EC" w14:textId="77777777" w:rsidR="00A515D8" w:rsidRPr="00A515D8" w:rsidRDefault="00A515D8" w:rsidP="00A515D8">
      <w:pPr>
        <w:widowControl w:val="0"/>
        <w:tabs>
          <w:tab w:val="left" w:pos="1260"/>
        </w:tabs>
        <w:autoSpaceDE w:val="0"/>
        <w:autoSpaceDN w:val="0"/>
        <w:adjustRightInd w:val="0"/>
        <w:ind w:firstLine="709"/>
        <w:contextualSpacing/>
        <w:jc w:val="both"/>
        <w:rPr>
          <w:sz w:val="22"/>
          <w:szCs w:val="22"/>
          <w:lang w:eastAsia="en-US"/>
        </w:rPr>
      </w:pPr>
      <w:r w:rsidRPr="00A515D8">
        <w:rPr>
          <w:sz w:val="22"/>
          <w:szCs w:val="22"/>
          <w:lang w:eastAsia="en-US"/>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5FDF69C4" w14:textId="77777777" w:rsidR="00A515D8" w:rsidRPr="00A515D8" w:rsidRDefault="00A515D8" w:rsidP="00A515D8">
      <w:pPr>
        <w:widowControl w:val="0"/>
        <w:tabs>
          <w:tab w:val="left" w:pos="1260"/>
        </w:tabs>
        <w:autoSpaceDE w:val="0"/>
        <w:autoSpaceDN w:val="0"/>
        <w:adjustRightInd w:val="0"/>
        <w:ind w:firstLine="709"/>
        <w:contextualSpacing/>
        <w:jc w:val="both"/>
        <w:rPr>
          <w:sz w:val="22"/>
          <w:szCs w:val="22"/>
          <w:lang w:eastAsia="en-US"/>
        </w:rPr>
      </w:pPr>
      <w:r w:rsidRPr="00A515D8">
        <w:rPr>
          <w:sz w:val="22"/>
          <w:szCs w:val="22"/>
          <w:lang w:eastAsia="en-US"/>
        </w:rP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18E966A9" w14:textId="77777777" w:rsidR="00A515D8" w:rsidRPr="00A515D8" w:rsidRDefault="00A515D8" w:rsidP="00A515D8">
      <w:pPr>
        <w:widowControl w:val="0"/>
        <w:tabs>
          <w:tab w:val="left" w:pos="1260"/>
        </w:tabs>
        <w:autoSpaceDE w:val="0"/>
        <w:autoSpaceDN w:val="0"/>
        <w:adjustRightInd w:val="0"/>
        <w:ind w:left="709"/>
        <w:contextualSpacing/>
        <w:jc w:val="both"/>
        <w:rPr>
          <w:sz w:val="22"/>
          <w:szCs w:val="22"/>
          <w:lang w:eastAsia="en-US"/>
        </w:rPr>
      </w:pPr>
      <w:r w:rsidRPr="00A515D8">
        <w:rPr>
          <w:sz w:val="22"/>
          <w:szCs w:val="22"/>
          <w:lang w:eastAsia="en-US"/>
        </w:rPr>
        <w:t>3.3. Оплата по Контракту производится в следующем порядке:</w:t>
      </w:r>
    </w:p>
    <w:p w14:paraId="4D142ECC" w14:textId="77777777" w:rsidR="00A515D8" w:rsidRPr="00A515D8" w:rsidRDefault="00A515D8" w:rsidP="00A515D8">
      <w:pPr>
        <w:widowControl w:val="0"/>
        <w:tabs>
          <w:tab w:val="left" w:pos="1260"/>
        </w:tabs>
        <w:autoSpaceDE w:val="0"/>
        <w:autoSpaceDN w:val="0"/>
        <w:adjustRightInd w:val="0"/>
        <w:ind w:left="142" w:firstLine="567"/>
        <w:contextualSpacing/>
        <w:jc w:val="both"/>
        <w:rPr>
          <w:sz w:val="22"/>
          <w:szCs w:val="22"/>
          <w:lang w:eastAsia="en-US"/>
        </w:rPr>
      </w:pPr>
      <w:r w:rsidRPr="00A515D8">
        <w:rPr>
          <w:sz w:val="22"/>
          <w:szCs w:val="22"/>
          <w:lang w:eastAsia="en-US"/>
        </w:rPr>
        <w:t>3.3.1</w:t>
      </w:r>
      <w:r w:rsidRPr="00A515D8">
        <w:rPr>
          <w:sz w:val="22"/>
          <w:szCs w:val="22"/>
          <w:lang w:eastAsia="en-US"/>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0D683411" w14:textId="77777777" w:rsidR="00C56043" w:rsidRDefault="00A515D8" w:rsidP="00A515D8">
      <w:pPr>
        <w:widowControl w:val="0"/>
        <w:tabs>
          <w:tab w:val="left" w:pos="1260"/>
        </w:tabs>
        <w:autoSpaceDE w:val="0"/>
        <w:autoSpaceDN w:val="0"/>
        <w:adjustRightInd w:val="0"/>
        <w:ind w:firstLine="709"/>
        <w:contextualSpacing/>
        <w:jc w:val="both"/>
        <w:rPr>
          <w:sz w:val="22"/>
          <w:szCs w:val="22"/>
          <w:lang w:eastAsia="en-US"/>
        </w:rPr>
      </w:pPr>
      <w:r w:rsidRPr="00A515D8">
        <w:rPr>
          <w:sz w:val="22"/>
          <w:szCs w:val="22"/>
          <w:lang w:eastAsia="en-US"/>
        </w:rPr>
        <w:t>3.3.2</w:t>
      </w:r>
      <w:r w:rsidRPr="00A515D8">
        <w:rPr>
          <w:sz w:val="22"/>
          <w:szCs w:val="22"/>
          <w:lang w:eastAsia="en-US"/>
        </w:rPr>
        <w:tab/>
        <w:t xml:space="preserve">Оплата осуществляется в рублях Российской Федерации за счет средств: </w:t>
      </w:r>
    </w:p>
    <w:p w14:paraId="1A5413F0" w14:textId="7AF29673" w:rsidR="00A515D8" w:rsidRPr="00A515D8" w:rsidRDefault="00A515D8" w:rsidP="00C56043">
      <w:pPr>
        <w:widowControl w:val="0"/>
        <w:tabs>
          <w:tab w:val="left" w:pos="1260"/>
        </w:tabs>
        <w:autoSpaceDE w:val="0"/>
        <w:autoSpaceDN w:val="0"/>
        <w:adjustRightInd w:val="0"/>
        <w:contextualSpacing/>
        <w:jc w:val="both"/>
        <w:rPr>
          <w:sz w:val="22"/>
          <w:szCs w:val="22"/>
          <w:lang w:eastAsia="en-US"/>
        </w:rPr>
      </w:pPr>
      <w:r w:rsidRPr="00A515D8">
        <w:rPr>
          <w:sz w:val="22"/>
          <w:szCs w:val="22"/>
          <w:lang w:eastAsia="en-US"/>
        </w:rPr>
        <w:t xml:space="preserve">бюджета Алтайского </w:t>
      </w:r>
      <w:proofErr w:type="spellStart"/>
      <w:proofErr w:type="gramStart"/>
      <w:r w:rsidRPr="00A515D8">
        <w:rPr>
          <w:sz w:val="22"/>
          <w:szCs w:val="22"/>
          <w:lang w:eastAsia="en-US"/>
        </w:rPr>
        <w:t>края</w:t>
      </w:r>
      <w:r w:rsidR="00C56043">
        <w:rPr>
          <w:sz w:val="22"/>
          <w:szCs w:val="22"/>
          <w:lang w:eastAsia="en-US"/>
        </w:rPr>
        <w:t>:КБК</w:t>
      </w:r>
      <w:proofErr w:type="spellEnd"/>
      <w:proofErr w:type="gramEnd"/>
      <w:r w:rsidR="00C56043">
        <w:rPr>
          <w:sz w:val="22"/>
          <w:szCs w:val="22"/>
          <w:lang w:eastAsia="en-US"/>
        </w:rPr>
        <w:t xml:space="preserve"> </w:t>
      </w:r>
      <w:r w:rsidRPr="00A515D8">
        <w:rPr>
          <w:sz w:val="22"/>
          <w:szCs w:val="22"/>
          <w:lang w:eastAsia="en-US"/>
        </w:rPr>
        <w:t>______________</w:t>
      </w:r>
      <w:r w:rsidR="00C56043">
        <w:rPr>
          <w:sz w:val="22"/>
          <w:szCs w:val="22"/>
          <w:lang w:eastAsia="en-US"/>
        </w:rPr>
        <w:t>, _____руб.;</w:t>
      </w:r>
    </w:p>
    <w:p w14:paraId="25AFE7E8" w14:textId="04CD3735" w:rsidR="00C56043" w:rsidRPr="00A515D8" w:rsidRDefault="00A515D8" w:rsidP="00C56043">
      <w:pPr>
        <w:widowControl w:val="0"/>
        <w:tabs>
          <w:tab w:val="left" w:pos="1260"/>
        </w:tabs>
        <w:autoSpaceDE w:val="0"/>
        <w:autoSpaceDN w:val="0"/>
        <w:adjustRightInd w:val="0"/>
        <w:contextualSpacing/>
        <w:rPr>
          <w:sz w:val="22"/>
          <w:szCs w:val="22"/>
          <w:lang w:eastAsia="en-US"/>
        </w:rPr>
      </w:pPr>
      <w:r w:rsidRPr="00A515D8">
        <w:rPr>
          <w:sz w:val="22"/>
          <w:szCs w:val="22"/>
          <w:lang w:eastAsia="en-US"/>
        </w:rPr>
        <w:t>бюджета муниципального образования город Рубцовск Алтайского края</w:t>
      </w:r>
      <w:r w:rsidR="00C56043">
        <w:rPr>
          <w:sz w:val="22"/>
          <w:szCs w:val="22"/>
          <w:lang w:eastAsia="en-US"/>
        </w:rPr>
        <w:t>: КБК_____, _________ руб.</w:t>
      </w:r>
    </w:p>
    <w:p w14:paraId="24D1421D" w14:textId="77777777" w:rsidR="00A515D8" w:rsidRPr="00A515D8" w:rsidRDefault="00A515D8" w:rsidP="00A515D8">
      <w:pPr>
        <w:widowControl w:val="0"/>
        <w:tabs>
          <w:tab w:val="left" w:pos="1260"/>
        </w:tabs>
        <w:autoSpaceDE w:val="0"/>
        <w:autoSpaceDN w:val="0"/>
        <w:adjustRightInd w:val="0"/>
        <w:ind w:left="709"/>
        <w:contextualSpacing/>
        <w:jc w:val="both"/>
        <w:rPr>
          <w:sz w:val="22"/>
          <w:szCs w:val="22"/>
          <w:lang w:eastAsia="en-US"/>
        </w:rPr>
      </w:pPr>
      <w:r w:rsidRPr="00A515D8">
        <w:rPr>
          <w:sz w:val="22"/>
          <w:szCs w:val="22"/>
          <w:lang w:eastAsia="en-US"/>
        </w:rPr>
        <w:t>3.3.3</w:t>
      </w:r>
      <w:r w:rsidRPr="00A515D8">
        <w:rPr>
          <w:sz w:val="22"/>
          <w:szCs w:val="22"/>
          <w:lang w:eastAsia="en-US"/>
        </w:rPr>
        <w:tab/>
        <w:t>Авансовые платежи по Контракту не предусмотрены.</w:t>
      </w:r>
    </w:p>
    <w:p w14:paraId="0AE2276F" w14:textId="77777777" w:rsidR="00A515D8" w:rsidRPr="00A515D8" w:rsidRDefault="00A515D8" w:rsidP="00A515D8">
      <w:pPr>
        <w:widowControl w:val="0"/>
        <w:tabs>
          <w:tab w:val="left" w:pos="1260"/>
        </w:tabs>
        <w:autoSpaceDE w:val="0"/>
        <w:autoSpaceDN w:val="0"/>
        <w:adjustRightInd w:val="0"/>
        <w:ind w:firstLine="709"/>
        <w:contextualSpacing/>
        <w:jc w:val="both"/>
        <w:rPr>
          <w:sz w:val="22"/>
          <w:szCs w:val="22"/>
          <w:lang w:eastAsia="en-US"/>
        </w:rPr>
      </w:pPr>
      <w:r w:rsidRPr="00A515D8">
        <w:rPr>
          <w:sz w:val="22"/>
          <w:szCs w:val="22"/>
          <w:lang w:eastAsia="en-US"/>
        </w:rPr>
        <w:lastRenderedPageBreak/>
        <w:t>3.3.4</w:t>
      </w:r>
      <w:r w:rsidRPr="00A515D8">
        <w:rPr>
          <w:sz w:val="22"/>
          <w:szCs w:val="22"/>
          <w:lang w:eastAsia="en-US"/>
        </w:rPr>
        <w:tab/>
        <w:t>Оплата выполненной работы (ее результата) осуществляется в срок не более 7 (семи) рабочих дней с даты подписания Сторонами документа(</w:t>
      </w:r>
      <w:proofErr w:type="spellStart"/>
      <w:proofErr w:type="gramStart"/>
      <w:r w:rsidRPr="00A515D8">
        <w:rPr>
          <w:sz w:val="22"/>
          <w:szCs w:val="22"/>
          <w:lang w:eastAsia="en-US"/>
        </w:rPr>
        <w:t>ов</w:t>
      </w:r>
      <w:proofErr w:type="spellEnd"/>
      <w:r w:rsidRPr="00A515D8">
        <w:rPr>
          <w:sz w:val="22"/>
          <w:szCs w:val="22"/>
          <w:lang w:eastAsia="en-US"/>
        </w:rPr>
        <w:t>)  о</w:t>
      </w:r>
      <w:proofErr w:type="gramEnd"/>
      <w:r w:rsidRPr="00A515D8">
        <w:rPr>
          <w:sz w:val="22"/>
          <w:szCs w:val="22"/>
          <w:lang w:eastAsia="en-US"/>
        </w:rPr>
        <w:t xml:space="preserve"> приемке, предусмотренного(</w:t>
      </w:r>
      <w:proofErr w:type="spellStart"/>
      <w:r w:rsidRPr="00A515D8">
        <w:rPr>
          <w:sz w:val="22"/>
          <w:szCs w:val="22"/>
          <w:lang w:eastAsia="en-US"/>
        </w:rPr>
        <w:t>ых</w:t>
      </w:r>
      <w:proofErr w:type="spellEnd"/>
      <w:r w:rsidRPr="00A515D8">
        <w:rPr>
          <w:sz w:val="22"/>
          <w:szCs w:val="22"/>
          <w:lang w:eastAsia="en-US"/>
        </w:rPr>
        <w:t>)  пунктом 6.2. Контракта.</w:t>
      </w:r>
    </w:p>
    <w:p w14:paraId="210F7916" w14:textId="77777777" w:rsidR="00A515D8" w:rsidRPr="00A515D8" w:rsidRDefault="00A515D8" w:rsidP="00A515D8">
      <w:pPr>
        <w:widowControl w:val="0"/>
        <w:tabs>
          <w:tab w:val="left" w:pos="1260"/>
        </w:tabs>
        <w:autoSpaceDE w:val="0"/>
        <w:autoSpaceDN w:val="0"/>
        <w:adjustRightInd w:val="0"/>
        <w:ind w:firstLine="709"/>
        <w:contextualSpacing/>
        <w:jc w:val="both"/>
        <w:rPr>
          <w:sz w:val="22"/>
          <w:szCs w:val="22"/>
          <w:lang w:eastAsia="en-US"/>
        </w:rPr>
      </w:pPr>
      <w:r w:rsidRPr="00A515D8">
        <w:rPr>
          <w:sz w:val="22"/>
          <w:szCs w:val="22"/>
          <w:lang w:eastAsia="en-US"/>
        </w:rPr>
        <w:t>3.3.5</w:t>
      </w:r>
      <w:r w:rsidRPr="00A515D8">
        <w:rPr>
          <w:sz w:val="22"/>
          <w:szCs w:val="22"/>
          <w:lang w:eastAsia="en-US"/>
        </w:rP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rsidRPr="00A515D8">
        <w:rPr>
          <w:sz w:val="22"/>
          <w:szCs w:val="22"/>
          <w:lang w:eastAsia="en-US"/>
        </w:rPr>
        <w:t>ов</w:t>
      </w:r>
      <w:proofErr w:type="spellEnd"/>
      <w:r w:rsidRPr="00A515D8">
        <w:rPr>
          <w:sz w:val="22"/>
          <w:szCs w:val="22"/>
          <w:lang w:eastAsia="en-US"/>
        </w:rPr>
        <w:t>) о приемке, предусмотренного(</w:t>
      </w:r>
      <w:proofErr w:type="spellStart"/>
      <w:r w:rsidRPr="00A515D8">
        <w:rPr>
          <w:sz w:val="22"/>
          <w:szCs w:val="22"/>
          <w:lang w:eastAsia="en-US"/>
        </w:rPr>
        <w:t>ых</w:t>
      </w:r>
      <w:proofErr w:type="spellEnd"/>
      <w:r w:rsidRPr="00A515D8">
        <w:rPr>
          <w:sz w:val="22"/>
          <w:szCs w:val="22"/>
          <w:lang w:eastAsia="en-US"/>
        </w:rPr>
        <w:t>)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9A4F776" w14:textId="77777777" w:rsidR="00A515D8" w:rsidRPr="00A515D8" w:rsidRDefault="00A515D8" w:rsidP="00A515D8">
      <w:pPr>
        <w:widowControl w:val="0"/>
        <w:tabs>
          <w:tab w:val="left" w:pos="1260"/>
        </w:tabs>
        <w:autoSpaceDE w:val="0"/>
        <w:autoSpaceDN w:val="0"/>
        <w:adjustRightInd w:val="0"/>
        <w:ind w:firstLine="709"/>
        <w:contextualSpacing/>
        <w:jc w:val="both"/>
        <w:rPr>
          <w:sz w:val="22"/>
          <w:szCs w:val="22"/>
          <w:lang w:eastAsia="en-US"/>
        </w:rPr>
      </w:pPr>
      <w:r w:rsidRPr="00A515D8">
        <w:rPr>
          <w:sz w:val="22"/>
          <w:szCs w:val="22"/>
          <w:lang w:eastAsia="en-US"/>
        </w:rP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8B66C17" w14:textId="77777777" w:rsidR="00A515D8" w:rsidRPr="00A515D8" w:rsidRDefault="00A515D8" w:rsidP="00A515D8">
      <w:pPr>
        <w:widowControl w:val="0"/>
        <w:tabs>
          <w:tab w:val="left" w:pos="1260"/>
        </w:tabs>
        <w:autoSpaceDE w:val="0"/>
        <w:autoSpaceDN w:val="0"/>
        <w:adjustRightInd w:val="0"/>
        <w:ind w:firstLine="709"/>
        <w:contextualSpacing/>
        <w:jc w:val="both"/>
        <w:rPr>
          <w:sz w:val="22"/>
          <w:szCs w:val="22"/>
          <w:lang w:eastAsia="en-US"/>
        </w:rPr>
      </w:pPr>
      <w:r w:rsidRPr="00A515D8">
        <w:rPr>
          <w:sz w:val="22"/>
          <w:szCs w:val="22"/>
          <w:lang w:eastAsia="en-US"/>
        </w:rP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95DA2B9" w14:textId="77777777" w:rsidR="00A515D8" w:rsidRPr="00A515D8" w:rsidRDefault="00A515D8" w:rsidP="00A515D8">
      <w:pPr>
        <w:tabs>
          <w:tab w:val="left" w:pos="426"/>
        </w:tabs>
        <w:jc w:val="both"/>
        <w:rPr>
          <w:b/>
          <w:sz w:val="22"/>
          <w:szCs w:val="22"/>
        </w:rPr>
      </w:pPr>
    </w:p>
    <w:p w14:paraId="68384A21" w14:textId="77777777" w:rsidR="00A515D8" w:rsidRPr="00A515D8" w:rsidRDefault="00A515D8" w:rsidP="00C56043">
      <w:pPr>
        <w:tabs>
          <w:tab w:val="left" w:pos="426"/>
        </w:tabs>
        <w:jc w:val="center"/>
        <w:rPr>
          <w:b/>
          <w:sz w:val="22"/>
          <w:szCs w:val="22"/>
        </w:rPr>
      </w:pPr>
      <w:r w:rsidRPr="00A515D8">
        <w:rPr>
          <w:b/>
          <w:sz w:val="22"/>
          <w:szCs w:val="22"/>
        </w:rPr>
        <w:t>4.Права и обязанности Сторон</w:t>
      </w:r>
    </w:p>
    <w:p w14:paraId="5280B34C" w14:textId="77777777" w:rsidR="00A515D8" w:rsidRPr="00A515D8" w:rsidRDefault="00A515D8" w:rsidP="00A515D8">
      <w:pPr>
        <w:numPr>
          <w:ilvl w:val="1"/>
          <w:numId w:val="30"/>
        </w:numPr>
        <w:tabs>
          <w:tab w:val="left" w:pos="-140"/>
          <w:tab w:val="left" w:pos="840"/>
          <w:tab w:val="left" w:pos="993"/>
          <w:tab w:val="left" w:pos="1134"/>
          <w:tab w:val="left" w:pos="1276"/>
        </w:tabs>
        <w:ind w:left="0" w:firstLine="709"/>
        <w:contextualSpacing/>
        <w:jc w:val="both"/>
        <w:rPr>
          <w:sz w:val="22"/>
          <w:szCs w:val="22"/>
        </w:rPr>
      </w:pPr>
      <w:r w:rsidRPr="00A515D8">
        <w:rPr>
          <w:sz w:val="22"/>
          <w:szCs w:val="22"/>
        </w:rPr>
        <w:t>Заказчик имеет право:</w:t>
      </w:r>
    </w:p>
    <w:p w14:paraId="2E6B4640" w14:textId="77777777" w:rsidR="00A515D8" w:rsidRPr="00A515D8" w:rsidRDefault="00A515D8" w:rsidP="00A515D8">
      <w:pPr>
        <w:numPr>
          <w:ilvl w:val="2"/>
          <w:numId w:val="30"/>
        </w:numPr>
        <w:tabs>
          <w:tab w:val="left" w:pos="993"/>
          <w:tab w:val="left" w:pos="1276"/>
          <w:tab w:val="left" w:pos="1418"/>
        </w:tabs>
        <w:ind w:left="0" w:firstLine="709"/>
        <w:jc w:val="both"/>
        <w:rPr>
          <w:sz w:val="22"/>
          <w:szCs w:val="22"/>
        </w:rPr>
      </w:pPr>
      <w:r w:rsidRPr="00A515D8">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72BE58" w14:textId="77777777" w:rsidR="00A515D8" w:rsidRPr="00A515D8" w:rsidRDefault="00A515D8" w:rsidP="00A515D8">
      <w:pPr>
        <w:numPr>
          <w:ilvl w:val="2"/>
          <w:numId w:val="30"/>
        </w:numPr>
        <w:tabs>
          <w:tab w:val="left" w:pos="-140"/>
          <w:tab w:val="left" w:pos="840"/>
          <w:tab w:val="left" w:pos="993"/>
          <w:tab w:val="left" w:pos="1276"/>
          <w:tab w:val="left" w:pos="1418"/>
        </w:tabs>
        <w:ind w:left="0" w:firstLine="709"/>
        <w:jc w:val="both"/>
        <w:rPr>
          <w:sz w:val="22"/>
          <w:szCs w:val="22"/>
        </w:rPr>
      </w:pPr>
      <w:r w:rsidRPr="00A515D8">
        <w:rPr>
          <w:sz w:val="22"/>
          <w:szCs w:val="22"/>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20FD1F8C" w14:textId="77777777" w:rsidR="00A515D8" w:rsidRPr="00A515D8" w:rsidRDefault="00A515D8" w:rsidP="00A515D8">
      <w:pPr>
        <w:numPr>
          <w:ilvl w:val="2"/>
          <w:numId w:val="30"/>
        </w:numPr>
        <w:tabs>
          <w:tab w:val="left" w:pos="993"/>
          <w:tab w:val="left" w:pos="1276"/>
          <w:tab w:val="left" w:pos="1418"/>
        </w:tabs>
        <w:ind w:left="0" w:firstLine="709"/>
        <w:jc w:val="both"/>
        <w:rPr>
          <w:sz w:val="22"/>
          <w:szCs w:val="22"/>
        </w:rPr>
      </w:pPr>
      <w:r w:rsidRPr="00A515D8">
        <w:rPr>
          <w:sz w:val="22"/>
          <w:szCs w:val="22"/>
        </w:rPr>
        <w:t>Отказаться (полностью или частично) от приемки и оплаты работы,</w:t>
      </w:r>
      <w:r w:rsidRPr="00A515D8">
        <w:rPr>
          <w:i/>
          <w:sz w:val="22"/>
          <w:szCs w:val="22"/>
        </w:rPr>
        <w:t xml:space="preserve"> </w:t>
      </w:r>
      <w:r w:rsidRPr="00A515D8">
        <w:rPr>
          <w:sz w:val="22"/>
          <w:szCs w:val="22"/>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29AFEEB7" w14:textId="77777777" w:rsidR="00A515D8" w:rsidRPr="00A515D8" w:rsidRDefault="00A515D8" w:rsidP="00A515D8">
      <w:pPr>
        <w:numPr>
          <w:ilvl w:val="2"/>
          <w:numId w:val="30"/>
        </w:numPr>
        <w:tabs>
          <w:tab w:val="left" w:pos="993"/>
          <w:tab w:val="left" w:pos="1276"/>
          <w:tab w:val="left" w:pos="1418"/>
        </w:tabs>
        <w:ind w:left="0" w:firstLine="709"/>
        <w:jc w:val="both"/>
        <w:rPr>
          <w:sz w:val="22"/>
          <w:szCs w:val="22"/>
        </w:rPr>
      </w:pPr>
      <w:r w:rsidRPr="00A515D8">
        <w:rPr>
          <w:sz w:val="22"/>
          <w:szCs w:val="22"/>
        </w:rPr>
        <w:t> Требовать возмещения убытков, причиненных по вине Подрядчика.</w:t>
      </w:r>
    </w:p>
    <w:p w14:paraId="5D65A670" w14:textId="77777777" w:rsidR="00A515D8" w:rsidRPr="00A515D8" w:rsidRDefault="00A515D8" w:rsidP="00A515D8">
      <w:pPr>
        <w:numPr>
          <w:ilvl w:val="2"/>
          <w:numId w:val="30"/>
        </w:numPr>
        <w:tabs>
          <w:tab w:val="left" w:pos="993"/>
          <w:tab w:val="left" w:pos="1276"/>
          <w:tab w:val="left" w:pos="1418"/>
        </w:tabs>
        <w:autoSpaceDE w:val="0"/>
        <w:autoSpaceDN w:val="0"/>
        <w:adjustRightInd w:val="0"/>
        <w:ind w:left="0" w:firstLine="709"/>
        <w:jc w:val="both"/>
        <w:rPr>
          <w:sz w:val="22"/>
          <w:szCs w:val="22"/>
        </w:rPr>
      </w:pPr>
      <w:r w:rsidRPr="00A515D8">
        <w:rPr>
          <w:sz w:val="22"/>
          <w:szCs w:val="22"/>
        </w:rPr>
        <w:t> 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1FAF0D3A" w14:textId="77777777" w:rsidR="00A515D8" w:rsidRPr="00A515D8" w:rsidRDefault="00A515D8" w:rsidP="00A515D8">
      <w:pPr>
        <w:numPr>
          <w:ilvl w:val="2"/>
          <w:numId w:val="30"/>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A515D8">
        <w:rPr>
          <w:sz w:val="22"/>
          <w:szCs w:val="22"/>
        </w:rPr>
        <w:t>Осуществлять иные права, предусмотренные Контрактом и (или) законодательством Российской Федерации.</w:t>
      </w:r>
    </w:p>
    <w:p w14:paraId="199B2B30" w14:textId="77777777" w:rsidR="00A515D8" w:rsidRPr="00A515D8" w:rsidRDefault="00A515D8" w:rsidP="00A515D8">
      <w:pPr>
        <w:numPr>
          <w:ilvl w:val="1"/>
          <w:numId w:val="30"/>
        </w:numPr>
        <w:tabs>
          <w:tab w:val="left" w:pos="-140"/>
          <w:tab w:val="left" w:pos="840"/>
          <w:tab w:val="left" w:pos="1276"/>
          <w:tab w:val="left" w:pos="1418"/>
        </w:tabs>
        <w:ind w:left="0" w:firstLine="700"/>
        <w:jc w:val="both"/>
        <w:rPr>
          <w:sz w:val="22"/>
          <w:szCs w:val="22"/>
        </w:rPr>
      </w:pPr>
      <w:r w:rsidRPr="00A515D8">
        <w:rPr>
          <w:sz w:val="22"/>
          <w:szCs w:val="22"/>
        </w:rPr>
        <w:t>Заказчик обязан:</w:t>
      </w:r>
    </w:p>
    <w:p w14:paraId="70D47DFE" w14:textId="0AF912F0" w:rsidR="00A515D8" w:rsidRPr="00A515D8" w:rsidRDefault="00AA137E" w:rsidP="00A515D8">
      <w:pPr>
        <w:numPr>
          <w:ilvl w:val="2"/>
          <w:numId w:val="30"/>
        </w:numPr>
        <w:tabs>
          <w:tab w:val="left" w:pos="-140"/>
          <w:tab w:val="left" w:pos="840"/>
          <w:tab w:val="left" w:pos="1276"/>
          <w:tab w:val="left" w:pos="1418"/>
        </w:tabs>
        <w:ind w:left="0" w:firstLine="700"/>
        <w:jc w:val="both"/>
        <w:rPr>
          <w:sz w:val="22"/>
          <w:szCs w:val="22"/>
        </w:rPr>
      </w:pPr>
      <w:r w:rsidRPr="00AA137E">
        <w:rPr>
          <w:sz w:val="22"/>
          <w:szCs w:val="22"/>
        </w:rPr>
        <w:t>П</w:t>
      </w:r>
      <w:r w:rsidR="00A515D8" w:rsidRPr="00A515D8">
        <w:rPr>
          <w:sz w:val="22"/>
          <w:szCs w:val="22"/>
        </w:rPr>
        <w:t xml:space="preserve">ередать Подрядчику </w:t>
      </w:r>
      <w:r>
        <w:rPr>
          <w:sz w:val="22"/>
          <w:szCs w:val="22"/>
        </w:rPr>
        <w:t xml:space="preserve">техническую </w:t>
      </w:r>
      <w:r w:rsidR="00A515D8" w:rsidRPr="00A515D8">
        <w:rPr>
          <w:color w:val="000000"/>
          <w:sz w:val="22"/>
          <w:szCs w:val="22"/>
        </w:rPr>
        <w:t>документацию</w:t>
      </w:r>
      <w:r w:rsidR="00A515D8" w:rsidRPr="00A515D8">
        <w:rPr>
          <w:sz w:val="22"/>
          <w:szCs w:val="22"/>
        </w:rPr>
        <w:t>, необходимую для выполнения работы.</w:t>
      </w:r>
    </w:p>
    <w:p w14:paraId="22F263E6" w14:textId="77777777" w:rsidR="00A515D8" w:rsidRPr="00A515D8" w:rsidRDefault="00A515D8" w:rsidP="00A515D8">
      <w:pPr>
        <w:numPr>
          <w:ilvl w:val="2"/>
          <w:numId w:val="30"/>
        </w:numPr>
        <w:tabs>
          <w:tab w:val="left" w:pos="-140"/>
          <w:tab w:val="left" w:pos="840"/>
          <w:tab w:val="left" w:pos="1276"/>
          <w:tab w:val="left" w:pos="1418"/>
        </w:tabs>
        <w:ind w:left="0" w:firstLine="700"/>
        <w:jc w:val="both"/>
        <w:rPr>
          <w:sz w:val="22"/>
          <w:szCs w:val="22"/>
        </w:rPr>
      </w:pPr>
      <w:r w:rsidRPr="00A515D8">
        <w:rPr>
          <w:sz w:val="22"/>
          <w:szCs w:val="22"/>
        </w:rPr>
        <w:t> Обеспечить приемку представленного Подрядчиком результата работы, в соответствии с условиями Контракта.</w:t>
      </w:r>
    </w:p>
    <w:p w14:paraId="47EF3450" w14:textId="77777777" w:rsidR="00A515D8" w:rsidRPr="00A515D8" w:rsidRDefault="00A515D8" w:rsidP="00A515D8">
      <w:pPr>
        <w:numPr>
          <w:ilvl w:val="2"/>
          <w:numId w:val="30"/>
        </w:numPr>
        <w:tabs>
          <w:tab w:val="left" w:pos="-140"/>
          <w:tab w:val="left" w:pos="840"/>
          <w:tab w:val="left" w:pos="1276"/>
          <w:tab w:val="left" w:pos="1418"/>
        </w:tabs>
        <w:ind w:left="0" w:firstLine="700"/>
        <w:jc w:val="both"/>
        <w:rPr>
          <w:sz w:val="22"/>
          <w:szCs w:val="22"/>
        </w:rPr>
      </w:pPr>
      <w:r w:rsidRPr="00A515D8">
        <w:rPr>
          <w:sz w:val="22"/>
          <w:szCs w:val="22"/>
        </w:rPr>
        <w:t>Оплатить результат работы, в соответствии с условиями Контракта.</w:t>
      </w:r>
    </w:p>
    <w:p w14:paraId="3EB6BF06" w14:textId="7AB371FE" w:rsidR="00A515D8" w:rsidRPr="00A515D8" w:rsidRDefault="00A515D8" w:rsidP="00A515D8">
      <w:pPr>
        <w:numPr>
          <w:ilvl w:val="2"/>
          <w:numId w:val="30"/>
        </w:numPr>
        <w:tabs>
          <w:tab w:val="left" w:pos="-140"/>
          <w:tab w:val="left" w:pos="840"/>
          <w:tab w:val="left" w:pos="1276"/>
          <w:tab w:val="left" w:pos="1418"/>
        </w:tabs>
        <w:ind w:left="0" w:firstLine="700"/>
        <w:jc w:val="both"/>
        <w:rPr>
          <w:sz w:val="22"/>
          <w:szCs w:val="22"/>
        </w:rPr>
      </w:pPr>
      <w:r w:rsidRPr="00A515D8">
        <w:rPr>
          <w:sz w:val="22"/>
          <w:szCs w:val="22"/>
        </w:rPr>
        <w:t xml:space="preserve"> Проводить экспертизу предоставленных Подрядчиком результатов</w:t>
      </w:r>
      <w:r w:rsidR="00A936E0">
        <w:rPr>
          <w:sz w:val="22"/>
          <w:szCs w:val="22"/>
        </w:rPr>
        <w:t xml:space="preserve"> работы</w:t>
      </w:r>
      <w:r w:rsidRPr="00A515D8">
        <w:rPr>
          <w:sz w:val="22"/>
          <w:szCs w:val="22"/>
        </w:rPr>
        <w:t>,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03CB1A7B" w14:textId="77777777" w:rsidR="00A515D8" w:rsidRPr="00A515D8" w:rsidRDefault="00A515D8" w:rsidP="00A515D8">
      <w:pPr>
        <w:numPr>
          <w:ilvl w:val="2"/>
          <w:numId w:val="30"/>
        </w:numPr>
        <w:tabs>
          <w:tab w:val="left" w:pos="-140"/>
          <w:tab w:val="left" w:pos="840"/>
          <w:tab w:val="left" w:pos="1276"/>
          <w:tab w:val="left" w:pos="1418"/>
        </w:tabs>
        <w:ind w:left="0" w:firstLine="700"/>
        <w:jc w:val="both"/>
        <w:rPr>
          <w:sz w:val="22"/>
          <w:szCs w:val="22"/>
        </w:rPr>
      </w:pPr>
      <w:r w:rsidRPr="00A515D8">
        <w:rPr>
          <w:sz w:val="22"/>
          <w:szCs w:val="22"/>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21C3973C" w14:textId="77777777" w:rsidR="00A515D8" w:rsidRPr="00A515D8" w:rsidRDefault="00A515D8" w:rsidP="00A515D8">
      <w:pPr>
        <w:numPr>
          <w:ilvl w:val="1"/>
          <w:numId w:val="30"/>
        </w:numPr>
        <w:tabs>
          <w:tab w:val="left" w:pos="-140"/>
          <w:tab w:val="left" w:pos="840"/>
          <w:tab w:val="left" w:pos="1276"/>
          <w:tab w:val="left" w:pos="1418"/>
        </w:tabs>
        <w:autoSpaceDE w:val="0"/>
        <w:autoSpaceDN w:val="0"/>
        <w:adjustRightInd w:val="0"/>
        <w:ind w:left="0" w:firstLine="700"/>
        <w:contextualSpacing/>
        <w:jc w:val="both"/>
        <w:rPr>
          <w:sz w:val="22"/>
          <w:szCs w:val="22"/>
        </w:rPr>
      </w:pPr>
      <w:r w:rsidRPr="00A515D8">
        <w:rPr>
          <w:sz w:val="22"/>
          <w:szCs w:val="22"/>
        </w:rPr>
        <w:t>Подрядчик вправе:</w:t>
      </w:r>
    </w:p>
    <w:p w14:paraId="678D9543" w14:textId="77777777" w:rsidR="00A515D8" w:rsidRPr="00A515D8" w:rsidRDefault="00A515D8" w:rsidP="00A515D8">
      <w:pPr>
        <w:numPr>
          <w:ilvl w:val="2"/>
          <w:numId w:val="30"/>
        </w:numPr>
        <w:tabs>
          <w:tab w:val="left" w:pos="-140"/>
          <w:tab w:val="left" w:pos="840"/>
          <w:tab w:val="left" w:pos="1276"/>
          <w:tab w:val="left" w:pos="1418"/>
        </w:tabs>
        <w:ind w:left="0" w:firstLine="700"/>
        <w:jc w:val="both"/>
        <w:rPr>
          <w:sz w:val="22"/>
          <w:szCs w:val="22"/>
        </w:rPr>
      </w:pPr>
      <w:r w:rsidRPr="00A515D8">
        <w:rPr>
          <w:sz w:val="22"/>
          <w:szCs w:val="22"/>
        </w:rPr>
        <w:t>Требовать от Заказчика приемки результата работы.</w:t>
      </w:r>
    </w:p>
    <w:p w14:paraId="3DA41B95" w14:textId="77777777" w:rsidR="00A515D8" w:rsidRPr="00A515D8" w:rsidRDefault="00A515D8" w:rsidP="00A515D8">
      <w:pPr>
        <w:numPr>
          <w:ilvl w:val="2"/>
          <w:numId w:val="30"/>
        </w:numPr>
        <w:tabs>
          <w:tab w:val="left" w:pos="-140"/>
          <w:tab w:val="left" w:pos="840"/>
          <w:tab w:val="left" w:pos="1276"/>
          <w:tab w:val="left" w:pos="1418"/>
        </w:tabs>
        <w:ind w:left="0" w:firstLine="700"/>
        <w:jc w:val="both"/>
        <w:rPr>
          <w:sz w:val="22"/>
          <w:szCs w:val="22"/>
        </w:rPr>
      </w:pPr>
      <w:r w:rsidRPr="00A515D8">
        <w:rPr>
          <w:sz w:val="22"/>
          <w:szCs w:val="22"/>
        </w:rPr>
        <w:t>Требовать от Заказчика оплаты принятого без замечаний результата работы.</w:t>
      </w:r>
    </w:p>
    <w:p w14:paraId="5BC300B7" w14:textId="77777777" w:rsidR="00A515D8" w:rsidRPr="00A515D8" w:rsidRDefault="00A515D8" w:rsidP="00A515D8">
      <w:pPr>
        <w:numPr>
          <w:ilvl w:val="2"/>
          <w:numId w:val="30"/>
        </w:numPr>
        <w:ind w:left="0" w:firstLine="709"/>
        <w:contextualSpacing/>
        <w:jc w:val="both"/>
        <w:rPr>
          <w:sz w:val="22"/>
          <w:szCs w:val="22"/>
        </w:rPr>
      </w:pPr>
      <w:r w:rsidRPr="00A515D8">
        <w:rPr>
          <w:sz w:val="22"/>
          <w:szCs w:val="22"/>
        </w:rPr>
        <w:t>Требовать уплаты неустоек (штрафов, пеней) и (или) убытков, причиненных по вине Заказчика.</w:t>
      </w:r>
    </w:p>
    <w:p w14:paraId="62FF414C" w14:textId="77777777" w:rsidR="00A515D8" w:rsidRPr="00A515D8" w:rsidRDefault="00A515D8" w:rsidP="00A515D8">
      <w:pPr>
        <w:numPr>
          <w:ilvl w:val="2"/>
          <w:numId w:val="30"/>
        </w:numPr>
        <w:tabs>
          <w:tab w:val="left" w:pos="840"/>
          <w:tab w:val="left" w:pos="1276"/>
          <w:tab w:val="left" w:pos="1418"/>
          <w:tab w:val="left" w:pos="1560"/>
        </w:tabs>
        <w:ind w:left="0" w:firstLine="709"/>
        <w:jc w:val="both"/>
        <w:rPr>
          <w:sz w:val="22"/>
          <w:szCs w:val="22"/>
        </w:rPr>
      </w:pPr>
      <w:r w:rsidRPr="00A515D8">
        <w:rPr>
          <w:sz w:val="22"/>
          <w:szCs w:val="22"/>
        </w:rPr>
        <w:t>Привлечь к исполнению обязательств других лиц (соисполнителей, субподрядчиков).</w:t>
      </w:r>
    </w:p>
    <w:p w14:paraId="7578F21F" w14:textId="77777777" w:rsidR="00A515D8" w:rsidRPr="00A515D8" w:rsidRDefault="00A515D8" w:rsidP="00A515D8">
      <w:pPr>
        <w:numPr>
          <w:ilvl w:val="2"/>
          <w:numId w:val="30"/>
        </w:numPr>
        <w:tabs>
          <w:tab w:val="left" w:pos="840"/>
          <w:tab w:val="left" w:pos="1276"/>
          <w:tab w:val="left" w:pos="1418"/>
          <w:tab w:val="left" w:pos="1560"/>
        </w:tabs>
        <w:ind w:left="0" w:firstLine="709"/>
        <w:jc w:val="both"/>
        <w:rPr>
          <w:sz w:val="22"/>
          <w:szCs w:val="22"/>
        </w:rPr>
      </w:pPr>
      <w:r w:rsidRPr="00A515D8">
        <w:rPr>
          <w:sz w:val="22"/>
          <w:szCs w:val="22"/>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3BED9695" w14:textId="77777777" w:rsidR="00A515D8" w:rsidRPr="00A515D8" w:rsidRDefault="00A515D8" w:rsidP="00A515D8">
      <w:pPr>
        <w:numPr>
          <w:ilvl w:val="1"/>
          <w:numId w:val="31"/>
        </w:numPr>
        <w:tabs>
          <w:tab w:val="left" w:pos="840"/>
          <w:tab w:val="left" w:pos="1276"/>
          <w:tab w:val="left" w:pos="1418"/>
        </w:tabs>
        <w:ind w:left="0" w:firstLine="709"/>
        <w:contextualSpacing/>
        <w:jc w:val="both"/>
        <w:rPr>
          <w:sz w:val="22"/>
          <w:szCs w:val="22"/>
        </w:rPr>
      </w:pPr>
      <w:r w:rsidRPr="00A515D8">
        <w:rPr>
          <w:sz w:val="22"/>
          <w:szCs w:val="22"/>
        </w:rPr>
        <w:t>Подрядчик обязан:</w:t>
      </w:r>
    </w:p>
    <w:p w14:paraId="24B6ADC5" w14:textId="77777777" w:rsidR="00A515D8" w:rsidRPr="00A515D8" w:rsidRDefault="00A515D8" w:rsidP="00A515D8">
      <w:pPr>
        <w:numPr>
          <w:ilvl w:val="2"/>
          <w:numId w:val="31"/>
        </w:numPr>
        <w:tabs>
          <w:tab w:val="left" w:pos="-140"/>
          <w:tab w:val="left" w:pos="840"/>
          <w:tab w:val="left" w:pos="993"/>
          <w:tab w:val="left" w:pos="1276"/>
          <w:tab w:val="left" w:pos="1418"/>
        </w:tabs>
        <w:ind w:left="0" w:firstLine="720"/>
        <w:contextualSpacing/>
        <w:jc w:val="both"/>
        <w:rPr>
          <w:sz w:val="22"/>
          <w:szCs w:val="22"/>
        </w:rPr>
      </w:pPr>
      <w:r w:rsidRPr="00A515D8">
        <w:rPr>
          <w:sz w:val="22"/>
          <w:szCs w:val="22"/>
        </w:rPr>
        <w:lastRenderedPageBreak/>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0F3517AA" w14:textId="77777777" w:rsidR="00A515D8" w:rsidRPr="00A515D8" w:rsidRDefault="00A515D8" w:rsidP="00A515D8">
      <w:pPr>
        <w:numPr>
          <w:ilvl w:val="2"/>
          <w:numId w:val="31"/>
        </w:numPr>
        <w:tabs>
          <w:tab w:val="left" w:pos="-140"/>
          <w:tab w:val="left" w:pos="840"/>
          <w:tab w:val="left" w:pos="993"/>
          <w:tab w:val="left" w:pos="1418"/>
        </w:tabs>
        <w:ind w:left="0" w:firstLine="720"/>
        <w:jc w:val="both"/>
        <w:rPr>
          <w:sz w:val="22"/>
          <w:szCs w:val="22"/>
        </w:rPr>
      </w:pPr>
      <w:r w:rsidRPr="00A515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02D997F9" w14:textId="77777777" w:rsidR="00A515D8" w:rsidRPr="00A515D8" w:rsidRDefault="00A515D8" w:rsidP="00A515D8">
      <w:pPr>
        <w:numPr>
          <w:ilvl w:val="2"/>
          <w:numId w:val="31"/>
        </w:numPr>
        <w:tabs>
          <w:tab w:val="left" w:pos="-140"/>
          <w:tab w:val="left" w:pos="840"/>
          <w:tab w:val="left" w:pos="993"/>
          <w:tab w:val="left" w:pos="1418"/>
        </w:tabs>
        <w:ind w:left="0" w:firstLine="720"/>
        <w:jc w:val="both"/>
        <w:rPr>
          <w:sz w:val="22"/>
          <w:szCs w:val="22"/>
        </w:rPr>
      </w:pPr>
      <w:r w:rsidRPr="00A515D8">
        <w:rPr>
          <w:sz w:val="22"/>
          <w:szCs w:val="22"/>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0A7DC4F" w14:textId="77777777" w:rsidR="00A515D8" w:rsidRPr="00A515D8" w:rsidRDefault="00A515D8" w:rsidP="00A515D8">
      <w:pPr>
        <w:numPr>
          <w:ilvl w:val="2"/>
          <w:numId w:val="31"/>
        </w:numPr>
        <w:tabs>
          <w:tab w:val="left" w:pos="-140"/>
          <w:tab w:val="left" w:pos="840"/>
          <w:tab w:val="left" w:pos="993"/>
          <w:tab w:val="left" w:pos="1418"/>
        </w:tabs>
        <w:ind w:left="0" w:firstLine="720"/>
        <w:jc w:val="both"/>
        <w:rPr>
          <w:sz w:val="22"/>
          <w:szCs w:val="22"/>
        </w:rPr>
      </w:pPr>
      <w:r w:rsidRPr="00A515D8">
        <w:rPr>
          <w:sz w:val="22"/>
          <w:szCs w:val="22"/>
        </w:rPr>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14:paraId="72BBAD06" w14:textId="77777777" w:rsidR="00A515D8" w:rsidRPr="00A515D8" w:rsidRDefault="00A515D8" w:rsidP="00A515D8">
      <w:pPr>
        <w:tabs>
          <w:tab w:val="left" w:pos="-140"/>
          <w:tab w:val="left" w:pos="840"/>
          <w:tab w:val="left" w:pos="993"/>
          <w:tab w:val="left" w:pos="1418"/>
        </w:tabs>
        <w:ind w:firstLine="709"/>
        <w:jc w:val="both"/>
        <w:rPr>
          <w:sz w:val="22"/>
          <w:szCs w:val="22"/>
        </w:rPr>
      </w:pPr>
      <w:r w:rsidRPr="00A515D8">
        <w:rPr>
          <w:sz w:val="22"/>
          <w:szCs w:val="22"/>
        </w:rPr>
        <w:t>неблагоприятных для Заказчика последствий выполнения его указаний о способе исполнения работы;</w:t>
      </w:r>
    </w:p>
    <w:p w14:paraId="24E9A65C" w14:textId="77777777" w:rsidR="00A515D8" w:rsidRPr="00A515D8" w:rsidRDefault="00A515D8" w:rsidP="00A515D8">
      <w:pPr>
        <w:tabs>
          <w:tab w:val="left" w:pos="-140"/>
          <w:tab w:val="left" w:pos="840"/>
          <w:tab w:val="left" w:pos="993"/>
          <w:tab w:val="left" w:pos="1418"/>
        </w:tabs>
        <w:ind w:firstLine="709"/>
        <w:jc w:val="both"/>
        <w:rPr>
          <w:sz w:val="22"/>
          <w:szCs w:val="22"/>
        </w:rPr>
      </w:pPr>
      <w:r w:rsidRPr="00A515D8">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329FCF8B" w14:textId="77777777" w:rsidR="00A515D8" w:rsidRPr="00A515D8" w:rsidRDefault="00A515D8" w:rsidP="00A515D8">
      <w:pPr>
        <w:numPr>
          <w:ilvl w:val="2"/>
          <w:numId w:val="31"/>
        </w:numPr>
        <w:tabs>
          <w:tab w:val="left" w:pos="-140"/>
          <w:tab w:val="left" w:pos="0"/>
          <w:tab w:val="left" w:pos="993"/>
          <w:tab w:val="left" w:pos="1418"/>
          <w:tab w:val="left" w:pos="1843"/>
        </w:tabs>
        <w:autoSpaceDE w:val="0"/>
        <w:autoSpaceDN w:val="0"/>
        <w:adjustRightInd w:val="0"/>
        <w:ind w:left="0" w:firstLine="709"/>
        <w:contextualSpacing/>
        <w:jc w:val="both"/>
        <w:rPr>
          <w:sz w:val="22"/>
          <w:szCs w:val="22"/>
        </w:rPr>
      </w:pPr>
      <w:r w:rsidRPr="00A515D8">
        <w:rPr>
          <w:sz w:val="22"/>
          <w:szCs w:val="22"/>
        </w:rPr>
        <w:t>Обеспечить в ходе выполнения работы соблюдение необходимых мероприятий по охране труда.</w:t>
      </w:r>
    </w:p>
    <w:p w14:paraId="37E9E336" w14:textId="77777777" w:rsidR="00A515D8" w:rsidRPr="00A515D8" w:rsidRDefault="00A515D8" w:rsidP="00A515D8">
      <w:pPr>
        <w:numPr>
          <w:ilvl w:val="2"/>
          <w:numId w:val="31"/>
        </w:numPr>
        <w:tabs>
          <w:tab w:val="left" w:pos="-140"/>
          <w:tab w:val="left" w:pos="0"/>
          <w:tab w:val="left" w:pos="993"/>
          <w:tab w:val="left" w:pos="1418"/>
          <w:tab w:val="left" w:pos="1843"/>
        </w:tabs>
        <w:autoSpaceDE w:val="0"/>
        <w:autoSpaceDN w:val="0"/>
        <w:adjustRightInd w:val="0"/>
        <w:ind w:left="0" w:firstLine="709"/>
        <w:contextualSpacing/>
        <w:jc w:val="both"/>
        <w:rPr>
          <w:sz w:val="22"/>
          <w:szCs w:val="22"/>
        </w:rPr>
      </w:pPr>
      <w:r w:rsidRPr="00A515D8">
        <w:rPr>
          <w:sz w:val="22"/>
          <w:szCs w:val="22"/>
        </w:rPr>
        <w:t>Обеспечить выполнение работы, д</w:t>
      </w:r>
      <w:r w:rsidRPr="00A515D8">
        <w:rPr>
          <w:iCs/>
          <w:sz w:val="22"/>
          <w:szCs w:val="22"/>
        </w:rPr>
        <w:t>ля которой необходимо наличие специального разрешения, лицами, имеющими это разрешение.</w:t>
      </w:r>
    </w:p>
    <w:p w14:paraId="22BE4EAF" w14:textId="77777777" w:rsidR="00A515D8" w:rsidRPr="00A515D8" w:rsidRDefault="00A515D8" w:rsidP="00A515D8">
      <w:pPr>
        <w:numPr>
          <w:ilvl w:val="2"/>
          <w:numId w:val="31"/>
        </w:numPr>
        <w:tabs>
          <w:tab w:val="left" w:pos="-140"/>
          <w:tab w:val="left" w:pos="840"/>
          <w:tab w:val="left" w:pos="993"/>
          <w:tab w:val="left" w:pos="1418"/>
          <w:tab w:val="left" w:pos="1560"/>
          <w:tab w:val="left" w:pos="1843"/>
        </w:tabs>
        <w:autoSpaceDE w:val="0"/>
        <w:autoSpaceDN w:val="0"/>
        <w:adjustRightInd w:val="0"/>
        <w:ind w:left="0" w:firstLine="709"/>
        <w:jc w:val="both"/>
        <w:rPr>
          <w:sz w:val="22"/>
          <w:szCs w:val="22"/>
        </w:rPr>
      </w:pPr>
      <w:r w:rsidRPr="00A515D8">
        <w:rPr>
          <w:sz w:val="22"/>
          <w:szCs w:val="22"/>
        </w:rPr>
        <w:t xml:space="preserve"> Соблюдать действующие у Заказчика правила внутреннего трудового распорядка, пропускной и внутриобъектовый режимы. </w:t>
      </w:r>
    </w:p>
    <w:p w14:paraId="79DD4EA9" w14:textId="77777777" w:rsidR="00A515D8" w:rsidRPr="00A515D8" w:rsidRDefault="00A515D8" w:rsidP="00A515D8">
      <w:pPr>
        <w:numPr>
          <w:ilvl w:val="2"/>
          <w:numId w:val="31"/>
        </w:numPr>
        <w:tabs>
          <w:tab w:val="left" w:pos="-140"/>
          <w:tab w:val="left" w:pos="840"/>
          <w:tab w:val="left" w:pos="993"/>
          <w:tab w:val="left" w:pos="1134"/>
          <w:tab w:val="left" w:pos="1418"/>
          <w:tab w:val="left" w:pos="1560"/>
          <w:tab w:val="left" w:pos="1843"/>
        </w:tabs>
        <w:autoSpaceDE w:val="0"/>
        <w:autoSpaceDN w:val="0"/>
        <w:adjustRightInd w:val="0"/>
        <w:ind w:left="0" w:firstLine="720"/>
        <w:contextualSpacing/>
        <w:jc w:val="both"/>
        <w:rPr>
          <w:sz w:val="22"/>
          <w:szCs w:val="22"/>
        </w:rPr>
      </w:pPr>
      <w:r w:rsidRPr="00A515D8">
        <w:rPr>
          <w:sz w:val="22"/>
          <w:szCs w:val="22"/>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Pr="00A515D8">
        <w:rPr>
          <w:sz w:val="22"/>
          <w:szCs w:val="22"/>
        </w:rPr>
        <w:t xml:space="preserve"> По завершению работ Подрядчик за свой счет обеспечивает вывоз, утилизацию строительного мусора, образовавшегося в процессе производства работ и другого мусора.</w:t>
      </w:r>
      <w:r w:rsidRPr="00A515D8">
        <w:rPr>
          <w:bCs/>
          <w:sz w:val="22"/>
          <w:szCs w:val="22"/>
        </w:rPr>
        <w:t xml:space="preserve"> Демонтированное оборудование и металлолом сдаются на склад металлолома Заказчика силами Подрядчика.</w:t>
      </w:r>
    </w:p>
    <w:p w14:paraId="3A1FA75A" w14:textId="77777777" w:rsidR="00A515D8" w:rsidRPr="00A515D8" w:rsidRDefault="00A515D8" w:rsidP="00A515D8">
      <w:pPr>
        <w:numPr>
          <w:ilvl w:val="2"/>
          <w:numId w:val="31"/>
        </w:numPr>
        <w:tabs>
          <w:tab w:val="left" w:pos="-140"/>
          <w:tab w:val="left" w:pos="840"/>
          <w:tab w:val="left" w:pos="993"/>
          <w:tab w:val="left" w:pos="1418"/>
          <w:tab w:val="left" w:pos="1560"/>
          <w:tab w:val="left" w:pos="1843"/>
        </w:tabs>
        <w:autoSpaceDE w:val="0"/>
        <w:autoSpaceDN w:val="0"/>
        <w:adjustRightInd w:val="0"/>
        <w:ind w:left="0" w:firstLine="720"/>
        <w:jc w:val="both"/>
        <w:rPr>
          <w:sz w:val="22"/>
          <w:szCs w:val="22"/>
        </w:rPr>
      </w:pPr>
      <w:r w:rsidRPr="00A515D8">
        <w:rPr>
          <w:sz w:val="22"/>
          <w:szCs w:val="22"/>
          <w:lang w:eastAsia="ar-SA"/>
        </w:rPr>
        <w:t>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Нести ответственность за сохранность всех поставляемых для реализации Контракта материалов, оборудования и т.д. до передачи их Заказчику.</w:t>
      </w:r>
    </w:p>
    <w:p w14:paraId="6B63E835" w14:textId="77777777" w:rsidR="00A515D8" w:rsidRPr="00A515D8" w:rsidRDefault="00A515D8" w:rsidP="00A515D8">
      <w:pPr>
        <w:numPr>
          <w:ilvl w:val="2"/>
          <w:numId w:val="31"/>
        </w:numPr>
        <w:tabs>
          <w:tab w:val="left" w:pos="-140"/>
          <w:tab w:val="left" w:pos="840"/>
          <w:tab w:val="left" w:pos="993"/>
          <w:tab w:val="left" w:pos="1418"/>
          <w:tab w:val="left" w:pos="1560"/>
          <w:tab w:val="left" w:pos="1843"/>
        </w:tabs>
        <w:autoSpaceDE w:val="0"/>
        <w:autoSpaceDN w:val="0"/>
        <w:adjustRightInd w:val="0"/>
        <w:ind w:left="0" w:firstLine="720"/>
        <w:jc w:val="both"/>
        <w:rPr>
          <w:sz w:val="22"/>
          <w:szCs w:val="22"/>
        </w:rPr>
      </w:pPr>
      <w:r w:rsidRPr="00A515D8">
        <w:rPr>
          <w:sz w:val="22"/>
          <w:szCs w:val="22"/>
        </w:rPr>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2D02227" w14:textId="77777777" w:rsidR="00A515D8" w:rsidRPr="00A515D8" w:rsidRDefault="00A515D8" w:rsidP="00A515D8">
      <w:pPr>
        <w:numPr>
          <w:ilvl w:val="2"/>
          <w:numId w:val="31"/>
        </w:numPr>
        <w:tabs>
          <w:tab w:val="left" w:pos="-140"/>
          <w:tab w:val="left" w:pos="840"/>
          <w:tab w:val="left" w:pos="993"/>
          <w:tab w:val="left" w:pos="1418"/>
          <w:tab w:val="left" w:pos="1560"/>
          <w:tab w:val="left" w:pos="1843"/>
        </w:tabs>
        <w:autoSpaceDE w:val="0"/>
        <w:autoSpaceDN w:val="0"/>
        <w:adjustRightInd w:val="0"/>
        <w:ind w:left="0" w:firstLine="720"/>
        <w:jc w:val="both"/>
        <w:rPr>
          <w:sz w:val="22"/>
          <w:szCs w:val="22"/>
        </w:rPr>
      </w:pPr>
      <w:r w:rsidRPr="00A515D8">
        <w:rPr>
          <w:sz w:val="22"/>
          <w:szCs w:val="22"/>
        </w:rPr>
        <w:t>Осуществлять проверку качества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r w:rsidRPr="00A515D8">
        <w:rPr>
          <w:color w:val="000000"/>
          <w:sz w:val="22"/>
          <w:szCs w:val="22"/>
        </w:rPr>
        <w:t xml:space="preserve"> </w:t>
      </w:r>
    </w:p>
    <w:p w14:paraId="35BB1766" w14:textId="77777777" w:rsidR="00A515D8" w:rsidRPr="00A515D8" w:rsidRDefault="00A515D8" w:rsidP="00A515D8">
      <w:pPr>
        <w:numPr>
          <w:ilvl w:val="2"/>
          <w:numId w:val="31"/>
        </w:numPr>
        <w:tabs>
          <w:tab w:val="left" w:pos="-140"/>
          <w:tab w:val="left" w:pos="840"/>
          <w:tab w:val="left" w:pos="993"/>
          <w:tab w:val="left" w:pos="1418"/>
          <w:tab w:val="left" w:pos="1560"/>
          <w:tab w:val="left" w:pos="1843"/>
        </w:tabs>
        <w:autoSpaceDE w:val="0"/>
        <w:autoSpaceDN w:val="0"/>
        <w:adjustRightInd w:val="0"/>
        <w:ind w:left="0" w:firstLine="720"/>
        <w:jc w:val="both"/>
        <w:rPr>
          <w:sz w:val="22"/>
          <w:szCs w:val="22"/>
        </w:rPr>
      </w:pPr>
      <w:r w:rsidRPr="00A515D8">
        <w:rPr>
          <w:color w:val="000000"/>
          <w:sz w:val="22"/>
          <w:szCs w:val="22"/>
        </w:rPr>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w:t>
      </w:r>
    </w:p>
    <w:p w14:paraId="657D66D0" w14:textId="77777777" w:rsidR="00A515D8" w:rsidRPr="00A515D8" w:rsidRDefault="00A515D8" w:rsidP="00A515D8">
      <w:pPr>
        <w:numPr>
          <w:ilvl w:val="2"/>
          <w:numId w:val="31"/>
        </w:numPr>
        <w:tabs>
          <w:tab w:val="left" w:pos="-140"/>
          <w:tab w:val="left" w:pos="840"/>
          <w:tab w:val="left" w:pos="993"/>
          <w:tab w:val="left" w:pos="1418"/>
          <w:tab w:val="left" w:pos="1560"/>
          <w:tab w:val="left" w:pos="1843"/>
        </w:tabs>
        <w:autoSpaceDE w:val="0"/>
        <w:autoSpaceDN w:val="0"/>
        <w:adjustRightInd w:val="0"/>
        <w:ind w:left="0" w:firstLine="720"/>
        <w:jc w:val="both"/>
        <w:rPr>
          <w:sz w:val="22"/>
          <w:szCs w:val="22"/>
        </w:rPr>
      </w:pPr>
      <w:r w:rsidRPr="00A515D8">
        <w:rPr>
          <w:sz w:val="22"/>
          <w:szCs w:val="22"/>
          <w:lang w:eastAsia="ar-SA"/>
        </w:rPr>
        <w:t xml:space="preserve">Выполнять </w:t>
      </w:r>
      <w:r w:rsidRPr="00A515D8">
        <w:rPr>
          <w:sz w:val="22"/>
          <w:szCs w:val="22"/>
        </w:rPr>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w:t>
      </w:r>
      <w:r w:rsidRPr="00A515D8">
        <w:rPr>
          <w:sz w:val="22"/>
          <w:szCs w:val="22"/>
          <w:lang w:eastAsia="ar-SA"/>
        </w:rPr>
        <w:t xml:space="preserve"> Соблюдать </w:t>
      </w:r>
      <w:r w:rsidRPr="00A515D8">
        <w:rPr>
          <w:sz w:val="22"/>
          <w:szCs w:val="22"/>
        </w:rPr>
        <w:t>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16DE33B3" w14:textId="77777777" w:rsidR="00A515D8" w:rsidRPr="00A515D8" w:rsidRDefault="00A515D8" w:rsidP="00A515D8">
      <w:pPr>
        <w:numPr>
          <w:ilvl w:val="2"/>
          <w:numId w:val="31"/>
        </w:numPr>
        <w:tabs>
          <w:tab w:val="left" w:pos="-140"/>
          <w:tab w:val="left" w:pos="840"/>
          <w:tab w:val="left" w:pos="993"/>
          <w:tab w:val="left" w:pos="1418"/>
          <w:tab w:val="left" w:pos="1560"/>
          <w:tab w:val="left" w:pos="1843"/>
        </w:tabs>
        <w:autoSpaceDE w:val="0"/>
        <w:autoSpaceDN w:val="0"/>
        <w:adjustRightInd w:val="0"/>
        <w:ind w:left="0" w:firstLine="720"/>
        <w:jc w:val="both"/>
        <w:rPr>
          <w:sz w:val="22"/>
          <w:szCs w:val="22"/>
        </w:rPr>
      </w:pPr>
      <w:r w:rsidRPr="00A515D8">
        <w:rPr>
          <w:sz w:val="22"/>
          <w:szCs w:val="22"/>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65721059" w14:textId="77777777" w:rsidR="00A515D8" w:rsidRPr="00A515D8" w:rsidRDefault="00A515D8" w:rsidP="00A515D8">
      <w:pPr>
        <w:numPr>
          <w:ilvl w:val="2"/>
          <w:numId w:val="31"/>
        </w:numPr>
        <w:tabs>
          <w:tab w:val="left" w:pos="-140"/>
          <w:tab w:val="left" w:pos="840"/>
          <w:tab w:val="left" w:pos="993"/>
          <w:tab w:val="left" w:pos="1418"/>
          <w:tab w:val="left" w:pos="1560"/>
          <w:tab w:val="left" w:pos="1843"/>
        </w:tabs>
        <w:autoSpaceDE w:val="0"/>
        <w:autoSpaceDN w:val="0"/>
        <w:adjustRightInd w:val="0"/>
        <w:ind w:left="0" w:firstLine="720"/>
        <w:jc w:val="both"/>
        <w:rPr>
          <w:sz w:val="22"/>
          <w:szCs w:val="22"/>
        </w:rPr>
      </w:pPr>
      <w:r w:rsidRPr="00A515D8">
        <w:rPr>
          <w:sz w:val="22"/>
          <w:szCs w:val="22"/>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14:paraId="63EA1A9E" w14:textId="77777777" w:rsidR="00A515D8" w:rsidRPr="00A515D8" w:rsidRDefault="00A515D8" w:rsidP="00A515D8">
      <w:pPr>
        <w:numPr>
          <w:ilvl w:val="2"/>
          <w:numId w:val="31"/>
        </w:numPr>
        <w:tabs>
          <w:tab w:val="left" w:pos="-140"/>
          <w:tab w:val="left" w:pos="840"/>
          <w:tab w:val="left" w:pos="993"/>
          <w:tab w:val="left" w:pos="1418"/>
          <w:tab w:val="left" w:pos="1560"/>
          <w:tab w:val="left" w:pos="1843"/>
        </w:tabs>
        <w:autoSpaceDE w:val="0"/>
        <w:autoSpaceDN w:val="0"/>
        <w:adjustRightInd w:val="0"/>
        <w:ind w:left="0" w:firstLine="720"/>
        <w:jc w:val="both"/>
        <w:rPr>
          <w:sz w:val="22"/>
          <w:szCs w:val="22"/>
        </w:rPr>
      </w:pPr>
      <w:r w:rsidRPr="00A515D8">
        <w:rPr>
          <w:sz w:val="22"/>
          <w:szCs w:val="22"/>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 по отдельным договорам.</w:t>
      </w:r>
    </w:p>
    <w:p w14:paraId="270C1C02" w14:textId="77777777" w:rsidR="00A515D8" w:rsidRPr="00A515D8" w:rsidRDefault="00A515D8" w:rsidP="00A515D8">
      <w:pPr>
        <w:numPr>
          <w:ilvl w:val="2"/>
          <w:numId w:val="31"/>
        </w:numPr>
        <w:tabs>
          <w:tab w:val="left" w:pos="-140"/>
          <w:tab w:val="left" w:pos="840"/>
          <w:tab w:val="left" w:pos="993"/>
          <w:tab w:val="left" w:pos="1418"/>
          <w:tab w:val="left" w:pos="1560"/>
          <w:tab w:val="left" w:pos="1843"/>
        </w:tabs>
        <w:autoSpaceDE w:val="0"/>
        <w:autoSpaceDN w:val="0"/>
        <w:adjustRightInd w:val="0"/>
        <w:ind w:left="0" w:firstLine="720"/>
        <w:jc w:val="both"/>
        <w:rPr>
          <w:sz w:val="22"/>
          <w:szCs w:val="22"/>
        </w:rPr>
      </w:pPr>
      <w:r w:rsidRPr="00A515D8">
        <w:rPr>
          <w:sz w:val="22"/>
          <w:szCs w:val="22"/>
        </w:rPr>
        <w:t>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169B2ED4" w14:textId="77777777" w:rsidR="00A515D8" w:rsidRPr="00A515D8" w:rsidRDefault="00A515D8" w:rsidP="00A515D8">
      <w:pPr>
        <w:numPr>
          <w:ilvl w:val="2"/>
          <w:numId w:val="31"/>
        </w:numPr>
        <w:tabs>
          <w:tab w:val="left" w:pos="-140"/>
          <w:tab w:val="left" w:pos="840"/>
          <w:tab w:val="left" w:pos="993"/>
          <w:tab w:val="left" w:pos="1418"/>
          <w:tab w:val="left" w:pos="1560"/>
          <w:tab w:val="left" w:pos="1843"/>
        </w:tabs>
        <w:autoSpaceDE w:val="0"/>
        <w:autoSpaceDN w:val="0"/>
        <w:adjustRightInd w:val="0"/>
        <w:ind w:left="0" w:firstLine="720"/>
        <w:jc w:val="both"/>
        <w:rPr>
          <w:sz w:val="22"/>
          <w:szCs w:val="22"/>
        </w:rPr>
      </w:pPr>
      <w:r w:rsidRPr="00A515D8">
        <w:rPr>
          <w:sz w:val="22"/>
          <w:szCs w:val="22"/>
        </w:rPr>
        <w:lastRenderedPageBreak/>
        <w:t xml:space="preserve">Предоставить гарантию качества на результат выполненной работы в соответствии с </w:t>
      </w:r>
      <w:r w:rsidRPr="00A515D8">
        <w:rPr>
          <w:color w:val="000000"/>
          <w:sz w:val="22"/>
          <w:szCs w:val="22"/>
        </w:rPr>
        <w:t>разделом 7 Контракта.</w:t>
      </w:r>
    </w:p>
    <w:p w14:paraId="5A603409" w14:textId="77777777" w:rsidR="00A515D8" w:rsidRPr="00A515D8" w:rsidRDefault="00A515D8" w:rsidP="00A515D8">
      <w:pPr>
        <w:numPr>
          <w:ilvl w:val="2"/>
          <w:numId w:val="31"/>
        </w:numPr>
        <w:tabs>
          <w:tab w:val="left" w:pos="-140"/>
          <w:tab w:val="left" w:pos="840"/>
          <w:tab w:val="left" w:pos="993"/>
          <w:tab w:val="left" w:pos="1418"/>
          <w:tab w:val="left" w:pos="1560"/>
          <w:tab w:val="left" w:pos="1843"/>
        </w:tabs>
        <w:autoSpaceDE w:val="0"/>
        <w:autoSpaceDN w:val="0"/>
        <w:adjustRightInd w:val="0"/>
        <w:ind w:left="0" w:firstLine="720"/>
        <w:jc w:val="both"/>
        <w:rPr>
          <w:sz w:val="22"/>
          <w:szCs w:val="22"/>
        </w:rPr>
      </w:pPr>
      <w:r w:rsidRPr="00A515D8">
        <w:rPr>
          <w:color w:val="000000"/>
          <w:sz w:val="22"/>
          <w:szCs w:val="22"/>
        </w:rPr>
        <w:t>Сохранять конфиденциальность информации, относящейся к ходу исполнения Контракта и полученному результату работы.</w:t>
      </w:r>
    </w:p>
    <w:p w14:paraId="37B91FE0" w14:textId="77777777" w:rsidR="00A515D8" w:rsidRPr="00A515D8" w:rsidRDefault="00A515D8" w:rsidP="00A515D8">
      <w:pPr>
        <w:numPr>
          <w:ilvl w:val="2"/>
          <w:numId w:val="31"/>
        </w:numPr>
        <w:tabs>
          <w:tab w:val="left" w:pos="1418"/>
        </w:tabs>
        <w:autoSpaceDE w:val="0"/>
        <w:autoSpaceDN w:val="0"/>
        <w:adjustRightInd w:val="0"/>
        <w:ind w:left="0" w:firstLine="709"/>
        <w:jc w:val="both"/>
        <w:rPr>
          <w:iCs/>
          <w:color w:val="000000"/>
          <w:sz w:val="22"/>
          <w:szCs w:val="22"/>
        </w:rPr>
      </w:pPr>
      <w:r w:rsidRPr="00A515D8">
        <w:rPr>
          <w:color w:val="000000"/>
          <w:sz w:val="22"/>
          <w:szCs w:val="22"/>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408AFB6" w14:textId="77777777" w:rsidR="00A515D8" w:rsidRPr="00A515D8" w:rsidRDefault="00A515D8" w:rsidP="00A515D8">
      <w:pPr>
        <w:numPr>
          <w:ilvl w:val="2"/>
          <w:numId w:val="31"/>
        </w:numPr>
        <w:tabs>
          <w:tab w:val="left" w:pos="0"/>
          <w:tab w:val="left" w:pos="840"/>
          <w:tab w:val="left" w:pos="1418"/>
        </w:tabs>
        <w:autoSpaceDE w:val="0"/>
        <w:autoSpaceDN w:val="0"/>
        <w:adjustRightInd w:val="0"/>
        <w:ind w:left="0" w:firstLine="709"/>
        <w:jc w:val="both"/>
        <w:rPr>
          <w:color w:val="000000"/>
          <w:sz w:val="22"/>
          <w:szCs w:val="22"/>
        </w:rPr>
      </w:pPr>
      <w:r w:rsidRPr="00A515D8">
        <w:rPr>
          <w:color w:val="000000"/>
          <w:sz w:val="22"/>
          <w:szCs w:val="22"/>
        </w:rPr>
        <w:t>Выполнять иные обязанности, предусмотренные настоящим Контрактом и законодательством Российской Федерации.</w:t>
      </w:r>
    </w:p>
    <w:p w14:paraId="6C49C310" w14:textId="77777777" w:rsidR="00A515D8" w:rsidRPr="00A515D8" w:rsidRDefault="00A515D8" w:rsidP="00A515D8">
      <w:pPr>
        <w:numPr>
          <w:ilvl w:val="2"/>
          <w:numId w:val="31"/>
        </w:numPr>
        <w:tabs>
          <w:tab w:val="left" w:pos="0"/>
          <w:tab w:val="left" w:pos="840"/>
          <w:tab w:val="left" w:pos="1418"/>
        </w:tabs>
        <w:autoSpaceDE w:val="0"/>
        <w:autoSpaceDN w:val="0"/>
        <w:adjustRightInd w:val="0"/>
        <w:ind w:left="0" w:firstLine="709"/>
        <w:jc w:val="both"/>
        <w:rPr>
          <w:color w:val="000000"/>
          <w:sz w:val="22"/>
          <w:szCs w:val="22"/>
        </w:rPr>
      </w:pPr>
      <w:r w:rsidRPr="00A515D8">
        <w:rPr>
          <w:color w:val="000000"/>
          <w:sz w:val="22"/>
          <w:szCs w:val="22"/>
        </w:rPr>
        <w:t>Предоставить Заказчику информацию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должна быть предоставлена Подрядчиком в течение десяти дней с момента заключения им договора с субподрядчиком, соисполнителем.</w:t>
      </w:r>
    </w:p>
    <w:p w14:paraId="64CD36DE" w14:textId="77777777" w:rsidR="00A515D8" w:rsidRPr="00A515D8" w:rsidRDefault="00A515D8" w:rsidP="00A515D8">
      <w:pPr>
        <w:numPr>
          <w:ilvl w:val="2"/>
          <w:numId w:val="31"/>
        </w:numPr>
        <w:tabs>
          <w:tab w:val="left" w:pos="0"/>
          <w:tab w:val="left" w:pos="840"/>
          <w:tab w:val="left" w:pos="1418"/>
        </w:tabs>
        <w:autoSpaceDE w:val="0"/>
        <w:autoSpaceDN w:val="0"/>
        <w:adjustRightInd w:val="0"/>
        <w:ind w:left="0" w:firstLine="709"/>
        <w:jc w:val="both"/>
        <w:rPr>
          <w:color w:val="000000"/>
          <w:sz w:val="22"/>
          <w:szCs w:val="22"/>
        </w:rPr>
      </w:pPr>
      <w:r w:rsidRPr="00A515D8">
        <w:rPr>
          <w:color w:val="000000"/>
          <w:sz w:val="22"/>
          <w:szCs w:val="22"/>
        </w:rPr>
        <w:t xml:space="preserve"> Подрядчик несет ответственность за организацию и безопасное производство выполняемой работы работниками Подрядчика на территории Заказчика, согласно Правилам охраны труда и Правилам пожарной безопасности.</w:t>
      </w:r>
    </w:p>
    <w:p w14:paraId="2FBEDECE" w14:textId="77777777" w:rsidR="00A515D8" w:rsidRPr="00A515D8" w:rsidRDefault="00A515D8" w:rsidP="00A515D8">
      <w:pPr>
        <w:tabs>
          <w:tab w:val="left" w:pos="0"/>
          <w:tab w:val="left" w:pos="840"/>
          <w:tab w:val="left" w:pos="1680"/>
        </w:tabs>
        <w:autoSpaceDE w:val="0"/>
        <w:autoSpaceDN w:val="0"/>
        <w:adjustRightInd w:val="0"/>
        <w:ind w:left="709"/>
        <w:jc w:val="both"/>
        <w:rPr>
          <w:sz w:val="22"/>
          <w:szCs w:val="22"/>
        </w:rPr>
      </w:pPr>
    </w:p>
    <w:p w14:paraId="48765DDA" w14:textId="77777777" w:rsidR="00A515D8" w:rsidRPr="00A515D8" w:rsidRDefault="00A515D8" w:rsidP="00A936E0">
      <w:pPr>
        <w:keepNext/>
        <w:numPr>
          <w:ilvl w:val="0"/>
          <w:numId w:val="26"/>
        </w:numPr>
        <w:tabs>
          <w:tab w:val="left" w:pos="426"/>
        </w:tabs>
        <w:suppressAutoHyphens/>
        <w:ind w:left="0" w:firstLine="0"/>
        <w:jc w:val="center"/>
        <w:outlineLvl w:val="2"/>
        <w:rPr>
          <w:b/>
          <w:bCs/>
          <w:sz w:val="22"/>
          <w:szCs w:val="22"/>
        </w:rPr>
      </w:pPr>
      <w:r w:rsidRPr="00A515D8">
        <w:rPr>
          <w:b/>
          <w:bCs/>
          <w:sz w:val="22"/>
          <w:szCs w:val="22"/>
        </w:rPr>
        <w:t>Сроки выполнения работы по Контракту</w:t>
      </w:r>
    </w:p>
    <w:p w14:paraId="7FFB45F0" w14:textId="77777777" w:rsidR="00A515D8" w:rsidRPr="00A515D8" w:rsidRDefault="00A515D8" w:rsidP="00A515D8">
      <w:pPr>
        <w:numPr>
          <w:ilvl w:val="1"/>
          <w:numId w:val="26"/>
        </w:numPr>
        <w:tabs>
          <w:tab w:val="left" w:pos="1260"/>
        </w:tabs>
        <w:ind w:left="0" w:firstLine="700"/>
        <w:jc w:val="both"/>
        <w:rPr>
          <w:iCs/>
          <w:sz w:val="22"/>
          <w:szCs w:val="22"/>
        </w:rPr>
      </w:pPr>
      <w:r w:rsidRPr="00A515D8">
        <w:rPr>
          <w:sz w:val="22"/>
          <w:szCs w:val="22"/>
        </w:rPr>
        <w:t>Подрядчик приступает к выполнению работы с даты подписания Контракта Сторонами</w:t>
      </w:r>
      <w:r w:rsidRPr="00A515D8">
        <w:rPr>
          <w:iCs/>
          <w:sz w:val="22"/>
          <w:szCs w:val="22"/>
        </w:rPr>
        <w:t>.</w:t>
      </w:r>
    </w:p>
    <w:p w14:paraId="65B70EE8" w14:textId="77777777" w:rsidR="00A515D8" w:rsidRPr="00A515D8" w:rsidRDefault="00A515D8" w:rsidP="00A515D8">
      <w:pPr>
        <w:numPr>
          <w:ilvl w:val="1"/>
          <w:numId w:val="26"/>
        </w:numPr>
        <w:tabs>
          <w:tab w:val="left" w:pos="1260"/>
        </w:tabs>
        <w:ind w:left="0" w:firstLine="709"/>
        <w:jc w:val="both"/>
        <w:rPr>
          <w:iCs/>
          <w:sz w:val="22"/>
          <w:szCs w:val="22"/>
        </w:rPr>
      </w:pPr>
      <w:r w:rsidRPr="00A515D8">
        <w:rPr>
          <w:sz w:val="22"/>
          <w:szCs w:val="22"/>
        </w:rPr>
        <w:t xml:space="preserve">Работы должны быть закончены в срок не позднее 15.12.2022. </w:t>
      </w:r>
    </w:p>
    <w:p w14:paraId="3AC3CAE6" w14:textId="51290666" w:rsidR="00A515D8" w:rsidRDefault="00A515D8" w:rsidP="00A515D8">
      <w:pPr>
        <w:numPr>
          <w:ilvl w:val="1"/>
          <w:numId w:val="26"/>
        </w:numPr>
        <w:ind w:left="0" w:firstLine="709"/>
        <w:contextualSpacing/>
        <w:jc w:val="both"/>
        <w:rPr>
          <w:sz w:val="22"/>
          <w:szCs w:val="22"/>
          <w:lang w:eastAsia="en-US"/>
        </w:rPr>
      </w:pPr>
      <w:r w:rsidRPr="00A515D8">
        <w:rPr>
          <w:sz w:val="22"/>
          <w:szCs w:val="22"/>
          <w:lang w:eastAsia="en-US"/>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DE74AE7" w14:textId="77777777" w:rsidR="00A936E0" w:rsidRPr="00A515D8" w:rsidRDefault="00A936E0" w:rsidP="00A936E0">
      <w:pPr>
        <w:ind w:left="709"/>
        <w:contextualSpacing/>
        <w:jc w:val="both"/>
        <w:rPr>
          <w:sz w:val="22"/>
          <w:szCs w:val="22"/>
          <w:lang w:eastAsia="en-US"/>
        </w:rPr>
      </w:pPr>
    </w:p>
    <w:p w14:paraId="044BB39F" w14:textId="77777777" w:rsidR="00A515D8" w:rsidRPr="00A515D8" w:rsidRDefault="00A515D8" w:rsidP="00A936E0">
      <w:pPr>
        <w:numPr>
          <w:ilvl w:val="0"/>
          <w:numId w:val="26"/>
        </w:numPr>
        <w:contextualSpacing/>
        <w:jc w:val="center"/>
        <w:rPr>
          <w:b/>
          <w:sz w:val="22"/>
          <w:szCs w:val="22"/>
        </w:rPr>
      </w:pPr>
      <w:r w:rsidRPr="00A515D8">
        <w:rPr>
          <w:b/>
          <w:sz w:val="22"/>
          <w:szCs w:val="22"/>
        </w:rPr>
        <w:t>Порядок сдачи и приемки работы</w:t>
      </w:r>
    </w:p>
    <w:p w14:paraId="34E435D9" w14:textId="77777777" w:rsidR="00A515D8" w:rsidRPr="00A515D8" w:rsidRDefault="00A515D8" w:rsidP="00A515D8">
      <w:pPr>
        <w:tabs>
          <w:tab w:val="left" w:pos="1276"/>
        </w:tabs>
        <w:ind w:firstLine="709"/>
        <w:contextualSpacing/>
        <w:jc w:val="both"/>
        <w:rPr>
          <w:sz w:val="22"/>
          <w:szCs w:val="22"/>
          <w:lang w:eastAsia="en-US"/>
        </w:rPr>
      </w:pPr>
      <w:bookmarkStart w:id="0" w:name="sub_7062"/>
      <w:r w:rsidRPr="00A515D8">
        <w:rPr>
          <w:sz w:val="22"/>
          <w:szCs w:val="22"/>
          <w:lang w:eastAsia="en-US"/>
        </w:rPr>
        <w:t>6.1.</w:t>
      </w:r>
      <w:r w:rsidRPr="00A515D8">
        <w:rPr>
          <w:sz w:val="22"/>
          <w:szCs w:val="22"/>
          <w:lang w:eastAsia="en-US"/>
        </w:rPr>
        <w:tab/>
        <w:t>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00C3C0A8" w14:textId="314B42BD" w:rsidR="00A936E0" w:rsidRPr="00A936E0" w:rsidRDefault="00A515D8" w:rsidP="00A936E0">
      <w:pPr>
        <w:tabs>
          <w:tab w:val="left" w:pos="1276"/>
        </w:tabs>
        <w:ind w:firstLine="709"/>
        <w:contextualSpacing/>
        <w:jc w:val="both"/>
        <w:rPr>
          <w:sz w:val="22"/>
          <w:szCs w:val="22"/>
          <w:lang w:eastAsia="en-US"/>
        </w:rPr>
      </w:pPr>
      <w:r w:rsidRPr="00A515D8">
        <w:rPr>
          <w:sz w:val="22"/>
          <w:szCs w:val="22"/>
          <w:lang w:eastAsia="en-US"/>
        </w:rPr>
        <w:t>6.2.</w:t>
      </w:r>
      <w:r w:rsidRPr="00A515D8">
        <w:rPr>
          <w:sz w:val="22"/>
          <w:szCs w:val="22"/>
          <w:lang w:eastAsia="en-US"/>
        </w:rPr>
        <w:tab/>
        <w:t>Подрядчик в день окончания выполнения работ</w:t>
      </w:r>
      <w:r w:rsidR="004B3A42">
        <w:rPr>
          <w:sz w:val="22"/>
          <w:szCs w:val="22"/>
          <w:lang w:eastAsia="en-US"/>
        </w:rPr>
        <w:t>ы</w:t>
      </w:r>
      <w:r w:rsidRPr="00A515D8">
        <w:rPr>
          <w:sz w:val="22"/>
          <w:szCs w:val="22"/>
          <w:lang w:eastAsia="en-US"/>
        </w:rPr>
        <w:t xml:space="preserve"> информирует Заказчика о готовности работы к сдаче, направляет документ о приемке, составленный по форме с учетом положений пункта 6.8 Контракта</w:t>
      </w:r>
      <w:r w:rsidR="00A936E0">
        <w:rPr>
          <w:sz w:val="22"/>
          <w:szCs w:val="22"/>
          <w:lang w:eastAsia="en-US"/>
        </w:rPr>
        <w:t xml:space="preserve">, </w:t>
      </w:r>
      <w:r w:rsidR="00A936E0" w:rsidRPr="00A936E0">
        <w:rPr>
          <w:sz w:val="22"/>
          <w:szCs w:val="22"/>
          <w:lang w:eastAsia="en-US"/>
        </w:rPr>
        <w:t>с предоставлением подписанных документов на бумажном носителе в 2 (двух) экземплярах:</w:t>
      </w:r>
    </w:p>
    <w:p w14:paraId="31F2952F" w14:textId="70C28B86" w:rsidR="00A515D8" w:rsidRPr="00A515D8" w:rsidRDefault="00A936E0" w:rsidP="00A936E0">
      <w:pPr>
        <w:tabs>
          <w:tab w:val="left" w:pos="1276"/>
        </w:tabs>
        <w:ind w:firstLine="709"/>
        <w:contextualSpacing/>
        <w:jc w:val="both"/>
        <w:rPr>
          <w:sz w:val="22"/>
          <w:szCs w:val="22"/>
          <w:lang w:eastAsia="en-US"/>
        </w:rPr>
      </w:pPr>
      <w:r w:rsidRPr="00A936E0">
        <w:rPr>
          <w:sz w:val="22"/>
          <w:szCs w:val="22"/>
          <w:lang w:eastAsia="en-US"/>
        </w:rPr>
        <w:t>акт о приемке выполненных работ по форме КС-2 и справку о стоимости выполненных работ и затрат по форме КС-3.</w:t>
      </w:r>
    </w:p>
    <w:p w14:paraId="4251ED43"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 xml:space="preserve">В случае неисполнения Подрядчиком указанной обязанности Заказчик вправе приостановить приемку работы. </w:t>
      </w:r>
    </w:p>
    <w:p w14:paraId="5C07FE3A"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6.3.</w:t>
      </w:r>
      <w:r w:rsidRPr="00A515D8">
        <w:rPr>
          <w:sz w:val="22"/>
          <w:szCs w:val="22"/>
          <w:lang w:eastAsia="en-US"/>
        </w:rPr>
        <w:tab/>
        <w:t>Приемка Заказчиком выполненной работы, предусмотренной Контрактом, в части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39B0DD93"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6.4.</w:t>
      </w:r>
      <w:r w:rsidRPr="00A515D8">
        <w:rPr>
          <w:sz w:val="22"/>
          <w:szCs w:val="22"/>
          <w:lang w:eastAsia="en-US"/>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1311676"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6.5.</w:t>
      </w:r>
      <w:r w:rsidRPr="00A515D8">
        <w:rPr>
          <w:sz w:val="22"/>
          <w:szCs w:val="22"/>
          <w:lang w:eastAsia="en-US"/>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3378056"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6.6.</w:t>
      </w:r>
      <w:r w:rsidRPr="00A515D8">
        <w:rPr>
          <w:sz w:val="22"/>
          <w:szCs w:val="22"/>
          <w:lang w:eastAsia="en-US"/>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3434A6B"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6.7.</w:t>
      </w:r>
      <w:r w:rsidRPr="00A515D8">
        <w:rPr>
          <w:sz w:val="22"/>
          <w:szCs w:val="22"/>
          <w:lang w:eastAsia="en-US"/>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278AC948"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lastRenderedPageBreak/>
        <w:t>6.8.</w:t>
      </w:r>
      <w:r w:rsidRPr="00A515D8">
        <w:rPr>
          <w:sz w:val="22"/>
          <w:szCs w:val="22"/>
          <w:lang w:eastAsia="en-US"/>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258A3E7"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6.9.</w:t>
      </w:r>
      <w:r w:rsidRPr="00A515D8">
        <w:rPr>
          <w:sz w:val="22"/>
          <w:szCs w:val="22"/>
          <w:lang w:eastAsia="en-US"/>
        </w:rPr>
        <w:tab/>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6D94991A"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6.10.</w:t>
      </w:r>
      <w:r w:rsidRPr="00A515D8">
        <w:rPr>
          <w:sz w:val="22"/>
          <w:szCs w:val="22"/>
          <w:lang w:eastAsia="en-US"/>
        </w:rPr>
        <w:tab/>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78C25F85"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53D772DE"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B5E8ABD"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6.11.</w:t>
      </w:r>
      <w:r w:rsidRPr="00A515D8">
        <w:rPr>
          <w:sz w:val="22"/>
          <w:szCs w:val="22"/>
          <w:lang w:eastAsia="en-US"/>
        </w:rPr>
        <w:tab/>
        <w:t>В случае создания в соответствии с пунктом 6.5. Контракта приемочной комиссии по истечении срока, указанного в пункте 6.3. Контракта:</w:t>
      </w:r>
    </w:p>
    <w:p w14:paraId="44FD3134"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05568BD"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79FF420"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6.12.</w:t>
      </w:r>
      <w:r w:rsidRPr="00A515D8">
        <w:rPr>
          <w:sz w:val="22"/>
          <w:szCs w:val="22"/>
          <w:lang w:eastAsia="en-US"/>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3E6544D2"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6.13.</w:t>
      </w:r>
      <w:r w:rsidRPr="00A515D8">
        <w:rPr>
          <w:sz w:val="22"/>
          <w:szCs w:val="22"/>
          <w:lang w:eastAsia="en-US"/>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E0DF3EC"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6.14.</w:t>
      </w:r>
      <w:r w:rsidRPr="00A515D8">
        <w:rPr>
          <w:sz w:val="22"/>
          <w:szCs w:val="22"/>
          <w:lang w:eastAsia="en-US"/>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08537117"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6.15.</w:t>
      </w:r>
      <w:r w:rsidRPr="00A515D8">
        <w:rPr>
          <w:sz w:val="22"/>
          <w:szCs w:val="22"/>
          <w:lang w:eastAsia="en-US"/>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426365B"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6.16.</w:t>
      </w:r>
      <w:r w:rsidRPr="00A515D8">
        <w:rPr>
          <w:sz w:val="22"/>
          <w:szCs w:val="22"/>
          <w:lang w:eastAsia="en-US"/>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490000F9"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6.17.</w:t>
      </w:r>
      <w:r w:rsidRPr="00A515D8">
        <w:rPr>
          <w:sz w:val="22"/>
          <w:szCs w:val="22"/>
          <w:lang w:eastAsia="en-US"/>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203227FA"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3F345B4A"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 xml:space="preserve">сдача и приемка работы по каждому этапу Контракту осуществляется в порядке, предусмотренном пунктами 6.3 – 6.16 Контракта; </w:t>
      </w:r>
    </w:p>
    <w:p w14:paraId="569F0BEF"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lastRenderedPageBreak/>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2E99B8CD" w14:textId="77777777" w:rsidR="00A515D8" w:rsidRPr="00A515D8" w:rsidRDefault="00A515D8" w:rsidP="00A515D8">
      <w:pPr>
        <w:tabs>
          <w:tab w:val="left" w:pos="1276"/>
        </w:tabs>
        <w:ind w:firstLine="709"/>
        <w:contextualSpacing/>
        <w:jc w:val="both"/>
        <w:rPr>
          <w:sz w:val="22"/>
          <w:szCs w:val="22"/>
          <w:lang w:eastAsia="en-US"/>
        </w:rPr>
      </w:pPr>
      <w:r w:rsidRPr="00A515D8">
        <w:rPr>
          <w:sz w:val="22"/>
          <w:szCs w:val="22"/>
          <w:lang w:eastAsia="en-US"/>
        </w:rPr>
        <w:t>6.18.</w:t>
      </w:r>
      <w:r w:rsidRPr="00A515D8">
        <w:rPr>
          <w:sz w:val="22"/>
          <w:szCs w:val="22"/>
          <w:lang w:eastAsia="en-US"/>
        </w:rPr>
        <w:tab/>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5A53564E" w14:textId="77777777" w:rsidR="00A515D8" w:rsidRPr="00A515D8" w:rsidRDefault="00A515D8" w:rsidP="00A515D8">
      <w:pPr>
        <w:tabs>
          <w:tab w:val="left" w:pos="1276"/>
        </w:tabs>
        <w:ind w:firstLine="709"/>
        <w:contextualSpacing/>
        <w:jc w:val="both"/>
        <w:rPr>
          <w:sz w:val="22"/>
          <w:szCs w:val="22"/>
          <w:lang w:eastAsia="en-US"/>
        </w:rPr>
      </w:pPr>
    </w:p>
    <w:p w14:paraId="4A22D344" w14:textId="77777777" w:rsidR="00A515D8" w:rsidRPr="00A515D8" w:rsidRDefault="00A515D8" w:rsidP="00A936E0">
      <w:pPr>
        <w:tabs>
          <w:tab w:val="left" w:pos="1498"/>
        </w:tabs>
        <w:ind w:left="357"/>
        <w:jc w:val="center"/>
        <w:rPr>
          <w:b/>
          <w:sz w:val="22"/>
          <w:szCs w:val="22"/>
        </w:rPr>
      </w:pPr>
      <w:r w:rsidRPr="00A515D8">
        <w:rPr>
          <w:b/>
          <w:sz w:val="22"/>
          <w:szCs w:val="22"/>
        </w:rPr>
        <w:t>7. Гарантии качества на результат выполненной работы</w:t>
      </w:r>
    </w:p>
    <w:p w14:paraId="350FA4E1" w14:textId="77777777" w:rsidR="00A515D8" w:rsidRPr="00A515D8" w:rsidRDefault="00A515D8" w:rsidP="00A515D8">
      <w:pPr>
        <w:tabs>
          <w:tab w:val="left" w:pos="1498"/>
        </w:tabs>
        <w:ind w:firstLine="709"/>
        <w:contextualSpacing/>
        <w:jc w:val="both"/>
        <w:rPr>
          <w:sz w:val="22"/>
          <w:szCs w:val="22"/>
        </w:rPr>
      </w:pPr>
      <w:r w:rsidRPr="00A515D8">
        <w:rPr>
          <w:sz w:val="22"/>
          <w:szCs w:val="22"/>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34352906" w14:textId="77777777" w:rsidR="00A515D8" w:rsidRPr="00A515D8" w:rsidRDefault="00A515D8" w:rsidP="00A515D8">
      <w:pPr>
        <w:tabs>
          <w:tab w:val="left" w:pos="1498"/>
        </w:tabs>
        <w:ind w:left="709"/>
        <w:contextualSpacing/>
        <w:jc w:val="both"/>
        <w:rPr>
          <w:sz w:val="22"/>
          <w:szCs w:val="22"/>
        </w:rPr>
      </w:pPr>
      <w:r w:rsidRPr="00A515D8">
        <w:rPr>
          <w:sz w:val="22"/>
          <w:szCs w:val="22"/>
        </w:rPr>
        <w:t>7.2. Гарантийный срок на выполненную по Контракту работу составляет 24 месяца.</w:t>
      </w:r>
    </w:p>
    <w:p w14:paraId="7673AA7C" w14:textId="77777777" w:rsidR="00A515D8" w:rsidRPr="00A515D8" w:rsidRDefault="00A515D8" w:rsidP="004B3A42">
      <w:pPr>
        <w:tabs>
          <w:tab w:val="left" w:pos="1498"/>
        </w:tabs>
        <w:ind w:firstLine="709"/>
        <w:contextualSpacing/>
        <w:jc w:val="both"/>
        <w:rPr>
          <w:bCs/>
          <w:sz w:val="22"/>
          <w:szCs w:val="22"/>
        </w:rPr>
      </w:pPr>
      <w:r w:rsidRPr="00A515D8">
        <w:rPr>
          <w:sz w:val="22"/>
          <w:szCs w:val="22"/>
        </w:rPr>
        <w:t xml:space="preserve">Гарантийный срок на применяемое оборудование: в соответствии со сроком, </w:t>
      </w:r>
      <w:r w:rsidRPr="00A515D8">
        <w:rPr>
          <w:bCs/>
          <w:sz w:val="22"/>
          <w:szCs w:val="22"/>
        </w:rPr>
        <w:t>устанавливаемым заводом-изготовителем.</w:t>
      </w:r>
    </w:p>
    <w:p w14:paraId="4E60590C" w14:textId="77777777" w:rsidR="00A515D8" w:rsidRPr="00A515D8" w:rsidRDefault="00A515D8" w:rsidP="00A515D8">
      <w:pPr>
        <w:tabs>
          <w:tab w:val="left" w:pos="1498"/>
        </w:tabs>
        <w:ind w:firstLine="709"/>
        <w:contextualSpacing/>
        <w:jc w:val="both"/>
        <w:rPr>
          <w:sz w:val="22"/>
          <w:szCs w:val="22"/>
        </w:rPr>
      </w:pPr>
      <w:r w:rsidRPr="00A515D8">
        <w:rPr>
          <w:sz w:val="22"/>
          <w:szCs w:val="22"/>
        </w:rPr>
        <w:t>Гарантийный срок исчисляется со дня подписания документ о приемке, составленный по форме, с учетом положений пункта 6.8 Контракта.</w:t>
      </w:r>
    </w:p>
    <w:p w14:paraId="614500E4" w14:textId="77777777" w:rsidR="00A515D8" w:rsidRPr="00A515D8" w:rsidRDefault="00A515D8" w:rsidP="00A515D8">
      <w:pPr>
        <w:tabs>
          <w:tab w:val="left" w:pos="1498"/>
        </w:tabs>
        <w:ind w:firstLine="709"/>
        <w:contextualSpacing/>
        <w:jc w:val="both"/>
        <w:rPr>
          <w:sz w:val="22"/>
          <w:szCs w:val="22"/>
        </w:rPr>
      </w:pPr>
      <w:r w:rsidRPr="00A515D8">
        <w:rPr>
          <w:sz w:val="22"/>
          <w:szCs w:val="22"/>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w:t>
      </w:r>
    </w:p>
    <w:p w14:paraId="2F401B5F" w14:textId="77777777" w:rsidR="00A515D8" w:rsidRPr="00A515D8" w:rsidRDefault="00A515D8" w:rsidP="00A515D8">
      <w:pPr>
        <w:tabs>
          <w:tab w:val="left" w:pos="1498"/>
        </w:tabs>
        <w:ind w:firstLine="709"/>
        <w:contextualSpacing/>
        <w:jc w:val="both"/>
        <w:rPr>
          <w:sz w:val="22"/>
          <w:szCs w:val="22"/>
        </w:rPr>
      </w:pPr>
      <w:r w:rsidRPr="00A515D8">
        <w:rPr>
          <w:sz w:val="22"/>
          <w:szCs w:val="22"/>
        </w:rPr>
        <w:t>7.3.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4966DE9B" w14:textId="77777777" w:rsidR="00A515D8" w:rsidRPr="00A515D8" w:rsidRDefault="00A515D8" w:rsidP="00A515D8">
      <w:pPr>
        <w:tabs>
          <w:tab w:val="left" w:pos="1498"/>
        </w:tabs>
        <w:ind w:firstLine="709"/>
        <w:jc w:val="both"/>
        <w:rPr>
          <w:sz w:val="22"/>
          <w:szCs w:val="22"/>
        </w:rPr>
      </w:pPr>
      <w:r w:rsidRPr="00A515D8">
        <w:rPr>
          <w:sz w:val="22"/>
          <w:szCs w:val="22"/>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0A76CB03" w14:textId="77777777" w:rsidR="00A515D8" w:rsidRPr="00A515D8" w:rsidRDefault="00A515D8" w:rsidP="00A515D8">
      <w:pPr>
        <w:tabs>
          <w:tab w:val="left" w:pos="1498"/>
        </w:tabs>
        <w:ind w:firstLine="709"/>
        <w:jc w:val="both"/>
        <w:rPr>
          <w:sz w:val="22"/>
          <w:szCs w:val="22"/>
        </w:rPr>
      </w:pPr>
      <w:r w:rsidRPr="00A515D8">
        <w:rPr>
          <w:sz w:val="22"/>
          <w:szCs w:val="22"/>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0A56D862" w14:textId="77777777" w:rsidR="00A515D8" w:rsidRPr="00A515D8" w:rsidRDefault="00A515D8" w:rsidP="00A515D8">
      <w:pPr>
        <w:tabs>
          <w:tab w:val="left" w:pos="1260"/>
        </w:tabs>
        <w:ind w:firstLine="709"/>
        <w:contextualSpacing/>
        <w:jc w:val="both"/>
        <w:rPr>
          <w:sz w:val="22"/>
          <w:szCs w:val="22"/>
        </w:rPr>
      </w:pPr>
      <w:r w:rsidRPr="00A515D8">
        <w:rPr>
          <w:sz w:val="22"/>
          <w:szCs w:val="22"/>
        </w:rPr>
        <w:t>7.4. 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14:paraId="40B7D41C" w14:textId="77777777" w:rsidR="00A515D8" w:rsidRPr="00A515D8" w:rsidRDefault="00A515D8" w:rsidP="00A515D8">
      <w:pPr>
        <w:tabs>
          <w:tab w:val="left" w:pos="1498"/>
        </w:tabs>
        <w:ind w:firstLine="709"/>
        <w:contextualSpacing/>
        <w:jc w:val="both"/>
        <w:rPr>
          <w:sz w:val="22"/>
          <w:szCs w:val="22"/>
        </w:rPr>
      </w:pPr>
      <w:r w:rsidRPr="00A515D8">
        <w:rPr>
          <w:sz w:val="22"/>
          <w:szCs w:val="22"/>
        </w:rPr>
        <w:t>7.5.В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67510BF6" w14:textId="2F5CAF28" w:rsidR="00A515D8" w:rsidRPr="00A515D8" w:rsidRDefault="00A515D8" w:rsidP="00A515D8">
      <w:pPr>
        <w:tabs>
          <w:tab w:val="left" w:pos="1498"/>
        </w:tabs>
        <w:ind w:firstLine="709"/>
        <w:contextualSpacing/>
        <w:jc w:val="both"/>
        <w:rPr>
          <w:sz w:val="22"/>
          <w:szCs w:val="22"/>
        </w:rPr>
      </w:pPr>
      <w:r w:rsidRPr="00A515D8">
        <w:rPr>
          <w:sz w:val="22"/>
          <w:szCs w:val="22"/>
        </w:rPr>
        <w:t>7.6.</w:t>
      </w:r>
      <w:r w:rsidR="004B3A42">
        <w:rPr>
          <w:sz w:val="22"/>
          <w:szCs w:val="22"/>
        </w:rPr>
        <w:t xml:space="preserve"> </w:t>
      </w:r>
      <w:r w:rsidRPr="00A515D8">
        <w:rPr>
          <w:sz w:val="22"/>
          <w:szCs w:val="22"/>
        </w:rPr>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B44DBBF" w14:textId="11B86408" w:rsidR="00A515D8" w:rsidRPr="00A515D8" w:rsidRDefault="00A515D8" w:rsidP="00A515D8">
      <w:pPr>
        <w:ind w:firstLine="709"/>
        <w:contextualSpacing/>
        <w:jc w:val="both"/>
        <w:rPr>
          <w:bCs/>
          <w:color w:val="000000"/>
          <w:sz w:val="22"/>
          <w:szCs w:val="22"/>
        </w:rPr>
      </w:pPr>
      <w:r w:rsidRPr="00A515D8">
        <w:rPr>
          <w:bCs/>
          <w:sz w:val="22"/>
          <w:szCs w:val="22"/>
        </w:rPr>
        <w:t>7.7.</w:t>
      </w:r>
      <w:r w:rsidR="004B3A42">
        <w:rPr>
          <w:bCs/>
          <w:sz w:val="22"/>
          <w:szCs w:val="22"/>
        </w:rPr>
        <w:t xml:space="preserve"> </w:t>
      </w:r>
      <w:r w:rsidRPr="00A515D8">
        <w:rPr>
          <w:bCs/>
          <w:sz w:val="22"/>
          <w:szCs w:val="22"/>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A515D8">
        <w:rPr>
          <w:bCs/>
          <w:color w:val="000000"/>
          <w:sz w:val="22"/>
          <w:szCs w:val="22"/>
        </w:rPr>
        <w:t>решение экспертизы.</w:t>
      </w:r>
    </w:p>
    <w:p w14:paraId="0BAF0023" w14:textId="77777777" w:rsidR="00A515D8" w:rsidRPr="00A515D8" w:rsidRDefault="00A515D8" w:rsidP="00A515D8">
      <w:pPr>
        <w:tabs>
          <w:tab w:val="left" w:pos="1498"/>
        </w:tabs>
        <w:ind w:left="357"/>
        <w:jc w:val="both"/>
        <w:rPr>
          <w:b/>
          <w:sz w:val="22"/>
          <w:szCs w:val="22"/>
        </w:rPr>
      </w:pPr>
    </w:p>
    <w:p w14:paraId="53A4F8B5" w14:textId="77777777" w:rsidR="00A515D8" w:rsidRPr="00A515D8" w:rsidRDefault="00A515D8" w:rsidP="006E4857">
      <w:pPr>
        <w:numPr>
          <w:ilvl w:val="0"/>
          <w:numId w:val="27"/>
        </w:numPr>
        <w:tabs>
          <w:tab w:val="num" w:pos="0"/>
          <w:tab w:val="left" w:pos="426"/>
          <w:tab w:val="num" w:pos="2740"/>
        </w:tabs>
        <w:ind w:left="0" w:firstLine="0"/>
        <w:jc w:val="center"/>
        <w:rPr>
          <w:b/>
          <w:sz w:val="22"/>
          <w:szCs w:val="22"/>
        </w:rPr>
      </w:pPr>
      <w:r w:rsidRPr="00A515D8">
        <w:rPr>
          <w:b/>
          <w:sz w:val="22"/>
          <w:szCs w:val="22"/>
        </w:rPr>
        <w:t>Обеспечение исполнения Контракта</w:t>
      </w:r>
    </w:p>
    <w:p w14:paraId="7AE62838" w14:textId="52CC5B23"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8.1.</w:t>
      </w:r>
      <w:r w:rsidRPr="00A515D8">
        <w:rPr>
          <w:kern w:val="16"/>
          <w:sz w:val="22"/>
          <w:szCs w:val="22"/>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w:t>
      </w:r>
      <w:r w:rsidRPr="00A515D8">
        <w:rPr>
          <w:kern w:val="16"/>
          <w:sz w:val="22"/>
          <w:szCs w:val="22"/>
        </w:rPr>
        <w:lastRenderedPageBreak/>
        <w:t>средствами, поступающими Заказчику. Способ обеспечения исполнения контракта определяется Подрядчиком самостоятельно.</w:t>
      </w:r>
    </w:p>
    <w:p w14:paraId="6AA1DED5"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EEE8032" w14:textId="77777777" w:rsidR="00A515D8" w:rsidRPr="00A515D8" w:rsidRDefault="00A515D8" w:rsidP="00A515D8">
      <w:pPr>
        <w:tabs>
          <w:tab w:val="left" w:pos="1260"/>
          <w:tab w:val="num" w:pos="1620"/>
        </w:tabs>
        <w:autoSpaceDE w:val="0"/>
        <w:autoSpaceDN w:val="0"/>
        <w:adjustRightInd w:val="0"/>
        <w:contextualSpacing/>
        <w:jc w:val="both"/>
        <w:rPr>
          <w:kern w:val="16"/>
          <w:sz w:val="22"/>
          <w:szCs w:val="22"/>
        </w:rPr>
      </w:pPr>
      <w:r w:rsidRPr="00A515D8">
        <w:rPr>
          <w:kern w:val="16"/>
          <w:sz w:val="22"/>
          <w:szCs w:val="22"/>
        </w:rPr>
        <w:t>Администрация города Рубцовска Алтайского края</w:t>
      </w:r>
    </w:p>
    <w:p w14:paraId="7EB8F0CD" w14:textId="77777777" w:rsidR="00A515D8" w:rsidRPr="00A515D8" w:rsidRDefault="00A515D8" w:rsidP="00A515D8">
      <w:pPr>
        <w:tabs>
          <w:tab w:val="left" w:pos="1260"/>
          <w:tab w:val="num" w:pos="1620"/>
        </w:tabs>
        <w:autoSpaceDE w:val="0"/>
        <w:autoSpaceDN w:val="0"/>
        <w:adjustRightInd w:val="0"/>
        <w:contextualSpacing/>
        <w:jc w:val="both"/>
        <w:rPr>
          <w:kern w:val="16"/>
          <w:sz w:val="22"/>
          <w:szCs w:val="22"/>
        </w:rPr>
      </w:pPr>
      <w:r w:rsidRPr="00A515D8">
        <w:rPr>
          <w:kern w:val="16"/>
          <w:sz w:val="22"/>
          <w:szCs w:val="22"/>
        </w:rPr>
        <w:t>ИНН 2209011079; КПП 220901001; ОКТМО 01716000</w:t>
      </w:r>
    </w:p>
    <w:p w14:paraId="17FAE53B" w14:textId="77777777" w:rsidR="00A515D8" w:rsidRPr="00A515D8" w:rsidRDefault="00A515D8" w:rsidP="00A515D8">
      <w:pPr>
        <w:tabs>
          <w:tab w:val="left" w:pos="1260"/>
          <w:tab w:val="num" w:pos="1620"/>
        </w:tabs>
        <w:autoSpaceDE w:val="0"/>
        <w:autoSpaceDN w:val="0"/>
        <w:adjustRightInd w:val="0"/>
        <w:contextualSpacing/>
        <w:jc w:val="both"/>
        <w:rPr>
          <w:kern w:val="16"/>
          <w:sz w:val="22"/>
          <w:szCs w:val="22"/>
        </w:rPr>
      </w:pPr>
      <w:r w:rsidRPr="00A515D8">
        <w:rPr>
          <w:kern w:val="16"/>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0F38CC8C" w14:textId="77777777" w:rsidR="00A515D8" w:rsidRPr="00A515D8" w:rsidRDefault="00A515D8" w:rsidP="00A515D8">
      <w:pPr>
        <w:tabs>
          <w:tab w:val="left" w:pos="1260"/>
          <w:tab w:val="num" w:pos="1620"/>
        </w:tabs>
        <w:autoSpaceDE w:val="0"/>
        <w:autoSpaceDN w:val="0"/>
        <w:adjustRightInd w:val="0"/>
        <w:contextualSpacing/>
        <w:jc w:val="both"/>
        <w:rPr>
          <w:kern w:val="16"/>
          <w:sz w:val="22"/>
          <w:szCs w:val="22"/>
        </w:rPr>
      </w:pPr>
      <w:r w:rsidRPr="00A515D8">
        <w:rPr>
          <w:kern w:val="16"/>
          <w:sz w:val="22"/>
          <w:szCs w:val="22"/>
        </w:rPr>
        <w:t>Банк: ОТДЕЛЕНИЕ БАРНАУЛ БАНКА РОССИИ//УФК по Алтайскому краю г. Барнаул</w:t>
      </w:r>
    </w:p>
    <w:p w14:paraId="110BCE9C" w14:textId="77777777" w:rsidR="00A515D8" w:rsidRPr="00A515D8" w:rsidRDefault="00A515D8" w:rsidP="00A515D8">
      <w:pPr>
        <w:tabs>
          <w:tab w:val="left" w:pos="1260"/>
          <w:tab w:val="num" w:pos="1620"/>
        </w:tabs>
        <w:autoSpaceDE w:val="0"/>
        <w:autoSpaceDN w:val="0"/>
        <w:adjustRightInd w:val="0"/>
        <w:contextualSpacing/>
        <w:jc w:val="both"/>
        <w:rPr>
          <w:kern w:val="16"/>
          <w:sz w:val="22"/>
          <w:szCs w:val="22"/>
        </w:rPr>
      </w:pPr>
      <w:r w:rsidRPr="00A515D8">
        <w:rPr>
          <w:kern w:val="16"/>
          <w:sz w:val="22"/>
          <w:szCs w:val="22"/>
        </w:rPr>
        <w:t>БИК 010173001</w:t>
      </w:r>
    </w:p>
    <w:p w14:paraId="0D01EF8C" w14:textId="77777777" w:rsidR="00A515D8" w:rsidRPr="00A515D8" w:rsidRDefault="00A515D8" w:rsidP="00A515D8">
      <w:pPr>
        <w:tabs>
          <w:tab w:val="left" w:pos="1260"/>
          <w:tab w:val="num" w:pos="1620"/>
        </w:tabs>
        <w:autoSpaceDE w:val="0"/>
        <w:autoSpaceDN w:val="0"/>
        <w:adjustRightInd w:val="0"/>
        <w:contextualSpacing/>
        <w:jc w:val="both"/>
        <w:rPr>
          <w:kern w:val="16"/>
          <w:sz w:val="22"/>
          <w:szCs w:val="22"/>
        </w:rPr>
      </w:pPr>
      <w:r w:rsidRPr="00A515D8">
        <w:rPr>
          <w:kern w:val="16"/>
          <w:sz w:val="22"/>
          <w:szCs w:val="22"/>
        </w:rPr>
        <w:t>ЕКС 40102810045370000009</w:t>
      </w:r>
    </w:p>
    <w:p w14:paraId="1E4F7C2B" w14:textId="77777777" w:rsidR="00A515D8" w:rsidRPr="00A515D8" w:rsidRDefault="00A515D8" w:rsidP="00A515D8">
      <w:pPr>
        <w:tabs>
          <w:tab w:val="left" w:pos="1260"/>
          <w:tab w:val="num" w:pos="1620"/>
        </w:tabs>
        <w:autoSpaceDE w:val="0"/>
        <w:autoSpaceDN w:val="0"/>
        <w:adjustRightInd w:val="0"/>
        <w:contextualSpacing/>
        <w:jc w:val="both"/>
        <w:rPr>
          <w:kern w:val="16"/>
          <w:sz w:val="22"/>
          <w:szCs w:val="22"/>
        </w:rPr>
      </w:pPr>
      <w:r w:rsidRPr="00A515D8">
        <w:rPr>
          <w:kern w:val="16"/>
          <w:sz w:val="22"/>
          <w:szCs w:val="22"/>
        </w:rPr>
        <w:t>КС 03232643017160001700</w:t>
      </w:r>
    </w:p>
    <w:p w14:paraId="6A5B3AD6" w14:textId="77777777" w:rsidR="00A515D8" w:rsidRPr="00A515D8" w:rsidRDefault="00A515D8" w:rsidP="00A515D8">
      <w:pPr>
        <w:tabs>
          <w:tab w:val="left" w:pos="1260"/>
          <w:tab w:val="num" w:pos="1620"/>
        </w:tabs>
        <w:autoSpaceDE w:val="0"/>
        <w:autoSpaceDN w:val="0"/>
        <w:adjustRightInd w:val="0"/>
        <w:contextualSpacing/>
        <w:jc w:val="both"/>
        <w:rPr>
          <w:kern w:val="16"/>
          <w:sz w:val="22"/>
          <w:szCs w:val="22"/>
        </w:rPr>
      </w:pPr>
      <w:r w:rsidRPr="00A515D8">
        <w:rPr>
          <w:kern w:val="16"/>
          <w:sz w:val="22"/>
          <w:szCs w:val="22"/>
        </w:rPr>
        <w:t>КБК 30330399040040000180.</w:t>
      </w:r>
    </w:p>
    <w:p w14:paraId="48ED0CF1"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8.2.</w:t>
      </w:r>
      <w:r w:rsidRPr="00A515D8">
        <w:rPr>
          <w:kern w:val="16"/>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__________ (__________) рублей _______ копеек (5 (пять) процентов цены Контракта).</w:t>
      </w:r>
    </w:p>
    <w:p w14:paraId="4916544A"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AC7372"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8.3.</w:t>
      </w:r>
      <w:r w:rsidRPr="00A515D8">
        <w:rPr>
          <w:kern w:val="16"/>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AD5D115"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8.4.</w:t>
      </w:r>
      <w:r w:rsidRPr="00A515D8">
        <w:rPr>
          <w:kern w:val="16"/>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7C2BF10" w14:textId="6FB738EE" w:rsidR="00A515D8" w:rsidRPr="00A515D8" w:rsidRDefault="00A515D8" w:rsidP="00A515D8">
      <w:pPr>
        <w:tabs>
          <w:tab w:val="left" w:pos="1260"/>
          <w:tab w:val="num" w:pos="1620"/>
        </w:tabs>
        <w:autoSpaceDE w:val="0"/>
        <w:autoSpaceDN w:val="0"/>
        <w:adjustRightInd w:val="0"/>
        <w:ind w:left="-142" w:firstLine="851"/>
        <w:contextualSpacing/>
        <w:jc w:val="both"/>
        <w:rPr>
          <w:kern w:val="16"/>
          <w:sz w:val="22"/>
          <w:szCs w:val="22"/>
        </w:rPr>
      </w:pPr>
      <w:r w:rsidRPr="00A515D8">
        <w:rPr>
          <w:kern w:val="16"/>
          <w:sz w:val="22"/>
          <w:szCs w:val="22"/>
        </w:rPr>
        <w:t>8.4.1.</w:t>
      </w:r>
      <w:r w:rsidRPr="00A515D8">
        <w:rPr>
          <w:kern w:val="16"/>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w:t>
      </w:r>
      <w:proofErr w:type="gramStart"/>
      <w:r w:rsidRPr="00A515D8">
        <w:rPr>
          <w:kern w:val="16"/>
          <w:sz w:val="22"/>
          <w:szCs w:val="22"/>
        </w:rPr>
        <w:t>05.04.2013  №</w:t>
      </w:r>
      <w:proofErr w:type="gramEnd"/>
      <w:r w:rsidRPr="00A515D8">
        <w:rPr>
          <w:kern w:val="16"/>
          <w:sz w:val="22"/>
          <w:szCs w:val="22"/>
        </w:rPr>
        <w:t xml:space="preserve">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152897A4" w14:textId="77777777" w:rsidR="00A515D8" w:rsidRPr="00A515D8" w:rsidRDefault="00A515D8" w:rsidP="00A515D8">
      <w:pPr>
        <w:tabs>
          <w:tab w:val="left" w:pos="1260"/>
          <w:tab w:val="num" w:pos="1620"/>
        </w:tabs>
        <w:autoSpaceDE w:val="0"/>
        <w:autoSpaceDN w:val="0"/>
        <w:adjustRightInd w:val="0"/>
        <w:ind w:left="-142" w:firstLine="851"/>
        <w:contextualSpacing/>
        <w:jc w:val="both"/>
        <w:rPr>
          <w:kern w:val="16"/>
          <w:sz w:val="22"/>
          <w:szCs w:val="22"/>
        </w:rPr>
      </w:pPr>
      <w:r w:rsidRPr="00A515D8">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514E255A" w14:textId="77777777" w:rsidR="00A515D8" w:rsidRPr="00A515D8" w:rsidRDefault="00A515D8" w:rsidP="00A515D8">
      <w:pPr>
        <w:tabs>
          <w:tab w:val="left" w:pos="1260"/>
          <w:tab w:val="num" w:pos="1620"/>
        </w:tabs>
        <w:autoSpaceDE w:val="0"/>
        <w:autoSpaceDN w:val="0"/>
        <w:adjustRightInd w:val="0"/>
        <w:ind w:left="-142" w:firstLine="851"/>
        <w:contextualSpacing/>
        <w:jc w:val="both"/>
        <w:rPr>
          <w:kern w:val="16"/>
          <w:sz w:val="22"/>
          <w:szCs w:val="22"/>
        </w:rPr>
      </w:pPr>
      <w:r w:rsidRPr="00A515D8">
        <w:rPr>
          <w:kern w:val="16"/>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DFBBF11"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8.4.2.</w:t>
      </w:r>
      <w:r w:rsidRPr="00A515D8">
        <w:rPr>
          <w:kern w:val="16"/>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14:paraId="7DDDD30D"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1F69ECC"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lastRenderedPageBreak/>
        <w:t>8.5.</w:t>
      </w:r>
      <w:r w:rsidRPr="00A515D8">
        <w:rPr>
          <w:kern w:val="16"/>
          <w:sz w:val="22"/>
          <w:szCs w:val="22"/>
        </w:rPr>
        <w:tab/>
        <w:t>Уменьшение в соответствии с пунктами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D36C25D"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8.6.</w:t>
      </w:r>
      <w:r w:rsidRPr="00A515D8">
        <w:rPr>
          <w:kern w:val="16"/>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28CB43DA"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18F6C269"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8.7.</w:t>
      </w:r>
      <w:r w:rsidRPr="00A515D8">
        <w:rPr>
          <w:kern w:val="16"/>
          <w:sz w:val="22"/>
          <w:szCs w:val="22"/>
        </w:rPr>
        <w:tab/>
        <w:t>Непредставление обеспечения исполнения Контракта в установленный срок в соответствии с пунктом 8.6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4D8D032C"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8.8.</w:t>
      </w:r>
      <w:r w:rsidRPr="00A515D8">
        <w:rPr>
          <w:kern w:val="16"/>
          <w:sz w:val="22"/>
          <w:szCs w:val="22"/>
        </w:rPr>
        <w:tab/>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35BF7E56"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8.9.</w:t>
      </w:r>
      <w:r w:rsidRPr="00A515D8">
        <w:rPr>
          <w:kern w:val="16"/>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и иных долгов, возникших у Подрядчика перед Заказчиком.</w:t>
      </w:r>
    </w:p>
    <w:p w14:paraId="0E5E6A6F"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8.10.</w:t>
      </w:r>
      <w:r w:rsidRPr="00A515D8">
        <w:rPr>
          <w:kern w:val="16"/>
          <w:sz w:val="22"/>
          <w:szCs w:val="22"/>
        </w:rPr>
        <w:tab/>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5725D8D9"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8.11.</w:t>
      </w:r>
      <w:r w:rsidRPr="00A515D8">
        <w:rPr>
          <w:kern w:val="16"/>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61FCE355"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8.12.</w:t>
      </w:r>
      <w:r w:rsidRPr="00A515D8">
        <w:rPr>
          <w:kern w:val="16"/>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DAA204D"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8.13.</w:t>
      </w:r>
      <w:r w:rsidRPr="00A515D8">
        <w:rPr>
          <w:kern w:val="16"/>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14:paraId="42A5FD71"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8.14.</w:t>
      </w:r>
      <w:r w:rsidRPr="00A515D8">
        <w:rPr>
          <w:kern w:val="16"/>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4F8BF39"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8.15.</w:t>
      </w:r>
      <w:r w:rsidRPr="00A515D8">
        <w:rPr>
          <w:kern w:val="16"/>
          <w:sz w:val="22"/>
          <w:szCs w:val="22"/>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5CCF27C" w14:textId="77777777" w:rsidR="00A515D8" w:rsidRPr="00A515D8" w:rsidRDefault="00A515D8" w:rsidP="00A515D8">
      <w:pPr>
        <w:tabs>
          <w:tab w:val="left" w:pos="1260"/>
          <w:tab w:val="num" w:pos="1620"/>
        </w:tabs>
        <w:autoSpaceDE w:val="0"/>
        <w:autoSpaceDN w:val="0"/>
        <w:adjustRightInd w:val="0"/>
        <w:ind w:left="709"/>
        <w:contextualSpacing/>
        <w:jc w:val="both"/>
        <w:rPr>
          <w:kern w:val="16"/>
          <w:sz w:val="22"/>
          <w:szCs w:val="22"/>
        </w:rPr>
      </w:pPr>
    </w:p>
    <w:p w14:paraId="227F2D6E" w14:textId="77777777" w:rsidR="00A515D8" w:rsidRPr="00A515D8" w:rsidRDefault="00A515D8" w:rsidP="006E4857">
      <w:pPr>
        <w:tabs>
          <w:tab w:val="left" w:pos="1260"/>
          <w:tab w:val="num" w:pos="1620"/>
        </w:tabs>
        <w:autoSpaceDE w:val="0"/>
        <w:autoSpaceDN w:val="0"/>
        <w:adjustRightInd w:val="0"/>
        <w:ind w:left="709"/>
        <w:contextualSpacing/>
        <w:jc w:val="center"/>
        <w:rPr>
          <w:b/>
          <w:bCs/>
          <w:kern w:val="16"/>
          <w:sz w:val="22"/>
          <w:szCs w:val="22"/>
        </w:rPr>
      </w:pPr>
      <w:r w:rsidRPr="00A515D8">
        <w:rPr>
          <w:b/>
          <w:bCs/>
          <w:kern w:val="16"/>
          <w:sz w:val="22"/>
          <w:szCs w:val="22"/>
        </w:rPr>
        <w:t>9.</w:t>
      </w:r>
      <w:r w:rsidRPr="00A515D8">
        <w:rPr>
          <w:b/>
          <w:bCs/>
          <w:kern w:val="16"/>
          <w:sz w:val="22"/>
          <w:szCs w:val="22"/>
        </w:rPr>
        <w:tab/>
        <w:t>Ответственность сторон</w:t>
      </w:r>
    </w:p>
    <w:p w14:paraId="03FE9926"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9.1.</w:t>
      </w:r>
      <w:r w:rsidRPr="00A515D8">
        <w:rPr>
          <w:kern w:val="16"/>
          <w:sz w:val="22"/>
          <w:szCs w:val="22"/>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9460585"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9.2.</w:t>
      </w:r>
      <w:r w:rsidRPr="00A515D8">
        <w:rPr>
          <w:kern w:val="16"/>
          <w:sz w:val="22"/>
          <w:szCs w:val="22"/>
        </w:rPr>
        <w:tab/>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w:t>
      </w:r>
      <w:r w:rsidRPr="00A515D8">
        <w:rPr>
          <w:kern w:val="16"/>
          <w:sz w:val="22"/>
          <w:szCs w:val="22"/>
        </w:rPr>
        <w:lastRenderedPageBreak/>
        <w:t>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6E4E9A6D"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9.3.</w:t>
      </w:r>
      <w:r w:rsidRPr="00A515D8">
        <w:rPr>
          <w:kern w:val="16"/>
          <w:sz w:val="22"/>
          <w:szCs w:val="22"/>
        </w:rP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8874301"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58225D7F" w14:textId="31A754E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006E4857" w:rsidRPr="006E4857">
        <w:rPr>
          <w:kern w:val="16"/>
          <w:sz w:val="22"/>
          <w:szCs w:val="22"/>
        </w:rPr>
        <w:t xml:space="preserve">п.9 ч.3 ст. 49 </w:t>
      </w:r>
      <w:r w:rsidRPr="00A515D8">
        <w:rPr>
          <w:kern w:val="16"/>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969ACB3"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а) в случае, если цена Контракта не превышает начальную (максимальную) цену Контракта:</w:t>
      </w:r>
    </w:p>
    <w:p w14:paraId="26132785"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10 процентов начальной (максимальной) цены Контракта, если цена Контракта не превышает 3 млн. рублей;</w:t>
      </w:r>
    </w:p>
    <w:p w14:paraId="47DFE0A6"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72BA1725"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6816D449"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б) в случае, если цена Контракта превышает начальную (максимальную) цену Контракта:</w:t>
      </w:r>
    </w:p>
    <w:p w14:paraId="4EDAD973"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10 процентов цены Контракта, если цена Контракта не превышает 3 млн. рублей;</w:t>
      </w:r>
    </w:p>
    <w:p w14:paraId="3CD4DDF4"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5 процентов цены Контракта, если цена Контракта составляет от 3 млн. рублей до 50 млн. рублей (включительно);</w:t>
      </w:r>
    </w:p>
    <w:p w14:paraId="4D53B6ED"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1 процент цены Контракта, если цена Контракта составляет от 50 млн. рублей до 100 млн. рублей (включительно).</w:t>
      </w:r>
    </w:p>
    <w:p w14:paraId="1F9D8169"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№1042, в размере, составляющем:</w:t>
      </w:r>
    </w:p>
    <w:p w14:paraId="787A4E6A"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а) 1000 рублей, если цена Контракта не превышает 3 млн. рублей;</w:t>
      </w:r>
    </w:p>
    <w:p w14:paraId="071F3E55"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б) 5000 рублей, если цена Контракта составляет от 3 млн. рублей до 50 млн. рублей (включительно);</w:t>
      </w:r>
    </w:p>
    <w:p w14:paraId="54A7063D"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в) 10000 рублей, если цена Контракта составляет от 50 млн. рублей до 100 млн. рублей (включительно);</w:t>
      </w:r>
    </w:p>
    <w:p w14:paraId="26A73751"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г) 100000 рублей, если цена Контракта превышает 100 млн. рублей.</w:t>
      </w:r>
    </w:p>
    <w:p w14:paraId="7801DA24"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7A1A8E5C"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9.4.</w:t>
      </w:r>
      <w:r w:rsidRPr="00A515D8">
        <w:rPr>
          <w:kern w:val="16"/>
          <w:sz w:val="22"/>
          <w:szCs w:val="22"/>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67D46637"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9.5.</w:t>
      </w:r>
      <w:r w:rsidRPr="00A515D8">
        <w:rPr>
          <w:kern w:val="16"/>
          <w:sz w:val="22"/>
          <w:szCs w:val="22"/>
        </w:rPr>
        <w:tab/>
        <w:t xml:space="preserve">За несоблюдение условий банковского сопровождения Контракта Подрядчик несет ответственность в соответствии с пунктом 9.3 Контракта. </w:t>
      </w:r>
    </w:p>
    <w:p w14:paraId="5A62437D"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lastRenderedPageBreak/>
        <w:t>9.6.</w:t>
      </w:r>
      <w:r w:rsidRPr="00A515D8">
        <w:rPr>
          <w:kern w:val="16"/>
          <w:sz w:val="22"/>
          <w:szCs w:val="22"/>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6C407C0"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9.7.</w:t>
      </w:r>
      <w:r w:rsidRPr="00A515D8">
        <w:rPr>
          <w:kern w:val="16"/>
          <w:sz w:val="22"/>
          <w:szCs w:val="22"/>
        </w:rPr>
        <w:tab/>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296A1576"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9.8.</w:t>
      </w:r>
      <w:r w:rsidRPr="00A515D8">
        <w:rPr>
          <w:kern w:val="16"/>
          <w:sz w:val="22"/>
          <w:szCs w:val="22"/>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5C618FF"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9.9.</w:t>
      </w:r>
      <w:r w:rsidRPr="00A515D8">
        <w:rPr>
          <w:kern w:val="16"/>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7BB9D343" w14:textId="0588FA06"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9.10.</w:t>
      </w:r>
      <w:r w:rsidRPr="00A515D8">
        <w:rPr>
          <w:kern w:val="16"/>
          <w:sz w:val="22"/>
          <w:szCs w:val="22"/>
        </w:rPr>
        <w:tab/>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w:t>
      </w:r>
      <w:proofErr w:type="gramStart"/>
      <w:r w:rsidRPr="00A515D8">
        <w:rPr>
          <w:kern w:val="16"/>
          <w:sz w:val="22"/>
          <w:szCs w:val="22"/>
        </w:rPr>
        <w:t>30.08.2017  №</w:t>
      </w:r>
      <w:proofErr w:type="gramEnd"/>
      <w:r w:rsidRPr="00A515D8">
        <w:rPr>
          <w:kern w:val="16"/>
          <w:sz w:val="22"/>
          <w:szCs w:val="22"/>
        </w:rPr>
        <w:t xml:space="preserve"> 1042, в размере, составляющем:</w:t>
      </w:r>
    </w:p>
    <w:p w14:paraId="22EAAF5F" w14:textId="77777777" w:rsidR="00A515D8" w:rsidRPr="00A515D8" w:rsidRDefault="00A515D8" w:rsidP="00A515D8">
      <w:pPr>
        <w:tabs>
          <w:tab w:val="left" w:pos="1260"/>
          <w:tab w:val="num" w:pos="1620"/>
        </w:tabs>
        <w:autoSpaceDE w:val="0"/>
        <w:autoSpaceDN w:val="0"/>
        <w:adjustRightInd w:val="0"/>
        <w:ind w:left="709"/>
        <w:contextualSpacing/>
        <w:jc w:val="both"/>
        <w:rPr>
          <w:kern w:val="16"/>
          <w:sz w:val="22"/>
          <w:szCs w:val="22"/>
        </w:rPr>
      </w:pPr>
      <w:r w:rsidRPr="00A515D8">
        <w:rPr>
          <w:kern w:val="16"/>
          <w:sz w:val="22"/>
          <w:szCs w:val="22"/>
        </w:rPr>
        <w:t>а) 1000 рублей, если цена Контракта не превышает 3 млн. рублей (включительно);</w:t>
      </w:r>
    </w:p>
    <w:p w14:paraId="20569712" w14:textId="77777777" w:rsidR="00A515D8" w:rsidRPr="00A515D8" w:rsidRDefault="00A515D8" w:rsidP="00A515D8">
      <w:pPr>
        <w:tabs>
          <w:tab w:val="left" w:pos="1260"/>
          <w:tab w:val="num" w:pos="1620"/>
        </w:tabs>
        <w:autoSpaceDE w:val="0"/>
        <w:autoSpaceDN w:val="0"/>
        <w:adjustRightInd w:val="0"/>
        <w:ind w:left="709"/>
        <w:contextualSpacing/>
        <w:jc w:val="both"/>
        <w:rPr>
          <w:kern w:val="16"/>
          <w:sz w:val="22"/>
          <w:szCs w:val="22"/>
        </w:rPr>
      </w:pPr>
      <w:r w:rsidRPr="00A515D8">
        <w:rPr>
          <w:kern w:val="16"/>
          <w:sz w:val="22"/>
          <w:szCs w:val="22"/>
        </w:rPr>
        <w:t>б) 5000 рублей, если цена Контракта составляет от 3 млн. рублей до 50 млн. рублей (включительно);</w:t>
      </w:r>
    </w:p>
    <w:p w14:paraId="34EE52EC" w14:textId="77777777" w:rsidR="00A515D8" w:rsidRPr="00A515D8" w:rsidRDefault="00A515D8" w:rsidP="00A515D8">
      <w:pPr>
        <w:tabs>
          <w:tab w:val="left" w:pos="1260"/>
          <w:tab w:val="num" w:pos="1620"/>
        </w:tabs>
        <w:autoSpaceDE w:val="0"/>
        <w:autoSpaceDN w:val="0"/>
        <w:adjustRightInd w:val="0"/>
        <w:ind w:left="709"/>
        <w:contextualSpacing/>
        <w:jc w:val="both"/>
        <w:rPr>
          <w:kern w:val="16"/>
          <w:sz w:val="22"/>
          <w:szCs w:val="22"/>
        </w:rPr>
      </w:pPr>
      <w:r w:rsidRPr="00A515D8">
        <w:rPr>
          <w:kern w:val="16"/>
          <w:sz w:val="22"/>
          <w:szCs w:val="22"/>
        </w:rPr>
        <w:t>в) 10000 рублей, если цена Контракта составляет от 50 млн. рублей до 100 млн. рублей (включительно);</w:t>
      </w:r>
    </w:p>
    <w:p w14:paraId="35F00938" w14:textId="77777777" w:rsidR="00A515D8" w:rsidRPr="00A515D8" w:rsidRDefault="00A515D8" w:rsidP="00A515D8">
      <w:pPr>
        <w:tabs>
          <w:tab w:val="left" w:pos="1260"/>
          <w:tab w:val="num" w:pos="1620"/>
        </w:tabs>
        <w:autoSpaceDE w:val="0"/>
        <w:autoSpaceDN w:val="0"/>
        <w:adjustRightInd w:val="0"/>
        <w:ind w:left="709"/>
        <w:contextualSpacing/>
        <w:jc w:val="both"/>
        <w:rPr>
          <w:kern w:val="16"/>
          <w:sz w:val="22"/>
          <w:szCs w:val="22"/>
        </w:rPr>
      </w:pPr>
      <w:r w:rsidRPr="00A515D8">
        <w:rPr>
          <w:kern w:val="16"/>
          <w:sz w:val="22"/>
          <w:szCs w:val="22"/>
        </w:rPr>
        <w:t>г) 100000 рублей, если цена Контракта превышает 100 млн. рублей.</w:t>
      </w:r>
    </w:p>
    <w:p w14:paraId="549E68E2"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C2A8123"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9.11.</w:t>
      </w:r>
      <w:r w:rsidRPr="00A515D8">
        <w:rPr>
          <w:kern w:val="16"/>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5A91027"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9.12.</w:t>
      </w:r>
      <w:r w:rsidRPr="00A515D8">
        <w:rPr>
          <w:kern w:val="16"/>
          <w:sz w:val="22"/>
          <w:szCs w:val="22"/>
        </w:rPr>
        <w:tab/>
        <w:t>Уплата неустоек (штрафов, пеней) не освобождает виновную Сторону от выполнения принятых на себя обязательств по Контракту.</w:t>
      </w:r>
    </w:p>
    <w:p w14:paraId="21DD8C59" w14:textId="77777777" w:rsidR="00A515D8" w:rsidRPr="00A515D8" w:rsidRDefault="00A515D8" w:rsidP="00A515D8">
      <w:pPr>
        <w:tabs>
          <w:tab w:val="left" w:pos="1260"/>
          <w:tab w:val="num" w:pos="1620"/>
        </w:tabs>
        <w:autoSpaceDE w:val="0"/>
        <w:autoSpaceDN w:val="0"/>
        <w:adjustRightInd w:val="0"/>
        <w:ind w:firstLine="709"/>
        <w:contextualSpacing/>
        <w:jc w:val="both"/>
        <w:rPr>
          <w:kern w:val="16"/>
          <w:sz w:val="22"/>
          <w:szCs w:val="22"/>
        </w:rPr>
      </w:pPr>
      <w:r w:rsidRPr="00A515D8">
        <w:rPr>
          <w:kern w:val="16"/>
          <w:sz w:val="22"/>
          <w:szCs w:val="22"/>
        </w:rPr>
        <w:t>9.13.</w:t>
      </w:r>
      <w:r w:rsidRPr="00A515D8">
        <w:rPr>
          <w:kern w:val="16"/>
          <w:sz w:val="22"/>
          <w:szCs w:val="22"/>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B5E068D" w14:textId="77777777" w:rsidR="00A515D8" w:rsidRPr="00A515D8" w:rsidRDefault="00A515D8" w:rsidP="00A515D8">
      <w:pPr>
        <w:autoSpaceDE w:val="0"/>
        <w:autoSpaceDN w:val="0"/>
        <w:adjustRightInd w:val="0"/>
        <w:ind w:firstLine="709"/>
        <w:jc w:val="both"/>
        <w:rPr>
          <w:sz w:val="22"/>
          <w:szCs w:val="22"/>
        </w:rPr>
      </w:pPr>
    </w:p>
    <w:p w14:paraId="13DB91A0" w14:textId="77777777" w:rsidR="00A515D8" w:rsidRPr="00A515D8" w:rsidRDefault="00A515D8" w:rsidP="006E4857">
      <w:pPr>
        <w:numPr>
          <w:ilvl w:val="0"/>
          <w:numId w:val="29"/>
        </w:numPr>
        <w:ind w:left="0" w:firstLine="0"/>
        <w:jc w:val="center"/>
        <w:rPr>
          <w:sz w:val="22"/>
          <w:szCs w:val="22"/>
        </w:rPr>
      </w:pPr>
      <w:r w:rsidRPr="00A515D8">
        <w:rPr>
          <w:b/>
          <w:sz w:val="22"/>
          <w:szCs w:val="22"/>
        </w:rPr>
        <w:t>Форс-мажорные обстоятельства</w:t>
      </w:r>
    </w:p>
    <w:p w14:paraId="696E5966" w14:textId="77777777" w:rsidR="00A515D8" w:rsidRPr="00A515D8" w:rsidRDefault="00A515D8" w:rsidP="00A515D8">
      <w:pPr>
        <w:numPr>
          <w:ilvl w:val="1"/>
          <w:numId w:val="29"/>
        </w:numPr>
        <w:ind w:left="0" w:firstLine="709"/>
        <w:jc w:val="both"/>
        <w:rPr>
          <w:sz w:val="22"/>
          <w:szCs w:val="22"/>
        </w:rPr>
      </w:pPr>
      <w:r w:rsidRPr="00A515D8">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96899B0" w14:textId="77777777" w:rsidR="00A515D8" w:rsidRPr="00A515D8" w:rsidRDefault="00A515D8" w:rsidP="00A515D8">
      <w:pPr>
        <w:numPr>
          <w:ilvl w:val="1"/>
          <w:numId w:val="29"/>
        </w:numPr>
        <w:ind w:left="0" w:firstLine="709"/>
        <w:jc w:val="both"/>
        <w:rPr>
          <w:sz w:val="22"/>
          <w:szCs w:val="22"/>
        </w:rPr>
      </w:pPr>
      <w:r w:rsidRPr="00A515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4CDCC389" w14:textId="77777777" w:rsidR="00A515D8" w:rsidRPr="00A515D8" w:rsidRDefault="00A515D8" w:rsidP="00A515D8">
      <w:pPr>
        <w:numPr>
          <w:ilvl w:val="1"/>
          <w:numId w:val="29"/>
        </w:numPr>
        <w:ind w:left="0" w:firstLine="709"/>
        <w:jc w:val="both"/>
        <w:rPr>
          <w:sz w:val="22"/>
          <w:szCs w:val="22"/>
        </w:rPr>
      </w:pPr>
      <w:r w:rsidRPr="00A515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C464D5D" w14:textId="77777777" w:rsidR="00A515D8" w:rsidRPr="00A515D8" w:rsidRDefault="00A515D8" w:rsidP="00A515D8">
      <w:pPr>
        <w:numPr>
          <w:ilvl w:val="1"/>
          <w:numId w:val="29"/>
        </w:numPr>
        <w:ind w:left="0" w:firstLine="709"/>
        <w:jc w:val="both"/>
        <w:rPr>
          <w:sz w:val="22"/>
          <w:szCs w:val="22"/>
        </w:rPr>
      </w:pPr>
      <w:r w:rsidRPr="00A515D8">
        <w:rPr>
          <w:sz w:val="22"/>
          <w:szCs w:val="22"/>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012C685" w14:textId="77777777" w:rsidR="00A515D8" w:rsidRPr="00A515D8" w:rsidRDefault="00A515D8" w:rsidP="00A515D8">
      <w:pPr>
        <w:jc w:val="both"/>
        <w:rPr>
          <w:sz w:val="22"/>
          <w:szCs w:val="22"/>
        </w:rPr>
      </w:pPr>
    </w:p>
    <w:p w14:paraId="2B56BF13" w14:textId="77777777" w:rsidR="00A515D8" w:rsidRPr="00A515D8" w:rsidRDefault="00A515D8" w:rsidP="006E4857">
      <w:pPr>
        <w:keepNext/>
        <w:numPr>
          <w:ilvl w:val="0"/>
          <w:numId w:val="29"/>
        </w:numPr>
        <w:tabs>
          <w:tab w:val="left" w:pos="426"/>
        </w:tabs>
        <w:ind w:left="0" w:firstLine="0"/>
        <w:jc w:val="center"/>
        <w:rPr>
          <w:b/>
          <w:sz w:val="22"/>
          <w:szCs w:val="22"/>
        </w:rPr>
      </w:pPr>
      <w:r w:rsidRPr="00A515D8">
        <w:rPr>
          <w:b/>
          <w:sz w:val="22"/>
          <w:szCs w:val="22"/>
        </w:rPr>
        <w:t>Порядок разрешения споров</w:t>
      </w:r>
    </w:p>
    <w:p w14:paraId="39ECFED0" w14:textId="77777777" w:rsidR="00A515D8" w:rsidRPr="00A515D8" w:rsidRDefault="00A515D8" w:rsidP="00A515D8">
      <w:pPr>
        <w:tabs>
          <w:tab w:val="left" w:pos="426"/>
          <w:tab w:val="left" w:pos="1134"/>
        </w:tabs>
        <w:ind w:firstLine="709"/>
        <w:jc w:val="both"/>
        <w:rPr>
          <w:sz w:val="22"/>
          <w:szCs w:val="22"/>
        </w:rPr>
      </w:pPr>
      <w:r w:rsidRPr="00A515D8">
        <w:rPr>
          <w:sz w:val="22"/>
          <w:szCs w:val="22"/>
        </w:rPr>
        <w:t xml:space="preserve">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53F85345" w14:textId="77777777" w:rsidR="00A515D8" w:rsidRPr="00A515D8" w:rsidRDefault="00A515D8" w:rsidP="00A515D8">
      <w:pPr>
        <w:tabs>
          <w:tab w:val="left" w:pos="426"/>
          <w:tab w:val="left" w:pos="1134"/>
        </w:tabs>
        <w:ind w:firstLine="709"/>
        <w:jc w:val="both"/>
        <w:rPr>
          <w:sz w:val="22"/>
          <w:szCs w:val="22"/>
        </w:rPr>
      </w:pPr>
    </w:p>
    <w:p w14:paraId="789F5282" w14:textId="77777777" w:rsidR="00A515D8" w:rsidRPr="00A515D8" w:rsidRDefault="00A515D8" w:rsidP="006E4857">
      <w:pPr>
        <w:numPr>
          <w:ilvl w:val="0"/>
          <w:numId w:val="29"/>
        </w:numPr>
        <w:tabs>
          <w:tab w:val="left" w:pos="426"/>
        </w:tabs>
        <w:ind w:left="0" w:firstLine="0"/>
        <w:jc w:val="center"/>
        <w:rPr>
          <w:b/>
          <w:sz w:val="22"/>
          <w:szCs w:val="22"/>
        </w:rPr>
      </w:pPr>
      <w:r w:rsidRPr="00A515D8">
        <w:rPr>
          <w:b/>
          <w:sz w:val="22"/>
          <w:szCs w:val="22"/>
        </w:rPr>
        <w:lastRenderedPageBreak/>
        <w:t>Расторжение Контракта</w:t>
      </w:r>
    </w:p>
    <w:p w14:paraId="132D3A45" w14:textId="77777777" w:rsidR="00A515D8" w:rsidRPr="00A515D8" w:rsidRDefault="00A515D8" w:rsidP="00A515D8">
      <w:pPr>
        <w:numPr>
          <w:ilvl w:val="1"/>
          <w:numId w:val="29"/>
        </w:numPr>
        <w:ind w:left="0" w:firstLine="709"/>
        <w:jc w:val="both"/>
        <w:rPr>
          <w:sz w:val="22"/>
          <w:szCs w:val="22"/>
        </w:rPr>
      </w:pPr>
      <w:r w:rsidRPr="00A515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921120D" w14:textId="77777777" w:rsidR="00A515D8" w:rsidRPr="00A515D8" w:rsidRDefault="00A515D8" w:rsidP="00A515D8">
      <w:pPr>
        <w:numPr>
          <w:ilvl w:val="1"/>
          <w:numId w:val="29"/>
        </w:numPr>
        <w:tabs>
          <w:tab w:val="left" w:pos="1418"/>
        </w:tabs>
        <w:autoSpaceDE w:val="0"/>
        <w:autoSpaceDN w:val="0"/>
        <w:adjustRightInd w:val="0"/>
        <w:ind w:left="0" w:firstLine="709"/>
        <w:jc w:val="both"/>
        <w:rPr>
          <w:color w:val="000000"/>
          <w:sz w:val="22"/>
          <w:szCs w:val="22"/>
        </w:rPr>
      </w:pPr>
      <w:r w:rsidRPr="00A515D8">
        <w:rPr>
          <w:color w:val="000000"/>
          <w:sz w:val="22"/>
          <w:szCs w:val="22"/>
        </w:rPr>
        <w:t>Заказчик вправе принять решение об одностороннем отказе от исполнения Контракта по следующим основаниям:</w:t>
      </w:r>
    </w:p>
    <w:p w14:paraId="14BE6447" w14:textId="77777777" w:rsidR="00A515D8" w:rsidRPr="00A515D8" w:rsidRDefault="00A515D8" w:rsidP="00A515D8">
      <w:pPr>
        <w:tabs>
          <w:tab w:val="num" w:pos="0"/>
          <w:tab w:val="left" w:pos="1418"/>
        </w:tabs>
        <w:ind w:firstLine="709"/>
        <w:jc w:val="both"/>
        <w:rPr>
          <w:rFonts w:eastAsia="Calibri"/>
          <w:color w:val="000000"/>
          <w:sz w:val="22"/>
          <w:szCs w:val="22"/>
          <w:lang w:eastAsia="en-US"/>
        </w:rPr>
      </w:pPr>
      <w:r w:rsidRPr="00A515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6719AC51" w14:textId="77777777" w:rsidR="00A515D8" w:rsidRPr="00A515D8" w:rsidRDefault="00A515D8" w:rsidP="00A515D8">
      <w:pPr>
        <w:tabs>
          <w:tab w:val="left" w:pos="1418"/>
        </w:tabs>
        <w:ind w:firstLine="709"/>
        <w:jc w:val="both"/>
        <w:rPr>
          <w:rFonts w:eastAsia="Calibri"/>
          <w:color w:val="000000"/>
          <w:sz w:val="22"/>
          <w:szCs w:val="22"/>
          <w:lang w:eastAsia="en-US"/>
        </w:rPr>
      </w:pPr>
      <w:r w:rsidRPr="00A515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515D8">
        <w:rPr>
          <w:rFonts w:eastAsia="Calibri"/>
          <w:color w:val="000000"/>
          <w:sz w:val="22"/>
          <w:szCs w:val="22"/>
          <w:lang w:eastAsia="en-US"/>
        </w:rPr>
        <w:t xml:space="preserve">Подрядчик </w:t>
      </w:r>
      <w:r w:rsidRPr="00A515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5EF485ED" w14:textId="77777777" w:rsidR="00A515D8" w:rsidRPr="00A515D8" w:rsidRDefault="00A515D8" w:rsidP="00A515D8">
      <w:pPr>
        <w:tabs>
          <w:tab w:val="left" w:pos="1418"/>
        </w:tabs>
        <w:ind w:firstLine="709"/>
        <w:jc w:val="both"/>
        <w:rPr>
          <w:rFonts w:eastAsia="Calibri"/>
          <w:color w:val="000000"/>
          <w:sz w:val="22"/>
          <w:szCs w:val="22"/>
          <w:lang w:eastAsia="en-US"/>
        </w:rPr>
      </w:pPr>
      <w:r w:rsidRPr="00A515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65C2C184" w14:textId="77777777" w:rsidR="00A515D8" w:rsidRPr="00A515D8" w:rsidRDefault="00A515D8" w:rsidP="00A515D8">
      <w:pPr>
        <w:autoSpaceDE w:val="0"/>
        <w:autoSpaceDN w:val="0"/>
        <w:adjustRightInd w:val="0"/>
        <w:ind w:firstLine="709"/>
        <w:jc w:val="both"/>
        <w:rPr>
          <w:strike/>
          <w:color w:val="000000"/>
          <w:sz w:val="22"/>
          <w:szCs w:val="22"/>
        </w:rPr>
      </w:pPr>
      <w:r w:rsidRPr="00A515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7B86DEC9" w14:textId="77777777" w:rsidR="00A515D8" w:rsidRPr="00A515D8" w:rsidRDefault="00A515D8" w:rsidP="00A515D8">
      <w:pPr>
        <w:autoSpaceDE w:val="0"/>
        <w:autoSpaceDN w:val="0"/>
        <w:adjustRightInd w:val="0"/>
        <w:ind w:firstLine="709"/>
        <w:jc w:val="both"/>
        <w:rPr>
          <w:color w:val="000000"/>
          <w:sz w:val="22"/>
          <w:szCs w:val="22"/>
        </w:rPr>
      </w:pPr>
      <w:r w:rsidRPr="00A515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01DAC33" w14:textId="77777777" w:rsidR="00A515D8" w:rsidRPr="00A515D8" w:rsidRDefault="00A515D8" w:rsidP="00A515D8">
      <w:pPr>
        <w:numPr>
          <w:ilvl w:val="1"/>
          <w:numId w:val="29"/>
        </w:numPr>
        <w:autoSpaceDE w:val="0"/>
        <w:autoSpaceDN w:val="0"/>
        <w:adjustRightInd w:val="0"/>
        <w:ind w:left="0" w:firstLine="709"/>
        <w:jc w:val="both"/>
        <w:rPr>
          <w:color w:val="000000"/>
          <w:sz w:val="22"/>
          <w:szCs w:val="22"/>
        </w:rPr>
      </w:pPr>
      <w:r w:rsidRPr="00A515D8">
        <w:rPr>
          <w:sz w:val="22"/>
          <w:szCs w:val="22"/>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D63D8A7" w14:textId="77777777" w:rsidR="00A515D8" w:rsidRPr="00A515D8" w:rsidRDefault="00A515D8" w:rsidP="00A515D8">
      <w:pPr>
        <w:numPr>
          <w:ilvl w:val="1"/>
          <w:numId w:val="29"/>
        </w:numPr>
        <w:ind w:left="0" w:firstLine="709"/>
        <w:jc w:val="both"/>
        <w:rPr>
          <w:sz w:val="22"/>
          <w:szCs w:val="22"/>
        </w:rPr>
      </w:pPr>
      <w:r w:rsidRPr="00A515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A7B3405" w14:textId="77777777" w:rsidR="00A515D8" w:rsidRPr="00A515D8" w:rsidRDefault="00A515D8" w:rsidP="00A515D8">
      <w:pPr>
        <w:numPr>
          <w:ilvl w:val="1"/>
          <w:numId w:val="29"/>
        </w:numPr>
        <w:ind w:left="0" w:firstLine="709"/>
        <w:jc w:val="both"/>
        <w:rPr>
          <w:color w:val="000000"/>
          <w:sz w:val="22"/>
          <w:szCs w:val="22"/>
        </w:rPr>
      </w:pPr>
      <w:r w:rsidRPr="00A515D8">
        <w:rPr>
          <w:color w:val="000000"/>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387723F" w14:textId="77777777" w:rsidR="00A515D8" w:rsidRPr="00A515D8" w:rsidRDefault="00A515D8" w:rsidP="00A515D8">
      <w:pPr>
        <w:numPr>
          <w:ilvl w:val="1"/>
          <w:numId w:val="29"/>
        </w:numPr>
        <w:ind w:left="0" w:firstLine="709"/>
        <w:jc w:val="both"/>
        <w:rPr>
          <w:color w:val="000000"/>
          <w:sz w:val="22"/>
          <w:szCs w:val="22"/>
        </w:rPr>
      </w:pPr>
      <w:r w:rsidRPr="00A515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5F37BF9" w14:textId="77777777" w:rsidR="00A515D8" w:rsidRPr="00A515D8" w:rsidRDefault="00A515D8" w:rsidP="00A515D8">
      <w:pPr>
        <w:numPr>
          <w:ilvl w:val="1"/>
          <w:numId w:val="29"/>
        </w:numPr>
        <w:ind w:left="0" w:firstLine="709"/>
        <w:jc w:val="both"/>
        <w:rPr>
          <w:color w:val="000000"/>
          <w:sz w:val="22"/>
          <w:szCs w:val="22"/>
        </w:rPr>
      </w:pPr>
      <w:r w:rsidRPr="00A515D8">
        <w:rPr>
          <w:sz w:val="22"/>
          <w:szCs w:val="22"/>
        </w:rPr>
        <w:t xml:space="preserve">Расторжение Контракта влечет прекращение обязательств Сторон по Контракту, за исключением обязательств </w:t>
      </w:r>
      <w:r w:rsidRPr="00A515D8">
        <w:rPr>
          <w:color w:val="000000"/>
          <w:sz w:val="22"/>
          <w:szCs w:val="22"/>
        </w:rPr>
        <w:t>по оплате выполненной работы, связанных с недостатками работы</w:t>
      </w:r>
      <w:r w:rsidRPr="00A515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8E7B75A" w14:textId="77777777" w:rsidR="00A515D8" w:rsidRPr="00A515D8" w:rsidRDefault="00A515D8" w:rsidP="00A515D8">
      <w:pPr>
        <w:autoSpaceDE w:val="0"/>
        <w:autoSpaceDN w:val="0"/>
        <w:ind w:firstLine="709"/>
        <w:jc w:val="both"/>
        <w:rPr>
          <w:sz w:val="22"/>
          <w:szCs w:val="22"/>
        </w:rPr>
      </w:pPr>
    </w:p>
    <w:p w14:paraId="1C71E4DE" w14:textId="77777777" w:rsidR="00A515D8" w:rsidRPr="00A515D8" w:rsidRDefault="00A515D8" w:rsidP="006E4857">
      <w:pPr>
        <w:numPr>
          <w:ilvl w:val="0"/>
          <w:numId w:val="29"/>
        </w:numPr>
        <w:tabs>
          <w:tab w:val="left" w:pos="426"/>
        </w:tabs>
        <w:ind w:left="0" w:firstLine="0"/>
        <w:jc w:val="center"/>
        <w:rPr>
          <w:b/>
          <w:sz w:val="22"/>
          <w:szCs w:val="22"/>
        </w:rPr>
      </w:pPr>
      <w:r w:rsidRPr="00A515D8">
        <w:rPr>
          <w:b/>
          <w:sz w:val="22"/>
          <w:szCs w:val="22"/>
        </w:rPr>
        <w:t>Срок действия Контракта</w:t>
      </w:r>
    </w:p>
    <w:p w14:paraId="5865E513" w14:textId="77777777" w:rsidR="00A515D8" w:rsidRPr="00A515D8" w:rsidRDefault="00A515D8" w:rsidP="006E4857">
      <w:pPr>
        <w:autoSpaceDE w:val="0"/>
        <w:autoSpaceDN w:val="0"/>
        <w:ind w:firstLine="709"/>
        <w:jc w:val="both"/>
        <w:rPr>
          <w:iCs/>
          <w:sz w:val="22"/>
          <w:szCs w:val="22"/>
        </w:rPr>
      </w:pPr>
      <w:r w:rsidRPr="00A515D8">
        <w:rPr>
          <w:sz w:val="22"/>
          <w:szCs w:val="22"/>
        </w:rPr>
        <w:t xml:space="preserve">13.1. Контракт вступает в силу со дня подписания его Сторонами и действует </w:t>
      </w:r>
      <w:r w:rsidRPr="00A515D8">
        <w:rPr>
          <w:sz w:val="22"/>
          <w:szCs w:val="22"/>
        </w:rPr>
        <w:br/>
        <w:t>до полного исполнения Сторонами своих</w:t>
      </w:r>
      <w:r w:rsidRPr="00A515D8">
        <w:rPr>
          <w:iCs/>
          <w:sz w:val="22"/>
          <w:szCs w:val="22"/>
        </w:rPr>
        <w:t xml:space="preserve"> обязательств.</w:t>
      </w:r>
    </w:p>
    <w:p w14:paraId="5811EE3B" w14:textId="77777777" w:rsidR="00A515D8" w:rsidRPr="00A515D8" w:rsidRDefault="00A515D8" w:rsidP="00A515D8">
      <w:pPr>
        <w:autoSpaceDE w:val="0"/>
        <w:autoSpaceDN w:val="0"/>
        <w:jc w:val="both"/>
        <w:rPr>
          <w:sz w:val="22"/>
          <w:szCs w:val="22"/>
        </w:rPr>
      </w:pPr>
    </w:p>
    <w:p w14:paraId="42ED2F97" w14:textId="77777777" w:rsidR="00A515D8" w:rsidRPr="00A515D8" w:rsidRDefault="00A515D8" w:rsidP="006E4857">
      <w:pPr>
        <w:numPr>
          <w:ilvl w:val="0"/>
          <w:numId w:val="29"/>
        </w:numPr>
        <w:tabs>
          <w:tab w:val="left" w:pos="426"/>
        </w:tabs>
        <w:ind w:left="0" w:firstLine="0"/>
        <w:jc w:val="center"/>
        <w:rPr>
          <w:b/>
          <w:sz w:val="22"/>
          <w:szCs w:val="22"/>
        </w:rPr>
      </w:pPr>
      <w:r w:rsidRPr="00A515D8">
        <w:rPr>
          <w:b/>
          <w:sz w:val="22"/>
          <w:szCs w:val="22"/>
        </w:rPr>
        <w:t>Прочие условия</w:t>
      </w:r>
    </w:p>
    <w:p w14:paraId="20478BC0" w14:textId="77777777" w:rsidR="00A515D8" w:rsidRPr="00A515D8" w:rsidRDefault="00A515D8" w:rsidP="00A515D8">
      <w:pPr>
        <w:ind w:firstLine="709"/>
        <w:jc w:val="both"/>
        <w:rPr>
          <w:sz w:val="22"/>
          <w:szCs w:val="22"/>
        </w:rPr>
      </w:pPr>
      <w:r w:rsidRPr="00A515D8">
        <w:rPr>
          <w:spacing w:val="-2"/>
          <w:sz w:val="22"/>
          <w:szCs w:val="22"/>
        </w:rPr>
        <w:t xml:space="preserve">14.1. Любые уведомления, извещения, запросы и иная корреспонденция должны быть сделаны в письменной форме и </w:t>
      </w:r>
      <w:r w:rsidRPr="00A515D8">
        <w:rPr>
          <w:sz w:val="22"/>
          <w:szCs w:val="22"/>
        </w:rPr>
        <w:t xml:space="preserve">отправлены по почте заказным письмом с уведомлением/извещением о вручении, курьерской службой </w:t>
      </w:r>
      <w:r w:rsidRPr="00A515D8">
        <w:rPr>
          <w:spacing w:val="-2"/>
          <w:sz w:val="22"/>
          <w:szCs w:val="22"/>
        </w:rPr>
        <w:t xml:space="preserve">или </w:t>
      </w:r>
      <w:r w:rsidRPr="00A515D8">
        <w:rPr>
          <w:sz w:val="22"/>
          <w:szCs w:val="22"/>
        </w:rPr>
        <w:t>с использованием факсимильной связи, электронной почты по адресу Стороны, указанному в Контракте.</w:t>
      </w:r>
    </w:p>
    <w:p w14:paraId="73C8FAB2" w14:textId="69E239DB" w:rsidR="00A515D8" w:rsidRDefault="00A515D8" w:rsidP="00A515D8">
      <w:pPr>
        <w:ind w:firstLine="709"/>
        <w:jc w:val="both"/>
        <w:rPr>
          <w:sz w:val="22"/>
          <w:szCs w:val="22"/>
        </w:rPr>
      </w:pPr>
      <w:r w:rsidRPr="00A515D8">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A515D8">
        <w:rPr>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6D2742E" w14:textId="271C214D" w:rsidR="004B3A42" w:rsidRPr="00A515D8" w:rsidRDefault="004B3A42" w:rsidP="00A515D8">
      <w:pPr>
        <w:ind w:firstLine="709"/>
        <w:jc w:val="both"/>
        <w:rPr>
          <w:sz w:val="22"/>
          <w:szCs w:val="22"/>
        </w:rPr>
      </w:pPr>
      <w:r w:rsidRPr="004B3A42">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046767B" w14:textId="77777777" w:rsidR="00A515D8" w:rsidRPr="00A515D8" w:rsidRDefault="00A515D8" w:rsidP="00A515D8">
      <w:pPr>
        <w:widowControl w:val="0"/>
        <w:numPr>
          <w:ilvl w:val="1"/>
          <w:numId w:val="28"/>
        </w:numPr>
        <w:autoSpaceDE w:val="0"/>
        <w:autoSpaceDN w:val="0"/>
        <w:adjustRightInd w:val="0"/>
        <w:ind w:left="0" w:firstLine="709"/>
        <w:contextualSpacing/>
        <w:jc w:val="both"/>
        <w:rPr>
          <w:spacing w:val="-2"/>
          <w:sz w:val="22"/>
          <w:szCs w:val="22"/>
        </w:rPr>
      </w:pPr>
      <w:r w:rsidRPr="00A515D8">
        <w:rPr>
          <w:spacing w:val="-2"/>
          <w:sz w:val="22"/>
          <w:szCs w:val="22"/>
        </w:rPr>
        <w:t>Корреспонденция считается доставленной Стороне также в случаях, если:</w:t>
      </w:r>
    </w:p>
    <w:p w14:paraId="2A3BEAE2" w14:textId="77777777" w:rsidR="00A515D8" w:rsidRPr="00A515D8" w:rsidRDefault="00A515D8" w:rsidP="00A515D8">
      <w:pPr>
        <w:ind w:firstLine="709"/>
        <w:contextualSpacing/>
        <w:jc w:val="both"/>
        <w:rPr>
          <w:rFonts w:eastAsia="Calibri"/>
          <w:spacing w:val="-2"/>
          <w:sz w:val="22"/>
          <w:szCs w:val="22"/>
          <w:lang w:eastAsia="en-US"/>
        </w:rPr>
      </w:pPr>
      <w:r w:rsidRPr="00A515D8">
        <w:rPr>
          <w:rFonts w:eastAsia="Calibri"/>
          <w:spacing w:val="-2"/>
          <w:sz w:val="22"/>
          <w:szCs w:val="22"/>
          <w:lang w:eastAsia="en-US"/>
        </w:rPr>
        <w:lastRenderedPageBreak/>
        <w:t>Сторона отказалась от получения корреспонденции и этот отказ зафиксирован организацией почтовой связи;</w:t>
      </w:r>
    </w:p>
    <w:p w14:paraId="57AE9B4C" w14:textId="77777777" w:rsidR="00A515D8" w:rsidRPr="00A515D8" w:rsidRDefault="00A515D8" w:rsidP="00A515D8">
      <w:pPr>
        <w:ind w:firstLine="709"/>
        <w:contextualSpacing/>
        <w:jc w:val="both"/>
        <w:rPr>
          <w:rFonts w:eastAsia="Calibri"/>
          <w:spacing w:val="-2"/>
          <w:sz w:val="22"/>
          <w:szCs w:val="22"/>
          <w:lang w:eastAsia="en-US"/>
        </w:rPr>
      </w:pPr>
      <w:r w:rsidRPr="00A515D8">
        <w:rPr>
          <w:rFonts w:eastAsia="Calibri"/>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0888780" w14:textId="77777777" w:rsidR="00A515D8" w:rsidRPr="00A515D8" w:rsidRDefault="00A515D8" w:rsidP="00A515D8">
      <w:pPr>
        <w:ind w:firstLine="709"/>
        <w:contextualSpacing/>
        <w:jc w:val="both"/>
        <w:rPr>
          <w:rFonts w:eastAsia="Calibri"/>
          <w:spacing w:val="-2"/>
          <w:sz w:val="22"/>
          <w:szCs w:val="22"/>
          <w:lang w:eastAsia="en-US"/>
        </w:rPr>
      </w:pPr>
      <w:r w:rsidRPr="00A515D8">
        <w:rPr>
          <w:rFonts w:eastAsia="Calibri"/>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70C331FB" w14:textId="77777777" w:rsidR="00A515D8" w:rsidRPr="00A515D8" w:rsidRDefault="00A515D8" w:rsidP="00A515D8">
      <w:pPr>
        <w:numPr>
          <w:ilvl w:val="1"/>
          <w:numId w:val="28"/>
        </w:numPr>
        <w:ind w:left="0" w:firstLine="709"/>
        <w:jc w:val="both"/>
        <w:rPr>
          <w:rFonts w:eastAsia="Calibri"/>
          <w:iCs/>
          <w:sz w:val="22"/>
          <w:szCs w:val="22"/>
          <w:lang w:eastAsia="en-US"/>
        </w:rPr>
      </w:pPr>
      <w:r w:rsidRPr="00A515D8">
        <w:rPr>
          <w:rFonts w:eastAsia="Calibri"/>
          <w:sz w:val="22"/>
          <w:szCs w:val="22"/>
          <w:lang w:eastAsia="en-US"/>
        </w:rPr>
        <w:t xml:space="preserve"> </w:t>
      </w:r>
      <w:r w:rsidRPr="00A515D8">
        <w:rPr>
          <w:rFonts w:eastAsia="Calibri"/>
          <w:iCs/>
          <w:sz w:val="22"/>
          <w:szCs w:val="22"/>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B616D63" w14:textId="77777777" w:rsidR="00A515D8" w:rsidRPr="00A515D8" w:rsidRDefault="00A515D8" w:rsidP="00A515D8">
      <w:pPr>
        <w:numPr>
          <w:ilvl w:val="1"/>
          <w:numId w:val="28"/>
        </w:numPr>
        <w:autoSpaceDE w:val="0"/>
        <w:autoSpaceDN w:val="0"/>
        <w:adjustRightInd w:val="0"/>
        <w:ind w:left="0" w:firstLine="709"/>
        <w:jc w:val="both"/>
        <w:rPr>
          <w:iCs/>
          <w:sz w:val="22"/>
          <w:szCs w:val="22"/>
        </w:rPr>
      </w:pPr>
      <w:r w:rsidRPr="00A515D8">
        <w:rPr>
          <w:sz w:val="22"/>
          <w:szCs w:val="22"/>
        </w:rPr>
        <w:t>Все приложения к Контракту являются его неотъемной частью.</w:t>
      </w:r>
    </w:p>
    <w:p w14:paraId="33AE248A" w14:textId="77777777" w:rsidR="00A515D8" w:rsidRPr="00A515D8" w:rsidRDefault="00A515D8" w:rsidP="00A515D8">
      <w:pPr>
        <w:numPr>
          <w:ilvl w:val="1"/>
          <w:numId w:val="28"/>
        </w:numPr>
        <w:autoSpaceDE w:val="0"/>
        <w:autoSpaceDN w:val="0"/>
        <w:adjustRightInd w:val="0"/>
        <w:ind w:left="0" w:firstLine="709"/>
        <w:jc w:val="both"/>
        <w:rPr>
          <w:iCs/>
          <w:sz w:val="22"/>
          <w:szCs w:val="22"/>
        </w:rPr>
      </w:pPr>
      <w:r w:rsidRPr="00A515D8">
        <w:rPr>
          <w:sz w:val="22"/>
          <w:szCs w:val="22"/>
        </w:rPr>
        <w:t>К Контракту прилагаются:</w:t>
      </w:r>
    </w:p>
    <w:p w14:paraId="3ABC971A" w14:textId="0F69033A" w:rsidR="00A515D8" w:rsidRPr="00A515D8" w:rsidRDefault="00A515D8" w:rsidP="00A515D8">
      <w:pPr>
        <w:autoSpaceDE w:val="0"/>
        <w:autoSpaceDN w:val="0"/>
        <w:ind w:firstLine="709"/>
        <w:jc w:val="both"/>
        <w:rPr>
          <w:sz w:val="22"/>
          <w:szCs w:val="22"/>
        </w:rPr>
      </w:pPr>
      <w:r w:rsidRPr="00A515D8">
        <w:rPr>
          <w:sz w:val="22"/>
          <w:szCs w:val="22"/>
        </w:rPr>
        <w:t>Техническое задание</w:t>
      </w:r>
      <w:r w:rsidR="002811F9">
        <w:rPr>
          <w:sz w:val="22"/>
          <w:szCs w:val="22"/>
        </w:rPr>
        <w:t xml:space="preserve"> </w:t>
      </w:r>
      <w:r w:rsidRPr="00A515D8">
        <w:rPr>
          <w:sz w:val="22"/>
          <w:szCs w:val="22"/>
        </w:rPr>
        <w:t>-</w:t>
      </w:r>
      <w:r w:rsidR="002811F9">
        <w:rPr>
          <w:sz w:val="22"/>
          <w:szCs w:val="22"/>
        </w:rPr>
        <w:t xml:space="preserve"> </w:t>
      </w:r>
      <w:r w:rsidRPr="00A515D8">
        <w:rPr>
          <w:sz w:val="22"/>
          <w:szCs w:val="22"/>
        </w:rPr>
        <w:t>приложение 1;</w:t>
      </w:r>
    </w:p>
    <w:p w14:paraId="6FFD9988" w14:textId="4C2D8A9D" w:rsidR="00A515D8" w:rsidRPr="00A515D8" w:rsidRDefault="002811F9" w:rsidP="00A515D8">
      <w:pPr>
        <w:autoSpaceDE w:val="0"/>
        <w:autoSpaceDN w:val="0"/>
        <w:ind w:firstLine="709"/>
        <w:jc w:val="both"/>
        <w:rPr>
          <w:sz w:val="22"/>
          <w:szCs w:val="22"/>
        </w:rPr>
      </w:pPr>
      <w:r>
        <w:rPr>
          <w:sz w:val="22"/>
          <w:szCs w:val="22"/>
        </w:rPr>
        <w:t>Сметная</w:t>
      </w:r>
      <w:r w:rsidR="00A515D8" w:rsidRPr="00A515D8">
        <w:rPr>
          <w:sz w:val="22"/>
          <w:szCs w:val="22"/>
        </w:rPr>
        <w:t xml:space="preserve"> документация - приложение 2</w:t>
      </w:r>
      <w:r>
        <w:rPr>
          <w:sz w:val="22"/>
          <w:szCs w:val="22"/>
        </w:rPr>
        <w:t>.</w:t>
      </w:r>
    </w:p>
    <w:p w14:paraId="6EF7F57B" w14:textId="3AB757A5" w:rsidR="00A515D8" w:rsidRPr="00A515D8" w:rsidRDefault="00A515D8" w:rsidP="00A515D8">
      <w:pPr>
        <w:jc w:val="both"/>
        <w:rPr>
          <w:sz w:val="22"/>
          <w:szCs w:val="22"/>
        </w:rPr>
      </w:pPr>
      <w:r w:rsidRPr="00A515D8">
        <w:rPr>
          <w:bCs/>
          <w:sz w:val="22"/>
          <w:szCs w:val="22"/>
        </w:rPr>
        <w:t xml:space="preserve">            </w:t>
      </w:r>
      <w:r w:rsidR="005B4D8E">
        <w:rPr>
          <w:bCs/>
          <w:sz w:val="22"/>
          <w:szCs w:val="22"/>
        </w:rPr>
        <w:t xml:space="preserve">14.6. </w:t>
      </w:r>
      <w:r w:rsidRPr="00A515D8">
        <w:rPr>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9917249" w14:textId="77777777" w:rsidR="00A515D8" w:rsidRPr="00A515D8" w:rsidRDefault="00A515D8" w:rsidP="005B4D8E">
      <w:pPr>
        <w:numPr>
          <w:ilvl w:val="1"/>
          <w:numId w:val="32"/>
        </w:numPr>
        <w:autoSpaceDE w:val="0"/>
        <w:autoSpaceDN w:val="0"/>
        <w:adjustRightInd w:val="0"/>
        <w:ind w:left="0" w:firstLine="709"/>
        <w:jc w:val="both"/>
        <w:rPr>
          <w:sz w:val="22"/>
          <w:szCs w:val="22"/>
        </w:rPr>
      </w:pPr>
      <w:r w:rsidRPr="00A515D8">
        <w:rPr>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1BDA2513" w14:textId="53B4F8EC" w:rsidR="00A515D8" w:rsidRPr="00A515D8" w:rsidRDefault="00A515D8" w:rsidP="005B4D8E">
      <w:pPr>
        <w:numPr>
          <w:ilvl w:val="1"/>
          <w:numId w:val="32"/>
        </w:numPr>
        <w:autoSpaceDE w:val="0"/>
        <w:autoSpaceDN w:val="0"/>
        <w:adjustRightInd w:val="0"/>
        <w:ind w:left="0" w:firstLine="709"/>
        <w:jc w:val="both"/>
        <w:rPr>
          <w:sz w:val="22"/>
          <w:szCs w:val="22"/>
        </w:rPr>
      </w:pPr>
      <w:r w:rsidRPr="00A515D8">
        <w:rPr>
          <w:sz w:val="22"/>
          <w:szCs w:val="22"/>
        </w:rPr>
        <w:t xml:space="preserve"> </w:t>
      </w:r>
      <w:r w:rsidR="005B4D8E" w:rsidRPr="005B4D8E">
        <w:rPr>
          <w:sz w:val="22"/>
          <w:szCs w:val="22"/>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1ACD197B" w14:textId="77777777" w:rsidR="00A515D8" w:rsidRPr="00A515D8" w:rsidRDefault="00A515D8" w:rsidP="005B4D8E">
      <w:pPr>
        <w:numPr>
          <w:ilvl w:val="1"/>
          <w:numId w:val="32"/>
        </w:numPr>
        <w:autoSpaceDE w:val="0"/>
        <w:autoSpaceDN w:val="0"/>
        <w:adjustRightInd w:val="0"/>
        <w:ind w:left="0" w:firstLine="709"/>
        <w:jc w:val="both"/>
        <w:rPr>
          <w:sz w:val="22"/>
          <w:szCs w:val="22"/>
        </w:rPr>
      </w:pPr>
      <w:r w:rsidRPr="00A515D8">
        <w:rPr>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957336A" w14:textId="77777777" w:rsidR="00A515D8" w:rsidRPr="00A515D8" w:rsidRDefault="00A515D8" w:rsidP="005B4D8E">
      <w:pPr>
        <w:numPr>
          <w:ilvl w:val="1"/>
          <w:numId w:val="32"/>
        </w:numPr>
        <w:autoSpaceDE w:val="0"/>
        <w:autoSpaceDN w:val="0"/>
        <w:adjustRightInd w:val="0"/>
        <w:ind w:left="0" w:firstLine="709"/>
        <w:jc w:val="both"/>
        <w:rPr>
          <w:sz w:val="22"/>
          <w:szCs w:val="22"/>
        </w:rPr>
      </w:pPr>
      <w:r w:rsidRPr="00A515D8">
        <w:rPr>
          <w:sz w:val="22"/>
          <w:szCs w:val="22"/>
        </w:rPr>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5C3809" w14:textId="77777777" w:rsidR="00A515D8" w:rsidRPr="00A515D8" w:rsidRDefault="00A515D8" w:rsidP="005B4D8E">
      <w:pPr>
        <w:numPr>
          <w:ilvl w:val="1"/>
          <w:numId w:val="32"/>
        </w:numPr>
        <w:autoSpaceDE w:val="0"/>
        <w:autoSpaceDN w:val="0"/>
        <w:adjustRightInd w:val="0"/>
        <w:ind w:left="0" w:firstLine="709"/>
        <w:jc w:val="both"/>
        <w:rPr>
          <w:sz w:val="22"/>
          <w:szCs w:val="22"/>
        </w:rPr>
      </w:pPr>
      <w:r w:rsidRPr="00A515D8">
        <w:rPr>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9DE7288" w14:textId="77777777" w:rsidR="00A515D8" w:rsidRPr="00A515D8" w:rsidRDefault="00A515D8" w:rsidP="005B4D8E">
      <w:pPr>
        <w:numPr>
          <w:ilvl w:val="1"/>
          <w:numId w:val="32"/>
        </w:numPr>
        <w:autoSpaceDE w:val="0"/>
        <w:autoSpaceDN w:val="0"/>
        <w:adjustRightInd w:val="0"/>
        <w:ind w:left="0" w:firstLine="709"/>
        <w:jc w:val="both"/>
        <w:rPr>
          <w:sz w:val="22"/>
          <w:szCs w:val="22"/>
        </w:rPr>
      </w:pPr>
      <w:r w:rsidRPr="00A515D8">
        <w:rPr>
          <w:sz w:val="22"/>
          <w:szCs w:val="22"/>
        </w:rPr>
        <w:t>В случае перемены Заказчика по Контракту права и обязанности Заказчика переходят к новому заказчику в том же объеме и на тех же условиях.</w:t>
      </w:r>
    </w:p>
    <w:p w14:paraId="25DCAD44" w14:textId="77777777" w:rsidR="00A515D8" w:rsidRPr="00A515D8" w:rsidRDefault="00A515D8" w:rsidP="005B4D8E">
      <w:pPr>
        <w:numPr>
          <w:ilvl w:val="1"/>
          <w:numId w:val="32"/>
        </w:numPr>
        <w:autoSpaceDE w:val="0"/>
        <w:autoSpaceDN w:val="0"/>
        <w:adjustRightInd w:val="0"/>
        <w:ind w:left="0" w:firstLine="709"/>
        <w:jc w:val="both"/>
        <w:rPr>
          <w:sz w:val="22"/>
          <w:szCs w:val="22"/>
        </w:rPr>
      </w:pPr>
      <w:r w:rsidRPr="00A515D8">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DEFC5B9" w14:textId="77777777" w:rsidR="00A515D8" w:rsidRPr="00A515D8" w:rsidRDefault="00A515D8" w:rsidP="005B4D8E">
      <w:pPr>
        <w:numPr>
          <w:ilvl w:val="1"/>
          <w:numId w:val="32"/>
        </w:numPr>
        <w:autoSpaceDE w:val="0"/>
        <w:autoSpaceDN w:val="0"/>
        <w:adjustRightInd w:val="0"/>
        <w:ind w:left="0" w:firstLine="709"/>
        <w:jc w:val="both"/>
        <w:rPr>
          <w:iCs/>
          <w:sz w:val="22"/>
          <w:szCs w:val="22"/>
        </w:rPr>
      </w:pPr>
      <w:r w:rsidRPr="00A515D8">
        <w:rPr>
          <w:iCs/>
          <w:sz w:val="22"/>
          <w:szCs w:val="22"/>
        </w:rPr>
        <w:t>Изменения Контракта оформляются в письменном виде путем подписания Сторонами дополнительного соглашения к Контракту.</w:t>
      </w:r>
    </w:p>
    <w:p w14:paraId="128110A5" w14:textId="77777777" w:rsidR="00A515D8" w:rsidRPr="00A515D8" w:rsidRDefault="00A515D8" w:rsidP="005B4D8E">
      <w:pPr>
        <w:numPr>
          <w:ilvl w:val="1"/>
          <w:numId w:val="32"/>
        </w:numPr>
        <w:autoSpaceDE w:val="0"/>
        <w:autoSpaceDN w:val="0"/>
        <w:adjustRightInd w:val="0"/>
        <w:ind w:left="0" w:firstLine="709"/>
        <w:jc w:val="both"/>
        <w:rPr>
          <w:iCs/>
          <w:sz w:val="22"/>
          <w:szCs w:val="22"/>
        </w:rPr>
      </w:pPr>
      <w:r w:rsidRPr="00A515D8">
        <w:rPr>
          <w:iCs/>
          <w:sz w:val="22"/>
          <w:szCs w:val="22"/>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7C683386" w14:textId="77777777" w:rsidR="00A515D8" w:rsidRPr="00A515D8" w:rsidRDefault="00A515D8" w:rsidP="00A515D8">
      <w:pPr>
        <w:autoSpaceDE w:val="0"/>
        <w:autoSpaceDN w:val="0"/>
        <w:jc w:val="both"/>
        <w:rPr>
          <w:iCs/>
          <w:sz w:val="22"/>
          <w:szCs w:val="22"/>
        </w:rPr>
      </w:pPr>
    </w:p>
    <w:p w14:paraId="448D949D" w14:textId="77777777" w:rsidR="00A515D8" w:rsidRPr="00A515D8" w:rsidRDefault="00A515D8" w:rsidP="00A515D8">
      <w:pPr>
        <w:jc w:val="center"/>
        <w:rPr>
          <w:b/>
          <w:sz w:val="22"/>
          <w:szCs w:val="22"/>
        </w:rPr>
      </w:pPr>
      <w:r w:rsidRPr="00A515D8">
        <w:rPr>
          <w:b/>
          <w:sz w:val="22"/>
          <w:szCs w:val="22"/>
        </w:rPr>
        <w:t>15. Адреса места нахождения, банковские реквизиты и подписи Сторон</w:t>
      </w:r>
    </w:p>
    <w:p w14:paraId="068B2B79" w14:textId="77777777" w:rsidR="00A515D8" w:rsidRPr="00A515D8" w:rsidRDefault="00A515D8" w:rsidP="00A515D8">
      <w:pPr>
        <w:rPr>
          <w:b/>
          <w:bCs/>
          <w:sz w:val="22"/>
          <w:szCs w:val="22"/>
        </w:rPr>
      </w:pPr>
      <w:bookmarkStart w:id="1" w:name="_Hlk105062186"/>
      <w:bookmarkStart w:id="2" w:name="_Hlk105062118"/>
      <w:proofErr w:type="gramStart"/>
      <w:r w:rsidRPr="00A515D8">
        <w:rPr>
          <w:b/>
          <w:bCs/>
          <w:sz w:val="22"/>
          <w:szCs w:val="22"/>
        </w:rPr>
        <w:t>ЗАКАЗЧИК:</w:t>
      </w:r>
      <w:bookmarkEnd w:id="1"/>
      <w:r w:rsidRPr="00A515D8">
        <w:rPr>
          <w:b/>
          <w:bCs/>
          <w:sz w:val="22"/>
          <w:szCs w:val="22"/>
        </w:rPr>
        <w:t xml:space="preserve">   </w:t>
      </w:r>
      <w:proofErr w:type="gramEnd"/>
      <w:r w:rsidRPr="00A515D8">
        <w:rPr>
          <w:b/>
          <w:bCs/>
          <w:sz w:val="22"/>
          <w:szCs w:val="22"/>
        </w:rPr>
        <w:t xml:space="preserve">                                                                                   ПОДРЯДЧИК:</w:t>
      </w:r>
    </w:p>
    <w:p w14:paraId="240F6BAB" w14:textId="77777777" w:rsidR="00A515D8" w:rsidRPr="00A515D8" w:rsidRDefault="00A515D8" w:rsidP="00A515D8">
      <w:pPr>
        <w:rPr>
          <w:sz w:val="22"/>
          <w:szCs w:val="22"/>
        </w:rPr>
      </w:pPr>
      <w:r w:rsidRPr="00A515D8">
        <w:rPr>
          <w:sz w:val="22"/>
          <w:szCs w:val="22"/>
        </w:rPr>
        <w:t xml:space="preserve">Администрация города Рубцовска </w:t>
      </w:r>
    </w:p>
    <w:p w14:paraId="7EA24720" w14:textId="77777777" w:rsidR="00A515D8" w:rsidRPr="00A515D8" w:rsidRDefault="00A515D8" w:rsidP="00A515D8">
      <w:pPr>
        <w:rPr>
          <w:sz w:val="22"/>
          <w:szCs w:val="22"/>
        </w:rPr>
      </w:pPr>
      <w:r w:rsidRPr="00A515D8">
        <w:rPr>
          <w:sz w:val="22"/>
          <w:szCs w:val="22"/>
        </w:rPr>
        <w:t>Алтайского края</w:t>
      </w:r>
    </w:p>
    <w:p w14:paraId="328F85D2" w14:textId="77777777" w:rsidR="00A515D8" w:rsidRPr="00A515D8" w:rsidRDefault="00A515D8" w:rsidP="00A515D8">
      <w:pPr>
        <w:rPr>
          <w:sz w:val="22"/>
          <w:szCs w:val="22"/>
        </w:rPr>
      </w:pPr>
      <w:r w:rsidRPr="00A515D8">
        <w:rPr>
          <w:sz w:val="22"/>
          <w:szCs w:val="22"/>
        </w:rPr>
        <w:t xml:space="preserve">ИНН 2209011079; КПП 220901001; </w:t>
      </w:r>
    </w:p>
    <w:p w14:paraId="470D920B" w14:textId="77777777" w:rsidR="00A515D8" w:rsidRPr="00A515D8" w:rsidRDefault="00A515D8" w:rsidP="00A515D8">
      <w:pPr>
        <w:rPr>
          <w:sz w:val="22"/>
          <w:szCs w:val="22"/>
        </w:rPr>
      </w:pPr>
      <w:r w:rsidRPr="00A515D8">
        <w:rPr>
          <w:sz w:val="22"/>
          <w:szCs w:val="22"/>
        </w:rPr>
        <w:t>ОКТМО 01716000</w:t>
      </w:r>
    </w:p>
    <w:p w14:paraId="6EA89825" w14:textId="77777777" w:rsidR="00A515D8" w:rsidRPr="00A515D8" w:rsidRDefault="00A515D8" w:rsidP="00A515D8">
      <w:pPr>
        <w:rPr>
          <w:sz w:val="22"/>
          <w:szCs w:val="22"/>
        </w:rPr>
      </w:pPr>
      <w:r w:rsidRPr="00A515D8">
        <w:rPr>
          <w:sz w:val="22"/>
          <w:szCs w:val="22"/>
        </w:rPr>
        <w:t>658200, г. Рубцовск, пр. Ленина,130</w:t>
      </w:r>
    </w:p>
    <w:p w14:paraId="54E1AFB6" w14:textId="77777777" w:rsidR="00A515D8" w:rsidRPr="00A515D8" w:rsidRDefault="00A515D8" w:rsidP="00A515D8">
      <w:pPr>
        <w:rPr>
          <w:sz w:val="22"/>
          <w:szCs w:val="22"/>
        </w:rPr>
      </w:pPr>
      <w:r w:rsidRPr="00A515D8">
        <w:rPr>
          <w:sz w:val="22"/>
          <w:szCs w:val="22"/>
        </w:rPr>
        <w:t xml:space="preserve">Получатель: КОМИТЕТ ПО ФИНАНСАМ, </w:t>
      </w:r>
    </w:p>
    <w:p w14:paraId="711EC516" w14:textId="77777777" w:rsidR="00A515D8" w:rsidRPr="00A515D8" w:rsidRDefault="00A515D8" w:rsidP="00A515D8">
      <w:pPr>
        <w:rPr>
          <w:sz w:val="22"/>
          <w:szCs w:val="22"/>
        </w:rPr>
      </w:pPr>
      <w:r w:rsidRPr="00A515D8">
        <w:rPr>
          <w:sz w:val="22"/>
          <w:szCs w:val="22"/>
        </w:rPr>
        <w:lastRenderedPageBreak/>
        <w:t xml:space="preserve">НАЛОГОВОЙ И КРЕДИТНОЙ </w:t>
      </w:r>
    </w:p>
    <w:p w14:paraId="447BD361" w14:textId="77777777" w:rsidR="00A515D8" w:rsidRPr="00A515D8" w:rsidRDefault="00A515D8" w:rsidP="00A515D8">
      <w:pPr>
        <w:rPr>
          <w:sz w:val="22"/>
          <w:szCs w:val="22"/>
        </w:rPr>
      </w:pPr>
      <w:r w:rsidRPr="00A515D8">
        <w:rPr>
          <w:sz w:val="22"/>
          <w:szCs w:val="22"/>
        </w:rPr>
        <w:t xml:space="preserve">ПОЛИТИКЕ АДМИНИСТРАЦИИ </w:t>
      </w:r>
    </w:p>
    <w:p w14:paraId="5D6909C7" w14:textId="77777777" w:rsidR="00A515D8" w:rsidRPr="00A515D8" w:rsidRDefault="00A515D8" w:rsidP="00A515D8">
      <w:pPr>
        <w:rPr>
          <w:sz w:val="22"/>
          <w:szCs w:val="22"/>
        </w:rPr>
      </w:pPr>
      <w:r w:rsidRPr="00A515D8">
        <w:rPr>
          <w:sz w:val="22"/>
          <w:szCs w:val="22"/>
        </w:rPr>
        <w:t xml:space="preserve">ГОРОДА РУБЦОВСКА АЛТАЙСКОГО </w:t>
      </w:r>
    </w:p>
    <w:p w14:paraId="21A8F375" w14:textId="77777777" w:rsidR="00A515D8" w:rsidRPr="00A515D8" w:rsidRDefault="00A515D8" w:rsidP="00A515D8">
      <w:pPr>
        <w:rPr>
          <w:sz w:val="22"/>
          <w:szCs w:val="22"/>
        </w:rPr>
      </w:pPr>
      <w:r w:rsidRPr="00A515D8">
        <w:rPr>
          <w:sz w:val="22"/>
          <w:szCs w:val="22"/>
        </w:rPr>
        <w:t xml:space="preserve">КРАЯ (АДМИНИСТРАЦИЯ ГОРОДА </w:t>
      </w:r>
    </w:p>
    <w:p w14:paraId="69909303" w14:textId="77777777" w:rsidR="00A515D8" w:rsidRPr="00A515D8" w:rsidRDefault="00A515D8" w:rsidP="00A515D8">
      <w:pPr>
        <w:rPr>
          <w:sz w:val="22"/>
          <w:szCs w:val="22"/>
        </w:rPr>
      </w:pPr>
      <w:r w:rsidRPr="00A515D8">
        <w:rPr>
          <w:sz w:val="22"/>
          <w:szCs w:val="22"/>
        </w:rPr>
        <w:t>РУБЦОВСКА, Л/С 03173011690)</w:t>
      </w:r>
    </w:p>
    <w:p w14:paraId="6A64CD2D" w14:textId="77777777" w:rsidR="00A515D8" w:rsidRPr="00A515D8" w:rsidRDefault="00A515D8" w:rsidP="00A515D8">
      <w:pPr>
        <w:rPr>
          <w:sz w:val="22"/>
          <w:szCs w:val="22"/>
        </w:rPr>
      </w:pPr>
      <w:r w:rsidRPr="00A515D8">
        <w:rPr>
          <w:sz w:val="22"/>
          <w:szCs w:val="22"/>
        </w:rPr>
        <w:t xml:space="preserve">Банк: ОТДЕЛЕНИЕ БАРНАУЛ БАНКА </w:t>
      </w:r>
      <w:bookmarkStart w:id="3" w:name="_Hlk105062169"/>
      <w:bookmarkEnd w:id="2"/>
    </w:p>
    <w:p w14:paraId="3820378D" w14:textId="77777777" w:rsidR="00A515D8" w:rsidRPr="00A515D8" w:rsidRDefault="00A515D8" w:rsidP="00A515D8">
      <w:pPr>
        <w:rPr>
          <w:sz w:val="22"/>
          <w:szCs w:val="22"/>
        </w:rPr>
      </w:pPr>
      <w:r w:rsidRPr="00A515D8">
        <w:rPr>
          <w:sz w:val="22"/>
          <w:szCs w:val="22"/>
        </w:rPr>
        <w:t xml:space="preserve">РОССИИ//УФК по Алтайскому краю </w:t>
      </w:r>
    </w:p>
    <w:p w14:paraId="46FFEDE5" w14:textId="77777777" w:rsidR="00A515D8" w:rsidRPr="00A515D8" w:rsidRDefault="00A515D8" w:rsidP="00A515D8">
      <w:pPr>
        <w:rPr>
          <w:sz w:val="22"/>
          <w:szCs w:val="22"/>
        </w:rPr>
      </w:pPr>
      <w:r w:rsidRPr="00A515D8">
        <w:rPr>
          <w:sz w:val="22"/>
          <w:szCs w:val="22"/>
        </w:rPr>
        <w:t>г. Барнаул</w:t>
      </w:r>
    </w:p>
    <w:p w14:paraId="63564394" w14:textId="77777777" w:rsidR="00A515D8" w:rsidRPr="00A515D8" w:rsidRDefault="00A515D8" w:rsidP="00A515D8">
      <w:pPr>
        <w:rPr>
          <w:sz w:val="22"/>
          <w:szCs w:val="22"/>
        </w:rPr>
      </w:pPr>
      <w:r w:rsidRPr="00A515D8">
        <w:rPr>
          <w:sz w:val="22"/>
          <w:szCs w:val="22"/>
        </w:rPr>
        <w:t>БИК 010173001</w:t>
      </w:r>
    </w:p>
    <w:p w14:paraId="7F6B795A" w14:textId="77777777" w:rsidR="00A515D8" w:rsidRPr="00A515D8" w:rsidRDefault="00A515D8" w:rsidP="00A515D8">
      <w:pPr>
        <w:rPr>
          <w:sz w:val="22"/>
          <w:szCs w:val="22"/>
        </w:rPr>
      </w:pPr>
      <w:r w:rsidRPr="00A515D8">
        <w:rPr>
          <w:sz w:val="22"/>
          <w:szCs w:val="22"/>
        </w:rPr>
        <w:t>ЕКС 40102810045370000009</w:t>
      </w:r>
    </w:p>
    <w:p w14:paraId="591B63CF" w14:textId="3FDABE95" w:rsidR="00A515D8" w:rsidRDefault="00A515D8" w:rsidP="00A515D8">
      <w:pPr>
        <w:rPr>
          <w:sz w:val="22"/>
          <w:szCs w:val="22"/>
        </w:rPr>
      </w:pPr>
      <w:r w:rsidRPr="00A515D8">
        <w:rPr>
          <w:sz w:val="22"/>
          <w:szCs w:val="22"/>
        </w:rPr>
        <w:t>КС   03231643017160001700</w:t>
      </w:r>
    </w:p>
    <w:p w14:paraId="45CE2C07" w14:textId="3B5306B0" w:rsidR="007143DE" w:rsidRPr="00A515D8" w:rsidRDefault="007143DE" w:rsidP="00A515D8">
      <w:pPr>
        <w:rPr>
          <w:sz w:val="22"/>
          <w:szCs w:val="22"/>
        </w:rPr>
      </w:pPr>
      <w:r>
        <w:rPr>
          <w:sz w:val="22"/>
          <w:szCs w:val="22"/>
        </w:rPr>
        <w:t xml:space="preserve">Должность </w:t>
      </w:r>
    </w:p>
    <w:p w14:paraId="2F7FA8DD" w14:textId="05FFC2A4" w:rsidR="00A515D8" w:rsidRPr="00A515D8" w:rsidRDefault="00A515D8" w:rsidP="00A515D8">
      <w:pPr>
        <w:rPr>
          <w:sz w:val="22"/>
          <w:szCs w:val="22"/>
        </w:rPr>
      </w:pPr>
      <w:r w:rsidRPr="00A515D8">
        <w:rPr>
          <w:sz w:val="22"/>
          <w:szCs w:val="22"/>
        </w:rPr>
        <w:t xml:space="preserve">____________________ </w:t>
      </w:r>
      <w:r w:rsidR="007143DE">
        <w:rPr>
          <w:sz w:val="22"/>
          <w:szCs w:val="22"/>
        </w:rPr>
        <w:t>Ф.И.О.</w:t>
      </w:r>
    </w:p>
    <w:bookmarkEnd w:id="3"/>
    <w:bookmarkEnd w:id="0"/>
    <w:p w14:paraId="24A64D28" w14:textId="77777777" w:rsidR="007143DE" w:rsidRDefault="007143DE" w:rsidP="00A515D8">
      <w:pPr>
        <w:ind w:left="5103"/>
        <w:jc w:val="right"/>
        <w:rPr>
          <w:sz w:val="22"/>
          <w:szCs w:val="22"/>
        </w:rPr>
      </w:pPr>
    </w:p>
    <w:p w14:paraId="2F4503E5" w14:textId="7B3468D2" w:rsidR="00A515D8" w:rsidRPr="00A515D8" w:rsidRDefault="00A515D8" w:rsidP="00A515D8">
      <w:pPr>
        <w:ind w:left="5103"/>
        <w:jc w:val="right"/>
        <w:rPr>
          <w:sz w:val="22"/>
          <w:szCs w:val="22"/>
        </w:rPr>
      </w:pPr>
      <w:r w:rsidRPr="00A515D8">
        <w:rPr>
          <w:sz w:val="22"/>
          <w:szCs w:val="22"/>
        </w:rPr>
        <w:t>приложение 1</w:t>
      </w:r>
    </w:p>
    <w:p w14:paraId="05B32D94" w14:textId="77777777" w:rsidR="00A515D8" w:rsidRPr="00A515D8" w:rsidRDefault="00A515D8" w:rsidP="00A515D8">
      <w:pPr>
        <w:autoSpaceDE w:val="0"/>
        <w:autoSpaceDN w:val="0"/>
        <w:ind w:left="5103"/>
        <w:jc w:val="right"/>
        <w:rPr>
          <w:sz w:val="22"/>
          <w:szCs w:val="22"/>
        </w:rPr>
      </w:pPr>
      <w:r w:rsidRPr="00A515D8">
        <w:rPr>
          <w:sz w:val="22"/>
          <w:szCs w:val="22"/>
        </w:rPr>
        <w:t>к Контракту №_______</w:t>
      </w:r>
    </w:p>
    <w:p w14:paraId="45E841E2" w14:textId="77777777" w:rsidR="00A515D8" w:rsidRPr="00A515D8" w:rsidRDefault="00A515D8" w:rsidP="00A515D8">
      <w:pPr>
        <w:ind w:left="5103"/>
        <w:jc w:val="right"/>
        <w:rPr>
          <w:sz w:val="22"/>
          <w:szCs w:val="22"/>
        </w:rPr>
      </w:pPr>
      <w:r w:rsidRPr="00A515D8">
        <w:rPr>
          <w:sz w:val="22"/>
          <w:szCs w:val="22"/>
        </w:rPr>
        <w:t>от «___» _______ 2022</w:t>
      </w:r>
    </w:p>
    <w:p w14:paraId="7A346100" w14:textId="77777777" w:rsidR="00A515D8" w:rsidRPr="00A515D8" w:rsidRDefault="00A515D8" w:rsidP="00A515D8">
      <w:pPr>
        <w:ind w:left="5103"/>
        <w:jc w:val="right"/>
        <w:rPr>
          <w:sz w:val="22"/>
          <w:szCs w:val="22"/>
        </w:rPr>
      </w:pPr>
    </w:p>
    <w:p w14:paraId="467A3E67" w14:textId="77777777" w:rsidR="00A515D8" w:rsidRPr="00A515D8" w:rsidRDefault="00A515D8" w:rsidP="00A515D8">
      <w:pPr>
        <w:jc w:val="center"/>
        <w:rPr>
          <w:bCs/>
          <w:sz w:val="22"/>
          <w:szCs w:val="22"/>
        </w:rPr>
      </w:pPr>
    </w:p>
    <w:p w14:paraId="5AB8C391" w14:textId="62A2360F" w:rsidR="00A515D8" w:rsidRDefault="00A515D8" w:rsidP="00A515D8">
      <w:pPr>
        <w:jc w:val="center"/>
        <w:rPr>
          <w:bCs/>
          <w:sz w:val="22"/>
          <w:szCs w:val="22"/>
        </w:rPr>
      </w:pPr>
      <w:r w:rsidRPr="00A515D8">
        <w:rPr>
          <w:bCs/>
          <w:sz w:val="22"/>
          <w:szCs w:val="22"/>
        </w:rPr>
        <w:t>Техническое задание</w:t>
      </w:r>
    </w:p>
    <w:p w14:paraId="0400BE30" w14:textId="1443A182" w:rsidR="005B4D8E" w:rsidRPr="00A515D8" w:rsidRDefault="005B4D8E" w:rsidP="00A515D8">
      <w:pPr>
        <w:jc w:val="center"/>
        <w:rPr>
          <w:bCs/>
          <w:sz w:val="22"/>
          <w:szCs w:val="22"/>
        </w:rPr>
      </w:pPr>
      <w:r>
        <w:rPr>
          <w:bCs/>
          <w:sz w:val="22"/>
          <w:szCs w:val="22"/>
        </w:rPr>
        <w:t>(См. файл «Описание объекта закупки»)</w:t>
      </w:r>
    </w:p>
    <w:p w14:paraId="7D337CD2" w14:textId="77777777" w:rsidR="00A515D8" w:rsidRPr="00A515D8" w:rsidRDefault="00A515D8" w:rsidP="00A515D8">
      <w:pPr>
        <w:jc w:val="center"/>
        <w:rPr>
          <w:b/>
          <w:sz w:val="22"/>
          <w:szCs w:val="22"/>
        </w:rPr>
      </w:pPr>
    </w:p>
    <w:tbl>
      <w:tblPr>
        <w:tblW w:w="0" w:type="auto"/>
        <w:tblInd w:w="108" w:type="dxa"/>
        <w:tblLook w:val="00A0" w:firstRow="1" w:lastRow="0" w:firstColumn="1" w:lastColumn="0" w:noHBand="0" w:noVBand="0"/>
      </w:tblPr>
      <w:tblGrid>
        <w:gridCol w:w="4729"/>
        <w:gridCol w:w="4733"/>
      </w:tblGrid>
      <w:tr w:rsidR="00A515D8" w:rsidRPr="00A515D8" w14:paraId="1267CCC4" w14:textId="77777777" w:rsidTr="009D1FB0">
        <w:tc>
          <w:tcPr>
            <w:tcW w:w="4729" w:type="dxa"/>
          </w:tcPr>
          <w:p w14:paraId="3B487AC0" w14:textId="77777777" w:rsidR="00A515D8" w:rsidRPr="00A515D8" w:rsidRDefault="00A515D8" w:rsidP="00A515D8">
            <w:pPr>
              <w:autoSpaceDE w:val="0"/>
              <w:autoSpaceDN w:val="0"/>
              <w:jc w:val="both"/>
              <w:rPr>
                <w:sz w:val="22"/>
                <w:szCs w:val="22"/>
              </w:rPr>
            </w:pPr>
            <w:r w:rsidRPr="00A515D8">
              <w:rPr>
                <w:sz w:val="22"/>
                <w:szCs w:val="22"/>
              </w:rPr>
              <w:t>Заказчик</w:t>
            </w:r>
          </w:p>
          <w:p w14:paraId="6699F855" w14:textId="77777777" w:rsidR="00A515D8" w:rsidRPr="00A515D8" w:rsidRDefault="00A515D8" w:rsidP="00A515D8">
            <w:pPr>
              <w:autoSpaceDE w:val="0"/>
              <w:autoSpaceDN w:val="0"/>
              <w:jc w:val="both"/>
              <w:rPr>
                <w:sz w:val="22"/>
                <w:szCs w:val="22"/>
              </w:rPr>
            </w:pPr>
            <w:r w:rsidRPr="00A515D8">
              <w:rPr>
                <w:sz w:val="22"/>
                <w:szCs w:val="22"/>
              </w:rPr>
              <w:t>___________________</w:t>
            </w:r>
          </w:p>
          <w:p w14:paraId="3BD8B3E3" w14:textId="77777777" w:rsidR="00A515D8" w:rsidRPr="00A515D8" w:rsidRDefault="00A515D8" w:rsidP="00A515D8">
            <w:pPr>
              <w:autoSpaceDE w:val="0"/>
              <w:autoSpaceDN w:val="0"/>
              <w:jc w:val="both"/>
              <w:rPr>
                <w:sz w:val="22"/>
                <w:szCs w:val="22"/>
              </w:rPr>
            </w:pPr>
            <w:r w:rsidRPr="00A515D8">
              <w:rPr>
                <w:sz w:val="22"/>
                <w:szCs w:val="22"/>
              </w:rPr>
              <w:t xml:space="preserve">«___» ______ </w:t>
            </w:r>
            <w:smartTag w:uri="urn:schemas-microsoft-com:office:smarttags" w:element="metricconverter">
              <w:smartTagPr>
                <w:attr w:name="ProductID" w:val="2022 г"/>
              </w:smartTagPr>
              <w:r w:rsidRPr="00A515D8">
                <w:rPr>
                  <w:sz w:val="22"/>
                  <w:szCs w:val="22"/>
                </w:rPr>
                <w:t>2022 г</w:t>
              </w:r>
            </w:smartTag>
            <w:r w:rsidRPr="00A515D8">
              <w:rPr>
                <w:sz w:val="22"/>
                <w:szCs w:val="22"/>
              </w:rPr>
              <w:t>.</w:t>
            </w:r>
          </w:p>
          <w:p w14:paraId="0379F199" w14:textId="77777777" w:rsidR="00A515D8" w:rsidRPr="00A515D8" w:rsidRDefault="00A515D8" w:rsidP="00A515D8">
            <w:pPr>
              <w:autoSpaceDE w:val="0"/>
              <w:autoSpaceDN w:val="0"/>
              <w:jc w:val="both"/>
              <w:rPr>
                <w:sz w:val="22"/>
                <w:szCs w:val="22"/>
              </w:rPr>
            </w:pPr>
            <w:r w:rsidRPr="00A515D8">
              <w:rPr>
                <w:sz w:val="22"/>
                <w:szCs w:val="22"/>
              </w:rPr>
              <w:t>М.П.</w:t>
            </w:r>
          </w:p>
        </w:tc>
        <w:tc>
          <w:tcPr>
            <w:tcW w:w="4733" w:type="dxa"/>
          </w:tcPr>
          <w:p w14:paraId="78361DCC" w14:textId="77777777" w:rsidR="00A515D8" w:rsidRPr="00A515D8" w:rsidRDefault="00A515D8" w:rsidP="00A515D8">
            <w:pPr>
              <w:autoSpaceDE w:val="0"/>
              <w:autoSpaceDN w:val="0"/>
              <w:jc w:val="both"/>
              <w:rPr>
                <w:sz w:val="22"/>
                <w:szCs w:val="22"/>
              </w:rPr>
            </w:pPr>
            <w:r w:rsidRPr="00A515D8">
              <w:rPr>
                <w:sz w:val="22"/>
                <w:szCs w:val="22"/>
              </w:rPr>
              <w:t>Подрядчик</w:t>
            </w:r>
          </w:p>
          <w:p w14:paraId="4F22032F" w14:textId="77777777" w:rsidR="00A515D8" w:rsidRPr="00A515D8" w:rsidRDefault="00A515D8" w:rsidP="00A515D8">
            <w:pPr>
              <w:autoSpaceDE w:val="0"/>
              <w:autoSpaceDN w:val="0"/>
              <w:jc w:val="both"/>
              <w:rPr>
                <w:sz w:val="22"/>
                <w:szCs w:val="22"/>
              </w:rPr>
            </w:pPr>
            <w:r w:rsidRPr="00A515D8">
              <w:rPr>
                <w:sz w:val="22"/>
                <w:szCs w:val="22"/>
              </w:rPr>
              <w:t>____________________</w:t>
            </w:r>
          </w:p>
          <w:p w14:paraId="66E10773" w14:textId="77777777" w:rsidR="00A515D8" w:rsidRPr="00A515D8" w:rsidRDefault="00A515D8" w:rsidP="00A515D8">
            <w:pPr>
              <w:autoSpaceDE w:val="0"/>
              <w:autoSpaceDN w:val="0"/>
              <w:jc w:val="both"/>
              <w:rPr>
                <w:sz w:val="22"/>
                <w:szCs w:val="22"/>
              </w:rPr>
            </w:pPr>
            <w:r w:rsidRPr="00A515D8">
              <w:rPr>
                <w:sz w:val="22"/>
                <w:szCs w:val="22"/>
              </w:rPr>
              <w:t xml:space="preserve">«___» ______ </w:t>
            </w:r>
            <w:smartTag w:uri="urn:schemas-microsoft-com:office:smarttags" w:element="metricconverter">
              <w:smartTagPr>
                <w:attr w:name="ProductID" w:val="2022 г"/>
              </w:smartTagPr>
              <w:r w:rsidRPr="00A515D8">
                <w:rPr>
                  <w:sz w:val="22"/>
                  <w:szCs w:val="22"/>
                </w:rPr>
                <w:t>2022 г</w:t>
              </w:r>
            </w:smartTag>
            <w:r w:rsidRPr="00A515D8">
              <w:rPr>
                <w:sz w:val="22"/>
                <w:szCs w:val="22"/>
              </w:rPr>
              <w:t>.</w:t>
            </w:r>
          </w:p>
          <w:p w14:paraId="61E7BDC3" w14:textId="77777777" w:rsidR="00A515D8" w:rsidRPr="00A515D8" w:rsidRDefault="00A515D8" w:rsidP="00A515D8">
            <w:pPr>
              <w:autoSpaceDE w:val="0"/>
              <w:autoSpaceDN w:val="0"/>
              <w:jc w:val="both"/>
              <w:rPr>
                <w:sz w:val="22"/>
                <w:szCs w:val="22"/>
              </w:rPr>
            </w:pPr>
            <w:r w:rsidRPr="00A515D8">
              <w:rPr>
                <w:sz w:val="22"/>
                <w:szCs w:val="22"/>
              </w:rPr>
              <w:t>М.П.</w:t>
            </w:r>
          </w:p>
        </w:tc>
      </w:tr>
    </w:tbl>
    <w:p w14:paraId="33273666" w14:textId="0197A5B6" w:rsidR="00A515D8" w:rsidRDefault="00A515D8" w:rsidP="00A515D8">
      <w:pPr>
        <w:jc w:val="center"/>
        <w:rPr>
          <w:b/>
          <w:sz w:val="22"/>
          <w:szCs w:val="22"/>
        </w:rPr>
      </w:pPr>
    </w:p>
    <w:p w14:paraId="31BCF469" w14:textId="38F929F3" w:rsidR="005B4D8E" w:rsidRDefault="005B4D8E" w:rsidP="00A515D8">
      <w:pPr>
        <w:jc w:val="center"/>
        <w:rPr>
          <w:b/>
          <w:sz w:val="22"/>
          <w:szCs w:val="22"/>
        </w:rPr>
      </w:pPr>
    </w:p>
    <w:p w14:paraId="49CB3165" w14:textId="77777777" w:rsidR="005B4D8E" w:rsidRPr="00A515D8" w:rsidRDefault="005B4D8E" w:rsidP="00A515D8">
      <w:pPr>
        <w:jc w:val="center"/>
        <w:rPr>
          <w:b/>
          <w:sz w:val="22"/>
          <w:szCs w:val="22"/>
        </w:rPr>
      </w:pPr>
    </w:p>
    <w:p w14:paraId="025EAD91" w14:textId="77777777" w:rsidR="00A515D8" w:rsidRPr="00A515D8" w:rsidRDefault="00A515D8" w:rsidP="00A515D8">
      <w:pPr>
        <w:ind w:left="5103"/>
        <w:jc w:val="right"/>
        <w:rPr>
          <w:sz w:val="22"/>
          <w:szCs w:val="22"/>
        </w:rPr>
      </w:pPr>
      <w:r w:rsidRPr="00A515D8">
        <w:rPr>
          <w:sz w:val="22"/>
          <w:szCs w:val="22"/>
        </w:rPr>
        <w:t>приложение 2</w:t>
      </w:r>
    </w:p>
    <w:p w14:paraId="0535443C" w14:textId="77777777" w:rsidR="00A515D8" w:rsidRPr="00A515D8" w:rsidRDefault="00A515D8" w:rsidP="00A515D8">
      <w:pPr>
        <w:autoSpaceDE w:val="0"/>
        <w:autoSpaceDN w:val="0"/>
        <w:ind w:left="5103"/>
        <w:jc w:val="right"/>
        <w:rPr>
          <w:sz w:val="22"/>
          <w:szCs w:val="22"/>
        </w:rPr>
      </w:pPr>
      <w:r w:rsidRPr="00A515D8">
        <w:rPr>
          <w:sz w:val="22"/>
          <w:szCs w:val="22"/>
        </w:rPr>
        <w:t>к Контракту №_______</w:t>
      </w:r>
    </w:p>
    <w:p w14:paraId="678759E2" w14:textId="77777777" w:rsidR="00A515D8" w:rsidRPr="00A515D8" w:rsidRDefault="00A515D8" w:rsidP="00A515D8">
      <w:pPr>
        <w:ind w:left="5103"/>
        <w:jc w:val="right"/>
        <w:rPr>
          <w:sz w:val="22"/>
          <w:szCs w:val="22"/>
        </w:rPr>
      </w:pPr>
      <w:r w:rsidRPr="00A515D8">
        <w:rPr>
          <w:sz w:val="22"/>
          <w:szCs w:val="22"/>
        </w:rPr>
        <w:t>от «___» _______ 2022</w:t>
      </w:r>
    </w:p>
    <w:p w14:paraId="4E902AC1" w14:textId="77777777" w:rsidR="00A515D8" w:rsidRPr="00A515D8" w:rsidRDefault="00A515D8" w:rsidP="00A515D8">
      <w:pPr>
        <w:jc w:val="center"/>
        <w:rPr>
          <w:b/>
          <w:sz w:val="22"/>
          <w:szCs w:val="22"/>
        </w:rPr>
      </w:pPr>
    </w:p>
    <w:p w14:paraId="0BC4FBBE" w14:textId="77777777" w:rsidR="00A515D8" w:rsidRPr="00A515D8" w:rsidRDefault="00A515D8" w:rsidP="00A515D8">
      <w:pPr>
        <w:jc w:val="center"/>
        <w:rPr>
          <w:b/>
          <w:sz w:val="22"/>
          <w:szCs w:val="22"/>
        </w:rPr>
      </w:pPr>
    </w:p>
    <w:p w14:paraId="63C1F250" w14:textId="43B3C53B" w:rsidR="00A515D8" w:rsidRPr="00A515D8" w:rsidRDefault="005B4D8E" w:rsidP="00A515D8">
      <w:pPr>
        <w:jc w:val="center"/>
        <w:rPr>
          <w:bCs/>
          <w:sz w:val="22"/>
          <w:szCs w:val="22"/>
        </w:rPr>
      </w:pPr>
      <w:r>
        <w:rPr>
          <w:bCs/>
          <w:sz w:val="22"/>
          <w:szCs w:val="22"/>
        </w:rPr>
        <w:t>Сметная</w:t>
      </w:r>
      <w:r w:rsidR="00A515D8" w:rsidRPr="00A515D8">
        <w:rPr>
          <w:bCs/>
          <w:sz w:val="22"/>
          <w:szCs w:val="22"/>
        </w:rPr>
        <w:t xml:space="preserve"> документация</w:t>
      </w:r>
    </w:p>
    <w:p w14:paraId="3756E825" w14:textId="77777777" w:rsidR="00A515D8" w:rsidRPr="00A515D8" w:rsidRDefault="00A515D8" w:rsidP="00A515D8">
      <w:pPr>
        <w:jc w:val="center"/>
        <w:rPr>
          <w:sz w:val="22"/>
          <w:szCs w:val="22"/>
        </w:rPr>
      </w:pPr>
    </w:p>
    <w:tbl>
      <w:tblPr>
        <w:tblW w:w="0" w:type="auto"/>
        <w:tblInd w:w="108" w:type="dxa"/>
        <w:tblLook w:val="00A0" w:firstRow="1" w:lastRow="0" w:firstColumn="1" w:lastColumn="0" w:noHBand="0" w:noVBand="0"/>
      </w:tblPr>
      <w:tblGrid>
        <w:gridCol w:w="4729"/>
        <w:gridCol w:w="4733"/>
      </w:tblGrid>
      <w:tr w:rsidR="00A515D8" w:rsidRPr="00A515D8" w14:paraId="7103B974" w14:textId="77777777" w:rsidTr="009D1FB0">
        <w:tc>
          <w:tcPr>
            <w:tcW w:w="4729" w:type="dxa"/>
          </w:tcPr>
          <w:p w14:paraId="1C14B5E6" w14:textId="77777777" w:rsidR="00A515D8" w:rsidRPr="00A515D8" w:rsidRDefault="00A515D8" w:rsidP="00A515D8">
            <w:pPr>
              <w:autoSpaceDE w:val="0"/>
              <w:autoSpaceDN w:val="0"/>
              <w:jc w:val="both"/>
              <w:rPr>
                <w:sz w:val="22"/>
                <w:szCs w:val="22"/>
              </w:rPr>
            </w:pPr>
            <w:r w:rsidRPr="00A515D8">
              <w:rPr>
                <w:sz w:val="22"/>
                <w:szCs w:val="22"/>
              </w:rPr>
              <w:t>Заказчик</w:t>
            </w:r>
          </w:p>
          <w:p w14:paraId="619305F4" w14:textId="77777777" w:rsidR="00A515D8" w:rsidRPr="00A515D8" w:rsidRDefault="00A515D8" w:rsidP="00A515D8">
            <w:pPr>
              <w:autoSpaceDE w:val="0"/>
              <w:autoSpaceDN w:val="0"/>
              <w:jc w:val="both"/>
              <w:rPr>
                <w:sz w:val="22"/>
                <w:szCs w:val="22"/>
              </w:rPr>
            </w:pPr>
            <w:r w:rsidRPr="00A515D8">
              <w:rPr>
                <w:sz w:val="22"/>
                <w:szCs w:val="22"/>
              </w:rPr>
              <w:t>___________________</w:t>
            </w:r>
          </w:p>
          <w:p w14:paraId="605853D4" w14:textId="77777777" w:rsidR="00A515D8" w:rsidRPr="00A515D8" w:rsidRDefault="00A515D8" w:rsidP="00A515D8">
            <w:pPr>
              <w:autoSpaceDE w:val="0"/>
              <w:autoSpaceDN w:val="0"/>
              <w:jc w:val="both"/>
              <w:rPr>
                <w:sz w:val="22"/>
                <w:szCs w:val="22"/>
              </w:rPr>
            </w:pPr>
            <w:r w:rsidRPr="00A515D8">
              <w:rPr>
                <w:sz w:val="22"/>
                <w:szCs w:val="22"/>
              </w:rPr>
              <w:t xml:space="preserve">«___» ______ </w:t>
            </w:r>
            <w:smartTag w:uri="urn:schemas-microsoft-com:office:smarttags" w:element="metricconverter">
              <w:smartTagPr>
                <w:attr w:name="ProductID" w:val="2022 г"/>
              </w:smartTagPr>
              <w:r w:rsidRPr="00A515D8">
                <w:rPr>
                  <w:sz w:val="22"/>
                  <w:szCs w:val="22"/>
                </w:rPr>
                <w:t>2022 г</w:t>
              </w:r>
            </w:smartTag>
            <w:r w:rsidRPr="00A515D8">
              <w:rPr>
                <w:sz w:val="22"/>
                <w:szCs w:val="22"/>
              </w:rPr>
              <w:t>.</w:t>
            </w:r>
          </w:p>
          <w:p w14:paraId="3794E553" w14:textId="77777777" w:rsidR="00A515D8" w:rsidRPr="00A515D8" w:rsidRDefault="00A515D8" w:rsidP="00A515D8">
            <w:pPr>
              <w:autoSpaceDE w:val="0"/>
              <w:autoSpaceDN w:val="0"/>
              <w:jc w:val="both"/>
              <w:rPr>
                <w:sz w:val="22"/>
                <w:szCs w:val="22"/>
              </w:rPr>
            </w:pPr>
            <w:r w:rsidRPr="00A515D8">
              <w:rPr>
                <w:sz w:val="22"/>
                <w:szCs w:val="22"/>
              </w:rPr>
              <w:t>М.П.</w:t>
            </w:r>
          </w:p>
        </w:tc>
        <w:tc>
          <w:tcPr>
            <w:tcW w:w="4733" w:type="dxa"/>
          </w:tcPr>
          <w:p w14:paraId="662E7DE9" w14:textId="77777777" w:rsidR="00A515D8" w:rsidRPr="00A515D8" w:rsidRDefault="00A515D8" w:rsidP="00A515D8">
            <w:pPr>
              <w:autoSpaceDE w:val="0"/>
              <w:autoSpaceDN w:val="0"/>
              <w:jc w:val="both"/>
              <w:rPr>
                <w:sz w:val="22"/>
                <w:szCs w:val="22"/>
              </w:rPr>
            </w:pPr>
            <w:r w:rsidRPr="00A515D8">
              <w:rPr>
                <w:sz w:val="22"/>
                <w:szCs w:val="22"/>
              </w:rPr>
              <w:t>Подрядчик</w:t>
            </w:r>
          </w:p>
          <w:p w14:paraId="20A14EE7" w14:textId="77777777" w:rsidR="00A515D8" w:rsidRPr="00A515D8" w:rsidRDefault="00A515D8" w:rsidP="00A515D8">
            <w:pPr>
              <w:autoSpaceDE w:val="0"/>
              <w:autoSpaceDN w:val="0"/>
              <w:jc w:val="both"/>
              <w:rPr>
                <w:sz w:val="22"/>
                <w:szCs w:val="22"/>
              </w:rPr>
            </w:pPr>
            <w:r w:rsidRPr="00A515D8">
              <w:rPr>
                <w:sz w:val="22"/>
                <w:szCs w:val="22"/>
              </w:rPr>
              <w:t>____________________</w:t>
            </w:r>
          </w:p>
          <w:p w14:paraId="675CC60A" w14:textId="77777777" w:rsidR="00A515D8" w:rsidRPr="00A515D8" w:rsidRDefault="00A515D8" w:rsidP="00A515D8">
            <w:pPr>
              <w:autoSpaceDE w:val="0"/>
              <w:autoSpaceDN w:val="0"/>
              <w:jc w:val="both"/>
              <w:rPr>
                <w:sz w:val="22"/>
                <w:szCs w:val="22"/>
              </w:rPr>
            </w:pPr>
            <w:r w:rsidRPr="00A515D8">
              <w:rPr>
                <w:sz w:val="22"/>
                <w:szCs w:val="22"/>
              </w:rPr>
              <w:t xml:space="preserve">«___» ______ </w:t>
            </w:r>
            <w:smartTag w:uri="urn:schemas-microsoft-com:office:smarttags" w:element="metricconverter">
              <w:smartTagPr>
                <w:attr w:name="ProductID" w:val="2022 г"/>
              </w:smartTagPr>
              <w:r w:rsidRPr="00A515D8">
                <w:rPr>
                  <w:sz w:val="22"/>
                  <w:szCs w:val="22"/>
                </w:rPr>
                <w:t>2022 г</w:t>
              </w:r>
            </w:smartTag>
            <w:r w:rsidRPr="00A515D8">
              <w:rPr>
                <w:sz w:val="22"/>
                <w:szCs w:val="22"/>
              </w:rPr>
              <w:t>.</w:t>
            </w:r>
          </w:p>
          <w:p w14:paraId="6D264A77" w14:textId="77777777" w:rsidR="00A515D8" w:rsidRPr="00A515D8" w:rsidRDefault="00A515D8" w:rsidP="00A515D8">
            <w:pPr>
              <w:autoSpaceDE w:val="0"/>
              <w:autoSpaceDN w:val="0"/>
              <w:jc w:val="both"/>
              <w:rPr>
                <w:sz w:val="22"/>
                <w:szCs w:val="22"/>
              </w:rPr>
            </w:pPr>
            <w:r w:rsidRPr="00A515D8">
              <w:rPr>
                <w:sz w:val="22"/>
                <w:szCs w:val="22"/>
              </w:rPr>
              <w:t>М.П.</w:t>
            </w:r>
          </w:p>
        </w:tc>
      </w:tr>
    </w:tbl>
    <w:p w14:paraId="36EE8BA8" w14:textId="77777777" w:rsidR="00A515D8" w:rsidRPr="00A515D8" w:rsidRDefault="00A515D8" w:rsidP="00A515D8">
      <w:pPr>
        <w:rPr>
          <w:sz w:val="22"/>
          <w:szCs w:val="22"/>
        </w:rPr>
      </w:pPr>
    </w:p>
    <w:p w14:paraId="787070E3" w14:textId="77777777" w:rsidR="00A515D8" w:rsidRPr="00A515D8" w:rsidRDefault="00A515D8" w:rsidP="00A515D8">
      <w:pPr>
        <w:ind w:left="5103"/>
        <w:jc w:val="right"/>
        <w:rPr>
          <w:sz w:val="22"/>
          <w:szCs w:val="22"/>
        </w:rPr>
      </w:pPr>
    </w:p>
    <w:p w14:paraId="0CA7B1E6" w14:textId="77777777" w:rsidR="00A515D8" w:rsidRPr="00A515D8" w:rsidRDefault="00A515D8" w:rsidP="00A515D8">
      <w:pPr>
        <w:ind w:left="5103"/>
        <w:jc w:val="right"/>
        <w:rPr>
          <w:sz w:val="22"/>
          <w:szCs w:val="22"/>
        </w:rPr>
      </w:pPr>
    </w:p>
    <w:p w14:paraId="18607ABB" w14:textId="77777777" w:rsidR="00A515D8" w:rsidRPr="00A515D8" w:rsidRDefault="00A515D8" w:rsidP="00A515D8">
      <w:pPr>
        <w:ind w:left="5103"/>
        <w:jc w:val="right"/>
        <w:rPr>
          <w:sz w:val="22"/>
          <w:szCs w:val="22"/>
        </w:rPr>
      </w:pPr>
    </w:p>
    <w:p w14:paraId="485117EC" w14:textId="77777777" w:rsidR="00A515D8" w:rsidRPr="00A515D8" w:rsidRDefault="00A515D8" w:rsidP="00A515D8">
      <w:pPr>
        <w:ind w:left="5103"/>
        <w:jc w:val="right"/>
        <w:rPr>
          <w:sz w:val="22"/>
          <w:szCs w:val="22"/>
        </w:rPr>
      </w:pPr>
    </w:p>
    <w:p w14:paraId="6A0F9737" w14:textId="77777777" w:rsidR="00A515D8" w:rsidRPr="00A515D8" w:rsidRDefault="00A515D8" w:rsidP="00A515D8">
      <w:pPr>
        <w:ind w:left="5103"/>
        <w:jc w:val="right"/>
        <w:rPr>
          <w:sz w:val="22"/>
          <w:szCs w:val="22"/>
        </w:rPr>
      </w:pPr>
    </w:p>
    <w:p w14:paraId="73291B0E" w14:textId="77777777" w:rsidR="00A515D8" w:rsidRPr="00A515D8" w:rsidRDefault="00A515D8" w:rsidP="00A515D8">
      <w:pPr>
        <w:ind w:left="5103"/>
        <w:jc w:val="right"/>
        <w:rPr>
          <w:sz w:val="22"/>
          <w:szCs w:val="22"/>
        </w:rPr>
      </w:pPr>
    </w:p>
    <w:sectPr w:rsidR="00A515D8" w:rsidRPr="00A515D8" w:rsidSect="00A515D8">
      <w:pgSz w:w="11906" w:h="16838"/>
      <w:pgMar w:top="1134"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F781335"/>
    <w:multiLevelType w:val="multilevel"/>
    <w:tmpl w:val="41500D60"/>
    <w:lvl w:ilvl="0">
      <w:start w:val="5"/>
      <w:numFmt w:val="decimal"/>
      <w:lvlText w:val="%1."/>
      <w:lvlJc w:val="left"/>
      <w:pPr>
        <w:ind w:left="360" w:hanging="360"/>
      </w:pPr>
      <w:rPr>
        <w:rFonts w:cs="Calibri" w:hint="default"/>
        <w:color w:val="auto"/>
        <w:lang w:val="ru-RU"/>
      </w:rPr>
    </w:lvl>
    <w:lvl w:ilvl="1">
      <w:start w:val="9"/>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800" w:hanging="1800"/>
      </w:pPr>
      <w:rPr>
        <w:rFonts w:cs="Calibri" w:hint="default"/>
        <w:color w:val="auto"/>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D377B8D"/>
    <w:multiLevelType w:val="multilevel"/>
    <w:tmpl w:val="AFAA839E"/>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6"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99349B"/>
    <w:multiLevelType w:val="multilevel"/>
    <w:tmpl w:val="24E48EEC"/>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11"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7"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4973"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8" w15:restartNumberingAfterBreak="0">
    <w:nsid w:val="5C114054"/>
    <w:multiLevelType w:val="hybridMultilevel"/>
    <w:tmpl w:val="A538EC90"/>
    <w:lvl w:ilvl="0" w:tplc="18B6622C">
      <w:start w:val="9"/>
      <w:numFmt w:val="decimal"/>
      <w:lvlText w:val="%1."/>
      <w:lvlJc w:val="left"/>
      <w:pPr>
        <w:ind w:left="1855" w:hanging="360"/>
      </w:pPr>
      <w:rPr>
        <w:rFonts w:hint="default"/>
        <w:b/>
      </w:rPr>
    </w:lvl>
    <w:lvl w:ilvl="1" w:tplc="04190019">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9"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0"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3"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4"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2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7" w15:restartNumberingAfterBreak="0">
    <w:nsid w:val="74F109E5"/>
    <w:multiLevelType w:val="multilevel"/>
    <w:tmpl w:val="5B74E5D4"/>
    <w:lvl w:ilvl="0">
      <w:start w:val="2"/>
      <w:numFmt w:val="decimal"/>
      <w:lvlText w:val="%1."/>
      <w:lvlJc w:val="left"/>
      <w:pPr>
        <w:ind w:left="5039" w:hanging="360"/>
      </w:pPr>
      <w:rPr>
        <w:rFonts w:hint="default"/>
        <w:b/>
        <w:i w:val="0"/>
      </w:rPr>
    </w:lvl>
    <w:lvl w:ilvl="1">
      <w:start w:val="1"/>
      <w:numFmt w:val="decimal"/>
      <w:lvlText w:val="%1.%2."/>
      <w:lvlJc w:val="left"/>
      <w:pPr>
        <w:ind w:left="1332" w:hanging="432"/>
      </w:pPr>
      <w:rPr>
        <w:rFonts w:hint="default"/>
        <w:b w:val="0"/>
        <w:i w:val="0"/>
      </w:rPr>
    </w:lvl>
    <w:lvl w:ilvl="2">
      <w:start w:val="1"/>
      <w:numFmt w:val="decimal"/>
      <w:lvlText w:val="%1.%2.%3."/>
      <w:lvlJc w:val="left"/>
      <w:pPr>
        <w:ind w:left="1224" w:hanging="504"/>
      </w:pPr>
      <w:rPr>
        <w:rFonts w:hint="default"/>
        <w:i w:val="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1"/>
  </w:num>
  <w:num w:numId="3">
    <w:abstractNumId w:val="15"/>
  </w:num>
  <w:num w:numId="4">
    <w:abstractNumId w:val="3"/>
  </w:num>
  <w:num w:numId="5">
    <w:abstractNumId w:val="25"/>
  </w:num>
  <w:num w:numId="6">
    <w:abstractNumId w:val="2"/>
  </w:num>
  <w:num w:numId="7">
    <w:abstractNumId w:val="19"/>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8"/>
  </w:num>
  <w:num w:numId="17">
    <w:abstractNumId w:val="4"/>
  </w:num>
  <w:num w:numId="18">
    <w:abstractNumId w:val="6"/>
  </w:num>
  <w:num w:numId="19">
    <w:abstractNumId w:val="27"/>
  </w:num>
  <w:num w:numId="20">
    <w:abstractNumId w:val="1"/>
  </w:num>
  <w:num w:numId="21">
    <w:abstractNumId w:val="18"/>
  </w:num>
  <w:num w:numId="22">
    <w:abstractNumId w:val="24"/>
  </w:num>
  <w:num w:numId="23">
    <w:abstractNumId w:val="22"/>
  </w:num>
  <w:num w:numId="24">
    <w:abstractNumId w:val="12"/>
  </w:num>
  <w:num w:numId="25">
    <w:abstractNumId w:val="26"/>
  </w:num>
  <w:num w:numId="26">
    <w:abstractNumId w:val="5"/>
  </w:num>
  <w:num w:numId="27">
    <w:abstractNumId w:val="13"/>
  </w:num>
  <w:num w:numId="28">
    <w:abstractNumId w:val="7"/>
  </w:num>
  <w:num w:numId="29">
    <w:abstractNumId w:val="20"/>
  </w:num>
  <w:num w:numId="3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3C"/>
    <w:rsid w:val="00061214"/>
    <w:rsid w:val="00062B9C"/>
    <w:rsid w:val="00067C96"/>
    <w:rsid w:val="00080C21"/>
    <w:rsid w:val="000944A5"/>
    <w:rsid w:val="001145DB"/>
    <w:rsid w:val="001B2933"/>
    <w:rsid w:val="0020675F"/>
    <w:rsid w:val="00230921"/>
    <w:rsid w:val="0023238D"/>
    <w:rsid w:val="00232FBE"/>
    <w:rsid w:val="00235440"/>
    <w:rsid w:val="00254678"/>
    <w:rsid w:val="002811F9"/>
    <w:rsid w:val="002E3D98"/>
    <w:rsid w:val="0036612C"/>
    <w:rsid w:val="00382D76"/>
    <w:rsid w:val="00393197"/>
    <w:rsid w:val="003B4D23"/>
    <w:rsid w:val="003E4250"/>
    <w:rsid w:val="003E426C"/>
    <w:rsid w:val="00422967"/>
    <w:rsid w:val="00436AEC"/>
    <w:rsid w:val="00476215"/>
    <w:rsid w:val="0048679B"/>
    <w:rsid w:val="004B3522"/>
    <w:rsid w:val="004B3A42"/>
    <w:rsid w:val="004B523D"/>
    <w:rsid w:val="004C56B7"/>
    <w:rsid w:val="00501FE5"/>
    <w:rsid w:val="0053501C"/>
    <w:rsid w:val="00555C15"/>
    <w:rsid w:val="00571C5E"/>
    <w:rsid w:val="005A5F48"/>
    <w:rsid w:val="005B4D8E"/>
    <w:rsid w:val="005D4B17"/>
    <w:rsid w:val="0063023C"/>
    <w:rsid w:val="006A4C56"/>
    <w:rsid w:val="006D264D"/>
    <w:rsid w:val="006E4857"/>
    <w:rsid w:val="00701665"/>
    <w:rsid w:val="007023E6"/>
    <w:rsid w:val="00711076"/>
    <w:rsid w:val="007113BC"/>
    <w:rsid w:val="007118C0"/>
    <w:rsid w:val="007143DE"/>
    <w:rsid w:val="00752F07"/>
    <w:rsid w:val="0076450A"/>
    <w:rsid w:val="0077699C"/>
    <w:rsid w:val="00786B95"/>
    <w:rsid w:val="007D0C5B"/>
    <w:rsid w:val="008968E3"/>
    <w:rsid w:val="00897F88"/>
    <w:rsid w:val="008A1609"/>
    <w:rsid w:val="008B2C18"/>
    <w:rsid w:val="008C299A"/>
    <w:rsid w:val="009C074C"/>
    <w:rsid w:val="009F2FE5"/>
    <w:rsid w:val="00A35979"/>
    <w:rsid w:val="00A515D8"/>
    <w:rsid w:val="00A53C30"/>
    <w:rsid w:val="00A85427"/>
    <w:rsid w:val="00A936E0"/>
    <w:rsid w:val="00A97AA8"/>
    <w:rsid w:val="00AA137E"/>
    <w:rsid w:val="00AB7C8B"/>
    <w:rsid w:val="00AC7AAB"/>
    <w:rsid w:val="00B37049"/>
    <w:rsid w:val="00B45BC4"/>
    <w:rsid w:val="00B66EB1"/>
    <w:rsid w:val="00BA4A22"/>
    <w:rsid w:val="00BB7342"/>
    <w:rsid w:val="00BF3083"/>
    <w:rsid w:val="00C447EE"/>
    <w:rsid w:val="00C56043"/>
    <w:rsid w:val="00C62395"/>
    <w:rsid w:val="00C75A17"/>
    <w:rsid w:val="00C7600B"/>
    <w:rsid w:val="00CC77B1"/>
    <w:rsid w:val="00CD3D1E"/>
    <w:rsid w:val="00CE466F"/>
    <w:rsid w:val="00D40E8A"/>
    <w:rsid w:val="00D42225"/>
    <w:rsid w:val="00D8692C"/>
    <w:rsid w:val="00DB7C4E"/>
    <w:rsid w:val="00E644F5"/>
    <w:rsid w:val="00EC55B0"/>
    <w:rsid w:val="00F16432"/>
    <w:rsid w:val="00F22C51"/>
    <w:rsid w:val="00F84354"/>
    <w:rsid w:val="00F90054"/>
    <w:rsid w:val="00FA4DEB"/>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3D6DD2"/>
  <w15:chartTrackingRefBased/>
  <w15:docId w15:val="{C3B9F5D0-2F27-423A-992F-D20A9F89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aliases w:val="Bullet List,FooterText,numbered,Paragraphe de liste1,lp1,SL_Абзац списка,Содержание. 2 уровень"/>
    <w:basedOn w:val="a"/>
    <w:link w:val="a5"/>
    <w:uiPriority w:val="34"/>
    <w:qFormat/>
    <w:rsid w:val="001B2933"/>
    <w:pPr>
      <w:ind w:left="720"/>
      <w:contextualSpacing/>
    </w:pPr>
  </w:style>
  <w:style w:type="paragraph" w:styleId="a6">
    <w:name w:val="Body Text"/>
    <w:basedOn w:val="a"/>
    <w:link w:val="a7"/>
    <w:rsid w:val="001B2933"/>
    <w:pPr>
      <w:spacing w:after="120" w:line="288" w:lineRule="auto"/>
      <w:ind w:firstLine="567"/>
      <w:jc w:val="both"/>
    </w:pPr>
    <w:rPr>
      <w:sz w:val="28"/>
      <w:szCs w:val="28"/>
    </w:rPr>
  </w:style>
  <w:style w:type="character" w:customStyle="1" w:styleId="a7">
    <w:name w:val="Основной текст Знак"/>
    <w:basedOn w:val="a0"/>
    <w:link w:val="a6"/>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lang w:val="x-none" w:eastAsia="x-none"/>
    </w:rPr>
  </w:style>
  <w:style w:type="character" w:styleId="ab">
    <w:name w:val="Hyperlink"/>
    <w:semiHidden/>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D3785FE2AAF0EBBE1A765D149F8192278F786B9E40E75F3431DF2D7B3240W8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14</Pages>
  <Words>8280</Words>
  <Characters>47202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Елена Геннадьевна Подкопаева</cp:lastModifiedBy>
  <cp:revision>33</cp:revision>
  <cp:lastPrinted>2022-04-12T08:19:00Z</cp:lastPrinted>
  <dcterms:created xsi:type="dcterms:W3CDTF">2022-04-12T08:08:00Z</dcterms:created>
  <dcterms:modified xsi:type="dcterms:W3CDTF">2022-11-07T04:48:00Z</dcterms:modified>
</cp:coreProperties>
</file>