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AED" w14:textId="23C0D7A2" w:rsidR="00C3250E" w:rsidRPr="0071030B" w:rsidRDefault="00C3250E" w:rsidP="00A554BA">
      <w:pPr>
        <w:spacing w:line="240" w:lineRule="auto"/>
        <w:jc w:val="right"/>
        <w:rPr>
          <w:b/>
          <w:i/>
          <w:sz w:val="24"/>
          <w:szCs w:val="24"/>
        </w:rPr>
      </w:pPr>
      <w:r w:rsidRPr="0071030B">
        <w:rPr>
          <w:b/>
          <w:i/>
          <w:sz w:val="24"/>
          <w:szCs w:val="24"/>
        </w:rPr>
        <w:t>Приложение №</w:t>
      </w:r>
      <w:r w:rsidR="001F22CD">
        <w:rPr>
          <w:b/>
          <w:i/>
          <w:sz w:val="24"/>
          <w:szCs w:val="24"/>
        </w:rPr>
        <w:t xml:space="preserve"> </w:t>
      </w:r>
      <w:r w:rsidR="003E03F3">
        <w:rPr>
          <w:b/>
          <w:i/>
          <w:sz w:val="24"/>
          <w:szCs w:val="24"/>
        </w:rPr>
        <w:t>2</w:t>
      </w:r>
    </w:p>
    <w:p w14:paraId="56DADB41" w14:textId="65E37D64" w:rsidR="00C3250E" w:rsidRPr="0071030B" w:rsidRDefault="00C3250E" w:rsidP="00A554BA">
      <w:pPr>
        <w:spacing w:line="240" w:lineRule="auto"/>
        <w:jc w:val="right"/>
        <w:rPr>
          <w:b/>
          <w:i/>
          <w:sz w:val="24"/>
          <w:szCs w:val="24"/>
        </w:rPr>
      </w:pPr>
      <w:r w:rsidRPr="0071030B">
        <w:rPr>
          <w:b/>
          <w:i/>
          <w:sz w:val="24"/>
          <w:szCs w:val="24"/>
        </w:rPr>
        <w:t xml:space="preserve">к </w:t>
      </w:r>
      <w:r w:rsidR="009C727A">
        <w:rPr>
          <w:b/>
          <w:i/>
          <w:sz w:val="24"/>
          <w:szCs w:val="24"/>
        </w:rPr>
        <w:t>И</w:t>
      </w:r>
      <w:r w:rsidRPr="0071030B">
        <w:rPr>
          <w:b/>
          <w:i/>
          <w:sz w:val="24"/>
          <w:szCs w:val="24"/>
        </w:rPr>
        <w:t>звещению об осуществлении закупки</w:t>
      </w:r>
    </w:p>
    <w:p w14:paraId="04D3765F" w14:textId="77777777" w:rsidR="00C3250E" w:rsidRPr="00536774" w:rsidRDefault="00C3250E" w:rsidP="00A554BA">
      <w:pPr>
        <w:widowControl w:val="0"/>
        <w:autoSpaceDE w:val="0"/>
        <w:autoSpaceDN w:val="0"/>
        <w:adjustRightInd w:val="0"/>
        <w:spacing w:line="240" w:lineRule="auto"/>
        <w:jc w:val="center"/>
        <w:rPr>
          <w:b/>
          <w:iCs/>
          <w:caps/>
          <w:sz w:val="24"/>
          <w:szCs w:val="24"/>
        </w:rPr>
      </w:pPr>
    </w:p>
    <w:p w14:paraId="6377524D" w14:textId="1E21B3AE" w:rsidR="003E03F3" w:rsidRDefault="003E03F3" w:rsidP="00A554BA">
      <w:pPr>
        <w:autoSpaceDE w:val="0"/>
        <w:autoSpaceDN w:val="0"/>
        <w:adjustRightInd w:val="0"/>
        <w:spacing w:line="240" w:lineRule="auto"/>
        <w:ind w:firstLine="0"/>
        <w:jc w:val="center"/>
        <w:rPr>
          <w:sz w:val="24"/>
          <w:szCs w:val="24"/>
        </w:rPr>
      </w:pPr>
      <w:r w:rsidRPr="003E03F3">
        <w:rPr>
          <w:sz w:val="24"/>
          <w:szCs w:val="24"/>
        </w:rPr>
        <w:t>МУНИЦИПАЛЬНЫЙ КОНТРАКТ (ПРОЕКТ) №___________</w:t>
      </w:r>
    </w:p>
    <w:p w14:paraId="0DF6D303" w14:textId="77777777" w:rsidR="003E03F3" w:rsidRPr="003E03F3" w:rsidRDefault="003E03F3" w:rsidP="00A554BA">
      <w:pPr>
        <w:autoSpaceDE w:val="0"/>
        <w:autoSpaceDN w:val="0"/>
        <w:adjustRightInd w:val="0"/>
        <w:spacing w:line="240" w:lineRule="auto"/>
        <w:ind w:firstLine="0"/>
        <w:jc w:val="center"/>
        <w:rPr>
          <w:sz w:val="24"/>
          <w:szCs w:val="24"/>
        </w:rPr>
      </w:pPr>
    </w:p>
    <w:p w14:paraId="69E694AA" w14:textId="665385AD" w:rsidR="001B188B" w:rsidRDefault="003E03F3" w:rsidP="00A554BA">
      <w:pPr>
        <w:autoSpaceDE w:val="0"/>
        <w:autoSpaceDN w:val="0"/>
        <w:adjustRightInd w:val="0"/>
        <w:spacing w:line="240" w:lineRule="auto"/>
        <w:ind w:firstLine="0"/>
        <w:jc w:val="center"/>
        <w:rPr>
          <w:sz w:val="24"/>
          <w:szCs w:val="24"/>
        </w:rPr>
      </w:pPr>
      <w:r w:rsidRPr="003E03F3">
        <w:rPr>
          <w:sz w:val="24"/>
          <w:szCs w:val="24"/>
        </w:rPr>
        <w:t xml:space="preserve">Идентификационный </w:t>
      </w:r>
      <w:r w:rsidRPr="006B5762">
        <w:rPr>
          <w:sz w:val="24"/>
          <w:szCs w:val="24"/>
        </w:rPr>
        <w:t>код закупки</w:t>
      </w:r>
      <w:r w:rsidR="00B3437C" w:rsidRPr="006B5762">
        <w:rPr>
          <w:sz w:val="24"/>
          <w:szCs w:val="24"/>
        </w:rPr>
        <w:t xml:space="preserve"> </w:t>
      </w:r>
      <w:r w:rsidR="006B5762">
        <w:rPr>
          <w:sz w:val="24"/>
          <w:szCs w:val="24"/>
        </w:rPr>
        <w:t>–</w:t>
      </w:r>
      <w:r w:rsidRPr="006B5762">
        <w:rPr>
          <w:sz w:val="24"/>
          <w:szCs w:val="24"/>
        </w:rPr>
        <w:t xml:space="preserve"> </w:t>
      </w:r>
      <w:r w:rsidR="00213090" w:rsidRPr="00213090">
        <w:rPr>
          <w:sz w:val="24"/>
          <w:szCs w:val="24"/>
        </w:rPr>
        <w:t>223220903164622090100100180016399244</w:t>
      </w:r>
    </w:p>
    <w:p w14:paraId="5A7E1CF5" w14:textId="77777777" w:rsidR="00321155" w:rsidRPr="003E03F3" w:rsidRDefault="00321155" w:rsidP="00A554BA">
      <w:pPr>
        <w:autoSpaceDE w:val="0"/>
        <w:autoSpaceDN w:val="0"/>
        <w:adjustRightInd w:val="0"/>
        <w:spacing w:line="240" w:lineRule="auto"/>
        <w:ind w:firstLine="0"/>
        <w:jc w:val="center"/>
        <w:rPr>
          <w:sz w:val="24"/>
          <w:szCs w:val="24"/>
        </w:rPr>
      </w:pPr>
    </w:p>
    <w:p w14:paraId="5D664AB7" w14:textId="78E26B31" w:rsidR="003E03F3" w:rsidRDefault="003E03F3" w:rsidP="00A554BA">
      <w:pPr>
        <w:autoSpaceDE w:val="0"/>
        <w:autoSpaceDN w:val="0"/>
        <w:adjustRightInd w:val="0"/>
        <w:spacing w:line="240" w:lineRule="auto"/>
        <w:ind w:firstLine="0"/>
        <w:rPr>
          <w:sz w:val="24"/>
          <w:szCs w:val="24"/>
        </w:rPr>
      </w:pPr>
      <w:r w:rsidRPr="003E03F3">
        <w:rPr>
          <w:sz w:val="24"/>
          <w:szCs w:val="24"/>
        </w:rPr>
        <w:t>г.</w:t>
      </w:r>
      <w:r>
        <w:rPr>
          <w:sz w:val="24"/>
          <w:szCs w:val="24"/>
        </w:rPr>
        <w:t xml:space="preserve"> </w:t>
      </w:r>
      <w:r w:rsidRPr="003E03F3">
        <w:rPr>
          <w:sz w:val="24"/>
          <w:szCs w:val="24"/>
        </w:rPr>
        <w:t xml:space="preserve">Рубцовск                                                                                           </w:t>
      </w:r>
      <w:proofErr w:type="gramStart"/>
      <w:r w:rsidRPr="003E03F3">
        <w:rPr>
          <w:sz w:val="24"/>
          <w:szCs w:val="24"/>
        </w:rPr>
        <w:t xml:space="preserve">   «</w:t>
      </w:r>
      <w:proofErr w:type="gramEnd"/>
      <w:r w:rsidRPr="003E03F3">
        <w:rPr>
          <w:sz w:val="24"/>
          <w:szCs w:val="24"/>
        </w:rPr>
        <w:t>_____»_________2022</w:t>
      </w:r>
      <w:r w:rsidR="0096541D">
        <w:rPr>
          <w:sz w:val="24"/>
          <w:szCs w:val="24"/>
        </w:rPr>
        <w:t xml:space="preserve"> </w:t>
      </w:r>
      <w:r w:rsidRPr="003E03F3">
        <w:rPr>
          <w:sz w:val="24"/>
          <w:szCs w:val="24"/>
        </w:rPr>
        <w:t>г.</w:t>
      </w:r>
    </w:p>
    <w:p w14:paraId="213727CB" w14:textId="77777777" w:rsidR="0096541D" w:rsidRPr="003E03F3" w:rsidRDefault="0096541D" w:rsidP="00A554BA">
      <w:pPr>
        <w:autoSpaceDE w:val="0"/>
        <w:autoSpaceDN w:val="0"/>
        <w:adjustRightInd w:val="0"/>
        <w:spacing w:line="240" w:lineRule="auto"/>
        <w:ind w:firstLine="0"/>
        <w:rPr>
          <w:sz w:val="24"/>
          <w:szCs w:val="24"/>
        </w:rPr>
      </w:pPr>
    </w:p>
    <w:p w14:paraId="48C4F0CC" w14:textId="77777777" w:rsidR="001F22CD" w:rsidRPr="001F22CD" w:rsidRDefault="001F22CD" w:rsidP="00A554BA">
      <w:pPr>
        <w:spacing w:line="240" w:lineRule="auto"/>
        <w:ind w:right="-1" w:firstLine="709"/>
        <w:rPr>
          <w:color w:val="000000"/>
          <w:kern w:val="16"/>
          <w:sz w:val="24"/>
          <w:szCs w:val="24"/>
        </w:rPr>
      </w:pPr>
      <w:r w:rsidRPr="001F22CD">
        <w:rPr>
          <w:sz w:val="24"/>
          <w:szCs w:val="24"/>
        </w:rPr>
        <w:t xml:space="preserve">Муниципальное казенное учреждение «Управление культуры, спорта и молодежной политики» города Рубцовска Алтайского края, именуемое в дальнейшем «Заказчик», в лице начальника управления Зориной Марины Александровны, с одной стороны, и ____________________________________________, именуем__ в дальнейшем «Исполнитель», в лице _______________________, действующего на основании _______________________, с другой стороны, вместе именуемые «Стороны», </w:t>
      </w:r>
      <w:r w:rsidRPr="001F22CD">
        <w:rPr>
          <w:color w:val="000000"/>
          <w:kern w:val="16"/>
          <w:sz w:val="24"/>
          <w:szCs w:val="24"/>
        </w:rPr>
        <w:t xml:space="preserve">в соответствии с </w:t>
      </w:r>
      <w:r w:rsidRPr="001F22CD">
        <w:rPr>
          <w:sz w:val="24"/>
          <w:szCs w:val="24"/>
        </w:rPr>
        <w:t>законодательством Российской Федерации и иными нормативными правовыми актами о контрактной системе в сфере закупок,</w:t>
      </w:r>
      <w:r w:rsidRPr="001F22CD">
        <w:rPr>
          <w:color w:val="000000"/>
          <w:kern w:val="16"/>
          <w:sz w:val="24"/>
          <w:szCs w:val="24"/>
        </w:rPr>
        <w:t xml:space="preserve"> </w:t>
      </w:r>
      <w:r w:rsidRPr="001F22CD">
        <w:rPr>
          <w:kern w:val="16"/>
          <w:sz w:val="24"/>
          <w:szCs w:val="24"/>
        </w:rPr>
        <w:t>и на основании протокола _________ от ________ № _____</w:t>
      </w:r>
      <w:r w:rsidRPr="001F22CD">
        <w:rPr>
          <w:bCs/>
          <w:color w:val="000000"/>
          <w:sz w:val="24"/>
          <w:szCs w:val="24"/>
        </w:rPr>
        <w:t xml:space="preserve"> </w:t>
      </w:r>
      <w:r w:rsidRPr="001F22CD">
        <w:rPr>
          <w:kern w:val="16"/>
          <w:sz w:val="24"/>
          <w:szCs w:val="24"/>
        </w:rPr>
        <w:t>заключили настоящий контракт (далее – «Контракт») о нижеследующем</w:t>
      </w:r>
      <w:r w:rsidRPr="001F22CD">
        <w:rPr>
          <w:color w:val="000000"/>
          <w:kern w:val="16"/>
          <w:sz w:val="24"/>
          <w:szCs w:val="24"/>
        </w:rPr>
        <w:t>:</w:t>
      </w:r>
    </w:p>
    <w:p w14:paraId="4656B007" w14:textId="77777777" w:rsidR="001F22CD" w:rsidRPr="001F22CD" w:rsidRDefault="001F22CD" w:rsidP="00A554BA">
      <w:pPr>
        <w:spacing w:line="240" w:lineRule="auto"/>
        <w:ind w:right="-1"/>
        <w:rPr>
          <w:color w:val="000000"/>
          <w:kern w:val="16"/>
          <w:sz w:val="24"/>
          <w:szCs w:val="24"/>
        </w:rPr>
      </w:pPr>
    </w:p>
    <w:p w14:paraId="06ABE84B" w14:textId="77777777" w:rsidR="001F22CD" w:rsidRPr="001F22CD" w:rsidRDefault="001F22CD" w:rsidP="00595496">
      <w:pPr>
        <w:keepNext/>
        <w:numPr>
          <w:ilvl w:val="0"/>
          <w:numId w:val="6"/>
        </w:numPr>
        <w:tabs>
          <w:tab w:val="num" w:pos="0"/>
          <w:tab w:val="left" w:pos="426"/>
        </w:tabs>
        <w:suppressAutoHyphens/>
        <w:spacing w:line="240" w:lineRule="auto"/>
        <w:ind w:left="720"/>
        <w:jc w:val="center"/>
        <w:outlineLvl w:val="2"/>
        <w:rPr>
          <w:bCs/>
          <w:sz w:val="24"/>
          <w:szCs w:val="24"/>
        </w:rPr>
      </w:pPr>
      <w:r w:rsidRPr="001F22CD">
        <w:rPr>
          <w:b/>
          <w:bCs/>
          <w:sz w:val="24"/>
          <w:szCs w:val="24"/>
        </w:rPr>
        <w:t>Предмет Контракта</w:t>
      </w:r>
    </w:p>
    <w:p w14:paraId="0BFB405E" w14:textId="4C706C05" w:rsidR="001F22CD" w:rsidRPr="001F22CD" w:rsidRDefault="001F22CD" w:rsidP="00595496">
      <w:pPr>
        <w:numPr>
          <w:ilvl w:val="1"/>
          <w:numId w:val="6"/>
        </w:numPr>
        <w:shd w:val="clear" w:color="auto" w:fill="FFFFFF"/>
        <w:tabs>
          <w:tab w:val="left" w:pos="1418"/>
        </w:tabs>
        <w:spacing w:line="240" w:lineRule="auto"/>
        <w:ind w:left="0" w:right="-1" w:firstLine="709"/>
        <w:rPr>
          <w:sz w:val="24"/>
          <w:szCs w:val="24"/>
        </w:rPr>
      </w:pPr>
      <w:r w:rsidRPr="001F22CD">
        <w:rPr>
          <w:bCs/>
          <w:color w:val="000000"/>
          <w:sz w:val="24"/>
          <w:szCs w:val="24"/>
        </w:rPr>
        <w:t xml:space="preserve">Исполнитель обязуется </w:t>
      </w:r>
      <w:r w:rsidRPr="001F22CD">
        <w:rPr>
          <w:sz w:val="24"/>
          <w:szCs w:val="24"/>
        </w:rPr>
        <w:t xml:space="preserve">собственными силами </w:t>
      </w:r>
      <w:r w:rsidRPr="001F22CD">
        <w:rPr>
          <w:bCs/>
          <w:color w:val="000000"/>
          <w:sz w:val="24"/>
          <w:szCs w:val="24"/>
        </w:rPr>
        <w:t>своевременно оказать на условиях Контракта услуги</w:t>
      </w:r>
      <w:r w:rsidRPr="001F22CD">
        <w:rPr>
          <w:color w:val="000000"/>
          <w:sz w:val="24"/>
          <w:szCs w:val="24"/>
        </w:rPr>
        <w:t xml:space="preserve"> по ежедневному обновлению и обслуживанию ранее установленных и используемых текущих баз данных интернет-версии, адаптации и модификации справочной правовой системы «ГАРАНТ» </w:t>
      </w:r>
      <w:r w:rsidRPr="001F22CD">
        <w:rPr>
          <w:sz w:val="24"/>
          <w:szCs w:val="24"/>
        </w:rPr>
        <w:t>(далее – «услуга»), а Заказчик</w:t>
      </w:r>
      <w:r w:rsidRPr="001F22CD">
        <w:rPr>
          <w:color w:val="000000"/>
          <w:sz w:val="24"/>
          <w:szCs w:val="24"/>
        </w:rPr>
        <w:t xml:space="preserve"> обязуется принять и оплатить их.</w:t>
      </w:r>
    </w:p>
    <w:p w14:paraId="40E115B0" w14:textId="22A65CB9" w:rsidR="001F22CD" w:rsidRPr="001F22CD" w:rsidRDefault="001F22CD" w:rsidP="00595496">
      <w:pPr>
        <w:numPr>
          <w:ilvl w:val="1"/>
          <w:numId w:val="6"/>
        </w:numPr>
        <w:shd w:val="clear" w:color="auto" w:fill="FFFFFF"/>
        <w:tabs>
          <w:tab w:val="left" w:pos="1418"/>
        </w:tabs>
        <w:spacing w:line="240" w:lineRule="auto"/>
        <w:ind w:left="0" w:right="-1" w:firstLine="709"/>
        <w:rPr>
          <w:bCs/>
          <w:color w:val="000000"/>
          <w:sz w:val="24"/>
          <w:szCs w:val="24"/>
        </w:rPr>
      </w:pPr>
      <w:r w:rsidRPr="001F22CD">
        <w:rPr>
          <w:bCs/>
          <w:color w:val="000000"/>
          <w:sz w:val="24"/>
          <w:szCs w:val="24"/>
        </w:rPr>
        <w:t xml:space="preserve">Состав и объем услуги определяется </w:t>
      </w:r>
      <w:r w:rsidR="00A554BA" w:rsidRPr="001F22CD">
        <w:rPr>
          <w:bCs/>
          <w:color w:val="000000"/>
          <w:sz w:val="24"/>
          <w:szCs w:val="24"/>
        </w:rPr>
        <w:t>Спецификаци</w:t>
      </w:r>
      <w:r w:rsidR="00A554BA">
        <w:rPr>
          <w:bCs/>
          <w:color w:val="000000"/>
          <w:sz w:val="24"/>
          <w:szCs w:val="24"/>
        </w:rPr>
        <w:t>ей</w:t>
      </w:r>
      <w:r w:rsidR="00A554BA" w:rsidRPr="001F22CD">
        <w:rPr>
          <w:bCs/>
          <w:color w:val="000000"/>
          <w:sz w:val="24"/>
          <w:szCs w:val="24"/>
        </w:rPr>
        <w:t xml:space="preserve"> </w:t>
      </w:r>
      <w:r w:rsidRPr="001F22CD">
        <w:rPr>
          <w:bCs/>
          <w:color w:val="000000"/>
          <w:sz w:val="24"/>
          <w:szCs w:val="24"/>
        </w:rPr>
        <w:t>(</w:t>
      </w:r>
      <w:r w:rsidR="00A554BA" w:rsidRPr="001F22CD">
        <w:rPr>
          <w:bCs/>
          <w:color w:val="000000"/>
          <w:sz w:val="24"/>
          <w:szCs w:val="24"/>
        </w:rPr>
        <w:t>Приложение № 1</w:t>
      </w:r>
      <w:r w:rsidR="00A554BA" w:rsidRPr="00A554BA">
        <w:t xml:space="preserve"> </w:t>
      </w:r>
      <w:r w:rsidR="00A554BA" w:rsidRPr="00A554BA">
        <w:rPr>
          <w:bCs/>
          <w:color w:val="000000"/>
          <w:sz w:val="24"/>
          <w:szCs w:val="24"/>
        </w:rPr>
        <w:t>к Контракту</w:t>
      </w:r>
      <w:r w:rsidRPr="001F22CD">
        <w:rPr>
          <w:bCs/>
          <w:color w:val="000000"/>
          <w:sz w:val="24"/>
          <w:szCs w:val="24"/>
        </w:rPr>
        <w:t xml:space="preserve">) и </w:t>
      </w:r>
      <w:r w:rsidR="00A554BA" w:rsidRPr="001F22CD">
        <w:rPr>
          <w:bCs/>
          <w:color w:val="000000"/>
          <w:sz w:val="24"/>
          <w:szCs w:val="24"/>
        </w:rPr>
        <w:t>Техническ</w:t>
      </w:r>
      <w:r w:rsidR="00A554BA">
        <w:rPr>
          <w:bCs/>
          <w:color w:val="000000"/>
          <w:sz w:val="24"/>
          <w:szCs w:val="24"/>
        </w:rPr>
        <w:t>им</w:t>
      </w:r>
      <w:r w:rsidR="00A554BA" w:rsidRPr="001F22CD">
        <w:rPr>
          <w:bCs/>
          <w:color w:val="000000"/>
          <w:sz w:val="24"/>
          <w:szCs w:val="24"/>
        </w:rPr>
        <w:t xml:space="preserve"> задание</w:t>
      </w:r>
      <w:r w:rsidR="00A554BA">
        <w:rPr>
          <w:bCs/>
          <w:color w:val="000000"/>
          <w:sz w:val="24"/>
          <w:szCs w:val="24"/>
        </w:rPr>
        <w:t>м</w:t>
      </w:r>
      <w:r w:rsidR="00A554BA" w:rsidRPr="001F22CD">
        <w:rPr>
          <w:bCs/>
          <w:color w:val="000000"/>
          <w:sz w:val="24"/>
          <w:szCs w:val="24"/>
        </w:rPr>
        <w:t xml:space="preserve"> </w:t>
      </w:r>
      <w:r w:rsidR="00A554BA">
        <w:rPr>
          <w:bCs/>
          <w:color w:val="000000"/>
          <w:sz w:val="24"/>
          <w:szCs w:val="24"/>
        </w:rPr>
        <w:t>(</w:t>
      </w:r>
      <w:r w:rsidRPr="001F22CD">
        <w:rPr>
          <w:bCs/>
          <w:color w:val="000000"/>
          <w:sz w:val="24"/>
          <w:szCs w:val="24"/>
        </w:rPr>
        <w:t>Приложение № 2 к Контракту</w:t>
      </w:r>
      <w:r w:rsidR="00A554BA">
        <w:rPr>
          <w:bCs/>
          <w:color w:val="000000"/>
          <w:sz w:val="24"/>
          <w:szCs w:val="24"/>
        </w:rPr>
        <w:t>)</w:t>
      </w:r>
      <w:r w:rsidRPr="001F22CD">
        <w:rPr>
          <w:bCs/>
          <w:color w:val="000000"/>
          <w:sz w:val="24"/>
          <w:szCs w:val="24"/>
        </w:rPr>
        <w:t>.</w:t>
      </w:r>
    </w:p>
    <w:p w14:paraId="1609DBFA" w14:textId="77777777" w:rsidR="001F22CD" w:rsidRPr="001F22CD" w:rsidRDefault="001F22CD" w:rsidP="00595496">
      <w:pPr>
        <w:numPr>
          <w:ilvl w:val="1"/>
          <w:numId w:val="6"/>
        </w:numPr>
        <w:tabs>
          <w:tab w:val="left" w:pos="1418"/>
        </w:tabs>
        <w:spacing w:line="240" w:lineRule="auto"/>
        <w:ind w:left="0" w:right="-1" w:firstLine="709"/>
        <w:rPr>
          <w:sz w:val="24"/>
          <w:szCs w:val="24"/>
        </w:rPr>
      </w:pPr>
      <w:r w:rsidRPr="001F22CD">
        <w:rPr>
          <w:color w:val="000000"/>
          <w:sz w:val="24"/>
          <w:szCs w:val="24"/>
        </w:rPr>
        <w:t xml:space="preserve">Место оказания услуги: </w:t>
      </w:r>
      <w:r w:rsidRPr="001F22CD">
        <w:rPr>
          <w:sz w:val="24"/>
          <w:szCs w:val="24"/>
        </w:rPr>
        <w:t xml:space="preserve">658200, </w:t>
      </w:r>
      <w:r w:rsidRPr="001F22CD">
        <w:rPr>
          <w:color w:val="000000"/>
          <w:sz w:val="24"/>
          <w:szCs w:val="24"/>
        </w:rPr>
        <w:t xml:space="preserve">Алтайский край, г. Рубцовск, </w:t>
      </w:r>
      <w:proofErr w:type="spellStart"/>
      <w:r w:rsidRPr="001F22CD">
        <w:rPr>
          <w:color w:val="000000"/>
          <w:sz w:val="24"/>
          <w:szCs w:val="24"/>
        </w:rPr>
        <w:t>пр-кт</w:t>
      </w:r>
      <w:proofErr w:type="spellEnd"/>
      <w:r w:rsidRPr="001F22CD">
        <w:rPr>
          <w:color w:val="000000"/>
          <w:sz w:val="24"/>
          <w:szCs w:val="24"/>
        </w:rPr>
        <w:t xml:space="preserve"> Ленина, 117 (далее – «место оказания услуги»).</w:t>
      </w:r>
      <w:r w:rsidRPr="001F22CD">
        <w:rPr>
          <w:sz w:val="24"/>
          <w:szCs w:val="24"/>
        </w:rPr>
        <w:t xml:space="preserve"> Услуга может оказываться удаленно при помощи электронных каналов связи.</w:t>
      </w:r>
    </w:p>
    <w:p w14:paraId="1348D3E6" w14:textId="77777777" w:rsidR="001F22CD" w:rsidRPr="001F22CD" w:rsidRDefault="001F22CD" w:rsidP="001F22CD">
      <w:pPr>
        <w:tabs>
          <w:tab w:val="left" w:pos="1418"/>
        </w:tabs>
        <w:spacing w:line="240" w:lineRule="auto"/>
        <w:ind w:right="-1"/>
        <w:rPr>
          <w:sz w:val="24"/>
          <w:szCs w:val="24"/>
        </w:rPr>
      </w:pPr>
    </w:p>
    <w:p w14:paraId="6BF5DC5E" w14:textId="77777777" w:rsidR="001F22CD" w:rsidRPr="001F22CD" w:rsidRDefault="001F22CD" w:rsidP="00595496">
      <w:pPr>
        <w:keepNext/>
        <w:numPr>
          <w:ilvl w:val="0"/>
          <w:numId w:val="6"/>
        </w:numPr>
        <w:tabs>
          <w:tab w:val="num" w:pos="0"/>
          <w:tab w:val="left" w:pos="426"/>
        </w:tabs>
        <w:suppressAutoHyphens/>
        <w:spacing w:line="240" w:lineRule="auto"/>
        <w:ind w:left="720"/>
        <w:jc w:val="center"/>
        <w:outlineLvl w:val="2"/>
        <w:rPr>
          <w:b/>
          <w:bCs/>
          <w:sz w:val="24"/>
          <w:szCs w:val="24"/>
        </w:rPr>
      </w:pPr>
      <w:r w:rsidRPr="001F22CD">
        <w:rPr>
          <w:b/>
          <w:bCs/>
          <w:sz w:val="24"/>
          <w:szCs w:val="24"/>
        </w:rPr>
        <w:t>Цена Контракта и порядок оплаты</w:t>
      </w:r>
    </w:p>
    <w:p w14:paraId="5213FCBB" w14:textId="77777777" w:rsidR="001F22CD" w:rsidRPr="001F22CD" w:rsidRDefault="001F22CD" w:rsidP="00595496">
      <w:pPr>
        <w:widowControl w:val="0"/>
        <w:numPr>
          <w:ilvl w:val="1"/>
          <w:numId w:val="6"/>
        </w:numPr>
        <w:tabs>
          <w:tab w:val="left" w:pos="1418"/>
        </w:tabs>
        <w:autoSpaceDE w:val="0"/>
        <w:autoSpaceDN w:val="0"/>
        <w:adjustRightInd w:val="0"/>
        <w:spacing w:line="240" w:lineRule="auto"/>
        <w:ind w:left="0" w:right="-1" w:firstLine="709"/>
        <w:rPr>
          <w:sz w:val="24"/>
          <w:szCs w:val="24"/>
        </w:rPr>
      </w:pPr>
      <w:r w:rsidRPr="001F22CD">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63D37211" w14:textId="77777777" w:rsidR="001F22CD" w:rsidRPr="001F22CD" w:rsidRDefault="001F22CD" w:rsidP="001F22CD">
      <w:pPr>
        <w:widowControl w:val="0"/>
        <w:tabs>
          <w:tab w:val="left" w:pos="1418"/>
        </w:tabs>
        <w:autoSpaceDE w:val="0"/>
        <w:autoSpaceDN w:val="0"/>
        <w:adjustRightInd w:val="0"/>
        <w:spacing w:line="240" w:lineRule="auto"/>
        <w:ind w:right="-1" w:firstLine="709"/>
        <w:rPr>
          <w:sz w:val="24"/>
          <w:szCs w:val="24"/>
        </w:rPr>
      </w:pPr>
      <w:r w:rsidRPr="001F22CD">
        <w:rPr>
          <w:sz w:val="24"/>
          <w:szCs w:val="24"/>
        </w:rPr>
        <w:t>Цена Контракта составляет __________ (__________) рублей _______ копеек, включая налог на добавленную стоимость (__ %): __________ (__________) рублей _______ копеек (НДС не облагается на основании ______________ Налогового кодекса РФ и ____________)</w:t>
      </w:r>
      <w:r w:rsidRPr="001F22CD">
        <w:rPr>
          <w:sz w:val="24"/>
          <w:szCs w:val="24"/>
          <w:vertAlign w:val="superscript"/>
        </w:rPr>
        <w:footnoteReference w:id="1"/>
      </w:r>
      <w:r w:rsidRPr="001F22CD">
        <w:rPr>
          <w:sz w:val="24"/>
          <w:szCs w:val="24"/>
        </w:rPr>
        <w:t>.</w:t>
      </w:r>
    </w:p>
    <w:p w14:paraId="41CBD1BD" w14:textId="77777777" w:rsidR="001F22CD" w:rsidRPr="001F22CD" w:rsidRDefault="001F22CD" w:rsidP="001F22CD">
      <w:pPr>
        <w:spacing w:line="240" w:lineRule="auto"/>
        <w:ind w:firstLine="709"/>
        <w:contextualSpacing/>
        <w:rPr>
          <w:sz w:val="24"/>
          <w:szCs w:val="24"/>
        </w:rPr>
      </w:pPr>
      <w:r w:rsidRPr="001F22CD">
        <w:rPr>
          <w:sz w:val="24"/>
          <w:szCs w:val="24"/>
        </w:rPr>
        <w:t>Цена единицы услуги указана в Приложении № 1 к Контракту.</w:t>
      </w:r>
    </w:p>
    <w:p w14:paraId="433A1827" w14:textId="77777777" w:rsidR="001F22CD" w:rsidRPr="001F22CD" w:rsidRDefault="001F22CD" w:rsidP="001F22CD">
      <w:pPr>
        <w:widowControl w:val="0"/>
        <w:tabs>
          <w:tab w:val="left" w:pos="1260"/>
        </w:tabs>
        <w:autoSpaceDE w:val="0"/>
        <w:autoSpaceDN w:val="0"/>
        <w:adjustRightInd w:val="0"/>
        <w:spacing w:line="240" w:lineRule="auto"/>
        <w:ind w:firstLine="700"/>
        <w:rPr>
          <w:iCs/>
          <w:sz w:val="24"/>
          <w:szCs w:val="24"/>
        </w:rPr>
      </w:pPr>
      <w:r w:rsidRPr="001F22CD">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26BD5780" w14:textId="77777777" w:rsidR="001F22CD" w:rsidRPr="001F22CD" w:rsidRDefault="001F22CD" w:rsidP="00595496">
      <w:pPr>
        <w:widowControl w:val="0"/>
        <w:numPr>
          <w:ilvl w:val="1"/>
          <w:numId w:val="6"/>
        </w:numPr>
        <w:tabs>
          <w:tab w:val="left" w:pos="1418"/>
        </w:tabs>
        <w:autoSpaceDE w:val="0"/>
        <w:autoSpaceDN w:val="0"/>
        <w:adjustRightInd w:val="0"/>
        <w:spacing w:line="240" w:lineRule="auto"/>
        <w:ind w:left="0" w:right="-1" w:firstLine="709"/>
        <w:rPr>
          <w:sz w:val="24"/>
          <w:szCs w:val="24"/>
        </w:rPr>
      </w:pPr>
      <w:r w:rsidRPr="001F22CD">
        <w:rPr>
          <w:sz w:val="24"/>
          <w:szCs w:val="24"/>
        </w:rPr>
        <w:t xml:space="preserve">В общую цену Контракта включены все расходы Исполнителя, необходимые </w:t>
      </w:r>
      <w:r w:rsidRPr="001F22CD">
        <w:rPr>
          <w:sz w:val="24"/>
          <w:szCs w:val="24"/>
        </w:rPr>
        <w:lastRenderedPageBreak/>
        <w:t>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48D2A057" w14:textId="77777777" w:rsidR="001F22CD" w:rsidRPr="001F22CD" w:rsidRDefault="001F22CD" w:rsidP="00595496">
      <w:pPr>
        <w:widowControl w:val="0"/>
        <w:numPr>
          <w:ilvl w:val="1"/>
          <w:numId w:val="6"/>
        </w:numPr>
        <w:tabs>
          <w:tab w:val="left" w:pos="1418"/>
        </w:tabs>
        <w:autoSpaceDE w:val="0"/>
        <w:autoSpaceDN w:val="0"/>
        <w:adjustRightInd w:val="0"/>
        <w:spacing w:line="240" w:lineRule="auto"/>
        <w:ind w:left="0" w:right="-1" w:firstLine="709"/>
        <w:rPr>
          <w:sz w:val="24"/>
          <w:szCs w:val="24"/>
        </w:rPr>
      </w:pPr>
      <w:r w:rsidRPr="001F22CD">
        <w:rPr>
          <w:sz w:val="24"/>
          <w:szCs w:val="24"/>
        </w:rPr>
        <w:t>Оплата по Контракту производится в следующем порядке:</w:t>
      </w:r>
    </w:p>
    <w:p w14:paraId="535E1773" w14:textId="77777777" w:rsidR="001F22CD" w:rsidRPr="001F22CD" w:rsidRDefault="001F22CD" w:rsidP="00595496">
      <w:pPr>
        <w:widowControl w:val="0"/>
        <w:numPr>
          <w:ilvl w:val="2"/>
          <w:numId w:val="6"/>
        </w:numPr>
        <w:tabs>
          <w:tab w:val="left" w:pos="1418"/>
        </w:tabs>
        <w:autoSpaceDE w:val="0"/>
        <w:autoSpaceDN w:val="0"/>
        <w:adjustRightInd w:val="0"/>
        <w:spacing w:line="240" w:lineRule="auto"/>
        <w:ind w:left="0" w:right="-1" w:firstLine="709"/>
        <w:rPr>
          <w:sz w:val="24"/>
          <w:szCs w:val="24"/>
        </w:rPr>
      </w:pPr>
      <w:r w:rsidRPr="001F22CD">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5BB67B8E" w14:textId="76514EA6" w:rsidR="001F22CD" w:rsidRPr="001F22CD" w:rsidRDefault="001F22CD" w:rsidP="001F22CD">
      <w:pPr>
        <w:tabs>
          <w:tab w:val="left" w:pos="1276"/>
        </w:tabs>
        <w:autoSpaceDE w:val="0"/>
        <w:autoSpaceDN w:val="0"/>
        <w:adjustRightInd w:val="0"/>
        <w:spacing w:line="240" w:lineRule="auto"/>
        <w:ind w:firstLine="709"/>
        <w:rPr>
          <w:bCs/>
          <w:spacing w:val="-10"/>
          <w:sz w:val="24"/>
          <w:szCs w:val="24"/>
        </w:rPr>
      </w:pPr>
      <w:r>
        <w:rPr>
          <w:sz w:val="24"/>
          <w:szCs w:val="24"/>
        </w:rPr>
        <w:t xml:space="preserve">2.3.2. </w:t>
      </w:r>
      <w:r w:rsidRPr="001F22CD">
        <w:rPr>
          <w:sz w:val="24"/>
          <w:szCs w:val="24"/>
        </w:rPr>
        <w:t xml:space="preserve">Оплата осуществляется в рублях Российской Федерации за счет </w:t>
      </w:r>
      <w:r w:rsidRPr="001F22CD">
        <w:rPr>
          <w:spacing w:val="-10"/>
          <w:sz w:val="24"/>
          <w:szCs w:val="24"/>
        </w:rPr>
        <w:t>бюджета муниципального образования город Рубцовск Алтайского края</w:t>
      </w:r>
      <w:r>
        <w:rPr>
          <w:spacing w:val="-10"/>
          <w:sz w:val="24"/>
          <w:szCs w:val="24"/>
        </w:rPr>
        <w:t>.</w:t>
      </w:r>
    </w:p>
    <w:p w14:paraId="02AEDC31" w14:textId="77777777" w:rsidR="001F22CD" w:rsidRPr="001F22CD" w:rsidRDefault="001F22CD" w:rsidP="001F22CD">
      <w:pPr>
        <w:tabs>
          <w:tab w:val="left" w:pos="1276"/>
        </w:tabs>
        <w:autoSpaceDE w:val="0"/>
        <w:autoSpaceDN w:val="0"/>
        <w:adjustRightInd w:val="0"/>
        <w:spacing w:line="240" w:lineRule="auto"/>
        <w:ind w:firstLine="709"/>
        <w:rPr>
          <w:bCs/>
          <w:sz w:val="24"/>
          <w:szCs w:val="24"/>
        </w:rPr>
      </w:pPr>
      <w:r w:rsidRPr="001F22CD">
        <w:rPr>
          <w:spacing w:val="-10"/>
          <w:sz w:val="24"/>
          <w:szCs w:val="24"/>
        </w:rPr>
        <w:t>КБК 0804</w:t>
      </w:r>
      <w:r w:rsidRPr="001F22CD">
        <w:rPr>
          <w:iCs/>
          <w:sz w:val="24"/>
          <w:szCs w:val="24"/>
        </w:rPr>
        <w:t>28100Р6082244</w:t>
      </w:r>
      <w:r w:rsidRPr="001F22CD">
        <w:rPr>
          <w:spacing w:val="-10"/>
          <w:sz w:val="24"/>
          <w:szCs w:val="24"/>
        </w:rPr>
        <w:t xml:space="preserve"> </w:t>
      </w:r>
    </w:p>
    <w:p w14:paraId="094202F8" w14:textId="77777777" w:rsidR="001F22CD" w:rsidRPr="001F22CD" w:rsidRDefault="001F22CD" w:rsidP="00595496">
      <w:pPr>
        <w:widowControl w:val="0"/>
        <w:numPr>
          <w:ilvl w:val="2"/>
          <w:numId w:val="9"/>
        </w:numPr>
        <w:tabs>
          <w:tab w:val="left" w:pos="1418"/>
        </w:tabs>
        <w:autoSpaceDE w:val="0"/>
        <w:autoSpaceDN w:val="0"/>
        <w:adjustRightInd w:val="0"/>
        <w:spacing w:line="240" w:lineRule="auto"/>
        <w:ind w:left="0" w:right="-1" w:firstLine="709"/>
        <w:rPr>
          <w:sz w:val="24"/>
          <w:szCs w:val="24"/>
        </w:rPr>
      </w:pPr>
      <w:r w:rsidRPr="001F22CD">
        <w:rPr>
          <w:iCs/>
          <w:sz w:val="24"/>
          <w:szCs w:val="24"/>
        </w:rPr>
        <w:t>Авансовые платежи по Контракту не предусмотрены.</w:t>
      </w:r>
    </w:p>
    <w:p w14:paraId="44789C4B" w14:textId="1B7220F9" w:rsidR="001F22CD" w:rsidRPr="001F22CD" w:rsidRDefault="001F22CD" w:rsidP="00595496">
      <w:pPr>
        <w:widowControl w:val="0"/>
        <w:numPr>
          <w:ilvl w:val="2"/>
          <w:numId w:val="9"/>
        </w:numPr>
        <w:tabs>
          <w:tab w:val="left" w:pos="1276"/>
        </w:tabs>
        <w:autoSpaceDE w:val="0"/>
        <w:autoSpaceDN w:val="0"/>
        <w:adjustRightInd w:val="0"/>
        <w:spacing w:line="240" w:lineRule="auto"/>
        <w:ind w:left="0" w:right="-1" w:firstLine="709"/>
        <w:rPr>
          <w:iCs/>
          <w:color w:val="000000"/>
          <w:sz w:val="24"/>
          <w:szCs w:val="24"/>
        </w:rPr>
      </w:pPr>
      <w:r w:rsidRPr="001F22CD">
        <w:rPr>
          <w:sz w:val="24"/>
          <w:szCs w:val="24"/>
        </w:rPr>
        <w:t xml:space="preserve">Оплата оказанных услуг за прошедший период (календарный месяц) осуществляется в течение </w:t>
      </w:r>
      <w:r>
        <w:rPr>
          <w:sz w:val="24"/>
          <w:szCs w:val="24"/>
        </w:rPr>
        <w:t>7</w:t>
      </w:r>
      <w:r w:rsidRPr="001F22CD">
        <w:rPr>
          <w:sz w:val="24"/>
          <w:szCs w:val="24"/>
        </w:rPr>
        <w:t xml:space="preserve"> (</w:t>
      </w:r>
      <w:r>
        <w:rPr>
          <w:sz w:val="24"/>
          <w:szCs w:val="24"/>
        </w:rPr>
        <w:t>семи</w:t>
      </w:r>
      <w:r w:rsidRPr="001F22CD">
        <w:rPr>
          <w:sz w:val="24"/>
          <w:szCs w:val="24"/>
        </w:rPr>
        <w:t xml:space="preserve">) рабочих дней </w:t>
      </w:r>
      <w:r w:rsidR="000D68ED" w:rsidRPr="000D68ED">
        <w:rPr>
          <w:sz w:val="24"/>
          <w:szCs w:val="24"/>
        </w:rPr>
        <w:t>с даты подписания Сторонами документа(</w:t>
      </w:r>
      <w:proofErr w:type="spellStart"/>
      <w:r w:rsidR="000D68ED" w:rsidRPr="000D68ED">
        <w:rPr>
          <w:sz w:val="24"/>
          <w:szCs w:val="24"/>
        </w:rPr>
        <w:t>ов</w:t>
      </w:r>
      <w:proofErr w:type="spellEnd"/>
      <w:r w:rsidR="000D68ED" w:rsidRPr="000D68ED">
        <w:rPr>
          <w:sz w:val="24"/>
          <w:szCs w:val="24"/>
        </w:rPr>
        <w:t>) о приемке</w:t>
      </w:r>
      <w:r w:rsidR="000D68ED" w:rsidRPr="00A554BA">
        <w:rPr>
          <w:sz w:val="24"/>
          <w:szCs w:val="24"/>
        </w:rPr>
        <w:t>, предусмотренного(</w:t>
      </w:r>
      <w:proofErr w:type="spellStart"/>
      <w:r w:rsidR="000D68ED" w:rsidRPr="00A554BA">
        <w:rPr>
          <w:sz w:val="24"/>
          <w:szCs w:val="24"/>
        </w:rPr>
        <w:t>ых</w:t>
      </w:r>
      <w:proofErr w:type="spellEnd"/>
      <w:r w:rsidR="000D68ED" w:rsidRPr="00A554BA">
        <w:rPr>
          <w:sz w:val="24"/>
          <w:szCs w:val="24"/>
        </w:rPr>
        <w:t xml:space="preserve">) пунктом 5.2. Контракта. </w:t>
      </w:r>
      <w:r w:rsidRPr="001F22CD">
        <w:rPr>
          <w:sz w:val="24"/>
          <w:szCs w:val="24"/>
        </w:rPr>
        <w:t>В случае если отчетным месяцем является декабрь, расчет осуществляется не позднее 25 декабря</w:t>
      </w:r>
      <w:r w:rsidRPr="001F22CD">
        <w:rPr>
          <w:color w:val="000000"/>
          <w:sz w:val="24"/>
          <w:szCs w:val="24"/>
        </w:rPr>
        <w:t>.</w:t>
      </w:r>
    </w:p>
    <w:p w14:paraId="6210BC8E" w14:textId="77777777" w:rsidR="001F22CD" w:rsidRPr="001F22CD" w:rsidRDefault="001F22CD" w:rsidP="00595496">
      <w:pPr>
        <w:widowControl w:val="0"/>
        <w:numPr>
          <w:ilvl w:val="2"/>
          <w:numId w:val="9"/>
        </w:numPr>
        <w:tabs>
          <w:tab w:val="left" w:pos="720"/>
          <w:tab w:val="left" w:pos="1418"/>
        </w:tabs>
        <w:autoSpaceDE w:val="0"/>
        <w:autoSpaceDN w:val="0"/>
        <w:adjustRightInd w:val="0"/>
        <w:spacing w:line="240" w:lineRule="auto"/>
        <w:ind w:left="0" w:right="-1" w:firstLine="709"/>
        <w:rPr>
          <w:sz w:val="24"/>
          <w:szCs w:val="24"/>
        </w:rPr>
      </w:pPr>
      <w:r w:rsidRPr="001F22CD">
        <w:rPr>
          <w:iCs/>
          <w:color w:val="000000"/>
          <w:sz w:val="24"/>
          <w:szCs w:val="24"/>
        </w:rPr>
        <w:t xml:space="preserve"> </w:t>
      </w:r>
      <w:r w:rsidRPr="001F22CD">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371E83E8" w14:textId="77777777" w:rsidR="001F22CD" w:rsidRPr="001F22CD" w:rsidRDefault="001F22CD" w:rsidP="00595496">
      <w:pPr>
        <w:widowControl w:val="0"/>
        <w:numPr>
          <w:ilvl w:val="2"/>
          <w:numId w:val="9"/>
        </w:numPr>
        <w:tabs>
          <w:tab w:val="left" w:pos="1134"/>
          <w:tab w:val="left" w:pos="1418"/>
        </w:tabs>
        <w:autoSpaceDE w:val="0"/>
        <w:autoSpaceDN w:val="0"/>
        <w:adjustRightInd w:val="0"/>
        <w:spacing w:line="240" w:lineRule="auto"/>
        <w:ind w:left="0" w:right="-1" w:firstLine="709"/>
        <w:contextualSpacing/>
        <w:rPr>
          <w:iCs/>
          <w:sz w:val="24"/>
          <w:szCs w:val="24"/>
        </w:rPr>
      </w:pPr>
      <w:r w:rsidRPr="001F22CD">
        <w:rPr>
          <w:sz w:val="24"/>
          <w:szCs w:val="24"/>
        </w:rPr>
        <w:t xml:space="preserve">В случае начисления Заказчиком Исполнителю неустойки (штрафа, пени), предъявления требования об уплате неустоек (штрафов, пеней) и подписания Сторонами акта </w:t>
      </w:r>
      <w:r w:rsidRPr="001F22CD">
        <w:rPr>
          <w:color w:val="000000"/>
          <w:sz w:val="24"/>
          <w:szCs w:val="24"/>
        </w:rPr>
        <w:t>об оказанных услугах</w:t>
      </w:r>
      <w:r w:rsidRPr="001F22CD">
        <w:rPr>
          <w:sz w:val="24"/>
          <w:szCs w:val="24"/>
        </w:rPr>
        <w:t xml:space="preserve">,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Исполнителю по Контракту, оплата оказанной услуги может осуществляться Заказчиком за вычетом соответствующего размера неустоек (штрафов, пеней) и (или) убытков. </w:t>
      </w:r>
    </w:p>
    <w:p w14:paraId="28B71979" w14:textId="77777777" w:rsidR="001F22CD" w:rsidRPr="001F22CD" w:rsidRDefault="001F22CD" w:rsidP="00595496">
      <w:pPr>
        <w:widowControl w:val="0"/>
        <w:numPr>
          <w:ilvl w:val="1"/>
          <w:numId w:val="9"/>
        </w:numPr>
        <w:tabs>
          <w:tab w:val="left" w:pos="1134"/>
          <w:tab w:val="left" w:pos="1418"/>
        </w:tabs>
        <w:autoSpaceDE w:val="0"/>
        <w:autoSpaceDN w:val="0"/>
        <w:adjustRightInd w:val="0"/>
        <w:spacing w:line="240" w:lineRule="auto"/>
        <w:ind w:left="0" w:right="-1" w:firstLine="709"/>
        <w:rPr>
          <w:sz w:val="24"/>
          <w:szCs w:val="24"/>
        </w:rPr>
      </w:pPr>
      <w:r w:rsidRPr="001F22CD">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услуги.</w:t>
      </w:r>
    </w:p>
    <w:p w14:paraId="135907A8" w14:textId="77777777" w:rsidR="001F22CD" w:rsidRPr="001F22CD" w:rsidRDefault="001F22CD" w:rsidP="001F22CD">
      <w:pPr>
        <w:widowControl w:val="0"/>
        <w:tabs>
          <w:tab w:val="left" w:pos="1134"/>
          <w:tab w:val="left" w:pos="1418"/>
        </w:tabs>
        <w:autoSpaceDE w:val="0"/>
        <w:autoSpaceDN w:val="0"/>
        <w:adjustRightInd w:val="0"/>
        <w:spacing w:line="240" w:lineRule="auto"/>
        <w:ind w:left="709" w:right="-1" w:firstLine="0"/>
        <w:rPr>
          <w:sz w:val="24"/>
          <w:szCs w:val="24"/>
        </w:rPr>
      </w:pPr>
    </w:p>
    <w:p w14:paraId="5987838F" w14:textId="77777777" w:rsidR="001F22CD" w:rsidRPr="001F22CD" w:rsidRDefault="001F22CD" w:rsidP="00595496">
      <w:pPr>
        <w:keepNext/>
        <w:numPr>
          <w:ilvl w:val="0"/>
          <w:numId w:val="9"/>
        </w:numPr>
        <w:tabs>
          <w:tab w:val="num" w:pos="0"/>
          <w:tab w:val="left" w:pos="426"/>
        </w:tabs>
        <w:suppressAutoHyphens/>
        <w:spacing w:line="240" w:lineRule="auto"/>
        <w:ind w:left="720"/>
        <w:jc w:val="center"/>
        <w:outlineLvl w:val="2"/>
        <w:rPr>
          <w:b/>
          <w:bCs/>
          <w:sz w:val="24"/>
          <w:szCs w:val="24"/>
        </w:rPr>
      </w:pPr>
      <w:r w:rsidRPr="001F22CD">
        <w:rPr>
          <w:b/>
          <w:bCs/>
          <w:sz w:val="24"/>
          <w:szCs w:val="24"/>
        </w:rPr>
        <w:t>Права и обязанности Сторон</w:t>
      </w:r>
    </w:p>
    <w:p w14:paraId="3ECEE263" w14:textId="77777777" w:rsidR="001F22CD" w:rsidRPr="001F22CD" w:rsidRDefault="001F22CD" w:rsidP="00BD0657">
      <w:pPr>
        <w:numPr>
          <w:ilvl w:val="1"/>
          <w:numId w:val="13"/>
        </w:numPr>
        <w:tabs>
          <w:tab w:val="left" w:pos="1418"/>
        </w:tabs>
        <w:spacing w:line="240" w:lineRule="auto"/>
        <w:ind w:right="-1" w:hanging="1000"/>
        <w:rPr>
          <w:sz w:val="24"/>
          <w:szCs w:val="24"/>
        </w:rPr>
      </w:pPr>
      <w:r w:rsidRPr="001F22CD">
        <w:rPr>
          <w:sz w:val="24"/>
          <w:szCs w:val="24"/>
        </w:rPr>
        <w:t>Заказчик имеет право:</w:t>
      </w:r>
    </w:p>
    <w:p w14:paraId="21CFB6D9" w14:textId="77777777" w:rsidR="001F22CD" w:rsidRPr="001F22CD" w:rsidRDefault="001F22CD" w:rsidP="00BD0657">
      <w:pPr>
        <w:numPr>
          <w:ilvl w:val="2"/>
          <w:numId w:val="13"/>
        </w:numPr>
        <w:tabs>
          <w:tab w:val="left" w:pos="1418"/>
        </w:tabs>
        <w:spacing w:line="240" w:lineRule="auto"/>
        <w:ind w:left="0" w:right="-1" w:firstLine="709"/>
        <w:rPr>
          <w:sz w:val="24"/>
          <w:szCs w:val="24"/>
        </w:rPr>
      </w:pPr>
      <w:r w:rsidRPr="001F22CD">
        <w:rPr>
          <w:sz w:val="24"/>
          <w:szCs w:val="24"/>
        </w:rPr>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38A6763A" w14:textId="77777777" w:rsidR="001F22CD" w:rsidRPr="001F22CD" w:rsidRDefault="001F22CD" w:rsidP="00BD0657">
      <w:pPr>
        <w:numPr>
          <w:ilvl w:val="2"/>
          <w:numId w:val="13"/>
        </w:numPr>
        <w:tabs>
          <w:tab w:val="left" w:pos="1418"/>
        </w:tabs>
        <w:spacing w:line="240" w:lineRule="auto"/>
        <w:ind w:left="0" w:right="-1" w:firstLine="709"/>
        <w:rPr>
          <w:sz w:val="24"/>
          <w:szCs w:val="24"/>
        </w:rPr>
      </w:pPr>
      <w:r w:rsidRPr="001F22CD">
        <w:rPr>
          <w:color w:val="000000"/>
          <w:sz w:val="24"/>
          <w:szCs w:val="24"/>
        </w:rPr>
        <w:t xml:space="preserve">Требовать от Исполнителя представления надлежащим образом оформленных документов, указанных в </w:t>
      </w:r>
      <w:hyperlink w:anchor="sub_206" w:history="1">
        <w:r w:rsidRPr="001F22CD">
          <w:rPr>
            <w:b/>
            <w:color w:val="000000"/>
            <w:sz w:val="24"/>
            <w:szCs w:val="24"/>
            <w:u w:val="single"/>
          </w:rPr>
          <w:t>пункте 5.2</w:t>
        </w:r>
      </w:hyperlink>
      <w:r w:rsidRPr="001F22CD">
        <w:rPr>
          <w:color w:val="000000"/>
          <w:sz w:val="24"/>
          <w:szCs w:val="24"/>
        </w:rPr>
        <w:t xml:space="preserve"> Контракта.</w:t>
      </w:r>
    </w:p>
    <w:p w14:paraId="65126F47" w14:textId="77777777" w:rsidR="001F22CD" w:rsidRPr="001F22CD" w:rsidRDefault="001F22CD" w:rsidP="00BD0657">
      <w:pPr>
        <w:numPr>
          <w:ilvl w:val="2"/>
          <w:numId w:val="13"/>
        </w:numPr>
        <w:tabs>
          <w:tab w:val="left" w:pos="1418"/>
        </w:tabs>
        <w:spacing w:line="240" w:lineRule="auto"/>
        <w:ind w:left="0" w:right="-1" w:firstLine="709"/>
        <w:rPr>
          <w:sz w:val="24"/>
          <w:szCs w:val="24"/>
        </w:rPr>
      </w:pPr>
      <w:r w:rsidRPr="001F22CD">
        <w:rPr>
          <w:sz w:val="24"/>
          <w:szCs w:val="24"/>
        </w:rPr>
        <w:t>Проверять в любое время ход и качество оказываемой Исполнителем услуги по Контракту, оказывать консультативную и иную помощь без вмешательства в его оперативно-хозяйственную деятельность.</w:t>
      </w:r>
    </w:p>
    <w:p w14:paraId="0F43D954" w14:textId="77777777" w:rsidR="001F22CD" w:rsidRPr="001F22CD" w:rsidRDefault="001F22CD" w:rsidP="00BD0657">
      <w:pPr>
        <w:numPr>
          <w:ilvl w:val="2"/>
          <w:numId w:val="13"/>
        </w:numPr>
        <w:tabs>
          <w:tab w:val="left" w:pos="1418"/>
        </w:tabs>
        <w:spacing w:line="240" w:lineRule="auto"/>
        <w:ind w:left="0" w:right="-1" w:firstLine="709"/>
        <w:rPr>
          <w:sz w:val="24"/>
          <w:szCs w:val="24"/>
        </w:rPr>
      </w:pPr>
      <w:r w:rsidRPr="001F22CD">
        <w:rPr>
          <w:rFonts w:cs="Calibri"/>
          <w:sz w:val="24"/>
          <w:szCs w:val="24"/>
        </w:rPr>
        <w:t xml:space="preserve">Отказаться (полностью или частично) от приемки и оплаты </w:t>
      </w:r>
      <w:r w:rsidRPr="001F22CD">
        <w:rPr>
          <w:sz w:val="24"/>
          <w:szCs w:val="24"/>
        </w:rPr>
        <w:t xml:space="preserve">услуги </w:t>
      </w:r>
      <w:r w:rsidRPr="001F22CD">
        <w:rPr>
          <w:rFonts w:cs="Calibri"/>
          <w:sz w:val="24"/>
          <w:szCs w:val="24"/>
        </w:rPr>
        <w:t>в случае неисполнения в срок или ненадлежащего исполнения Исполнителем принятых на себя обязательств в соответствии с условиями Контракта.</w:t>
      </w:r>
    </w:p>
    <w:p w14:paraId="38F51986" w14:textId="77777777" w:rsidR="001F22CD" w:rsidRPr="001F22CD" w:rsidRDefault="001F22CD" w:rsidP="00BD0657">
      <w:pPr>
        <w:numPr>
          <w:ilvl w:val="2"/>
          <w:numId w:val="13"/>
        </w:numPr>
        <w:tabs>
          <w:tab w:val="left" w:pos="1418"/>
        </w:tabs>
        <w:spacing w:line="240" w:lineRule="auto"/>
        <w:ind w:left="0" w:right="-1" w:firstLine="709"/>
        <w:rPr>
          <w:sz w:val="24"/>
          <w:szCs w:val="24"/>
        </w:rPr>
      </w:pPr>
      <w:r w:rsidRPr="001F22CD">
        <w:rPr>
          <w:sz w:val="24"/>
          <w:szCs w:val="24"/>
        </w:rPr>
        <w:t>Требовать возмещения убытков, причиненных по вине Исполнителя.</w:t>
      </w:r>
    </w:p>
    <w:p w14:paraId="2DE0F163" w14:textId="77777777" w:rsidR="001F22CD" w:rsidRPr="001F22CD" w:rsidRDefault="001F22CD" w:rsidP="00BD0657">
      <w:pPr>
        <w:numPr>
          <w:ilvl w:val="2"/>
          <w:numId w:val="13"/>
        </w:numPr>
        <w:tabs>
          <w:tab w:val="left" w:pos="1418"/>
        </w:tabs>
        <w:autoSpaceDE w:val="0"/>
        <w:autoSpaceDN w:val="0"/>
        <w:adjustRightInd w:val="0"/>
        <w:spacing w:line="240" w:lineRule="auto"/>
        <w:ind w:left="0" w:right="-1" w:firstLine="709"/>
        <w:rPr>
          <w:sz w:val="24"/>
          <w:szCs w:val="24"/>
        </w:rPr>
      </w:pPr>
      <w:r w:rsidRPr="001F22CD">
        <w:rPr>
          <w:sz w:val="24"/>
          <w:szCs w:val="24"/>
        </w:rPr>
        <w:t xml:space="preserve">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услуги сверх фактического объема оказанной услуги, завышения стоимости оказанной услуги, использования при оказании услуги материалов, не предусмотренных Контрактом, </w:t>
      </w:r>
      <w:r w:rsidRPr="001F22CD">
        <w:rPr>
          <w:sz w:val="24"/>
          <w:szCs w:val="24"/>
        </w:rPr>
        <w:lastRenderedPageBreak/>
        <w:t>изменения способа оказания услуги при отсутствии соответствующих согласований с Заказчиком</w:t>
      </w:r>
      <w:r w:rsidRPr="001F22CD">
        <w:rPr>
          <w:rFonts w:ascii="Arial" w:hAnsi="Arial" w:cs="Arial"/>
          <w:sz w:val="24"/>
          <w:szCs w:val="24"/>
        </w:rPr>
        <w:t>.</w:t>
      </w:r>
    </w:p>
    <w:p w14:paraId="29993649" w14:textId="77777777" w:rsidR="001F22CD" w:rsidRPr="001F22CD" w:rsidRDefault="001F22CD" w:rsidP="00BD0657">
      <w:pPr>
        <w:numPr>
          <w:ilvl w:val="2"/>
          <w:numId w:val="13"/>
        </w:numPr>
        <w:tabs>
          <w:tab w:val="left" w:pos="1418"/>
        </w:tabs>
        <w:autoSpaceDE w:val="0"/>
        <w:autoSpaceDN w:val="0"/>
        <w:adjustRightInd w:val="0"/>
        <w:spacing w:line="240" w:lineRule="auto"/>
        <w:ind w:left="0" w:right="-1" w:firstLine="709"/>
        <w:rPr>
          <w:sz w:val="24"/>
          <w:szCs w:val="24"/>
        </w:rPr>
      </w:pPr>
      <w:r w:rsidRPr="001F22CD">
        <w:rPr>
          <w:sz w:val="24"/>
          <w:szCs w:val="24"/>
        </w:rPr>
        <w:t>Осуществлять иные права, предусмотренные Контрактом и (или) законодательством Российской Федерации.</w:t>
      </w:r>
    </w:p>
    <w:p w14:paraId="75C467C2" w14:textId="77777777" w:rsidR="001F22CD" w:rsidRPr="001F22CD" w:rsidRDefault="001F22CD" w:rsidP="00BD0657">
      <w:pPr>
        <w:numPr>
          <w:ilvl w:val="1"/>
          <w:numId w:val="13"/>
        </w:numPr>
        <w:tabs>
          <w:tab w:val="left" w:pos="1418"/>
        </w:tabs>
        <w:spacing w:line="240" w:lineRule="auto"/>
        <w:ind w:left="0" w:right="-1" w:firstLine="709"/>
        <w:rPr>
          <w:sz w:val="24"/>
          <w:szCs w:val="24"/>
        </w:rPr>
      </w:pPr>
      <w:r w:rsidRPr="001F22CD">
        <w:rPr>
          <w:sz w:val="24"/>
          <w:szCs w:val="24"/>
        </w:rPr>
        <w:t>Заказчик обязан:</w:t>
      </w:r>
    </w:p>
    <w:p w14:paraId="0ACD6422" w14:textId="77777777" w:rsidR="001F22CD" w:rsidRPr="001F22CD" w:rsidRDefault="001F22CD" w:rsidP="00BD0657">
      <w:pPr>
        <w:numPr>
          <w:ilvl w:val="2"/>
          <w:numId w:val="13"/>
        </w:numPr>
        <w:tabs>
          <w:tab w:val="left" w:pos="1134"/>
          <w:tab w:val="left" w:pos="1418"/>
        </w:tabs>
        <w:spacing w:line="240" w:lineRule="auto"/>
        <w:ind w:left="0" w:right="-1" w:firstLine="709"/>
        <w:rPr>
          <w:sz w:val="24"/>
          <w:szCs w:val="24"/>
        </w:rPr>
      </w:pPr>
      <w:r w:rsidRPr="001F22CD">
        <w:rPr>
          <w:sz w:val="24"/>
          <w:szCs w:val="24"/>
        </w:rPr>
        <w:t>Передать Исполнителю при заключении Контракта и в ходе его исполнения документы, необходимые для оказания услуги.</w:t>
      </w:r>
    </w:p>
    <w:p w14:paraId="04871A23" w14:textId="77777777" w:rsidR="001F22CD" w:rsidRPr="001F22CD" w:rsidRDefault="001F22CD" w:rsidP="00BD0657">
      <w:pPr>
        <w:numPr>
          <w:ilvl w:val="2"/>
          <w:numId w:val="13"/>
        </w:numPr>
        <w:tabs>
          <w:tab w:val="left" w:pos="1418"/>
        </w:tabs>
        <w:spacing w:line="240" w:lineRule="auto"/>
        <w:ind w:left="0" w:firstLine="709"/>
        <w:contextualSpacing/>
        <w:rPr>
          <w:i/>
          <w:sz w:val="24"/>
          <w:szCs w:val="24"/>
        </w:rPr>
      </w:pPr>
      <w:r w:rsidRPr="001F22CD">
        <w:rPr>
          <w:sz w:val="24"/>
          <w:szCs w:val="24"/>
        </w:rPr>
        <w:t>Проводить экспертизу предоставленных Исполнителем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1F22CD">
        <w:rPr>
          <w:i/>
          <w:sz w:val="24"/>
          <w:szCs w:val="24"/>
        </w:rPr>
        <w:t>.</w:t>
      </w:r>
    </w:p>
    <w:p w14:paraId="4E026384" w14:textId="77777777" w:rsidR="001F22CD" w:rsidRPr="001F22CD" w:rsidRDefault="001F22CD" w:rsidP="00BD0657">
      <w:pPr>
        <w:numPr>
          <w:ilvl w:val="2"/>
          <w:numId w:val="13"/>
        </w:numPr>
        <w:tabs>
          <w:tab w:val="left" w:pos="1418"/>
        </w:tabs>
        <w:spacing w:line="240" w:lineRule="auto"/>
        <w:ind w:left="0" w:firstLine="709"/>
        <w:contextualSpacing/>
        <w:rPr>
          <w:i/>
          <w:sz w:val="24"/>
          <w:szCs w:val="24"/>
        </w:rPr>
      </w:pPr>
      <w:r w:rsidRPr="001F22CD">
        <w:rPr>
          <w:sz w:val="24"/>
          <w:szCs w:val="24"/>
        </w:rPr>
        <w:t>Обеспечить приемку оказанной по Контракту услуги</w:t>
      </w:r>
      <w:r w:rsidRPr="001F22CD">
        <w:rPr>
          <w:i/>
          <w:sz w:val="24"/>
          <w:szCs w:val="24"/>
        </w:rPr>
        <w:t xml:space="preserve"> </w:t>
      </w:r>
      <w:r w:rsidRPr="001F22CD">
        <w:rPr>
          <w:sz w:val="24"/>
          <w:szCs w:val="24"/>
        </w:rPr>
        <w:t xml:space="preserve">в соответствии с условиями Контракта. </w:t>
      </w:r>
    </w:p>
    <w:p w14:paraId="4CB09EA3" w14:textId="77777777" w:rsidR="001F22CD" w:rsidRPr="001F22CD" w:rsidRDefault="001F22CD" w:rsidP="00BD0657">
      <w:pPr>
        <w:numPr>
          <w:ilvl w:val="2"/>
          <w:numId w:val="13"/>
        </w:numPr>
        <w:tabs>
          <w:tab w:val="left" w:pos="1418"/>
        </w:tabs>
        <w:spacing w:line="240" w:lineRule="auto"/>
        <w:ind w:left="0" w:firstLine="709"/>
        <w:contextualSpacing/>
        <w:rPr>
          <w:i/>
          <w:sz w:val="24"/>
          <w:szCs w:val="24"/>
        </w:rPr>
      </w:pPr>
      <w:r w:rsidRPr="001F22CD">
        <w:rPr>
          <w:sz w:val="24"/>
          <w:szCs w:val="24"/>
        </w:rPr>
        <w:t xml:space="preserve">Оплатить оказанную услугу в соответствии с условиями Контракта. </w:t>
      </w:r>
    </w:p>
    <w:p w14:paraId="2EC2AB55" w14:textId="77777777" w:rsidR="001F22CD" w:rsidRPr="001F22CD" w:rsidRDefault="001F22CD" w:rsidP="00BD0657">
      <w:pPr>
        <w:numPr>
          <w:ilvl w:val="2"/>
          <w:numId w:val="13"/>
        </w:numPr>
        <w:tabs>
          <w:tab w:val="left" w:pos="1418"/>
        </w:tabs>
        <w:spacing w:line="240" w:lineRule="auto"/>
        <w:ind w:left="0" w:right="-1" w:firstLine="709"/>
        <w:rPr>
          <w:color w:val="000000"/>
          <w:sz w:val="24"/>
          <w:szCs w:val="24"/>
        </w:rPr>
      </w:pPr>
      <w:r w:rsidRPr="001F22CD">
        <w:rPr>
          <w:sz w:val="24"/>
          <w:szCs w:val="24"/>
        </w:rPr>
        <w:t>Направить Исполнителю требование об уплате неустоек (штрафов, пеней) за неисполнение или ненадлежащее исполнение обязательств по Контракту.</w:t>
      </w:r>
    </w:p>
    <w:p w14:paraId="7D33A6BB" w14:textId="77777777" w:rsidR="001F22CD" w:rsidRPr="001F22CD" w:rsidRDefault="001F22CD" w:rsidP="00BD0657">
      <w:pPr>
        <w:numPr>
          <w:ilvl w:val="2"/>
          <w:numId w:val="13"/>
        </w:numPr>
        <w:tabs>
          <w:tab w:val="left" w:pos="1418"/>
        </w:tabs>
        <w:spacing w:line="240" w:lineRule="auto"/>
        <w:ind w:left="0" w:right="-1" w:firstLine="709"/>
        <w:rPr>
          <w:color w:val="000000"/>
          <w:sz w:val="24"/>
          <w:szCs w:val="24"/>
        </w:rPr>
      </w:pPr>
      <w:r w:rsidRPr="001F22CD">
        <w:rPr>
          <w:sz w:val="24"/>
          <w:szCs w:val="24"/>
        </w:rPr>
        <w:t>Выполнять иные обязанности, предусмотренные Контрактом.</w:t>
      </w:r>
    </w:p>
    <w:p w14:paraId="41903F62" w14:textId="77777777" w:rsidR="001F22CD" w:rsidRPr="001F22CD" w:rsidRDefault="001F22CD" w:rsidP="00BD0657">
      <w:pPr>
        <w:numPr>
          <w:ilvl w:val="1"/>
          <w:numId w:val="13"/>
        </w:numPr>
        <w:tabs>
          <w:tab w:val="left" w:pos="1418"/>
        </w:tabs>
        <w:spacing w:line="240" w:lineRule="auto"/>
        <w:ind w:left="0" w:right="-1" w:firstLine="709"/>
        <w:rPr>
          <w:sz w:val="24"/>
          <w:szCs w:val="24"/>
        </w:rPr>
      </w:pPr>
      <w:r w:rsidRPr="001F22CD">
        <w:rPr>
          <w:sz w:val="24"/>
          <w:szCs w:val="24"/>
        </w:rPr>
        <w:t>Исполнитель вправе:</w:t>
      </w:r>
    </w:p>
    <w:p w14:paraId="55DC585C" w14:textId="77777777" w:rsidR="001F22CD" w:rsidRPr="001F22CD" w:rsidRDefault="001F22CD" w:rsidP="00BD0657">
      <w:pPr>
        <w:numPr>
          <w:ilvl w:val="2"/>
          <w:numId w:val="13"/>
        </w:numPr>
        <w:tabs>
          <w:tab w:val="left" w:pos="1418"/>
        </w:tabs>
        <w:spacing w:line="240" w:lineRule="auto"/>
        <w:ind w:left="0" w:right="-1" w:firstLine="709"/>
        <w:rPr>
          <w:sz w:val="24"/>
          <w:szCs w:val="24"/>
        </w:rPr>
      </w:pPr>
      <w:r w:rsidRPr="001F22CD">
        <w:rPr>
          <w:sz w:val="24"/>
          <w:szCs w:val="24"/>
        </w:rPr>
        <w:t>Требовать приемки и оплаты услуги в объеме, порядке, сроки и на условиях, предусмотренных Контрактом.</w:t>
      </w:r>
    </w:p>
    <w:p w14:paraId="01369F63" w14:textId="77777777" w:rsidR="001F22CD" w:rsidRPr="001F22CD" w:rsidRDefault="001F22CD" w:rsidP="00BD0657">
      <w:pPr>
        <w:numPr>
          <w:ilvl w:val="2"/>
          <w:numId w:val="13"/>
        </w:numPr>
        <w:tabs>
          <w:tab w:val="left" w:pos="720"/>
          <w:tab w:val="left" w:pos="840"/>
          <w:tab w:val="left" w:pos="1418"/>
          <w:tab w:val="left" w:pos="1560"/>
        </w:tabs>
        <w:spacing w:line="240" w:lineRule="auto"/>
        <w:ind w:left="0" w:firstLine="709"/>
        <w:rPr>
          <w:i/>
          <w:sz w:val="24"/>
          <w:szCs w:val="24"/>
        </w:rPr>
      </w:pPr>
      <w:r w:rsidRPr="001F22CD">
        <w:rPr>
          <w:sz w:val="24"/>
          <w:szCs w:val="24"/>
        </w:rPr>
        <w:t>Требовать уплаты неустоек (штрафов, пеней) и (или) убытков, причиненных по вине Заказчика.</w:t>
      </w:r>
    </w:p>
    <w:p w14:paraId="278D43E7" w14:textId="77777777" w:rsidR="001F22CD" w:rsidRPr="001F22CD" w:rsidRDefault="001F22CD" w:rsidP="00BD0657">
      <w:pPr>
        <w:numPr>
          <w:ilvl w:val="1"/>
          <w:numId w:val="13"/>
        </w:numPr>
        <w:shd w:val="clear" w:color="auto" w:fill="FFFFFF"/>
        <w:tabs>
          <w:tab w:val="left" w:pos="540"/>
          <w:tab w:val="left" w:pos="720"/>
          <w:tab w:val="left" w:pos="1418"/>
        </w:tabs>
        <w:spacing w:line="240" w:lineRule="auto"/>
        <w:ind w:left="0" w:right="-1" w:firstLine="709"/>
        <w:rPr>
          <w:bCs/>
          <w:color w:val="000000"/>
          <w:sz w:val="24"/>
          <w:szCs w:val="24"/>
        </w:rPr>
      </w:pPr>
      <w:r w:rsidRPr="001F22CD">
        <w:rPr>
          <w:bCs/>
          <w:color w:val="000000"/>
          <w:sz w:val="24"/>
          <w:szCs w:val="24"/>
        </w:rPr>
        <w:t>Исполнитель обязан:</w:t>
      </w:r>
    </w:p>
    <w:p w14:paraId="7172AB77" w14:textId="77777777" w:rsidR="001F22CD" w:rsidRPr="001F22CD" w:rsidRDefault="001F22CD" w:rsidP="00BD0657">
      <w:pPr>
        <w:numPr>
          <w:ilvl w:val="2"/>
          <w:numId w:val="13"/>
        </w:numPr>
        <w:tabs>
          <w:tab w:val="left" w:pos="1418"/>
        </w:tabs>
        <w:spacing w:line="240" w:lineRule="auto"/>
        <w:ind w:left="0" w:right="-1" w:firstLine="709"/>
        <w:rPr>
          <w:sz w:val="24"/>
          <w:szCs w:val="24"/>
        </w:rPr>
      </w:pPr>
      <w:r w:rsidRPr="001F22CD">
        <w:rPr>
          <w:sz w:val="24"/>
          <w:szCs w:val="24"/>
        </w:rPr>
        <w:t>Оказать предусмотренную Контрактом услугу, обеспечив надлежащее качество, в соответствии с требованиями нормативных документов, в сроки, установленные Контрактом в пределах цены Контракта.</w:t>
      </w:r>
    </w:p>
    <w:p w14:paraId="5728E290" w14:textId="77777777" w:rsidR="001F22CD" w:rsidRPr="001F22CD" w:rsidRDefault="001F22CD" w:rsidP="00BD0657">
      <w:pPr>
        <w:numPr>
          <w:ilvl w:val="2"/>
          <w:numId w:val="13"/>
        </w:numPr>
        <w:tabs>
          <w:tab w:val="left" w:pos="1418"/>
        </w:tabs>
        <w:spacing w:line="240" w:lineRule="auto"/>
        <w:ind w:left="0" w:right="-1" w:firstLine="709"/>
        <w:rPr>
          <w:sz w:val="24"/>
          <w:szCs w:val="24"/>
        </w:rPr>
      </w:pPr>
      <w:r w:rsidRPr="001F22CD">
        <w:rPr>
          <w:sz w:val="24"/>
          <w:szCs w:val="24"/>
        </w:rPr>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568886F4" w14:textId="77777777" w:rsidR="001F22CD" w:rsidRPr="001F22CD" w:rsidRDefault="001F22CD" w:rsidP="00BD0657">
      <w:pPr>
        <w:numPr>
          <w:ilvl w:val="2"/>
          <w:numId w:val="13"/>
        </w:numPr>
        <w:tabs>
          <w:tab w:val="left" w:pos="1418"/>
        </w:tabs>
        <w:spacing w:line="240" w:lineRule="auto"/>
        <w:ind w:left="0" w:right="-1" w:firstLine="709"/>
        <w:rPr>
          <w:sz w:val="24"/>
          <w:szCs w:val="24"/>
        </w:rPr>
      </w:pPr>
      <w:r w:rsidRPr="001F22CD">
        <w:rPr>
          <w:sz w:val="24"/>
          <w:szCs w:val="24"/>
        </w:rPr>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4EAE13E9" w14:textId="77777777" w:rsidR="001F22CD" w:rsidRPr="001F22CD" w:rsidRDefault="001F22CD" w:rsidP="00BD0657">
      <w:pPr>
        <w:numPr>
          <w:ilvl w:val="2"/>
          <w:numId w:val="13"/>
        </w:numPr>
        <w:tabs>
          <w:tab w:val="left" w:pos="1418"/>
        </w:tabs>
        <w:spacing w:line="240" w:lineRule="auto"/>
        <w:ind w:left="0" w:right="-1" w:firstLine="709"/>
        <w:rPr>
          <w:sz w:val="24"/>
          <w:szCs w:val="24"/>
        </w:rPr>
      </w:pPr>
      <w:r w:rsidRPr="001F22CD">
        <w:rPr>
          <w:sz w:val="24"/>
          <w:szCs w:val="24"/>
        </w:rPr>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073EA040" w14:textId="77777777" w:rsidR="001F22CD" w:rsidRPr="001F22CD" w:rsidRDefault="001F22CD" w:rsidP="00BD0657">
      <w:pPr>
        <w:numPr>
          <w:ilvl w:val="2"/>
          <w:numId w:val="13"/>
        </w:numPr>
        <w:tabs>
          <w:tab w:val="left" w:pos="1418"/>
        </w:tabs>
        <w:spacing w:line="240" w:lineRule="auto"/>
        <w:ind w:left="0" w:right="-1" w:firstLine="709"/>
        <w:rPr>
          <w:sz w:val="24"/>
          <w:szCs w:val="24"/>
        </w:rPr>
      </w:pPr>
      <w:r w:rsidRPr="001F22CD">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0896591F" w14:textId="77777777" w:rsidR="001F22CD" w:rsidRPr="001F22CD" w:rsidRDefault="001F22CD" w:rsidP="00BD0657">
      <w:pPr>
        <w:numPr>
          <w:ilvl w:val="2"/>
          <w:numId w:val="13"/>
        </w:numPr>
        <w:tabs>
          <w:tab w:val="left" w:pos="1418"/>
        </w:tabs>
        <w:autoSpaceDE w:val="0"/>
        <w:autoSpaceDN w:val="0"/>
        <w:adjustRightInd w:val="0"/>
        <w:spacing w:line="240" w:lineRule="auto"/>
        <w:ind w:left="0" w:right="-1" w:firstLine="709"/>
        <w:rPr>
          <w:i/>
          <w:sz w:val="24"/>
          <w:szCs w:val="24"/>
        </w:rPr>
      </w:pPr>
      <w:r w:rsidRPr="001F22CD">
        <w:rPr>
          <w:sz w:val="24"/>
          <w:szCs w:val="24"/>
        </w:rPr>
        <w:t>Возвратить сумму излишне полученных денежных средств в случае установления контролирующими органами фактов оплаты Заказчиком услуги сверх фактически оказанного объема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0AE5B1A3" w14:textId="77777777" w:rsidR="001F22CD" w:rsidRPr="001F22CD" w:rsidRDefault="001F22CD" w:rsidP="00BD0657">
      <w:pPr>
        <w:numPr>
          <w:ilvl w:val="2"/>
          <w:numId w:val="13"/>
        </w:numPr>
        <w:tabs>
          <w:tab w:val="left" w:pos="1418"/>
        </w:tabs>
        <w:spacing w:line="240" w:lineRule="auto"/>
        <w:ind w:left="0" w:right="-1" w:firstLine="709"/>
        <w:rPr>
          <w:sz w:val="24"/>
          <w:szCs w:val="24"/>
        </w:rPr>
      </w:pPr>
      <w:r w:rsidRPr="001F22CD">
        <w:rPr>
          <w:sz w:val="24"/>
          <w:szCs w:val="24"/>
        </w:rPr>
        <w:t>Выполнять иные обязанности, предусмотренные Контрактом.</w:t>
      </w:r>
    </w:p>
    <w:p w14:paraId="28DC769C" w14:textId="77777777" w:rsidR="001F22CD" w:rsidRPr="001F22CD" w:rsidRDefault="001F22CD" w:rsidP="001F22CD">
      <w:pPr>
        <w:tabs>
          <w:tab w:val="left" w:pos="1418"/>
        </w:tabs>
        <w:spacing w:line="240" w:lineRule="auto"/>
        <w:ind w:right="-1"/>
        <w:jc w:val="center"/>
        <w:rPr>
          <w:sz w:val="24"/>
          <w:szCs w:val="24"/>
        </w:rPr>
      </w:pPr>
    </w:p>
    <w:p w14:paraId="2CBF0196" w14:textId="77777777" w:rsidR="001F22CD" w:rsidRPr="001F22CD" w:rsidRDefault="001F22CD" w:rsidP="00BD0657">
      <w:pPr>
        <w:keepNext/>
        <w:numPr>
          <w:ilvl w:val="0"/>
          <w:numId w:val="13"/>
        </w:numPr>
        <w:tabs>
          <w:tab w:val="num" w:pos="0"/>
          <w:tab w:val="left" w:pos="426"/>
        </w:tabs>
        <w:suppressAutoHyphens/>
        <w:spacing w:line="240" w:lineRule="auto"/>
        <w:ind w:left="720"/>
        <w:jc w:val="center"/>
        <w:outlineLvl w:val="2"/>
        <w:rPr>
          <w:bCs/>
          <w:sz w:val="24"/>
          <w:szCs w:val="24"/>
        </w:rPr>
      </w:pPr>
      <w:r w:rsidRPr="001F22CD">
        <w:rPr>
          <w:b/>
          <w:bCs/>
          <w:sz w:val="24"/>
          <w:szCs w:val="24"/>
        </w:rPr>
        <w:t>Сроки</w:t>
      </w:r>
      <w:r w:rsidRPr="001F22CD">
        <w:rPr>
          <w:bCs/>
          <w:sz w:val="24"/>
          <w:szCs w:val="24"/>
        </w:rPr>
        <w:t xml:space="preserve"> </w:t>
      </w:r>
      <w:r w:rsidRPr="001F22CD">
        <w:rPr>
          <w:b/>
          <w:bCs/>
          <w:sz w:val="24"/>
          <w:szCs w:val="24"/>
        </w:rPr>
        <w:t>оказания услуги</w:t>
      </w:r>
    </w:p>
    <w:p w14:paraId="36AC92D6" w14:textId="77777777" w:rsidR="001F22CD" w:rsidRPr="001F22CD" w:rsidRDefault="001F22CD" w:rsidP="00BD0657">
      <w:pPr>
        <w:numPr>
          <w:ilvl w:val="1"/>
          <w:numId w:val="12"/>
        </w:numPr>
        <w:tabs>
          <w:tab w:val="left" w:pos="709"/>
          <w:tab w:val="left" w:pos="1418"/>
        </w:tabs>
        <w:spacing w:line="240" w:lineRule="auto"/>
        <w:ind w:left="0" w:right="-1" w:firstLine="709"/>
        <w:rPr>
          <w:color w:val="000000"/>
          <w:kern w:val="16"/>
          <w:sz w:val="24"/>
          <w:szCs w:val="24"/>
        </w:rPr>
      </w:pPr>
      <w:r w:rsidRPr="001F22CD">
        <w:rPr>
          <w:color w:val="000000"/>
          <w:kern w:val="16"/>
          <w:sz w:val="24"/>
          <w:szCs w:val="24"/>
        </w:rPr>
        <w:t>Услуга должна быть оказана с «01» января 2023 г. по</w:t>
      </w:r>
      <w:r w:rsidRPr="001F22CD">
        <w:rPr>
          <w:color w:val="000000"/>
          <w:sz w:val="24"/>
          <w:szCs w:val="24"/>
        </w:rPr>
        <w:t xml:space="preserve"> «31» декабря 2023 г. (включительно).</w:t>
      </w:r>
    </w:p>
    <w:p w14:paraId="67D0301C" w14:textId="77777777" w:rsidR="001F22CD" w:rsidRPr="001F22CD" w:rsidRDefault="001F22CD" w:rsidP="001F22CD">
      <w:pPr>
        <w:widowControl w:val="0"/>
        <w:tabs>
          <w:tab w:val="left" w:pos="1418"/>
        </w:tabs>
        <w:autoSpaceDE w:val="0"/>
        <w:autoSpaceDN w:val="0"/>
        <w:adjustRightInd w:val="0"/>
        <w:spacing w:line="240" w:lineRule="auto"/>
        <w:ind w:left="567" w:right="-1" w:firstLine="0"/>
        <w:rPr>
          <w:color w:val="000000"/>
          <w:sz w:val="24"/>
          <w:szCs w:val="24"/>
        </w:rPr>
      </w:pPr>
    </w:p>
    <w:p w14:paraId="38D297BC" w14:textId="77777777" w:rsidR="001F22CD" w:rsidRPr="001F22CD" w:rsidRDefault="001F22CD" w:rsidP="00BD0657">
      <w:pPr>
        <w:keepNext/>
        <w:numPr>
          <w:ilvl w:val="0"/>
          <w:numId w:val="12"/>
        </w:numPr>
        <w:tabs>
          <w:tab w:val="num" w:pos="0"/>
          <w:tab w:val="left" w:pos="426"/>
        </w:tabs>
        <w:suppressAutoHyphens/>
        <w:spacing w:line="240" w:lineRule="auto"/>
        <w:ind w:left="720"/>
        <w:jc w:val="center"/>
        <w:outlineLvl w:val="2"/>
        <w:rPr>
          <w:b/>
          <w:bCs/>
          <w:color w:val="000000"/>
          <w:sz w:val="24"/>
          <w:szCs w:val="24"/>
        </w:rPr>
      </w:pPr>
      <w:r w:rsidRPr="001F22CD">
        <w:rPr>
          <w:b/>
          <w:bCs/>
          <w:sz w:val="24"/>
          <w:szCs w:val="24"/>
        </w:rPr>
        <w:t xml:space="preserve">Порядок сдачи и приемки </w:t>
      </w:r>
      <w:r w:rsidRPr="001F22CD">
        <w:rPr>
          <w:b/>
          <w:sz w:val="24"/>
          <w:szCs w:val="24"/>
        </w:rPr>
        <w:t>услуги</w:t>
      </w:r>
    </w:p>
    <w:p w14:paraId="0213E0EA" w14:textId="77777777" w:rsidR="001F22CD" w:rsidRPr="001F22CD" w:rsidRDefault="001F22CD" w:rsidP="00595496">
      <w:pPr>
        <w:numPr>
          <w:ilvl w:val="1"/>
          <w:numId w:val="7"/>
        </w:numPr>
        <w:shd w:val="clear" w:color="auto" w:fill="FFFFFF"/>
        <w:tabs>
          <w:tab w:val="left" w:pos="993"/>
          <w:tab w:val="left" w:pos="1134"/>
        </w:tabs>
        <w:spacing w:line="240" w:lineRule="auto"/>
        <w:ind w:left="0" w:right="-1" w:firstLine="709"/>
        <w:rPr>
          <w:color w:val="000000"/>
          <w:sz w:val="24"/>
          <w:szCs w:val="24"/>
        </w:rPr>
      </w:pPr>
      <w:r w:rsidRPr="001F22CD">
        <w:rPr>
          <w:color w:val="000000"/>
          <w:sz w:val="24"/>
          <w:szCs w:val="24"/>
        </w:rPr>
        <w:t>Приемка оказанной услуги на соответствие требованиям, установленным в Контракте, осуществляется ежемесячно. Отчетным периодом является календарный месяц.</w:t>
      </w:r>
    </w:p>
    <w:p w14:paraId="4BF437E9" w14:textId="25C96756" w:rsidR="000D68ED" w:rsidRPr="004866E8" w:rsidRDefault="000D68ED" w:rsidP="00595496">
      <w:pPr>
        <w:pStyle w:val="afffff"/>
        <w:numPr>
          <w:ilvl w:val="1"/>
          <w:numId w:val="10"/>
        </w:numPr>
        <w:shd w:val="clear" w:color="auto" w:fill="FFFFFF"/>
        <w:tabs>
          <w:tab w:val="left" w:pos="993"/>
          <w:tab w:val="left" w:pos="1134"/>
          <w:tab w:val="left" w:pos="1418"/>
          <w:tab w:val="left" w:pos="1498"/>
        </w:tabs>
        <w:spacing w:line="240" w:lineRule="auto"/>
        <w:ind w:left="0" w:right="-1" w:firstLine="709"/>
        <w:rPr>
          <w:strike/>
          <w:sz w:val="24"/>
          <w:szCs w:val="24"/>
        </w:rPr>
      </w:pPr>
      <w:bookmarkStart w:id="0" w:name="sub_220"/>
      <w:r w:rsidRPr="004866E8">
        <w:rPr>
          <w:color w:val="000000"/>
          <w:sz w:val="24"/>
          <w:szCs w:val="24"/>
        </w:rPr>
        <w:lastRenderedPageBreak/>
        <w:t xml:space="preserve">Исполнитель в день окончания оказания услуги направляет в адрес Заказчика </w:t>
      </w:r>
      <w:r w:rsidRPr="004866E8">
        <w:rPr>
          <w:sz w:val="24"/>
          <w:szCs w:val="24"/>
        </w:rPr>
        <w:t xml:space="preserve">документ о приемке, составленный по форме, с учетом положений пункта 5.4 Контракта. В случае неисполнения Исполнителем указанной обязанности Заказчик вправе приостановить приемку услуги. </w:t>
      </w:r>
    </w:p>
    <w:p w14:paraId="7311D1C3" w14:textId="50CD82E1" w:rsidR="000D68ED" w:rsidRPr="004866E8" w:rsidRDefault="000D68ED" w:rsidP="00595496">
      <w:pPr>
        <w:pStyle w:val="afffff"/>
        <w:numPr>
          <w:ilvl w:val="1"/>
          <w:numId w:val="10"/>
        </w:numPr>
        <w:shd w:val="clear" w:color="auto" w:fill="FFFFFF"/>
        <w:tabs>
          <w:tab w:val="left" w:pos="993"/>
          <w:tab w:val="left" w:pos="1134"/>
          <w:tab w:val="left" w:pos="1418"/>
          <w:tab w:val="left" w:pos="1498"/>
        </w:tabs>
        <w:spacing w:line="240" w:lineRule="auto"/>
        <w:ind w:left="0" w:right="-1" w:firstLine="709"/>
        <w:rPr>
          <w:strike/>
          <w:sz w:val="24"/>
          <w:szCs w:val="24"/>
        </w:rPr>
      </w:pPr>
      <w:r w:rsidRPr="004866E8">
        <w:rPr>
          <w:sz w:val="24"/>
          <w:szCs w:val="24"/>
        </w:rPr>
        <w:t>Приемка Заказчиком оказанной услуги, включая проведение экспертизы результатов, предусмотренных Контрактом, в части их соответствия условиям Контракта осуществляется в течение 15 (пятнадцати) рабочих дней со дня поступления от Исполнителя документа(</w:t>
      </w:r>
      <w:proofErr w:type="spellStart"/>
      <w:r w:rsidRPr="004866E8">
        <w:rPr>
          <w:sz w:val="24"/>
          <w:szCs w:val="24"/>
        </w:rPr>
        <w:t>ов</w:t>
      </w:r>
      <w:proofErr w:type="spellEnd"/>
      <w:r w:rsidRPr="004866E8">
        <w:rPr>
          <w:sz w:val="24"/>
          <w:szCs w:val="24"/>
        </w:rPr>
        <w:t>) о приемке</w:t>
      </w:r>
      <w:r w:rsidRPr="004866E8">
        <w:rPr>
          <w:color w:val="000000"/>
          <w:sz w:val="24"/>
          <w:szCs w:val="24"/>
        </w:rPr>
        <w:t xml:space="preserve"> услуги</w:t>
      </w:r>
      <w:r w:rsidRPr="004866E8">
        <w:rPr>
          <w:sz w:val="24"/>
          <w:szCs w:val="24"/>
        </w:rPr>
        <w:t>.</w:t>
      </w:r>
    </w:p>
    <w:p w14:paraId="0DA92A2B" w14:textId="77777777" w:rsidR="000D68ED" w:rsidRPr="004866E8" w:rsidRDefault="000D68ED" w:rsidP="00595496">
      <w:pPr>
        <w:numPr>
          <w:ilvl w:val="1"/>
          <w:numId w:val="10"/>
        </w:numPr>
        <w:spacing w:line="240" w:lineRule="auto"/>
        <w:ind w:left="0" w:firstLine="709"/>
        <w:contextualSpacing/>
        <w:rPr>
          <w:sz w:val="24"/>
          <w:szCs w:val="24"/>
        </w:rPr>
      </w:pPr>
      <w:r w:rsidRPr="004866E8">
        <w:rPr>
          <w:sz w:val="24"/>
          <w:szCs w:val="24"/>
        </w:rPr>
        <w:t>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w:t>
      </w:r>
    </w:p>
    <w:p w14:paraId="2DC35EB5" w14:textId="77777777" w:rsidR="000D68ED" w:rsidRPr="004866E8" w:rsidRDefault="000D68ED" w:rsidP="00595496">
      <w:pPr>
        <w:numPr>
          <w:ilvl w:val="1"/>
          <w:numId w:val="10"/>
        </w:numPr>
        <w:spacing w:line="240" w:lineRule="auto"/>
        <w:ind w:left="0" w:firstLine="709"/>
        <w:contextualSpacing/>
        <w:rPr>
          <w:sz w:val="24"/>
          <w:szCs w:val="24"/>
        </w:rPr>
      </w:pPr>
      <w:r w:rsidRPr="004866E8">
        <w:rPr>
          <w:sz w:val="24"/>
          <w:szCs w:val="24"/>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3B150A3D" w14:textId="77777777" w:rsidR="000D68ED" w:rsidRPr="004866E8" w:rsidRDefault="000D68ED" w:rsidP="00595496">
      <w:pPr>
        <w:numPr>
          <w:ilvl w:val="1"/>
          <w:numId w:val="10"/>
        </w:numPr>
        <w:shd w:val="clear" w:color="auto" w:fill="FFFFFF"/>
        <w:tabs>
          <w:tab w:val="left" w:pos="1418"/>
          <w:tab w:val="left" w:pos="1498"/>
        </w:tabs>
        <w:spacing w:line="240" w:lineRule="auto"/>
        <w:ind w:left="0" w:right="-1" w:firstLine="709"/>
        <w:rPr>
          <w:color w:val="000000"/>
          <w:sz w:val="24"/>
          <w:szCs w:val="24"/>
        </w:rPr>
      </w:pPr>
      <w:r w:rsidRPr="004866E8">
        <w:rPr>
          <w:sz w:val="24"/>
          <w:szCs w:val="24"/>
        </w:rPr>
        <w:t>Заказчик извещает Исполнителя о дате (датах) приемки</w:t>
      </w:r>
      <w:r w:rsidRPr="004866E8">
        <w:rPr>
          <w:color w:val="000000"/>
          <w:sz w:val="24"/>
          <w:szCs w:val="24"/>
        </w:rPr>
        <w:t xml:space="preserve">. </w:t>
      </w:r>
      <w:r w:rsidRPr="004866E8">
        <w:rPr>
          <w:sz w:val="24"/>
          <w:szCs w:val="24"/>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3136A0C0" w14:textId="77777777" w:rsidR="000D68ED" w:rsidRPr="004866E8" w:rsidRDefault="000D68ED" w:rsidP="00595496">
      <w:pPr>
        <w:numPr>
          <w:ilvl w:val="1"/>
          <w:numId w:val="10"/>
        </w:numPr>
        <w:shd w:val="clear" w:color="auto" w:fill="FFFFFF"/>
        <w:tabs>
          <w:tab w:val="left" w:pos="1418"/>
          <w:tab w:val="left" w:pos="1498"/>
        </w:tabs>
        <w:spacing w:line="240" w:lineRule="auto"/>
        <w:ind w:left="0" w:right="-1" w:firstLine="709"/>
        <w:rPr>
          <w:color w:val="000000"/>
          <w:sz w:val="24"/>
          <w:szCs w:val="24"/>
        </w:rPr>
      </w:pPr>
      <w:r w:rsidRPr="004866E8">
        <w:rPr>
          <w:sz w:val="24"/>
          <w:szCs w:val="24"/>
        </w:rPr>
        <w:t xml:space="preserve">Экспертиза результатов, предусмотренных Контрактом, может проводиться Заказчиком своими силами или </w:t>
      </w:r>
      <w:r w:rsidRPr="004866E8">
        <w:rPr>
          <w:bCs/>
          <w:sz w:val="24"/>
          <w:szCs w:val="24"/>
        </w:rPr>
        <w:t>к ее проведению могут привлекаться эксперты, экспертные организации.</w:t>
      </w:r>
      <w:r w:rsidRPr="004866E8">
        <w:rPr>
          <w:sz w:val="24"/>
          <w:szCs w:val="24"/>
        </w:rPr>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7C1B062" w14:textId="77777777" w:rsidR="000D68ED" w:rsidRPr="004866E8" w:rsidRDefault="000D68ED" w:rsidP="00595496">
      <w:pPr>
        <w:numPr>
          <w:ilvl w:val="1"/>
          <w:numId w:val="10"/>
        </w:numPr>
        <w:shd w:val="clear" w:color="auto" w:fill="FFFFFF"/>
        <w:tabs>
          <w:tab w:val="left" w:pos="1418"/>
          <w:tab w:val="left" w:pos="1498"/>
        </w:tabs>
        <w:spacing w:line="240" w:lineRule="auto"/>
        <w:ind w:left="0" w:right="-1" w:firstLine="709"/>
        <w:rPr>
          <w:color w:val="000000"/>
          <w:sz w:val="24"/>
          <w:szCs w:val="24"/>
        </w:rPr>
      </w:pPr>
      <w:r w:rsidRPr="004866E8">
        <w:rPr>
          <w:color w:val="000000"/>
          <w:sz w:val="24"/>
          <w:szCs w:val="24"/>
          <w:lang w:eastAsia="ar-SA"/>
        </w:rPr>
        <w:t>Заказчик, принявший услугу без проверки, не лишается права ссылаться на недостатки, которые будут установлены в ходе использования услуги.</w:t>
      </w:r>
    </w:p>
    <w:p w14:paraId="7C984FC7" w14:textId="77777777" w:rsidR="000D68ED" w:rsidRPr="004866E8" w:rsidRDefault="000D68ED" w:rsidP="00595496">
      <w:pPr>
        <w:numPr>
          <w:ilvl w:val="1"/>
          <w:numId w:val="10"/>
        </w:numPr>
        <w:shd w:val="clear" w:color="auto" w:fill="FFFFFF"/>
        <w:tabs>
          <w:tab w:val="left" w:pos="1418"/>
          <w:tab w:val="left" w:pos="1498"/>
        </w:tabs>
        <w:spacing w:line="240" w:lineRule="auto"/>
        <w:ind w:left="0" w:right="-1" w:firstLine="709"/>
        <w:rPr>
          <w:iCs/>
          <w:color w:val="000000"/>
          <w:sz w:val="24"/>
          <w:szCs w:val="24"/>
        </w:rPr>
      </w:pPr>
      <w:r w:rsidRPr="004866E8">
        <w:rPr>
          <w:iCs/>
          <w:sz w:val="24"/>
          <w:szCs w:val="24"/>
        </w:rPr>
        <w:t xml:space="preserve">При уклонении Заказчика от принятия оказанной услуги Исполнитель не вправе продавать оказанную услугу в соответствии с </w:t>
      </w:r>
      <w:r w:rsidRPr="004866E8">
        <w:rPr>
          <w:iCs/>
          <w:color w:val="000000"/>
          <w:sz w:val="24"/>
          <w:szCs w:val="24"/>
        </w:rPr>
        <w:t>пунктом 6 статьи 720</w:t>
      </w:r>
      <w:r w:rsidRPr="004866E8">
        <w:rPr>
          <w:iCs/>
          <w:sz w:val="24"/>
          <w:szCs w:val="24"/>
        </w:rPr>
        <w:t xml:space="preserve"> Гражданского кодекса Российской Федерации.</w:t>
      </w:r>
    </w:p>
    <w:p w14:paraId="7A397DA0" w14:textId="77777777" w:rsidR="000D68ED" w:rsidRPr="004866E8" w:rsidRDefault="000D68ED" w:rsidP="00595496">
      <w:pPr>
        <w:numPr>
          <w:ilvl w:val="1"/>
          <w:numId w:val="10"/>
        </w:numPr>
        <w:shd w:val="clear" w:color="auto" w:fill="FFFFFF"/>
        <w:tabs>
          <w:tab w:val="left" w:pos="1418"/>
          <w:tab w:val="left" w:pos="1498"/>
        </w:tabs>
        <w:spacing w:line="240" w:lineRule="auto"/>
        <w:ind w:left="0" w:right="-1" w:firstLine="709"/>
        <w:rPr>
          <w:color w:val="000000"/>
          <w:sz w:val="24"/>
          <w:szCs w:val="24"/>
        </w:rPr>
      </w:pPr>
      <w:r w:rsidRPr="004866E8">
        <w:rPr>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0A95588B" w14:textId="77777777" w:rsidR="000D68ED" w:rsidRPr="004866E8" w:rsidRDefault="000D68ED" w:rsidP="000D68ED">
      <w:pPr>
        <w:pStyle w:val="afffff"/>
        <w:tabs>
          <w:tab w:val="left" w:pos="1276"/>
        </w:tabs>
        <w:spacing w:line="240" w:lineRule="auto"/>
        <w:ind w:left="0" w:firstLine="709"/>
        <w:rPr>
          <w:sz w:val="24"/>
          <w:szCs w:val="24"/>
        </w:rPr>
      </w:pPr>
      <w:r w:rsidRPr="004866E8">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1E7271E3" w14:textId="77777777" w:rsidR="000D68ED" w:rsidRPr="004866E8" w:rsidRDefault="000D68ED" w:rsidP="000D68ED">
      <w:pPr>
        <w:pStyle w:val="afffff"/>
        <w:tabs>
          <w:tab w:val="left" w:pos="1276"/>
        </w:tabs>
        <w:spacing w:line="240" w:lineRule="auto"/>
        <w:ind w:left="0" w:firstLine="709"/>
        <w:rPr>
          <w:sz w:val="24"/>
          <w:szCs w:val="24"/>
        </w:rPr>
      </w:pPr>
      <w:r w:rsidRPr="004866E8">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787DD72" w14:textId="77777777" w:rsidR="000D68ED" w:rsidRPr="004866E8" w:rsidRDefault="000D68ED" w:rsidP="00595496">
      <w:pPr>
        <w:numPr>
          <w:ilvl w:val="1"/>
          <w:numId w:val="10"/>
        </w:numPr>
        <w:tabs>
          <w:tab w:val="left" w:pos="1418"/>
        </w:tabs>
        <w:spacing w:line="240" w:lineRule="auto"/>
        <w:ind w:left="0" w:right="-1" w:firstLine="709"/>
        <w:contextualSpacing/>
        <w:rPr>
          <w:sz w:val="24"/>
          <w:szCs w:val="24"/>
        </w:rPr>
      </w:pPr>
      <w:r w:rsidRPr="004866E8">
        <w:rPr>
          <w:sz w:val="24"/>
          <w:szCs w:val="24"/>
        </w:rPr>
        <w:t>В случае создания в соответствии с пунктом 5.7. Контракта приемочной комиссии по истечении срока, указанного в пункте 5.3. Контракта:</w:t>
      </w:r>
    </w:p>
    <w:p w14:paraId="224718EF" w14:textId="77777777" w:rsidR="000D68ED" w:rsidRPr="004866E8" w:rsidRDefault="000D68ED" w:rsidP="000D68ED">
      <w:pPr>
        <w:tabs>
          <w:tab w:val="left" w:pos="1418"/>
        </w:tabs>
        <w:spacing w:line="240" w:lineRule="auto"/>
        <w:ind w:right="-1"/>
        <w:contextualSpacing/>
        <w:rPr>
          <w:iCs/>
          <w:sz w:val="24"/>
          <w:szCs w:val="24"/>
        </w:rPr>
      </w:pPr>
      <w:r w:rsidRPr="004866E8">
        <w:rPr>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w:t>
      </w:r>
      <w:r w:rsidRPr="004866E8">
        <w:rPr>
          <w:iCs/>
          <w:sz w:val="24"/>
          <w:szCs w:val="24"/>
        </w:rPr>
        <w:t xml:space="preserve">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w:t>
      </w:r>
      <w:r w:rsidRPr="004866E8">
        <w:rPr>
          <w:iCs/>
          <w:sz w:val="24"/>
          <w:szCs w:val="24"/>
        </w:rPr>
        <w:lastRenderedPageBreak/>
        <w:t>такого отказа без использования усиленных электронных подписей и единой информационной системы.</w:t>
      </w:r>
    </w:p>
    <w:p w14:paraId="1C945D59" w14:textId="77777777" w:rsidR="000D68ED" w:rsidRPr="004866E8" w:rsidRDefault="000D68ED" w:rsidP="000D68ED">
      <w:pPr>
        <w:tabs>
          <w:tab w:val="left" w:pos="1418"/>
        </w:tabs>
        <w:spacing w:line="240" w:lineRule="auto"/>
        <w:ind w:right="-1"/>
        <w:contextualSpacing/>
        <w:rPr>
          <w:iCs/>
          <w:sz w:val="24"/>
          <w:szCs w:val="24"/>
        </w:rPr>
      </w:pPr>
      <w:r w:rsidRPr="004866E8">
        <w:rPr>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w:t>
      </w:r>
      <w:r w:rsidRPr="004866E8">
        <w:rPr>
          <w:iCs/>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2CDCE9E" w14:textId="77777777" w:rsidR="000D68ED" w:rsidRPr="004866E8" w:rsidRDefault="000D68ED" w:rsidP="00595496">
      <w:pPr>
        <w:numPr>
          <w:ilvl w:val="1"/>
          <w:numId w:val="10"/>
        </w:numPr>
        <w:tabs>
          <w:tab w:val="left" w:pos="1418"/>
        </w:tabs>
        <w:spacing w:line="240" w:lineRule="auto"/>
        <w:ind w:left="0" w:right="-1" w:firstLine="709"/>
        <w:contextualSpacing/>
        <w:rPr>
          <w:sz w:val="24"/>
          <w:szCs w:val="24"/>
        </w:rPr>
      </w:pPr>
      <w:r w:rsidRPr="004866E8">
        <w:rPr>
          <w:sz w:val="24"/>
          <w:szCs w:val="24"/>
        </w:rPr>
        <w:t>В случае отказа 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недостатки за свой счет и направить заказчику документ о приемке в порядке, предусмотренном пунктом 5.4 Контракта.</w:t>
      </w:r>
    </w:p>
    <w:p w14:paraId="2C7C281D" w14:textId="77777777" w:rsidR="000D68ED" w:rsidRPr="004866E8" w:rsidRDefault="000D68ED" w:rsidP="00595496">
      <w:pPr>
        <w:numPr>
          <w:ilvl w:val="1"/>
          <w:numId w:val="10"/>
        </w:numPr>
        <w:tabs>
          <w:tab w:val="left" w:pos="1418"/>
        </w:tabs>
        <w:spacing w:line="240" w:lineRule="auto"/>
        <w:ind w:left="0" w:right="-1" w:firstLine="709"/>
        <w:contextualSpacing/>
        <w:rPr>
          <w:sz w:val="24"/>
          <w:szCs w:val="24"/>
        </w:rPr>
      </w:pPr>
      <w:r w:rsidRPr="004866E8">
        <w:rPr>
          <w:kern w:val="16"/>
          <w:sz w:val="24"/>
          <w:szCs w:val="24"/>
        </w:rPr>
        <w:t xml:space="preserve">В случае если Исполнитель не согласен с </w:t>
      </w:r>
      <w:r w:rsidRPr="004866E8">
        <w:rPr>
          <w:sz w:val="24"/>
          <w:szCs w:val="24"/>
        </w:rPr>
        <w:t>мотивированным отказом от подписания документа о приемке</w:t>
      </w:r>
      <w:r w:rsidRPr="004866E8">
        <w:rPr>
          <w:kern w:val="16"/>
          <w:sz w:val="24"/>
          <w:szCs w:val="24"/>
        </w:rPr>
        <w:t>, Исполнитель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321BBA87" w14:textId="77777777" w:rsidR="000D68ED" w:rsidRPr="004866E8" w:rsidRDefault="000D68ED" w:rsidP="00595496">
      <w:pPr>
        <w:numPr>
          <w:ilvl w:val="1"/>
          <w:numId w:val="10"/>
        </w:numPr>
        <w:tabs>
          <w:tab w:val="left" w:pos="1418"/>
        </w:tabs>
        <w:spacing w:line="240" w:lineRule="auto"/>
        <w:ind w:left="0" w:right="-1" w:firstLine="709"/>
        <w:contextualSpacing/>
        <w:rPr>
          <w:sz w:val="24"/>
          <w:szCs w:val="24"/>
        </w:rPr>
      </w:pPr>
      <w:r w:rsidRPr="004866E8">
        <w:rPr>
          <w:kern w:val="16"/>
          <w:sz w:val="24"/>
          <w:szCs w:val="24"/>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услуги и (или) принять решение </w:t>
      </w:r>
      <w:r w:rsidRPr="004866E8">
        <w:rPr>
          <w:sz w:val="24"/>
          <w:szCs w:val="24"/>
        </w:rPr>
        <w:t>об одностороннем отказе от исполнения Контракта</w:t>
      </w:r>
      <w:r w:rsidRPr="004866E8">
        <w:rPr>
          <w:kern w:val="16"/>
          <w:sz w:val="24"/>
          <w:szCs w:val="24"/>
        </w:rPr>
        <w:t>.</w:t>
      </w:r>
    </w:p>
    <w:p w14:paraId="6CCF9D4A" w14:textId="77777777" w:rsidR="000D68ED" w:rsidRPr="000D68ED" w:rsidRDefault="000D68ED" w:rsidP="00595496">
      <w:pPr>
        <w:pStyle w:val="afffff"/>
        <w:numPr>
          <w:ilvl w:val="1"/>
          <w:numId w:val="10"/>
        </w:numPr>
        <w:tabs>
          <w:tab w:val="left" w:pos="1418"/>
        </w:tabs>
        <w:spacing w:line="240" w:lineRule="auto"/>
        <w:ind w:left="0" w:right="-1" w:firstLine="709"/>
        <w:rPr>
          <w:sz w:val="24"/>
          <w:szCs w:val="24"/>
        </w:rPr>
      </w:pPr>
      <w:r w:rsidRPr="004866E8">
        <w:rPr>
          <w:sz w:val="24"/>
          <w:szCs w:val="24"/>
        </w:rPr>
        <w:t xml:space="preserve">Повторная процедура приемки оказанной услуги осуществляется в порядке, установленном в пунктах 5.3–5.14 Контракта, по письменному извещению Заказчика </w:t>
      </w:r>
      <w:r w:rsidRPr="000D68ED">
        <w:rPr>
          <w:sz w:val="24"/>
          <w:szCs w:val="24"/>
        </w:rPr>
        <w:t>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73D20E53" w14:textId="77777777" w:rsidR="000D68ED" w:rsidRPr="000D68ED" w:rsidRDefault="000D68ED" w:rsidP="000D68ED">
      <w:pPr>
        <w:pStyle w:val="a9"/>
        <w:tabs>
          <w:tab w:val="left" w:pos="1418"/>
        </w:tabs>
        <w:spacing w:after="0" w:line="240" w:lineRule="auto"/>
        <w:ind w:firstLine="709"/>
        <w:contextualSpacing/>
        <w:rPr>
          <w:sz w:val="24"/>
          <w:szCs w:val="24"/>
        </w:rPr>
      </w:pPr>
      <w:r w:rsidRPr="000D68ED">
        <w:rPr>
          <w:sz w:val="24"/>
          <w:szCs w:val="24"/>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p>
    <w:p w14:paraId="4BEDD232" w14:textId="77777777" w:rsidR="001F22CD" w:rsidRPr="001F22CD" w:rsidRDefault="001F22CD" w:rsidP="001F22CD">
      <w:pPr>
        <w:shd w:val="clear" w:color="auto" w:fill="FFFFFF"/>
        <w:tabs>
          <w:tab w:val="left" w:pos="993"/>
        </w:tabs>
        <w:spacing w:line="240" w:lineRule="auto"/>
        <w:ind w:left="709" w:right="-1" w:firstLine="0"/>
        <w:contextualSpacing/>
        <w:rPr>
          <w:color w:val="000000"/>
          <w:sz w:val="24"/>
          <w:szCs w:val="24"/>
          <w:lang w:val="x-none"/>
        </w:rPr>
      </w:pPr>
    </w:p>
    <w:bookmarkEnd w:id="0"/>
    <w:p w14:paraId="7DA5AB71" w14:textId="77777777" w:rsidR="001F22CD" w:rsidRPr="001F22CD" w:rsidRDefault="001F22CD" w:rsidP="00BD0657">
      <w:pPr>
        <w:keepNext/>
        <w:numPr>
          <w:ilvl w:val="0"/>
          <w:numId w:val="12"/>
        </w:numPr>
        <w:tabs>
          <w:tab w:val="num" w:pos="0"/>
          <w:tab w:val="left" w:pos="426"/>
        </w:tabs>
        <w:suppressAutoHyphens/>
        <w:spacing w:line="240" w:lineRule="auto"/>
        <w:ind w:left="720"/>
        <w:jc w:val="center"/>
        <w:outlineLvl w:val="2"/>
        <w:rPr>
          <w:b/>
          <w:bCs/>
          <w:sz w:val="24"/>
          <w:szCs w:val="24"/>
        </w:rPr>
      </w:pPr>
      <w:r w:rsidRPr="001F22CD">
        <w:rPr>
          <w:b/>
          <w:bCs/>
          <w:sz w:val="24"/>
          <w:szCs w:val="24"/>
        </w:rPr>
        <w:t>Обеспечение исполнения Контракта</w:t>
      </w:r>
    </w:p>
    <w:p w14:paraId="778230FC" w14:textId="518B449C" w:rsidR="00D4495F" w:rsidRPr="00CD7817" w:rsidRDefault="00D4495F" w:rsidP="00D4495F">
      <w:pPr>
        <w:autoSpaceDE w:val="0"/>
        <w:autoSpaceDN w:val="0"/>
        <w:adjustRightInd w:val="0"/>
        <w:spacing w:line="240" w:lineRule="auto"/>
        <w:ind w:firstLine="709"/>
        <w:contextualSpacing/>
        <w:rPr>
          <w:sz w:val="24"/>
          <w:szCs w:val="24"/>
          <w:lang w:val="x-none"/>
        </w:rPr>
      </w:pPr>
      <w:r w:rsidRPr="00557C46">
        <w:rPr>
          <w:sz w:val="24"/>
          <w:szCs w:val="24"/>
        </w:rPr>
        <w:t xml:space="preserve">6.1. </w:t>
      </w:r>
      <w:r w:rsidRPr="00CD7817">
        <w:rPr>
          <w:sz w:val="24"/>
          <w:szCs w:val="24"/>
          <w:lang w:val="x-none"/>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595496">
        <w:rPr>
          <w:sz w:val="24"/>
          <w:szCs w:val="24"/>
        </w:rPr>
        <w:t xml:space="preserve">                     </w:t>
      </w:r>
      <w:r w:rsidRPr="00CD7817">
        <w:rPr>
          <w:sz w:val="24"/>
          <w:szCs w:val="24"/>
          <w:lang w:val="x-none"/>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14:paraId="589E1EC5"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Pr>
          <w:sz w:val="24"/>
          <w:szCs w:val="24"/>
        </w:rPr>
        <w:t>6</w:t>
      </w:r>
      <w:r w:rsidRPr="00CD7817">
        <w:rPr>
          <w:sz w:val="24"/>
          <w:szCs w:val="24"/>
          <w:lang w:val="x-none"/>
        </w:rPr>
        <w:t>.2.</w:t>
      </w:r>
      <w:r w:rsidRPr="00CD7817">
        <w:rPr>
          <w:sz w:val="24"/>
          <w:szCs w:val="24"/>
          <w:lang w:val="x-none"/>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Pr>
          <w:sz w:val="24"/>
          <w:szCs w:val="24"/>
        </w:rPr>
        <w:t>________</w:t>
      </w:r>
      <w:r w:rsidRPr="00CD7817">
        <w:rPr>
          <w:sz w:val="24"/>
          <w:szCs w:val="24"/>
          <w:lang w:val="x-none"/>
        </w:rPr>
        <w:t xml:space="preserve"> (</w:t>
      </w:r>
      <w:r>
        <w:rPr>
          <w:sz w:val="24"/>
          <w:szCs w:val="24"/>
        </w:rPr>
        <w:t>______</w:t>
      </w:r>
      <w:r w:rsidRPr="00CD7817">
        <w:rPr>
          <w:sz w:val="24"/>
          <w:szCs w:val="24"/>
        </w:rPr>
        <w:t xml:space="preserve"> </w:t>
      </w:r>
      <w:r w:rsidRPr="00CD7817">
        <w:rPr>
          <w:sz w:val="24"/>
          <w:szCs w:val="24"/>
          <w:lang w:val="x-none"/>
        </w:rPr>
        <w:t>рублей</w:t>
      </w:r>
      <w:r w:rsidRPr="00CD7817">
        <w:rPr>
          <w:sz w:val="24"/>
          <w:szCs w:val="24"/>
        </w:rPr>
        <w:t>)</w:t>
      </w:r>
      <w:r w:rsidRPr="00CD7817">
        <w:rPr>
          <w:sz w:val="24"/>
          <w:szCs w:val="24"/>
          <w:lang w:val="x-none"/>
        </w:rPr>
        <w:t xml:space="preserve"> </w:t>
      </w:r>
      <w:r>
        <w:rPr>
          <w:sz w:val="24"/>
          <w:szCs w:val="24"/>
        </w:rPr>
        <w:t xml:space="preserve">____________ </w:t>
      </w:r>
      <w:r w:rsidRPr="00CD7817">
        <w:rPr>
          <w:sz w:val="24"/>
          <w:szCs w:val="24"/>
          <w:lang w:val="x-none"/>
        </w:rPr>
        <w:t>копеек  (</w:t>
      </w:r>
      <w:r w:rsidRPr="00CD7817">
        <w:rPr>
          <w:sz w:val="24"/>
          <w:szCs w:val="24"/>
        </w:rPr>
        <w:t>5%</w:t>
      </w:r>
      <w:r w:rsidRPr="00CD7817">
        <w:rPr>
          <w:sz w:val="24"/>
          <w:szCs w:val="24"/>
          <w:lang w:val="x-none"/>
        </w:rPr>
        <w:t xml:space="preserve"> процентов </w:t>
      </w:r>
      <w:r w:rsidRPr="00CD7817">
        <w:rPr>
          <w:sz w:val="24"/>
          <w:szCs w:val="24"/>
        </w:rPr>
        <w:t>от</w:t>
      </w:r>
      <w:r>
        <w:rPr>
          <w:sz w:val="24"/>
          <w:szCs w:val="24"/>
        </w:rPr>
        <w:t xml:space="preserve"> </w:t>
      </w:r>
      <w:r w:rsidRPr="00CD7817">
        <w:rPr>
          <w:sz w:val="24"/>
          <w:szCs w:val="24"/>
          <w:lang w:val="x-none"/>
        </w:rPr>
        <w:t>цены Контракта).</w:t>
      </w:r>
    </w:p>
    <w:p w14:paraId="450F42B5" w14:textId="77777777" w:rsidR="00D4495F" w:rsidRPr="00CD7817" w:rsidRDefault="00D4495F" w:rsidP="00D4495F">
      <w:pPr>
        <w:autoSpaceDE w:val="0"/>
        <w:autoSpaceDN w:val="0"/>
        <w:adjustRightInd w:val="0"/>
        <w:spacing w:line="240" w:lineRule="auto"/>
        <w:ind w:firstLine="709"/>
        <w:contextualSpacing/>
        <w:rPr>
          <w:b/>
          <w:bCs/>
          <w:sz w:val="24"/>
          <w:szCs w:val="24"/>
          <w:lang w:val="x-none"/>
        </w:rPr>
      </w:pPr>
      <w:r w:rsidRPr="00CD7817">
        <w:rPr>
          <w:b/>
          <w:bCs/>
          <w:sz w:val="24"/>
          <w:szCs w:val="24"/>
          <w:lang w:val="x-none"/>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174ECCF2" w14:textId="77777777" w:rsidR="00D4495F" w:rsidRPr="00D4495F" w:rsidRDefault="00D4495F" w:rsidP="00595496">
      <w:pPr>
        <w:autoSpaceDE w:val="0"/>
        <w:autoSpaceDN w:val="0"/>
        <w:adjustRightInd w:val="0"/>
        <w:spacing w:line="240" w:lineRule="auto"/>
        <w:ind w:firstLine="0"/>
        <w:contextualSpacing/>
        <w:rPr>
          <w:sz w:val="24"/>
          <w:szCs w:val="24"/>
          <w:lang w:val="x-none"/>
        </w:rPr>
      </w:pPr>
      <w:r w:rsidRPr="00D4495F">
        <w:rPr>
          <w:sz w:val="24"/>
          <w:szCs w:val="24"/>
          <w:lang w:val="x-none"/>
        </w:rPr>
        <w:t xml:space="preserve">Получатель:  КОМИТЕТ ПО ФИНАНСАМ, НАЛОГОВОЙ И КРЕДИТНОЙ ПОЛИТИКЕ АДМИНИСТРАЦИИ ГОРОДА РУБЦОВСКА АЛТАЙСКОГО КРАЯ (МКУ </w:t>
      </w:r>
      <w:r w:rsidRPr="00D4495F">
        <w:rPr>
          <w:sz w:val="24"/>
          <w:szCs w:val="24"/>
          <w:lang w:val="x-none"/>
        </w:rPr>
        <w:lastRenderedPageBreak/>
        <w:t>"УПРАВЛЕНИЕ КУЛЬТУРЫ, СПОРТА И МОЛОДЕЖНОЙ ПОЛИТИКИ" Г. РУБЦОВСКА л/с 05173011290)</w:t>
      </w:r>
    </w:p>
    <w:p w14:paraId="45191F87" w14:textId="77777777" w:rsidR="00D4495F" w:rsidRPr="00D4495F" w:rsidRDefault="00D4495F" w:rsidP="00595496">
      <w:pPr>
        <w:autoSpaceDE w:val="0"/>
        <w:autoSpaceDN w:val="0"/>
        <w:adjustRightInd w:val="0"/>
        <w:spacing w:line="240" w:lineRule="auto"/>
        <w:ind w:firstLine="0"/>
        <w:contextualSpacing/>
        <w:rPr>
          <w:sz w:val="24"/>
          <w:szCs w:val="24"/>
          <w:lang w:val="x-none"/>
        </w:rPr>
      </w:pPr>
      <w:r w:rsidRPr="00D4495F">
        <w:rPr>
          <w:sz w:val="24"/>
          <w:szCs w:val="24"/>
          <w:lang w:val="x-none"/>
        </w:rPr>
        <w:t>Банк  ОТДЕЛЕНИЕ БАРНАУЛ БАНКА РОССИИ//УФК по Алтайскому краю г. Барнаул БИК 010173001</w:t>
      </w:r>
    </w:p>
    <w:p w14:paraId="6FDB600C" w14:textId="77777777" w:rsidR="00D4495F" w:rsidRPr="00D4495F" w:rsidRDefault="00D4495F" w:rsidP="00595496">
      <w:pPr>
        <w:autoSpaceDE w:val="0"/>
        <w:autoSpaceDN w:val="0"/>
        <w:adjustRightInd w:val="0"/>
        <w:spacing w:line="240" w:lineRule="auto"/>
        <w:ind w:firstLine="0"/>
        <w:contextualSpacing/>
        <w:rPr>
          <w:sz w:val="24"/>
          <w:szCs w:val="24"/>
          <w:lang w:val="x-none"/>
        </w:rPr>
      </w:pPr>
      <w:r w:rsidRPr="00D4495F">
        <w:rPr>
          <w:sz w:val="24"/>
          <w:szCs w:val="24"/>
          <w:lang w:val="x-none"/>
        </w:rPr>
        <w:t xml:space="preserve">Единый казначейский счет (Связанный банковский счет) 40102810045370000009 </w:t>
      </w:r>
    </w:p>
    <w:p w14:paraId="4E009CAD" w14:textId="77777777" w:rsidR="00D4495F" w:rsidRPr="00D4495F" w:rsidRDefault="00D4495F" w:rsidP="00595496">
      <w:pPr>
        <w:autoSpaceDE w:val="0"/>
        <w:autoSpaceDN w:val="0"/>
        <w:adjustRightInd w:val="0"/>
        <w:spacing w:line="240" w:lineRule="auto"/>
        <w:ind w:firstLine="0"/>
        <w:contextualSpacing/>
        <w:rPr>
          <w:sz w:val="24"/>
          <w:szCs w:val="24"/>
          <w:lang w:val="x-none"/>
        </w:rPr>
      </w:pPr>
      <w:r w:rsidRPr="00D4495F">
        <w:rPr>
          <w:sz w:val="24"/>
          <w:szCs w:val="24"/>
          <w:lang w:val="x-none"/>
        </w:rPr>
        <w:t xml:space="preserve">Казначейский счет 03232643017160001700 </w:t>
      </w:r>
    </w:p>
    <w:p w14:paraId="170C5EEA" w14:textId="77777777" w:rsidR="00595496" w:rsidRDefault="00D4495F" w:rsidP="00595496">
      <w:pPr>
        <w:autoSpaceDE w:val="0"/>
        <w:autoSpaceDN w:val="0"/>
        <w:adjustRightInd w:val="0"/>
        <w:spacing w:line="240" w:lineRule="auto"/>
        <w:ind w:firstLine="0"/>
        <w:contextualSpacing/>
        <w:rPr>
          <w:sz w:val="24"/>
          <w:szCs w:val="24"/>
          <w:lang w:val="x-none"/>
        </w:rPr>
      </w:pPr>
      <w:r w:rsidRPr="00D4495F">
        <w:rPr>
          <w:sz w:val="24"/>
          <w:szCs w:val="24"/>
          <w:lang w:val="x-none"/>
        </w:rPr>
        <w:t xml:space="preserve">ИНН получателя 2209031646, КПП получателя 220901001, ОКТМО получателя 01716000. </w:t>
      </w:r>
    </w:p>
    <w:p w14:paraId="72A60D15" w14:textId="3D699881" w:rsidR="00D4495F" w:rsidRPr="00CD7817" w:rsidRDefault="00D4495F" w:rsidP="00D4495F">
      <w:pPr>
        <w:autoSpaceDE w:val="0"/>
        <w:autoSpaceDN w:val="0"/>
        <w:adjustRightInd w:val="0"/>
        <w:spacing w:line="240" w:lineRule="auto"/>
        <w:ind w:firstLine="709"/>
        <w:contextualSpacing/>
        <w:rPr>
          <w:sz w:val="24"/>
          <w:szCs w:val="24"/>
          <w:lang w:val="x-none"/>
        </w:rPr>
      </w:pPr>
      <w:r w:rsidRPr="00CD7817">
        <w:rPr>
          <w:sz w:val="24"/>
          <w:szCs w:val="24"/>
          <w:lang w:val="x-none"/>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Исполнителю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 </w:t>
      </w:r>
    </w:p>
    <w:p w14:paraId="6750D9F5"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Pr>
          <w:sz w:val="24"/>
          <w:szCs w:val="24"/>
        </w:rPr>
        <w:t>6</w:t>
      </w:r>
      <w:r w:rsidRPr="00CD7817">
        <w:rPr>
          <w:sz w:val="24"/>
          <w:szCs w:val="24"/>
          <w:lang w:val="x-none"/>
        </w:rPr>
        <w:t>.3.</w:t>
      </w:r>
      <w:r w:rsidRPr="00CD7817">
        <w:rPr>
          <w:sz w:val="24"/>
          <w:szCs w:val="24"/>
          <w:lang w:val="x-none"/>
        </w:rPr>
        <w:tab/>
        <w:t xml:space="preserve">В случае если </w:t>
      </w:r>
      <w:r w:rsidRPr="0091276C">
        <w:rPr>
          <w:sz w:val="24"/>
          <w:szCs w:val="24"/>
          <w:lang w:val="x-none"/>
        </w:rPr>
        <w:t>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3C68B9C"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Pr>
          <w:sz w:val="24"/>
          <w:szCs w:val="24"/>
        </w:rPr>
        <w:t>6</w:t>
      </w:r>
      <w:r w:rsidRPr="00CD7817">
        <w:rPr>
          <w:sz w:val="24"/>
          <w:szCs w:val="24"/>
          <w:lang w:val="x-none"/>
        </w:rPr>
        <w:t>.4.</w:t>
      </w:r>
      <w:r w:rsidRPr="00CD7817">
        <w:rPr>
          <w:sz w:val="24"/>
          <w:szCs w:val="24"/>
          <w:lang w:val="x-none"/>
        </w:rPr>
        <w:tab/>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12E69FF7"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Pr>
          <w:sz w:val="24"/>
          <w:szCs w:val="24"/>
        </w:rPr>
        <w:t>6</w:t>
      </w:r>
      <w:r w:rsidRPr="00CD7817">
        <w:rPr>
          <w:sz w:val="24"/>
          <w:szCs w:val="24"/>
          <w:lang w:val="x-none"/>
        </w:rPr>
        <w:t>.4.1.</w:t>
      </w:r>
      <w:r w:rsidRPr="00CD7817">
        <w:rPr>
          <w:sz w:val="24"/>
          <w:szCs w:val="24"/>
          <w:lang w:val="x-none"/>
        </w:rPr>
        <w:tab/>
        <w:t xml:space="preserve">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3493745D"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sidRPr="00CD7817">
        <w:rPr>
          <w:sz w:val="24"/>
          <w:szCs w:val="24"/>
          <w:lang w:val="x-none"/>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17E3DF04"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sidRPr="00CD7817">
        <w:rPr>
          <w:sz w:val="24"/>
          <w:szCs w:val="24"/>
          <w:lang w:val="x-none"/>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w:t>
      </w:r>
      <w:r>
        <w:rPr>
          <w:sz w:val="24"/>
          <w:szCs w:val="24"/>
        </w:rPr>
        <w:t>6</w:t>
      </w:r>
      <w:r w:rsidRPr="00CD7817">
        <w:rPr>
          <w:sz w:val="24"/>
          <w:szCs w:val="24"/>
          <w:lang w:val="x-none"/>
        </w:rPr>
        <w:t>.11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1BEF5E05"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Pr>
          <w:sz w:val="24"/>
          <w:szCs w:val="24"/>
        </w:rPr>
        <w:t>6</w:t>
      </w:r>
      <w:r w:rsidRPr="00CD7817">
        <w:rPr>
          <w:sz w:val="24"/>
          <w:szCs w:val="24"/>
          <w:lang w:val="x-none"/>
        </w:rPr>
        <w:t>.4.2.</w:t>
      </w:r>
      <w:r w:rsidRPr="00CD7817">
        <w:rPr>
          <w:sz w:val="24"/>
          <w:szCs w:val="24"/>
          <w:lang w:val="x-none"/>
        </w:rPr>
        <w:tab/>
        <w:t xml:space="preserve">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условиями Контракта, а </w:t>
      </w:r>
      <w:r w:rsidRPr="00CD7817">
        <w:rPr>
          <w:sz w:val="24"/>
          <w:szCs w:val="24"/>
          <w:lang w:val="x-none"/>
        </w:rPr>
        <w:lastRenderedPageBreak/>
        <w:t xml:space="preserve">также приемки Заказчиком оказанной услуги, результатов отдельного этапа исполнения Контракта в объеме выплаченного аванса. </w:t>
      </w:r>
    </w:p>
    <w:p w14:paraId="48F696D2"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sidRPr="00CD7817">
        <w:rPr>
          <w:sz w:val="24"/>
          <w:szCs w:val="24"/>
          <w:lang w:val="x-none"/>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3704C830"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Pr>
          <w:sz w:val="24"/>
          <w:szCs w:val="24"/>
        </w:rPr>
        <w:t>6</w:t>
      </w:r>
      <w:r w:rsidRPr="00CD7817">
        <w:rPr>
          <w:sz w:val="24"/>
          <w:szCs w:val="24"/>
          <w:lang w:val="x-none"/>
        </w:rPr>
        <w:t>.5.</w:t>
      </w:r>
      <w:r w:rsidRPr="00CD7817">
        <w:rPr>
          <w:sz w:val="24"/>
          <w:szCs w:val="24"/>
          <w:lang w:val="x-none"/>
        </w:rPr>
        <w:tab/>
        <w:t xml:space="preserve">Размер обеспечения исполнения Контракта подлежит уменьшению в порядке и случаях, указанных пунктами </w:t>
      </w:r>
      <w:r>
        <w:rPr>
          <w:sz w:val="24"/>
          <w:szCs w:val="24"/>
        </w:rPr>
        <w:t>6</w:t>
      </w:r>
      <w:r w:rsidRPr="00CD7817">
        <w:rPr>
          <w:sz w:val="24"/>
          <w:szCs w:val="24"/>
          <w:lang w:val="x-none"/>
        </w:rPr>
        <w:t xml:space="preserve">.4.1 и </w:t>
      </w:r>
      <w:r>
        <w:rPr>
          <w:sz w:val="24"/>
          <w:szCs w:val="24"/>
        </w:rPr>
        <w:t>6</w:t>
      </w:r>
      <w:r w:rsidRPr="00CD7817">
        <w:rPr>
          <w:sz w:val="24"/>
          <w:szCs w:val="24"/>
          <w:lang w:val="x-none"/>
        </w:rPr>
        <w:t xml:space="preserve">.4.2 Контракта.   </w:t>
      </w:r>
    </w:p>
    <w:p w14:paraId="4D80A15E"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Pr>
          <w:sz w:val="24"/>
          <w:szCs w:val="24"/>
        </w:rPr>
        <w:t>6</w:t>
      </w:r>
      <w:r w:rsidRPr="00CD7817">
        <w:rPr>
          <w:sz w:val="24"/>
          <w:szCs w:val="24"/>
          <w:lang w:val="x-none"/>
        </w:rPr>
        <w:t>.6.</w:t>
      </w:r>
      <w:r w:rsidRPr="00CD7817">
        <w:rPr>
          <w:sz w:val="24"/>
          <w:szCs w:val="24"/>
          <w:lang w:val="x-none"/>
        </w:rPr>
        <w:tab/>
        <w:t xml:space="preserve">Уменьшение в соответствии с пунктами </w:t>
      </w:r>
      <w:r>
        <w:rPr>
          <w:sz w:val="24"/>
          <w:szCs w:val="24"/>
        </w:rPr>
        <w:t>6</w:t>
      </w:r>
      <w:r w:rsidRPr="00CD7817">
        <w:rPr>
          <w:sz w:val="24"/>
          <w:szCs w:val="24"/>
          <w:lang w:val="x-none"/>
        </w:rPr>
        <w:t>.4–</w:t>
      </w:r>
      <w:r>
        <w:rPr>
          <w:sz w:val="24"/>
          <w:szCs w:val="24"/>
        </w:rPr>
        <w:t>6</w:t>
      </w:r>
      <w:r w:rsidRPr="00CD7817">
        <w:rPr>
          <w:sz w:val="24"/>
          <w:szCs w:val="24"/>
          <w:lang w:val="x-none"/>
        </w:rPr>
        <w:t>.5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ABB7B5F"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Pr>
          <w:sz w:val="24"/>
          <w:szCs w:val="24"/>
        </w:rPr>
        <w:t>6</w:t>
      </w:r>
      <w:r w:rsidRPr="00CD7817">
        <w:rPr>
          <w:sz w:val="24"/>
          <w:szCs w:val="24"/>
          <w:lang w:val="x-none"/>
        </w:rPr>
        <w:t>.7.</w:t>
      </w:r>
      <w:r w:rsidRPr="00CD7817">
        <w:rPr>
          <w:sz w:val="24"/>
          <w:szCs w:val="24"/>
          <w:lang w:val="x-none"/>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Исполнитель 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14:paraId="6578DEC0"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sidRPr="00CD7817">
        <w:rPr>
          <w:sz w:val="24"/>
          <w:szCs w:val="24"/>
          <w:lang w:val="x-none"/>
        </w:rPr>
        <w:t xml:space="preserve">Размер такого обеспечения может быть уменьшен в порядке и случаях, которые предусмотрены пунктами </w:t>
      </w:r>
      <w:r>
        <w:rPr>
          <w:sz w:val="24"/>
          <w:szCs w:val="24"/>
        </w:rPr>
        <w:t>6</w:t>
      </w:r>
      <w:r w:rsidRPr="00CD7817">
        <w:rPr>
          <w:sz w:val="24"/>
          <w:szCs w:val="24"/>
          <w:lang w:val="x-none"/>
        </w:rPr>
        <w:t>.4–</w:t>
      </w:r>
      <w:r>
        <w:rPr>
          <w:sz w:val="24"/>
          <w:szCs w:val="24"/>
        </w:rPr>
        <w:t>6</w:t>
      </w:r>
      <w:r w:rsidRPr="00CD7817">
        <w:rPr>
          <w:sz w:val="24"/>
          <w:szCs w:val="24"/>
          <w:lang w:val="x-none"/>
        </w:rPr>
        <w:t xml:space="preserve">.5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w:t>
      </w:r>
      <w:r>
        <w:rPr>
          <w:sz w:val="24"/>
          <w:szCs w:val="24"/>
        </w:rPr>
        <w:t>7</w:t>
      </w:r>
      <w:r w:rsidRPr="00CD7817">
        <w:rPr>
          <w:sz w:val="24"/>
          <w:szCs w:val="24"/>
          <w:lang w:val="x-none"/>
        </w:rPr>
        <w:t>.3 Контракта.</w:t>
      </w:r>
    </w:p>
    <w:p w14:paraId="69065386"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Pr>
          <w:sz w:val="24"/>
          <w:szCs w:val="24"/>
        </w:rPr>
        <w:t>6</w:t>
      </w:r>
      <w:r w:rsidRPr="00CD7817">
        <w:rPr>
          <w:sz w:val="24"/>
          <w:szCs w:val="24"/>
          <w:lang w:val="x-none"/>
        </w:rPr>
        <w:t>.8.</w:t>
      </w:r>
      <w:r w:rsidRPr="00CD7817">
        <w:rPr>
          <w:sz w:val="24"/>
          <w:szCs w:val="24"/>
          <w:lang w:val="x-none"/>
        </w:rPr>
        <w:tab/>
        <w:t xml:space="preserve">Непредставление обеспечения исполнения Контракта в установленный срок в соответствии с пунктом </w:t>
      </w:r>
      <w:r>
        <w:rPr>
          <w:sz w:val="24"/>
          <w:szCs w:val="24"/>
        </w:rPr>
        <w:t>6</w:t>
      </w:r>
      <w:r w:rsidRPr="00CD7817">
        <w:rPr>
          <w:sz w:val="24"/>
          <w:szCs w:val="24"/>
          <w:lang w:val="x-none"/>
        </w:rPr>
        <w:t>.7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14:paraId="32BF2B79"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Pr>
          <w:sz w:val="24"/>
          <w:szCs w:val="24"/>
        </w:rPr>
        <w:t>6</w:t>
      </w:r>
      <w:r w:rsidRPr="00CD7817">
        <w:rPr>
          <w:sz w:val="24"/>
          <w:szCs w:val="24"/>
          <w:lang w:val="x-none"/>
        </w:rPr>
        <w:t>.9.</w:t>
      </w:r>
      <w:r w:rsidRPr="00CD7817">
        <w:rPr>
          <w:sz w:val="24"/>
          <w:szCs w:val="24"/>
          <w:lang w:val="x-none"/>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6AF39B18"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Pr>
          <w:sz w:val="24"/>
          <w:szCs w:val="24"/>
        </w:rPr>
        <w:t>6</w:t>
      </w:r>
      <w:r w:rsidRPr="00CD7817">
        <w:rPr>
          <w:sz w:val="24"/>
          <w:szCs w:val="24"/>
          <w:lang w:val="x-none"/>
        </w:rPr>
        <w:t>.10.</w:t>
      </w:r>
      <w:r w:rsidRPr="00CD7817">
        <w:rPr>
          <w:sz w:val="24"/>
          <w:szCs w:val="24"/>
          <w:lang w:val="x-none"/>
        </w:rPr>
        <w:tab/>
        <w:t>По Контракту должны быть обеспечены обязательства Исполнителя, в том числе за исполнение таких обязательств, как оказание услуги надлежащего качества, соблюдение сроков оказания услуги, уплата неустойки (штрафа, пеней) , возмещение убытков, возврат аванса и иных обязательств, возникших у Исполнителя перед Заказчиком.</w:t>
      </w:r>
    </w:p>
    <w:p w14:paraId="1E91D544"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Pr>
          <w:sz w:val="24"/>
          <w:szCs w:val="24"/>
        </w:rPr>
        <w:t>6</w:t>
      </w:r>
      <w:r w:rsidRPr="00CD7817">
        <w:rPr>
          <w:sz w:val="24"/>
          <w:szCs w:val="24"/>
          <w:lang w:val="x-none"/>
        </w:rPr>
        <w:t>.11.</w:t>
      </w:r>
      <w:r w:rsidRPr="00CD7817">
        <w:rPr>
          <w:sz w:val="24"/>
          <w:szCs w:val="24"/>
          <w:lang w:val="x-none"/>
        </w:rPr>
        <w:tab/>
        <w:t xml:space="preserve"> 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w:t>
      </w:r>
      <w:r>
        <w:rPr>
          <w:sz w:val="24"/>
          <w:szCs w:val="24"/>
        </w:rPr>
        <w:t>6</w:t>
      </w:r>
      <w:r w:rsidRPr="00CD7817">
        <w:rPr>
          <w:sz w:val="24"/>
          <w:szCs w:val="24"/>
          <w:lang w:val="x-none"/>
        </w:rPr>
        <w:t xml:space="preserve">.4, </w:t>
      </w:r>
      <w:r>
        <w:rPr>
          <w:sz w:val="24"/>
          <w:szCs w:val="24"/>
        </w:rPr>
        <w:t>6</w:t>
      </w:r>
      <w:r w:rsidRPr="00CD7817">
        <w:rPr>
          <w:sz w:val="24"/>
          <w:szCs w:val="24"/>
          <w:lang w:val="x-none"/>
        </w:rPr>
        <w:t xml:space="preserve">.4.1, </w:t>
      </w:r>
      <w:r>
        <w:rPr>
          <w:sz w:val="24"/>
          <w:szCs w:val="24"/>
        </w:rPr>
        <w:t>6</w:t>
      </w:r>
      <w:r w:rsidRPr="00CD7817">
        <w:rPr>
          <w:sz w:val="24"/>
          <w:szCs w:val="24"/>
          <w:lang w:val="x-none"/>
        </w:rPr>
        <w:t xml:space="preserve">.5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w:t>
      </w:r>
      <w:r w:rsidRPr="00CD7817">
        <w:rPr>
          <w:sz w:val="24"/>
          <w:szCs w:val="24"/>
        </w:rPr>
        <w:t>15 (пятнадцати)</w:t>
      </w:r>
      <w:r w:rsidRPr="00CD7817">
        <w:rPr>
          <w:sz w:val="24"/>
          <w:szCs w:val="24"/>
          <w:lang w:val="x-none"/>
        </w:rPr>
        <w:t xml:space="preserve">  дней с даты исполнения Исполнителем обязательств, предусмотренных Контрактом.</w:t>
      </w:r>
    </w:p>
    <w:p w14:paraId="5BAF5AC2"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Pr>
          <w:sz w:val="24"/>
          <w:szCs w:val="24"/>
        </w:rPr>
        <w:t>6</w:t>
      </w:r>
      <w:r w:rsidRPr="00CD7817">
        <w:rPr>
          <w:sz w:val="24"/>
          <w:szCs w:val="24"/>
          <w:lang w:val="x-none"/>
        </w:rPr>
        <w:t>.12.</w:t>
      </w:r>
      <w:r w:rsidRPr="00CD7817">
        <w:rPr>
          <w:sz w:val="24"/>
          <w:szCs w:val="24"/>
          <w:lang w:val="x-none"/>
        </w:rPr>
        <w:tab/>
        <w:t>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аванса, подлежащей возврату,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
    <w:p w14:paraId="7139A222"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Pr>
          <w:sz w:val="24"/>
          <w:szCs w:val="24"/>
        </w:rPr>
        <w:t>6</w:t>
      </w:r>
      <w:r w:rsidRPr="00CD7817">
        <w:rPr>
          <w:sz w:val="24"/>
          <w:szCs w:val="24"/>
          <w:lang w:val="x-none"/>
        </w:rPr>
        <w:t>.13.</w:t>
      </w:r>
      <w:r w:rsidRPr="00CD7817">
        <w:rPr>
          <w:sz w:val="24"/>
          <w:szCs w:val="24"/>
          <w:lang w:val="x-none"/>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14:paraId="4B0DF480"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Pr>
          <w:sz w:val="24"/>
          <w:szCs w:val="24"/>
        </w:rPr>
        <w:lastRenderedPageBreak/>
        <w:t>6</w:t>
      </w:r>
      <w:r w:rsidRPr="00CD7817">
        <w:rPr>
          <w:sz w:val="24"/>
          <w:szCs w:val="24"/>
          <w:lang w:val="x-none"/>
        </w:rPr>
        <w:t>.14.</w:t>
      </w:r>
      <w:r w:rsidRPr="00CD7817">
        <w:rPr>
          <w:sz w:val="24"/>
          <w:szCs w:val="24"/>
          <w:lang w:val="x-none"/>
        </w:rPr>
        <w:tab/>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w:t>
      </w:r>
      <w:r>
        <w:rPr>
          <w:sz w:val="24"/>
          <w:szCs w:val="24"/>
        </w:rPr>
        <w:t>6</w:t>
      </w:r>
      <w:r w:rsidRPr="00CD7817">
        <w:rPr>
          <w:sz w:val="24"/>
          <w:szCs w:val="24"/>
          <w:lang w:val="x-none"/>
        </w:rPr>
        <w:t>.11 Контракта.</w:t>
      </w:r>
    </w:p>
    <w:p w14:paraId="7169BFF8"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Pr>
          <w:sz w:val="24"/>
          <w:szCs w:val="24"/>
        </w:rPr>
        <w:t>6</w:t>
      </w:r>
      <w:r w:rsidRPr="00CD7817">
        <w:rPr>
          <w:sz w:val="24"/>
          <w:szCs w:val="24"/>
          <w:lang w:val="x-none"/>
        </w:rPr>
        <w:t>.15.</w:t>
      </w:r>
      <w:r w:rsidRPr="00CD7817">
        <w:rPr>
          <w:sz w:val="24"/>
          <w:szCs w:val="24"/>
          <w:lang w:val="x-none"/>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00F67566" w14:textId="77777777" w:rsidR="00D4495F" w:rsidRDefault="00D4495F" w:rsidP="00D4495F">
      <w:pPr>
        <w:autoSpaceDE w:val="0"/>
        <w:autoSpaceDN w:val="0"/>
        <w:adjustRightInd w:val="0"/>
        <w:spacing w:line="240" w:lineRule="auto"/>
        <w:ind w:firstLine="709"/>
        <w:contextualSpacing/>
        <w:rPr>
          <w:sz w:val="24"/>
          <w:szCs w:val="24"/>
          <w:lang w:val="x-none"/>
        </w:rPr>
      </w:pPr>
      <w:r>
        <w:rPr>
          <w:sz w:val="24"/>
          <w:szCs w:val="24"/>
        </w:rPr>
        <w:t>6</w:t>
      </w:r>
      <w:r w:rsidRPr="00CD7817">
        <w:rPr>
          <w:sz w:val="24"/>
          <w:szCs w:val="24"/>
          <w:lang w:val="x-none"/>
        </w:rPr>
        <w:t>.16.</w:t>
      </w:r>
      <w:r w:rsidRPr="00CD7817">
        <w:rPr>
          <w:sz w:val="24"/>
          <w:szCs w:val="24"/>
          <w:lang w:val="x-none"/>
        </w:rPr>
        <w:tab/>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E81ABFA" w14:textId="77777777" w:rsidR="001F22CD" w:rsidRPr="001F22CD" w:rsidRDefault="001F22CD" w:rsidP="001F22CD">
      <w:pPr>
        <w:autoSpaceDE w:val="0"/>
        <w:autoSpaceDN w:val="0"/>
        <w:adjustRightInd w:val="0"/>
        <w:spacing w:line="240" w:lineRule="auto"/>
        <w:ind w:left="709" w:right="-1" w:firstLine="0"/>
        <w:rPr>
          <w:sz w:val="24"/>
          <w:szCs w:val="24"/>
          <w:lang w:val="x-none"/>
        </w:rPr>
      </w:pPr>
    </w:p>
    <w:p w14:paraId="6FAF4E9D" w14:textId="77777777" w:rsidR="001F22CD" w:rsidRPr="001F22CD" w:rsidRDefault="001F22CD" w:rsidP="00BD0657">
      <w:pPr>
        <w:keepNext/>
        <w:numPr>
          <w:ilvl w:val="0"/>
          <w:numId w:val="12"/>
        </w:numPr>
        <w:tabs>
          <w:tab w:val="num" w:pos="0"/>
          <w:tab w:val="left" w:pos="426"/>
        </w:tabs>
        <w:suppressAutoHyphens/>
        <w:spacing w:line="240" w:lineRule="auto"/>
        <w:ind w:left="720"/>
        <w:jc w:val="center"/>
        <w:outlineLvl w:val="2"/>
        <w:rPr>
          <w:bCs/>
          <w:sz w:val="24"/>
          <w:szCs w:val="24"/>
        </w:rPr>
      </w:pPr>
      <w:r w:rsidRPr="001F22CD">
        <w:rPr>
          <w:b/>
          <w:bCs/>
          <w:sz w:val="24"/>
          <w:szCs w:val="24"/>
        </w:rPr>
        <w:t>Ответственность Сторон</w:t>
      </w:r>
    </w:p>
    <w:p w14:paraId="3367D11A" w14:textId="77777777" w:rsidR="001F22CD" w:rsidRPr="001F22CD" w:rsidRDefault="001F22CD" w:rsidP="00595496">
      <w:pPr>
        <w:widowControl w:val="0"/>
        <w:numPr>
          <w:ilvl w:val="1"/>
          <w:numId w:val="11"/>
        </w:numPr>
        <w:autoSpaceDE w:val="0"/>
        <w:autoSpaceDN w:val="0"/>
        <w:adjustRightInd w:val="0"/>
        <w:spacing w:line="240" w:lineRule="auto"/>
        <w:ind w:left="0" w:firstLine="709"/>
        <w:rPr>
          <w:i/>
          <w:iCs/>
          <w:sz w:val="24"/>
          <w:szCs w:val="24"/>
        </w:rPr>
      </w:pPr>
      <w:r w:rsidRPr="001F22CD">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30CD93DC" w14:textId="77777777" w:rsidR="001F22CD" w:rsidRPr="001F22CD" w:rsidRDefault="001F22CD" w:rsidP="00595496">
      <w:pPr>
        <w:widowControl w:val="0"/>
        <w:numPr>
          <w:ilvl w:val="1"/>
          <w:numId w:val="11"/>
        </w:numPr>
        <w:autoSpaceDE w:val="0"/>
        <w:autoSpaceDN w:val="0"/>
        <w:adjustRightInd w:val="0"/>
        <w:spacing w:line="240" w:lineRule="auto"/>
        <w:ind w:left="0" w:firstLine="709"/>
        <w:rPr>
          <w:i/>
          <w:iCs/>
          <w:sz w:val="24"/>
          <w:szCs w:val="24"/>
        </w:rPr>
      </w:pPr>
      <w:r w:rsidRPr="001F22CD">
        <w:rPr>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59AE285A" w14:textId="77777777" w:rsidR="001F22CD" w:rsidRPr="001F22CD" w:rsidRDefault="001F22CD" w:rsidP="00595496">
      <w:pPr>
        <w:numPr>
          <w:ilvl w:val="1"/>
          <w:numId w:val="11"/>
        </w:numPr>
        <w:tabs>
          <w:tab w:val="left" w:pos="993"/>
          <w:tab w:val="left" w:pos="1134"/>
        </w:tabs>
        <w:spacing w:line="240" w:lineRule="auto"/>
        <w:ind w:left="0" w:firstLine="709"/>
        <w:contextualSpacing/>
        <w:rPr>
          <w:sz w:val="24"/>
          <w:szCs w:val="24"/>
        </w:rPr>
      </w:pPr>
      <w:r w:rsidRPr="001F22CD">
        <w:rPr>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094EDED6" w14:textId="77777777" w:rsidR="001F22CD" w:rsidRPr="001F22CD" w:rsidRDefault="001F22CD" w:rsidP="001F22CD">
      <w:pPr>
        <w:widowControl w:val="0"/>
        <w:autoSpaceDE w:val="0"/>
        <w:autoSpaceDN w:val="0"/>
        <w:adjustRightInd w:val="0"/>
        <w:spacing w:line="240" w:lineRule="auto"/>
        <w:ind w:firstLine="709"/>
        <w:rPr>
          <w:sz w:val="24"/>
          <w:szCs w:val="24"/>
        </w:rPr>
      </w:pPr>
      <w:r w:rsidRPr="001F22CD">
        <w:rPr>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w:t>
      </w:r>
      <w:r w:rsidRPr="001F22CD">
        <w:rPr>
          <w:i/>
          <w:sz w:val="24"/>
          <w:szCs w:val="24"/>
        </w:rPr>
        <w:t xml:space="preserve"> </w:t>
      </w:r>
      <w:r w:rsidRPr="001F22CD">
        <w:rPr>
          <w:sz w:val="24"/>
          <w:szCs w:val="24"/>
        </w:rPr>
        <w:t>(далее – «цена Контракта»), в размере 1 процента цены Контракта, но не более 5 тыс. рублей и не менее 1 тыс. рублей.</w:t>
      </w:r>
      <w:r w:rsidRPr="001F22CD">
        <w:rPr>
          <w:sz w:val="24"/>
          <w:szCs w:val="24"/>
          <w:vertAlign w:val="superscript"/>
        </w:rPr>
        <w:t xml:space="preserve"> </w:t>
      </w:r>
    </w:p>
    <w:p w14:paraId="31C77EED" w14:textId="65994351" w:rsidR="001F22CD" w:rsidRPr="001F22CD" w:rsidRDefault="001F22CD" w:rsidP="001F22CD">
      <w:pPr>
        <w:widowControl w:val="0"/>
        <w:autoSpaceDE w:val="0"/>
        <w:autoSpaceDN w:val="0"/>
        <w:adjustRightInd w:val="0"/>
        <w:spacing w:line="240" w:lineRule="auto"/>
        <w:ind w:firstLine="709"/>
        <w:rPr>
          <w:sz w:val="24"/>
          <w:szCs w:val="24"/>
        </w:rPr>
      </w:pPr>
      <w:r w:rsidRPr="001F22CD">
        <w:rPr>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w:t>
      </w:r>
      <w:r w:rsidRPr="001F22CD">
        <w:rPr>
          <w:bCs/>
          <w:color w:val="000000"/>
          <w:sz w:val="24"/>
          <w:szCs w:val="24"/>
        </w:rPr>
        <w:t> </w:t>
      </w:r>
      <w:r w:rsidRPr="001F22CD">
        <w:rPr>
          <w:sz w:val="24"/>
          <w:szCs w:val="24"/>
        </w:rPr>
        <w:t xml:space="preserve">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w:t>
      </w:r>
      <w:r w:rsidR="00D4495F" w:rsidRPr="00D4495F">
        <w:rPr>
          <w:sz w:val="24"/>
          <w:szCs w:val="24"/>
        </w:rPr>
        <w:t xml:space="preserve">с пунктом 9 части 3 статьи 49 </w:t>
      </w:r>
      <w:r w:rsidRPr="001F22CD">
        <w:rPr>
          <w:sz w:val="24"/>
          <w:szCs w:val="24"/>
        </w:rPr>
        <w:t>Федерального закона от 05.04.2013 № 44-ФЗ «О</w:t>
      </w:r>
      <w:r w:rsidRPr="001F22CD">
        <w:rPr>
          <w:bCs/>
          <w:color w:val="000000"/>
          <w:sz w:val="24"/>
          <w:szCs w:val="24"/>
        </w:rPr>
        <w:t> </w:t>
      </w:r>
      <w:r w:rsidRPr="001F22CD">
        <w:rPr>
          <w:sz w:val="24"/>
          <w:szCs w:val="24"/>
        </w:rPr>
        <w:t>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w:t>
      </w:r>
      <w:r w:rsidRPr="001F22CD">
        <w:rPr>
          <w:b/>
          <w:sz w:val="24"/>
          <w:szCs w:val="24"/>
        </w:rPr>
        <w:t xml:space="preserve"> </w:t>
      </w:r>
      <w:r w:rsidRPr="001F22CD">
        <w:rPr>
          <w:sz w:val="24"/>
          <w:szCs w:val="24"/>
        </w:rPr>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D5D1301" w14:textId="77777777" w:rsidR="001F22CD" w:rsidRPr="001F22CD" w:rsidRDefault="001F22CD" w:rsidP="001F22CD">
      <w:pPr>
        <w:widowControl w:val="0"/>
        <w:autoSpaceDE w:val="0"/>
        <w:autoSpaceDN w:val="0"/>
        <w:adjustRightInd w:val="0"/>
        <w:spacing w:line="240" w:lineRule="auto"/>
        <w:ind w:firstLine="709"/>
        <w:rPr>
          <w:sz w:val="24"/>
          <w:szCs w:val="24"/>
        </w:rPr>
      </w:pPr>
      <w:r w:rsidRPr="001F22CD">
        <w:rPr>
          <w:sz w:val="24"/>
          <w:szCs w:val="24"/>
        </w:rPr>
        <w:t>а) в случае, если цена Контракта не превышает начальную (максимальную) цену Контракта:</w:t>
      </w:r>
    </w:p>
    <w:p w14:paraId="06AEDD17" w14:textId="77777777" w:rsidR="001F22CD" w:rsidRPr="001F22CD" w:rsidRDefault="001F22CD" w:rsidP="001F22CD">
      <w:pPr>
        <w:widowControl w:val="0"/>
        <w:autoSpaceDE w:val="0"/>
        <w:autoSpaceDN w:val="0"/>
        <w:adjustRightInd w:val="0"/>
        <w:spacing w:line="240" w:lineRule="auto"/>
        <w:ind w:firstLine="709"/>
        <w:rPr>
          <w:sz w:val="24"/>
          <w:szCs w:val="24"/>
        </w:rPr>
      </w:pPr>
      <w:r w:rsidRPr="001F22CD">
        <w:rPr>
          <w:sz w:val="24"/>
          <w:szCs w:val="24"/>
        </w:rPr>
        <w:t xml:space="preserve">10 процентов начальной (максимальной) цены Контракта, если цена Контракта не </w:t>
      </w:r>
      <w:r w:rsidRPr="001F22CD">
        <w:rPr>
          <w:sz w:val="24"/>
          <w:szCs w:val="24"/>
        </w:rPr>
        <w:lastRenderedPageBreak/>
        <w:t>превышает 3 млн. рублей;</w:t>
      </w:r>
    </w:p>
    <w:p w14:paraId="7D647905" w14:textId="77777777" w:rsidR="001F22CD" w:rsidRPr="001F22CD" w:rsidRDefault="001F22CD" w:rsidP="001F22CD">
      <w:pPr>
        <w:widowControl w:val="0"/>
        <w:autoSpaceDE w:val="0"/>
        <w:autoSpaceDN w:val="0"/>
        <w:adjustRightInd w:val="0"/>
        <w:spacing w:line="240" w:lineRule="auto"/>
        <w:ind w:firstLine="709"/>
        <w:rPr>
          <w:sz w:val="24"/>
          <w:szCs w:val="24"/>
        </w:rPr>
      </w:pPr>
      <w:r w:rsidRPr="001F22CD">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1283A177" w14:textId="77777777" w:rsidR="001F22CD" w:rsidRPr="001F22CD" w:rsidRDefault="001F22CD" w:rsidP="001F22CD">
      <w:pPr>
        <w:widowControl w:val="0"/>
        <w:autoSpaceDE w:val="0"/>
        <w:autoSpaceDN w:val="0"/>
        <w:adjustRightInd w:val="0"/>
        <w:spacing w:line="240" w:lineRule="auto"/>
        <w:ind w:firstLine="709"/>
        <w:rPr>
          <w:sz w:val="24"/>
          <w:szCs w:val="24"/>
        </w:rPr>
      </w:pPr>
      <w:r w:rsidRPr="001F22CD">
        <w:rPr>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5ED61464" w14:textId="77777777" w:rsidR="001F22CD" w:rsidRPr="001F22CD" w:rsidRDefault="001F22CD" w:rsidP="001F22CD">
      <w:pPr>
        <w:widowControl w:val="0"/>
        <w:autoSpaceDE w:val="0"/>
        <w:autoSpaceDN w:val="0"/>
        <w:adjustRightInd w:val="0"/>
        <w:spacing w:line="240" w:lineRule="auto"/>
        <w:ind w:firstLine="709"/>
        <w:rPr>
          <w:sz w:val="24"/>
          <w:szCs w:val="24"/>
        </w:rPr>
      </w:pPr>
      <w:r w:rsidRPr="001F22CD">
        <w:rPr>
          <w:sz w:val="24"/>
          <w:szCs w:val="24"/>
        </w:rPr>
        <w:t>б) в случае, если цена Контракта превышает начальную (максимальную) цену Контракта:</w:t>
      </w:r>
    </w:p>
    <w:p w14:paraId="55D92914" w14:textId="77777777" w:rsidR="001F22CD" w:rsidRPr="001F22CD" w:rsidRDefault="001F22CD" w:rsidP="001F22CD">
      <w:pPr>
        <w:widowControl w:val="0"/>
        <w:autoSpaceDE w:val="0"/>
        <w:autoSpaceDN w:val="0"/>
        <w:adjustRightInd w:val="0"/>
        <w:spacing w:line="240" w:lineRule="auto"/>
        <w:ind w:firstLine="709"/>
        <w:rPr>
          <w:sz w:val="24"/>
          <w:szCs w:val="24"/>
        </w:rPr>
      </w:pPr>
      <w:r w:rsidRPr="001F22CD">
        <w:rPr>
          <w:sz w:val="24"/>
          <w:szCs w:val="24"/>
        </w:rPr>
        <w:t>10 процентов цены Контракта, если цена Контракта не превышает 3 млн. рублей;</w:t>
      </w:r>
    </w:p>
    <w:p w14:paraId="0709BB90" w14:textId="77777777" w:rsidR="001F22CD" w:rsidRPr="001F22CD" w:rsidRDefault="001F22CD" w:rsidP="001F22CD">
      <w:pPr>
        <w:widowControl w:val="0"/>
        <w:autoSpaceDE w:val="0"/>
        <w:autoSpaceDN w:val="0"/>
        <w:adjustRightInd w:val="0"/>
        <w:spacing w:line="240" w:lineRule="auto"/>
        <w:ind w:firstLine="709"/>
        <w:rPr>
          <w:sz w:val="24"/>
          <w:szCs w:val="24"/>
        </w:rPr>
      </w:pPr>
      <w:r w:rsidRPr="001F22CD">
        <w:rPr>
          <w:sz w:val="24"/>
          <w:szCs w:val="24"/>
        </w:rPr>
        <w:t>5 процентов цены Контракта, если цена Контракта составляет от 3 млн. рублей до 50 млн. рублей (включительно);</w:t>
      </w:r>
    </w:p>
    <w:p w14:paraId="1B6D27E1" w14:textId="77777777" w:rsidR="001F22CD" w:rsidRPr="001F22CD" w:rsidRDefault="001F22CD" w:rsidP="001F22CD">
      <w:pPr>
        <w:widowControl w:val="0"/>
        <w:autoSpaceDE w:val="0"/>
        <w:autoSpaceDN w:val="0"/>
        <w:adjustRightInd w:val="0"/>
        <w:spacing w:line="240" w:lineRule="auto"/>
        <w:ind w:firstLine="709"/>
        <w:rPr>
          <w:sz w:val="24"/>
          <w:szCs w:val="24"/>
        </w:rPr>
      </w:pPr>
      <w:r w:rsidRPr="001F22CD">
        <w:rPr>
          <w:sz w:val="24"/>
          <w:szCs w:val="24"/>
        </w:rPr>
        <w:t>1 процент цены Контракта, если цена Контракта составляет от 50 млн. рублей до 100 млн. рублей (включительно).</w:t>
      </w:r>
    </w:p>
    <w:p w14:paraId="459FAECA" w14:textId="77777777" w:rsidR="001F22CD" w:rsidRPr="001F22CD" w:rsidRDefault="001F22CD" w:rsidP="001F22CD">
      <w:pPr>
        <w:tabs>
          <w:tab w:val="num" w:pos="0"/>
          <w:tab w:val="left" w:pos="993"/>
          <w:tab w:val="left" w:pos="1134"/>
        </w:tabs>
        <w:spacing w:line="240" w:lineRule="auto"/>
        <w:ind w:firstLine="709"/>
        <w:rPr>
          <w:sz w:val="24"/>
          <w:szCs w:val="24"/>
        </w:rPr>
      </w:pPr>
      <w:r w:rsidRPr="001F22CD">
        <w:rPr>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A01633C" w14:textId="77777777" w:rsidR="001F22CD" w:rsidRPr="001F22CD" w:rsidRDefault="001F22CD" w:rsidP="001F22CD">
      <w:pPr>
        <w:autoSpaceDE w:val="0"/>
        <w:autoSpaceDN w:val="0"/>
        <w:adjustRightInd w:val="0"/>
        <w:spacing w:line="240" w:lineRule="auto"/>
        <w:ind w:firstLine="709"/>
        <w:rPr>
          <w:sz w:val="24"/>
          <w:szCs w:val="24"/>
        </w:rPr>
      </w:pPr>
      <w:r w:rsidRPr="001F22CD">
        <w:rPr>
          <w:sz w:val="24"/>
          <w:szCs w:val="24"/>
        </w:rPr>
        <w:t>а) 1000 рублей, если цена Контракта не превышает 3 млн. рублей;</w:t>
      </w:r>
    </w:p>
    <w:p w14:paraId="4248C532" w14:textId="77777777" w:rsidR="001F22CD" w:rsidRPr="001F22CD" w:rsidRDefault="001F22CD" w:rsidP="001F22CD">
      <w:pPr>
        <w:autoSpaceDE w:val="0"/>
        <w:autoSpaceDN w:val="0"/>
        <w:adjustRightInd w:val="0"/>
        <w:spacing w:line="240" w:lineRule="auto"/>
        <w:ind w:firstLine="709"/>
        <w:rPr>
          <w:sz w:val="24"/>
          <w:szCs w:val="24"/>
        </w:rPr>
      </w:pPr>
      <w:r w:rsidRPr="001F22CD">
        <w:rPr>
          <w:sz w:val="24"/>
          <w:szCs w:val="24"/>
        </w:rPr>
        <w:t>б) 5000 рублей, если цена Контракта составляет от 3 млн. рублей до 50 млн. рублей (включительно);</w:t>
      </w:r>
    </w:p>
    <w:p w14:paraId="7CC1E52E" w14:textId="77777777" w:rsidR="001F22CD" w:rsidRPr="001F22CD" w:rsidRDefault="001F22CD" w:rsidP="001F22CD">
      <w:pPr>
        <w:autoSpaceDE w:val="0"/>
        <w:autoSpaceDN w:val="0"/>
        <w:adjustRightInd w:val="0"/>
        <w:spacing w:line="240" w:lineRule="auto"/>
        <w:ind w:firstLine="709"/>
        <w:rPr>
          <w:sz w:val="24"/>
          <w:szCs w:val="24"/>
        </w:rPr>
      </w:pPr>
      <w:r w:rsidRPr="001F22CD">
        <w:rPr>
          <w:sz w:val="24"/>
          <w:szCs w:val="24"/>
        </w:rPr>
        <w:t>в) 10000 рублей, если цена Контракта составляет от 50 млн. рублей до 100 млн. рублей (включительно);</w:t>
      </w:r>
    </w:p>
    <w:p w14:paraId="358203A2" w14:textId="77777777" w:rsidR="001F22CD" w:rsidRPr="001F22CD" w:rsidRDefault="001F22CD" w:rsidP="001F22CD">
      <w:pPr>
        <w:autoSpaceDE w:val="0"/>
        <w:autoSpaceDN w:val="0"/>
        <w:adjustRightInd w:val="0"/>
        <w:spacing w:line="240" w:lineRule="auto"/>
        <w:ind w:firstLine="709"/>
        <w:rPr>
          <w:sz w:val="24"/>
          <w:szCs w:val="24"/>
        </w:rPr>
      </w:pPr>
      <w:r w:rsidRPr="001F22CD">
        <w:rPr>
          <w:sz w:val="24"/>
          <w:szCs w:val="24"/>
        </w:rPr>
        <w:t>г) 100000 рублей, если цена Контракта превышает 100 млн. рублей.</w:t>
      </w:r>
    </w:p>
    <w:p w14:paraId="57D2234F" w14:textId="77777777" w:rsidR="001F22CD" w:rsidRPr="001F22CD" w:rsidRDefault="001F22CD" w:rsidP="001F22CD">
      <w:pPr>
        <w:widowControl w:val="0"/>
        <w:autoSpaceDE w:val="0"/>
        <w:autoSpaceDN w:val="0"/>
        <w:adjustRightInd w:val="0"/>
        <w:spacing w:line="240" w:lineRule="auto"/>
        <w:ind w:firstLine="709"/>
        <w:rPr>
          <w:i/>
          <w:iCs/>
          <w:sz w:val="24"/>
          <w:szCs w:val="24"/>
        </w:rPr>
      </w:pPr>
      <w:r w:rsidRPr="001F22CD">
        <w:rPr>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33A17626" w14:textId="77777777" w:rsidR="001F22CD" w:rsidRPr="001F22CD" w:rsidRDefault="001F22CD" w:rsidP="00595496">
      <w:pPr>
        <w:widowControl w:val="0"/>
        <w:numPr>
          <w:ilvl w:val="1"/>
          <w:numId w:val="11"/>
        </w:numPr>
        <w:autoSpaceDE w:val="0"/>
        <w:autoSpaceDN w:val="0"/>
        <w:adjustRightInd w:val="0"/>
        <w:spacing w:line="240" w:lineRule="auto"/>
        <w:ind w:left="0" w:firstLine="709"/>
        <w:rPr>
          <w:i/>
          <w:iCs/>
          <w:sz w:val="24"/>
          <w:szCs w:val="24"/>
        </w:rPr>
      </w:pPr>
      <w:r w:rsidRPr="001F22CD">
        <w:rPr>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543E7196" w14:textId="77777777" w:rsidR="001F22CD" w:rsidRPr="001F22CD" w:rsidRDefault="001F22CD" w:rsidP="00595496">
      <w:pPr>
        <w:widowControl w:val="0"/>
        <w:numPr>
          <w:ilvl w:val="1"/>
          <w:numId w:val="11"/>
        </w:numPr>
        <w:autoSpaceDE w:val="0"/>
        <w:autoSpaceDN w:val="0"/>
        <w:adjustRightInd w:val="0"/>
        <w:spacing w:line="240" w:lineRule="auto"/>
        <w:ind w:left="0" w:firstLine="709"/>
        <w:rPr>
          <w:i/>
          <w:iCs/>
          <w:sz w:val="24"/>
          <w:szCs w:val="24"/>
        </w:rPr>
      </w:pPr>
      <w:r w:rsidRPr="001F22CD">
        <w:rPr>
          <w:sz w:val="24"/>
          <w:szCs w:val="24"/>
        </w:rPr>
        <w:t>Исполнитель обязан возместить убытки, причиненные Заказчику в ходе исполнения Контракта, в порядке, предусмотренном действующим законодательством.</w:t>
      </w:r>
    </w:p>
    <w:p w14:paraId="7A9862E7" w14:textId="77777777" w:rsidR="001F22CD" w:rsidRPr="001F22CD" w:rsidRDefault="001F22CD" w:rsidP="00595496">
      <w:pPr>
        <w:widowControl w:val="0"/>
        <w:numPr>
          <w:ilvl w:val="1"/>
          <w:numId w:val="11"/>
        </w:numPr>
        <w:tabs>
          <w:tab w:val="left" w:pos="1276"/>
        </w:tabs>
        <w:autoSpaceDE w:val="0"/>
        <w:autoSpaceDN w:val="0"/>
        <w:adjustRightInd w:val="0"/>
        <w:spacing w:line="240" w:lineRule="auto"/>
        <w:ind w:left="0" w:firstLine="709"/>
        <w:rPr>
          <w:i/>
          <w:iCs/>
          <w:sz w:val="24"/>
          <w:szCs w:val="24"/>
        </w:rPr>
      </w:pPr>
      <w:r w:rsidRPr="001F22CD">
        <w:rPr>
          <w:sz w:val="24"/>
          <w:szCs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431728D6" w14:textId="77777777" w:rsidR="001F22CD" w:rsidRPr="001F22CD" w:rsidRDefault="001F22CD" w:rsidP="00595496">
      <w:pPr>
        <w:numPr>
          <w:ilvl w:val="1"/>
          <w:numId w:val="11"/>
        </w:numPr>
        <w:tabs>
          <w:tab w:val="left" w:pos="993"/>
          <w:tab w:val="left" w:pos="1134"/>
          <w:tab w:val="left" w:pos="1276"/>
        </w:tabs>
        <w:autoSpaceDE w:val="0"/>
        <w:autoSpaceDN w:val="0"/>
        <w:adjustRightInd w:val="0"/>
        <w:spacing w:line="240" w:lineRule="auto"/>
        <w:ind w:left="0" w:firstLine="709"/>
        <w:rPr>
          <w:i/>
          <w:color w:val="000000"/>
          <w:sz w:val="24"/>
          <w:szCs w:val="24"/>
        </w:rPr>
      </w:pPr>
      <w:r w:rsidRPr="001F22CD">
        <w:rPr>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6A866964" w14:textId="77777777" w:rsidR="001F22CD" w:rsidRPr="001F22CD" w:rsidRDefault="001F22CD" w:rsidP="00595496">
      <w:pPr>
        <w:numPr>
          <w:ilvl w:val="1"/>
          <w:numId w:val="11"/>
        </w:numPr>
        <w:tabs>
          <w:tab w:val="left" w:pos="993"/>
          <w:tab w:val="left" w:pos="1134"/>
          <w:tab w:val="left" w:pos="1276"/>
        </w:tabs>
        <w:autoSpaceDE w:val="0"/>
        <w:autoSpaceDN w:val="0"/>
        <w:adjustRightInd w:val="0"/>
        <w:spacing w:line="240" w:lineRule="auto"/>
        <w:ind w:left="0" w:firstLine="709"/>
        <w:rPr>
          <w:color w:val="000000"/>
          <w:sz w:val="24"/>
          <w:szCs w:val="24"/>
        </w:rPr>
      </w:pPr>
      <w:r w:rsidRPr="001F22CD">
        <w:rPr>
          <w:color w:val="000000"/>
          <w:sz w:val="24"/>
          <w:szCs w:val="24"/>
        </w:rPr>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4185FE64" w14:textId="77777777" w:rsidR="001F22CD" w:rsidRPr="001F22CD" w:rsidRDefault="001F22CD" w:rsidP="001F22CD">
      <w:pPr>
        <w:autoSpaceDE w:val="0"/>
        <w:autoSpaceDN w:val="0"/>
        <w:adjustRightInd w:val="0"/>
        <w:spacing w:line="240" w:lineRule="auto"/>
        <w:ind w:firstLine="709"/>
        <w:rPr>
          <w:sz w:val="24"/>
          <w:szCs w:val="24"/>
        </w:rPr>
      </w:pPr>
      <w:r w:rsidRPr="001F22CD">
        <w:rPr>
          <w:sz w:val="24"/>
          <w:szCs w:val="24"/>
        </w:rPr>
        <w:t>а) 1000 рублей, если цена Контракта не превышает 3 млн. рублей (включительно);</w:t>
      </w:r>
    </w:p>
    <w:p w14:paraId="4C7D0CBB" w14:textId="77777777" w:rsidR="001F22CD" w:rsidRPr="001F22CD" w:rsidRDefault="001F22CD" w:rsidP="001F22CD">
      <w:pPr>
        <w:autoSpaceDE w:val="0"/>
        <w:autoSpaceDN w:val="0"/>
        <w:adjustRightInd w:val="0"/>
        <w:spacing w:line="240" w:lineRule="auto"/>
        <w:ind w:firstLine="709"/>
        <w:rPr>
          <w:sz w:val="24"/>
          <w:szCs w:val="24"/>
        </w:rPr>
      </w:pPr>
      <w:r w:rsidRPr="001F22CD">
        <w:rPr>
          <w:sz w:val="24"/>
          <w:szCs w:val="24"/>
        </w:rPr>
        <w:lastRenderedPageBreak/>
        <w:t>б) 5000 рублей, если цена Контракта составляет от 3 млн. рублей до 50 млн. рублей (включительно);</w:t>
      </w:r>
    </w:p>
    <w:p w14:paraId="745E49EE" w14:textId="77777777" w:rsidR="001F22CD" w:rsidRPr="001F22CD" w:rsidRDefault="001F22CD" w:rsidP="001F22CD">
      <w:pPr>
        <w:autoSpaceDE w:val="0"/>
        <w:autoSpaceDN w:val="0"/>
        <w:adjustRightInd w:val="0"/>
        <w:spacing w:line="240" w:lineRule="auto"/>
        <w:ind w:firstLine="709"/>
        <w:rPr>
          <w:sz w:val="24"/>
          <w:szCs w:val="24"/>
        </w:rPr>
      </w:pPr>
      <w:r w:rsidRPr="001F22CD">
        <w:rPr>
          <w:sz w:val="24"/>
          <w:szCs w:val="24"/>
        </w:rPr>
        <w:t>в) 10000 рублей, если цена Контракта составляет от 50 млн. рублей до 100 млн. рублей (включительно);</w:t>
      </w:r>
    </w:p>
    <w:p w14:paraId="60473428" w14:textId="77777777" w:rsidR="001F22CD" w:rsidRPr="001F22CD" w:rsidRDefault="001F22CD" w:rsidP="001F22CD">
      <w:pPr>
        <w:autoSpaceDE w:val="0"/>
        <w:autoSpaceDN w:val="0"/>
        <w:adjustRightInd w:val="0"/>
        <w:spacing w:line="240" w:lineRule="auto"/>
        <w:ind w:firstLine="709"/>
        <w:rPr>
          <w:sz w:val="24"/>
          <w:szCs w:val="24"/>
        </w:rPr>
      </w:pPr>
      <w:r w:rsidRPr="001F22CD">
        <w:rPr>
          <w:sz w:val="24"/>
          <w:szCs w:val="24"/>
        </w:rPr>
        <w:t>г) 100000 рублей, если цена Контракта превышает 100 млн. рублей.</w:t>
      </w:r>
    </w:p>
    <w:p w14:paraId="26A8D6BF" w14:textId="77777777" w:rsidR="001F22CD" w:rsidRPr="001F22CD" w:rsidRDefault="001F22CD" w:rsidP="001F22CD">
      <w:pPr>
        <w:widowControl w:val="0"/>
        <w:autoSpaceDE w:val="0"/>
        <w:autoSpaceDN w:val="0"/>
        <w:adjustRightInd w:val="0"/>
        <w:spacing w:line="240" w:lineRule="auto"/>
        <w:ind w:firstLine="709"/>
        <w:rPr>
          <w:i/>
          <w:iCs/>
          <w:sz w:val="24"/>
          <w:szCs w:val="24"/>
        </w:rPr>
      </w:pPr>
      <w:r w:rsidRPr="001F22CD">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6432CA9" w14:textId="77777777" w:rsidR="001F22CD" w:rsidRPr="001F22CD" w:rsidRDefault="001F22CD" w:rsidP="00595496">
      <w:pPr>
        <w:widowControl w:val="0"/>
        <w:numPr>
          <w:ilvl w:val="1"/>
          <w:numId w:val="11"/>
        </w:numPr>
        <w:autoSpaceDE w:val="0"/>
        <w:autoSpaceDN w:val="0"/>
        <w:adjustRightInd w:val="0"/>
        <w:spacing w:line="240" w:lineRule="auto"/>
        <w:ind w:left="0" w:firstLine="709"/>
        <w:rPr>
          <w:i/>
          <w:iCs/>
          <w:sz w:val="24"/>
          <w:szCs w:val="24"/>
        </w:rPr>
      </w:pPr>
      <w:r w:rsidRPr="001F22CD">
        <w:rPr>
          <w:sz w:val="24"/>
          <w:szCs w:val="24"/>
        </w:rPr>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4A152FFA" w14:textId="77777777" w:rsidR="001F22CD" w:rsidRPr="001F22CD" w:rsidRDefault="001F22CD" w:rsidP="00595496">
      <w:pPr>
        <w:widowControl w:val="0"/>
        <w:numPr>
          <w:ilvl w:val="1"/>
          <w:numId w:val="11"/>
        </w:numPr>
        <w:tabs>
          <w:tab w:val="left" w:pos="1276"/>
        </w:tabs>
        <w:autoSpaceDE w:val="0"/>
        <w:autoSpaceDN w:val="0"/>
        <w:adjustRightInd w:val="0"/>
        <w:spacing w:line="240" w:lineRule="auto"/>
        <w:ind w:left="0" w:firstLine="709"/>
        <w:rPr>
          <w:i/>
          <w:iCs/>
          <w:sz w:val="24"/>
          <w:szCs w:val="24"/>
        </w:rPr>
      </w:pPr>
      <w:r w:rsidRPr="001F22CD">
        <w:rPr>
          <w:sz w:val="24"/>
          <w:szCs w:val="24"/>
        </w:rPr>
        <w:t>Уплата неустоек (штрафов, пеней) не освобождает виновную Сторону от выполнения принятых на себя обязательств по Контракту.</w:t>
      </w:r>
    </w:p>
    <w:p w14:paraId="29DE68D5" w14:textId="77777777" w:rsidR="001F22CD" w:rsidRPr="001F22CD" w:rsidRDefault="001F22CD" w:rsidP="00595496">
      <w:pPr>
        <w:numPr>
          <w:ilvl w:val="1"/>
          <w:numId w:val="11"/>
        </w:numPr>
        <w:tabs>
          <w:tab w:val="left" w:pos="1276"/>
        </w:tabs>
        <w:spacing w:line="240" w:lineRule="auto"/>
        <w:ind w:left="0" w:firstLine="709"/>
        <w:rPr>
          <w:i/>
          <w:sz w:val="24"/>
          <w:szCs w:val="24"/>
        </w:rPr>
      </w:pPr>
      <w:r w:rsidRPr="001F22CD">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4687324" w14:textId="77777777" w:rsidR="001F22CD" w:rsidRPr="001F22CD" w:rsidRDefault="001F22CD" w:rsidP="001F22CD">
      <w:pPr>
        <w:spacing w:line="240" w:lineRule="auto"/>
        <w:ind w:left="567" w:right="-1" w:firstLine="0"/>
        <w:rPr>
          <w:sz w:val="24"/>
          <w:szCs w:val="24"/>
        </w:rPr>
      </w:pPr>
    </w:p>
    <w:p w14:paraId="46161C05" w14:textId="77777777" w:rsidR="001F22CD" w:rsidRPr="001F22CD" w:rsidRDefault="001F22CD" w:rsidP="00595496">
      <w:pPr>
        <w:keepNext/>
        <w:numPr>
          <w:ilvl w:val="0"/>
          <w:numId w:val="11"/>
        </w:numPr>
        <w:tabs>
          <w:tab w:val="num" w:pos="0"/>
          <w:tab w:val="left" w:pos="426"/>
        </w:tabs>
        <w:suppressAutoHyphens/>
        <w:spacing w:line="240" w:lineRule="auto"/>
        <w:ind w:left="720"/>
        <w:jc w:val="center"/>
        <w:outlineLvl w:val="2"/>
        <w:rPr>
          <w:bCs/>
          <w:sz w:val="24"/>
          <w:szCs w:val="24"/>
        </w:rPr>
      </w:pPr>
      <w:r w:rsidRPr="001F22CD">
        <w:rPr>
          <w:b/>
          <w:bCs/>
          <w:sz w:val="24"/>
          <w:szCs w:val="24"/>
        </w:rPr>
        <w:t>Форс-мажорные обстоятельства</w:t>
      </w:r>
    </w:p>
    <w:p w14:paraId="593DD3E4" w14:textId="77777777" w:rsidR="001F22CD" w:rsidRPr="001F22CD" w:rsidRDefault="001F22CD" w:rsidP="00595496">
      <w:pPr>
        <w:numPr>
          <w:ilvl w:val="1"/>
          <w:numId w:val="11"/>
        </w:numPr>
        <w:spacing w:line="240" w:lineRule="auto"/>
        <w:ind w:left="0" w:right="-1" w:firstLine="709"/>
        <w:rPr>
          <w:sz w:val="24"/>
          <w:szCs w:val="24"/>
        </w:rPr>
      </w:pPr>
      <w:r w:rsidRPr="001F22CD">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33F6B722" w14:textId="77777777" w:rsidR="001F22CD" w:rsidRPr="001F22CD" w:rsidRDefault="001F22CD" w:rsidP="00595496">
      <w:pPr>
        <w:numPr>
          <w:ilvl w:val="1"/>
          <w:numId w:val="11"/>
        </w:numPr>
        <w:spacing w:line="240" w:lineRule="auto"/>
        <w:ind w:left="0" w:right="-1" w:firstLine="709"/>
        <w:rPr>
          <w:sz w:val="24"/>
          <w:szCs w:val="24"/>
        </w:rPr>
      </w:pPr>
      <w:r w:rsidRPr="001F22CD">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8.1 Контракта. Несвоевременное извещение об этих обстоятельствах лишает соответствующую Сторону права ссылаться на них в будущем.</w:t>
      </w:r>
    </w:p>
    <w:p w14:paraId="1ADC5D02" w14:textId="77777777" w:rsidR="001F22CD" w:rsidRPr="001F22CD" w:rsidRDefault="001F22CD" w:rsidP="00595496">
      <w:pPr>
        <w:numPr>
          <w:ilvl w:val="1"/>
          <w:numId w:val="11"/>
        </w:numPr>
        <w:spacing w:line="240" w:lineRule="auto"/>
        <w:ind w:left="0" w:right="-1" w:firstLine="709"/>
        <w:rPr>
          <w:sz w:val="24"/>
          <w:szCs w:val="24"/>
        </w:rPr>
      </w:pPr>
      <w:r w:rsidRPr="001F22CD">
        <w:rPr>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12E8DE69" w14:textId="77777777" w:rsidR="001F22CD" w:rsidRPr="001F22CD" w:rsidRDefault="001F22CD" w:rsidP="00595496">
      <w:pPr>
        <w:numPr>
          <w:ilvl w:val="1"/>
          <w:numId w:val="11"/>
        </w:numPr>
        <w:spacing w:line="240" w:lineRule="auto"/>
        <w:ind w:left="0" w:right="-1" w:firstLine="709"/>
        <w:rPr>
          <w:sz w:val="24"/>
          <w:szCs w:val="24"/>
        </w:rPr>
      </w:pPr>
      <w:r w:rsidRPr="001F22CD">
        <w:rPr>
          <w:sz w:val="24"/>
          <w:szCs w:val="24"/>
        </w:rPr>
        <w:t>Если обстоятельства, указанные в пункте 8.1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0AA91CF8" w14:textId="77777777" w:rsidR="001F22CD" w:rsidRPr="001F22CD" w:rsidRDefault="001F22CD" w:rsidP="001F22CD">
      <w:pPr>
        <w:spacing w:line="240" w:lineRule="auto"/>
        <w:ind w:right="-1"/>
        <w:rPr>
          <w:sz w:val="24"/>
          <w:szCs w:val="24"/>
        </w:rPr>
      </w:pPr>
    </w:p>
    <w:p w14:paraId="14C8F9C3" w14:textId="77777777" w:rsidR="001F22CD" w:rsidRPr="001F22CD" w:rsidRDefault="001F22CD" w:rsidP="00595496">
      <w:pPr>
        <w:keepNext/>
        <w:numPr>
          <w:ilvl w:val="0"/>
          <w:numId w:val="11"/>
        </w:numPr>
        <w:tabs>
          <w:tab w:val="num" w:pos="0"/>
          <w:tab w:val="left" w:pos="426"/>
        </w:tabs>
        <w:suppressAutoHyphens/>
        <w:spacing w:line="240" w:lineRule="auto"/>
        <w:ind w:left="720"/>
        <w:jc w:val="center"/>
        <w:outlineLvl w:val="2"/>
        <w:rPr>
          <w:bCs/>
          <w:sz w:val="24"/>
          <w:szCs w:val="24"/>
        </w:rPr>
      </w:pPr>
      <w:r w:rsidRPr="001F22CD">
        <w:rPr>
          <w:b/>
          <w:bCs/>
          <w:sz w:val="24"/>
          <w:szCs w:val="24"/>
        </w:rPr>
        <w:t>Порядок разрешения споров</w:t>
      </w:r>
    </w:p>
    <w:p w14:paraId="7D2272FF" w14:textId="5B24361F" w:rsidR="001F22CD" w:rsidRPr="001F22CD" w:rsidRDefault="00595496" w:rsidP="001F22CD">
      <w:pPr>
        <w:spacing w:line="240" w:lineRule="auto"/>
        <w:ind w:right="-1" w:firstLine="709"/>
        <w:rPr>
          <w:sz w:val="24"/>
          <w:szCs w:val="24"/>
        </w:rPr>
      </w:pPr>
      <w:r>
        <w:rPr>
          <w:sz w:val="24"/>
          <w:szCs w:val="24"/>
        </w:rPr>
        <w:t xml:space="preserve">9.1. </w:t>
      </w:r>
      <w:r w:rsidR="001F22CD" w:rsidRPr="001F22CD">
        <w:rPr>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2DA29394" w14:textId="77777777" w:rsidR="001F22CD" w:rsidRPr="001F22CD" w:rsidRDefault="001F22CD" w:rsidP="001F22CD">
      <w:pPr>
        <w:spacing w:line="240" w:lineRule="auto"/>
        <w:ind w:right="-1"/>
        <w:rPr>
          <w:sz w:val="24"/>
          <w:szCs w:val="24"/>
        </w:rPr>
      </w:pPr>
    </w:p>
    <w:p w14:paraId="510460D1" w14:textId="77777777" w:rsidR="001F22CD" w:rsidRPr="001F22CD" w:rsidRDefault="001F22CD" w:rsidP="00595496">
      <w:pPr>
        <w:keepNext/>
        <w:numPr>
          <w:ilvl w:val="0"/>
          <w:numId w:val="11"/>
        </w:numPr>
        <w:tabs>
          <w:tab w:val="num" w:pos="0"/>
          <w:tab w:val="left" w:pos="426"/>
        </w:tabs>
        <w:suppressAutoHyphens/>
        <w:spacing w:line="240" w:lineRule="auto"/>
        <w:ind w:left="720"/>
        <w:jc w:val="center"/>
        <w:outlineLvl w:val="2"/>
        <w:rPr>
          <w:bCs/>
          <w:sz w:val="24"/>
          <w:szCs w:val="24"/>
        </w:rPr>
      </w:pPr>
      <w:r w:rsidRPr="001F22CD">
        <w:rPr>
          <w:b/>
          <w:bCs/>
          <w:sz w:val="24"/>
          <w:szCs w:val="24"/>
        </w:rPr>
        <w:t>Расторжение Контракта</w:t>
      </w:r>
    </w:p>
    <w:p w14:paraId="173ED245" w14:textId="7B6BB273" w:rsidR="00595496" w:rsidRPr="0091276C" w:rsidRDefault="00595496" w:rsidP="00595496">
      <w:pPr>
        <w:spacing w:line="240" w:lineRule="auto"/>
        <w:ind w:firstLine="709"/>
        <w:rPr>
          <w:sz w:val="24"/>
          <w:szCs w:val="24"/>
        </w:rPr>
      </w:pPr>
      <w:r>
        <w:rPr>
          <w:sz w:val="24"/>
          <w:szCs w:val="24"/>
        </w:rPr>
        <w:t xml:space="preserve">10.1. </w:t>
      </w:r>
      <w:r w:rsidRPr="0091276C">
        <w:rPr>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0154E8C" w14:textId="26D2236C" w:rsidR="00595496" w:rsidRPr="0091276C" w:rsidRDefault="00595496" w:rsidP="00595496">
      <w:pPr>
        <w:spacing w:line="240" w:lineRule="auto"/>
        <w:ind w:firstLine="709"/>
        <w:rPr>
          <w:sz w:val="24"/>
          <w:szCs w:val="24"/>
        </w:rPr>
      </w:pPr>
      <w:r w:rsidRPr="0091276C">
        <w:rPr>
          <w:sz w:val="24"/>
          <w:szCs w:val="24"/>
        </w:rPr>
        <w:t>1</w:t>
      </w:r>
      <w:r>
        <w:rPr>
          <w:sz w:val="24"/>
          <w:szCs w:val="24"/>
        </w:rPr>
        <w:t>0</w:t>
      </w:r>
      <w:r w:rsidRPr="0091276C">
        <w:rPr>
          <w:sz w:val="24"/>
          <w:szCs w:val="24"/>
        </w:rPr>
        <w:t>.2.</w:t>
      </w:r>
      <w:r w:rsidRPr="0091276C">
        <w:rPr>
          <w:sz w:val="24"/>
          <w:szCs w:val="24"/>
        </w:rPr>
        <w:tab/>
        <w:t>Заказчик вправе принять решение об одностороннем отказе от исполнения Контракта по следующим основаниям:</w:t>
      </w:r>
    </w:p>
    <w:p w14:paraId="2C733484" w14:textId="77777777" w:rsidR="00595496" w:rsidRPr="0091276C" w:rsidRDefault="00595496" w:rsidP="00595496">
      <w:pPr>
        <w:spacing w:line="240" w:lineRule="auto"/>
        <w:ind w:firstLine="709"/>
        <w:rPr>
          <w:sz w:val="24"/>
          <w:szCs w:val="24"/>
        </w:rPr>
      </w:pPr>
      <w:r w:rsidRPr="0091276C">
        <w:rPr>
          <w:sz w:val="24"/>
          <w:szCs w:val="24"/>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5AB275C2" w14:textId="77777777" w:rsidR="00595496" w:rsidRPr="0091276C" w:rsidRDefault="00595496" w:rsidP="00595496">
      <w:pPr>
        <w:spacing w:line="240" w:lineRule="auto"/>
        <w:ind w:firstLine="709"/>
        <w:rPr>
          <w:sz w:val="24"/>
          <w:szCs w:val="24"/>
        </w:rPr>
      </w:pPr>
      <w:r w:rsidRPr="0091276C">
        <w:rPr>
          <w:sz w:val="24"/>
          <w:szCs w:val="24"/>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0B5C6A19" w14:textId="77777777" w:rsidR="00595496" w:rsidRPr="0091276C" w:rsidRDefault="00595496" w:rsidP="00595496">
      <w:pPr>
        <w:spacing w:line="240" w:lineRule="auto"/>
        <w:ind w:firstLine="709"/>
        <w:rPr>
          <w:sz w:val="24"/>
          <w:szCs w:val="24"/>
        </w:rPr>
      </w:pPr>
      <w:r w:rsidRPr="0091276C">
        <w:rPr>
          <w:sz w:val="24"/>
          <w:szCs w:val="24"/>
        </w:rPr>
        <w:lastRenderedPageBreak/>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p>
    <w:p w14:paraId="735EF3A8" w14:textId="77777777" w:rsidR="00595496" w:rsidRPr="0091276C" w:rsidRDefault="00595496" w:rsidP="00595496">
      <w:pPr>
        <w:spacing w:line="240" w:lineRule="auto"/>
        <w:ind w:firstLine="709"/>
        <w:rPr>
          <w:sz w:val="24"/>
          <w:szCs w:val="24"/>
        </w:rPr>
      </w:pPr>
      <w:r w:rsidRPr="0091276C">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CB6652D" w14:textId="6BC9653B" w:rsidR="00595496" w:rsidRPr="0091276C" w:rsidRDefault="00595496" w:rsidP="00595496">
      <w:pPr>
        <w:spacing w:line="240" w:lineRule="auto"/>
        <w:ind w:firstLine="709"/>
        <w:rPr>
          <w:sz w:val="24"/>
          <w:szCs w:val="24"/>
        </w:rPr>
      </w:pPr>
      <w:r w:rsidRPr="0091276C">
        <w:rPr>
          <w:sz w:val="24"/>
          <w:szCs w:val="24"/>
        </w:rPr>
        <w:t>1</w:t>
      </w:r>
      <w:r>
        <w:rPr>
          <w:sz w:val="24"/>
          <w:szCs w:val="24"/>
        </w:rPr>
        <w:t>0</w:t>
      </w:r>
      <w:r w:rsidRPr="0091276C">
        <w:rPr>
          <w:sz w:val="24"/>
          <w:szCs w:val="24"/>
        </w:rPr>
        <w:t>.3.</w:t>
      </w:r>
      <w:r w:rsidRPr="0091276C">
        <w:rPr>
          <w:sz w:val="24"/>
          <w:szCs w:val="24"/>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C542D9E" w14:textId="5B426BE0" w:rsidR="00595496" w:rsidRPr="0091276C" w:rsidRDefault="00595496" w:rsidP="00595496">
      <w:pPr>
        <w:spacing w:line="240" w:lineRule="auto"/>
        <w:ind w:firstLine="709"/>
        <w:rPr>
          <w:sz w:val="24"/>
          <w:szCs w:val="24"/>
        </w:rPr>
      </w:pPr>
      <w:r w:rsidRPr="0091276C">
        <w:rPr>
          <w:sz w:val="24"/>
          <w:szCs w:val="24"/>
        </w:rPr>
        <w:t>1</w:t>
      </w:r>
      <w:r>
        <w:rPr>
          <w:sz w:val="24"/>
          <w:szCs w:val="24"/>
        </w:rPr>
        <w:t>0</w:t>
      </w:r>
      <w:r w:rsidRPr="0091276C">
        <w:rPr>
          <w:sz w:val="24"/>
          <w:szCs w:val="24"/>
        </w:rPr>
        <w:t>.4.</w:t>
      </w:r>
      <w:r w:rsidRPr="0091276C">
        <w:rPr>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466B7B3" w14:textId="656BC0F8" w:rsidR="00595496" w:rsidRPr="0091276C" w:rsidRDefault="00595496" w:rsidP="00595496">
      <w:pPr>
        <w:spacing w:line="240" w:lineRule="auto"/>
        <w:ind w:firstLine="709"/>
        <w:rPr>
          <w:sz w:val="24"/>
          <w:szCs w:val="24"/>
        </w:rPr>
      </w:pPr>
      <w:r w:rsidRPr="0091276C">
        <w:rPr>
          <w:sz w:val="24"/>
          <w:szCs w:val="24"/>
        </w:rPr>
        <w:t>1</w:t>
      </w:r>
      <w:r>
        <w:rPr>
          <w:sz w:val="24"/>
          <w:szCs w:val="24"/>
        </w:rPr>
        <w:t>0</w:t>
      </w:r>
      <w:r w:rsidRPr="0091276C">
        <w:rPr>
          <w:sz w:val="24"/>
          <w:szCs w:val="24"/>
        </w:rPr>
        <w:t>.5.</w:t>
      </w:r>
      <w:r w:rsidRPr="0091276C">
        <w:rPr>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3A23BCC" w14:textId="57E810D5" w:rsidR="00595496" w:rsidRPr="0091276C" w:rsidRDefault="00595496" w:rsidP="00595496">
      <w:pPr>
        <w:spacing w:line="240" w:lineRule="auto"/>
        <w:ind w:firstLine="709"/>
        <w:rPr>
          <w:sz w:val="24"/>
          <w:szCs w:val="24"/>
        </w:rPr>
      </w:pPr>
      <w:r w:rsidRPr="0091276C">
        <w:rPr>
          <w:sz w:val="24"/>
          <w:szCs w:val="24"/>
        </w:rPr>
        <w:t>1</w:t>
      </w:r>
      <w:r>
        <w:rPr>
          <w:sz w:val="24"/>
          <w:szCs w:val="24"/>
        </w:rPr>
        <w:t>0</w:t>
      </w:r>
      <w:r w:rsidRPr="0091276C">
        <w:rPr>
          <w:sz w:val="24"/>
          <w:szCs w:val="24"/>
        </w:rPr>
        <w:t>.6.</w:t>
      </w:r>
      <w:r w:rsidRPr="0091276C">
        <w:rPr>
          <w:sz w:val="24"/>
          <w:szCs w:val="24"/>
        </w:rPr>
        <w:tab/>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11DCDEEC" w14:textId="013E3570" w:rsidR="00595496" w:rsidRDefault="00595496" w:rsidP="00595496">
      <w:pPr>
        <w:spacing w:line="240" w:lineRule="auto"/>
        <w:ind w:firstLine="709"/>
        <w:rPr>
          <w:sz w:val="24"/>
          <w:szCs w:val="24"/>
        </w:rPr>
      </w:pPr>
      <w:r w:rsidRPr="0091276C">
        <w:rPr>
          <w:sz w:val="24"/>
          <w:szCs w:val="24"/>
        </w:rPr>
        <w:t>1</w:t>
      </w:r>
      <w:r>
        <w:rPr>
          <w:sz w:val="24"/>
          <w:szCs w:val="24"/>
        </w:rPr>
        <w:t>0</w:t>
      </w:r>
      <w:r w:rsidRPr="0091276C">
        <w:rPr>
          <w:sz w:val="24"/>
          <w:szCs w:val="24"/>
        </w:rPr>
        <w:t>.7.</w:t>
      </w:r>
      <w:r w:rsidRPr="0091276C">
        <w:rPr>
          <w:sz w:val="24"/>
          <w:szCs w:val="24"/>
        </w:rPr>
        <w:tab/>
        <w:t>Расторжение Контракта влечет прекращение обязательств Сторон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4A94B033" w14:textId="77777777" w:rsidR="00595496" w:rsidRDefault="00595496" w:rsidP="00595496">
      <w:pPr>
        <w:spacing w:line="240" w:lineRule="auto"/>
        <w:ind w:firstLine="709"/>
        <w:rPr>
          <w:sz w:val="24"/>
          <w:szCs w:val="24"/>
        </w:rPr>
      </w:pPr>
    </w:p>
    <w:p w14:paraId="2ED89C9A" w14:textId="77777777" w:rsidR="001F22CD" w:rsidRPr="001F22CD" w:rsidRDefault="001F22CD" w:rsidP="00595496">
      <w:pPr>
        <w:keepNext/>
        <w:numPr>
          <w:ilvl w:val="0"/>
          <w:numId w:val="11"/>
        </w:numPr>
        <w:tabs>
          <w:tab w:val="num" w:pos="0"/>
          <w:tab w:val="left" w:pos="426"/>
        </w:tabs>
        <w:suppressAutoHyphens/>
        <w:spacing w:line="240" w:lineRule="auto"/>
        <w:ind w:left="720"/>
        <w:jc w:val="center"/>
        <w:outlineLvl w:val="2"/>
        <w:rPr>
          <w:bCs/>
          <w:sz w:val="24"/>
          <w:szCs w:val="24"/>
        </w:rPr>
      </w:pPr>
      <w:r w:rsidRPr="001F22CD">
        <w:rPr>
          <w:b/>
          <w:bCs/>
          <w:sz w:val="24"/>
          <w:szCs w:val="24"/>
        </w:rPr>
        <w:t>Срок действия Контракта</w:t>
      </w:r>
    </w:p>
    <w:p w14:paraId="46FC8075" w14:textId="217C4AC7" w:rsidR="001F22CD" w:rsidRPr="001F22CD" w:rsidRDefault="00595496" w:rsidP="001F22CD">
      <w:pPr>
        <w:autoSpaceDE w:val="0"/>
        <w:autoSpaceDN w:val="0"/>
        <w:adjustRightInd w:val="0"/>
        <w:spacing w:line="240" w:lineRule="auto"/>
        <w:ind w:right="-1" w:firstLine="709"/>
        <w:rPr>
          <w:iCs/>
          <w:sz w:val="24"/>
          <w:szCs w:val="24"/>
        </w:rPr>
      </w:pPr>
      <w:r>
        <w:rPr>
          <w:iCs/>
          <w:sz w:val="24"/>
          <w:szCs w:val="24"/>
        </w:rPr>
        <w:t>11.1.</w:t>
      </w:r>
      <w:r w:rsidR="00BD0657">
        <w:rPr>
          <w:iCs/>
          <w:sz w:val="24"/>
          <w:szCs w:val="24"/>
        </w:rPr>
        <w:t xml:space="preserve"> </w:t>
      </w:r>
      <w:r w:rsidR="001F22CD" w:rsidRPr="001F22CD">
        <w:rPr>
          <w:iCs/>
          <w:sz w:val="24"/>
          <w:szCs w:val="24"/>
        </w:rPr>
        <w:t xml:space="preserve">Контракт вступает в силу со дня подписания его Сторонами и действует </w:t>
      </w:r>
      <w:r w:rsidR="001F22CD" w:rsidRPr="001F22CD">
        <w:rPr>
          <w:iCs/>
          <w:sz w:val="24"/>
          <w:szCs w:val="24"/>
        </w:rPr>
        <w:br/>
        <w:t>до «31» декабря 2023 г. (включительно), за исключением обязательств по оплате, возмещению убытков, выплате неустоек (штрафов, пени).</w:t>
      </w:r>
    </w:p>
    <w:p w14:paraId="5FD8F167" w14:textId="77777777" w:rsidR="001F22CD" w:rsidRPr="001F22CD" w:rsidRDefault="001F22CD" w:rsidP="001F22CD">
      <w:pPr>
        <w:autoSpaceDE w:val="0"/>
        <w:autoSpaceDN w:val="0"/>
        <w:adjustRightInd w:val="0"/>
        <w:spacing w:line="240" w:lineRule="auto"/>
        <w:ind w:right="-1" w:firstLine="720"/>
        <w:rPr>
          <w:sz w:val="24"/>
          <w:szCs w:val="24"/>
        </w:rPr>
      </w:pPr>
    </w:p>
    <w:p w14:paraId="20B1E1A6" w14:textId="77777777" w:rsidR="001F22CD" w:rsidRPr="001F22CD" w:rsidRDefault="001F22CD" w:rsidP="00595496">
      <w:pPr>
        <w:keepNext/>
        <w:numPr>
          <w:ilvl w:val="0"/>
          <w:numId w:val="11"/>
        </w:numPr>
        <w:tabs>
          <w:tab w:val="num" w:pos="0"/>
          <w:tab w:val="left" w:pos="426"/>
        </w:tabs>
        <w:suppressAutoHyphens/>
        <w:spacing w:line="240" w:lineRule="auto"/>
        <w:ind w:left="720"/>
        <w:jc w:val="center"/>
        <w:outlineLvl w:val="2"/>
        <w:rPr>
          <w:bCs/>
          <w:sz w:val="24"/>
          <w:szCs w:val="24"/>
        </w:rPr>
      </w:pPr>
      <w:r w:rsidRPr="001F22CD">
        <w:rPr>
          <w:b/>
          <w:bCs/>
          <w:sz w:val="24"/>
          <w:szCs w:val="24"/>
        </w:rPr>
        <w:t>Прочие условия</w:t>
      </w:r>
    </w:p>
    <w:p w14:paraId="275E529D" w14:textId="77777777" w:rsidR="00595496" w:rsidRPr="00595496" w:rsidRDefault="001F22CD" w:rsidP="00595496">
      <w:pPr>
        <w:spacing w:line="240" w:lineRule="auto"/>
        <w:ind w:firstLine="709"/>
        <w:rPr>
          <w:spacing w:val="-2"/>
          <w:sz w:val="24"/>
          <w:szCs w:val="24"/>
        </w:rPr>
      </w:pPr>
      <w:r w:rsidRPr="001F22CD">
        <w:rPr>
          <w:spacing w:val="-2"/>
          <w:sz w:val="24"/>
          <w:szCs w:val="24"/>
        </w:rPr>
        <w:t xml:space="preserve">12.1. </w:t>
      </w:r>
      <w:r w:rsidR="00595496" w:rsidRPr="00595496">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68942806" w14:textId="77777777" w:rsidR="00595496" w:rsidRPr="00595496" w:rsidRDefault="00595496" w:rsidP="00595496">
      <w:pPr>
        <w:spacing w:line="240" w:lineRule="auto"/>
        <w:ind w:firstLine="709"/>
        <w:rPr>
          <w:spacing w:val="-2"/>
          <w:sz w:val="24"/>
          <w:szCs w:val="24"/>
        </w:rPr>
      </w:pPr>
      <w:r w:rsidRPr="00595496">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16D069F7" w14:textId="77777777" w:rsidR="00595496" w:rsidRPr="00595496" w:rsidRDefault="00595496" w:rsidP="00595496">
      <w:pPr>
        <w:spacing w:line="240" w:lineRule="auto"/>
        <w:ind w:firstLine="709"/>
        <w:rPr>
          <w:spacing w:val="-2"/>
          <w:sz w:val="24"/>
          <w:szCs w:val="24"/>
        </w:rPr>
      </w:pPr>
      <w:r w:rsidRPr="00595496">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47DDEE7" w14:textId="77777777" w:rsidR="00595496" w:rsidRPr="00595496" w:rsidRDefault="00595496" w:rsidP="00595496">
      <w:pPr>
        <w:spacing w:line="240" w:lineRule="auto"/>
        <w:ind w:firstLine="709"/>
        <w:rPr>
          <w:spacing w:val="-2"/>
          <w:sz w:val="24"/>
          <w:szCs w:val="24"/>
        </w:rPr>
      </w:pPr>
      <w:r w:rsidRPr="00595496">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7BDD2A44" w14:textId="0D255497" w:rsidR="00595496" w:rsidRPr="00595496" w:rsidRDefault="00595496" w:rsidP="00595496">
      <w:pPr>
        <w:spacing w:line="240" w:lineRule="auto"/>
        <w:ind w:firstLine="709"/>
        <w:rPr>
          <w:spacing w:val="-2"/>
          <w:sz w:val="24"/>
          <w:szCs w:val="24"/>
        </w:rPr>
      </w:pPr>
      <w:r w:rsidRPr="00595496">
        <w:rPr>
          <w:spacing w:val="-2"/>
          <w:sz w:val="24"/>
          <w:szCs w:val="24"/>
        </w:rPr>
        <w:t>1</w:t>
      </w:r>
      <w:r>
        <w:rPr>
          <w:spacing w:val="-2"/>
          <w:sz w:val="24"/>
          <w:szCs w:val="24"/>
        </w:rPr>
        <w:t>2</w:t>
      </w:r>
      <w:r w:rsidRPr="00595496">
        <w:rPr>
          <w:spacing w:val="-2"/>
          <w:sz w:val="24"/>
          <w:szCs w:val="24"/>
        </w:rPr>
        <w:t>.2. Корреспонденция считается доставленной Стороне также в случаях, если:</w:t>
      </w:r>
    </w:p>
    <w:p w14:paraId="6EAB778C" w14:textId="77777777" w:rsidR="00595496" w:rsidRPr="00595496" w:rsidRDefault="00595496" w:rsidP="00595496">
      <w:pPr>
        <w:spacing w:line="240" w:lineRule="auto"/>
        <w:ind w:firstLine="709"/>
        <w:rPr>
          <w:spacing w:val="-2"/>
          <w:sz w:val="24"/>
          <w:szCs w:val="24"/>
        </w:rPr>
      </w:pPr>
      <w:r w:rsidRPr="00595496">
        <w:rPr>
          <w:spacing w:val="-2"/>
          <w:sz w:val="24"/>
          <w:szCs w:val="24"/>
        </w:rPr>
        <w:lastRenderedPageBreak/>
        <w:t>Сторона отказалась от получения корреспонденции и этот отказ зафиксирован организацией почтовой связи;</w:t>
      </w:r>
    </w:p>
    <w:p w14:paraId="43163803" w14:textId="77777777" w:rsidR="00595496" w:rsidRPr="00595496" w:rsidRDefault="00595496" w:rsidP="00595496">
      <w:pPr>
        <w:spacing w:line="240" w:lineRule="auto"/>
        <w:ind w:firstLine="709"/>
        <w:rPr>
          <w:spacing w:val="-2"/>
          <w:sz w:val="24"/>
          <w:szCs w:val="24"/>
        </w:rPr>
      </w:pPr>
      <w:r w:rsidRPr="00595496">
        <w:rPr>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4B10128" w14:textId="77777777" w:rsidR="00595496" w:rsidRDefault="00595496" w:rsidP="00595496">
      <w:pPr>
        <w:spacing w:line="240" w:lineRule="auto"/>
        <w:ind w:firstLine="709"/>
        <w:rPr>
          <w:spacing w:val="-2"/>
          <w:sz w:val="24"/>
          <w:szCs w:val="24"/>
        </w:rPr>
      </w:pPr>
      <w:r w:rsidRPr="00595496">
        <w:rPr>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3FA1AAFE" w14:textId="1F4111B3" w:rsidR="001F22CD" w:rsidRPr="001F22CD" w:rsidRDefault="00595496" w:rsidP="00595496">
      <w:pPr>
        <w:spacing w:line="240" w:lineRule="auto"/>
        <w:ind w:firstLine="709"/>
        <w:rPr>
          <w:sz w:val="24"/>
          <w:szCs w:val="24"/>
        </w:rPr>
      </w:pPr>
      <w:r>
        <w:rPr>
          <w:spacing w:val="-2"/>
          <w:sz w:val="24"/>
          <w:szCs w:val="24"/>
        </w:rPr>
        <w:t xml:space="preserve">12.3. </w:t>
      </w:r>
      <w:r w:rsidR="001F22CD" w:rsidRPr="001F22CD">
        <w:rPr>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001F22CD" w:rsidRPr="001F22CD">
        <w:rPr>
          <w:iCs/>
          <w:sz w:val="24"/>
          <w:szCs w:val="24"/>
        </w:rPr>
        <w:t>имеющих одинаковую юридическую силу, по одному для Заказчика и</w:t>
      </w:r>
      <w:r w:rsidR="001F22CD" w:rsidRPr="001F22CD">
        <w:rPr>
          <w:sz w:val="24"/>
          <w:szCs w:val="24"/>
        </w:rPr>
        <w:t xml:space="preserve"> Исполнителя</w:t>
      </w:r>
      <w:r w:rsidR="001F22CD" w:rsidRPr="001F22CD">
        <w:rPr>
          <w:iCs/>
          <w:sz w:val="24"/>
          <w:szCs w:val="24"/>
        </w:rPr>
        <w:t>.</w:t>
      </w:r>
    </w:p>
    <w:p w14:paraId="382998DB" w14:textId="77777777" w:rsidR="001F22CD" w:rsidRPr="001F22CD" w:rsidRDefault="001F22CD" w:rsidP="00595496">
      <w:pPr>
        <w:numPr>
          <w:ilvl w:val="1"/>
          <w:numId w:val="8"/>
        </w:numPr>
        <w:tabs>
          <w:tab w:val="left" w:pos="1418"/>
        </w:tabs>
        <w:autoSpaceDE w:val="0"/>
        <w:autoSpaceDN w:val="0"/>
        <w:adjustRightInd w:val="0"/>
        <w:spacing w:line="240" w:lineRule="auto"/>
        <w:ind w:right="-1"/>
        <w:rPr>
          <w:sz w:val="24"/>
          <w:szCs w:val="24"/>
        </w:rPr>
      </w:pPr>
      <w:r w:rsidRPr="001F22CD">
        <w:rPr>
          <w:sz w:val="24"/>
          <w:szCs w:val="24"/>
        </w:rPr>
        <w:t>Все приложения к Контракту являются его неотъемной частью.</w:t>
      </w:r>
    </w:p>
    <w:p w14:paraId="2ED9E772" w14:textId="77777777" w:rsidR="001F22CD" w:rsidRPr="001F22CD" w:rsidRDefault="001F22CD" w:rsidP="00595496">
      <w:pPr>
        <w:numPr>
          <w:ilvl w:val="1"/>
          <w:numId w:val="8"/>
        </w:numPr>
        <w:tabs>
          <w:tab w:val="left" w:pos="1418"/>
        </w:tabs>
        <w:autoSpaceDE w:val="0"/>
        <w:autoSpaceDN w:val="0"/>
        <w:adjustRightInd w:val="0"/>
        <w:spacing w:line="240" w:lineRule="auto"/>
        <w:ind w:left="0" w:right="-1" w:firstLine="709"/>
        <w:rPr>
          <w:sz w:val="24"/>
          <w:szCs w:val="24"/>
        </w:rPr>
      </w:pPr>
      <w:r w:rsidRPr="001F22CD">
        <w:rPr>
          <w:sz w:val="24"/>
          <w:szCs w:val="24"/>
        </w:rPr>
        <w:t>К Контракту прилагаются:</w:t>
      </w:r>
    </w:p>
    <w:p w14:paraId="7890CABD" w14:textId="77777777" w:rsidR="001F22CD" w:rsidRPr="001F22CD" w:rsidRDefault="001F22CD" w:rsidP="001F22CD">
      <w:pPr>
        <w:tabs>
          <w:tab w:val="left" w:pos="1418"/>
        </w:tabs>
        <w:autoSpaceDE w:val="0"/>
        <w:autoSpaceDN w:val="0"/>
        <w:adjustRightInd w:val="0"/>
        <w:spacing w:line="240" w:lineRule="auto"/>
        <w:ind w:right="-1" w:firstLine="720"/>
        <w:rPr>
          <w:color w:val="000000"/>
          <w:sz w:val="24"/>
          <w:szCs w:val="24"/>
        </w:rPr>
      </w:pPr>
      <w:r w:rsidRPr="001F22CD">
        <w:rPr>
          <w:color w:val="000000"/>
          <w:sz w:val="24"/>
          <w:szCs w:val="24"/>
        </w:rPr>
        <w:t xml:space="preserve">Спецификация </w:t>
      </w:r>
      <w:r w:rsidRPr="001F22CD">
        <w:rPr>
          <w:sz w:val="24"/>
          <w:szCs w:val="24"/>
        </w:rPr>
        <w:t>(Приложение № 1)</w:t>
      </w:r>
      <w:r w:rsidRPr="001F22CD">
        <w:rPr>
          <w:color w:val="000000"/>
          <w:sz w:val="24"/>
          <w:szCs w:val="24"/>
        </w:rPr>
        <w:t>;</w:t>
      </w:r>
    </w:p>
    <w:p w14:paraId="65BEBC0E" w14:textId="77777777" w:rsidR="001F22CD" w:rsidRPr="001F22CD" w:rsidRDefault="001F22CD" w:rsidP="001F22CD">
      <w:pPr>
        <w:widowControl w:val="0"/>
        <w:tabs>
          <w:tab w:val="left" w:pos="1418"/>
          <w:tab w:val="left" w:pos="1701"/>
        </w:tabs>
        <w:autoSpaceDE w:val="0"/>
        <w:autoSpaceDN w:val="0"/>
        <w:adjustRightInd w:val="0"/>
        <w:spacing w:line="240" w:lineRule="auto"/>
        <w:ind w:right="-1" w:firstLine="709"/>
        <w:rPr>
          <w:sz w:val="24"/>
          <w:szCs w:val="24"/>
        </w:rPr>
      </w:pPr>
      <w:r w:rsidRPr="001F22CD">
        <w:rPr>
          <w:sz w:val="24"/>
          <w:szCs w:val="24"/>
        </w:rPr>
        <w:t>Техническое задание (Приложение № 2).</w:t>
      </w:r>
    </w:p>
    <w:p w14:paraId="6141479D" w14:textId="77777777" w:rsidR="001F22CD" w:rsidRPr="001F22CD" w:rsidRDefault="001F22CD" w:rsidP="00595496">
      <w:pPr>
        <w:numPr>
          <w:ilvl w:val="1"/>
          <w:numId w:val="8"/>
        </w:numPr>
        <w:tabs>
          <w:tab w:val="left" w:pos="1418"/>
        </w:tabs>
        <w:autoSpaceDE w:val="0"/>
        <w:autoSpaceDN w:val="0"/>
        <w:adjustRightInd w:val="0"/>
        <w:spacing w:line="240" w:lineRule="auto"/>
        <w:ind w:left="0" w:right="-1" w:firstLine="709"/>
        <w:rPr>
          <w:sz w:val="24"/>
          <w:szCs w:val="24"/>
        </w:rPr>
      </w:pPr>
      <w:r w:rsidRPr="001F22CD">
        <w:rPr>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20654CC5" w14:textId="77777777" w:rsidR="001F22CD" w:rsidRPr="001F22CD" w:rsidRDefault="001F22CD" w:rsidP="00595496">
      <w:pPr>
        <w:numPr>
          <w:ilvl w:val="1"/>
          <w:numId w:val="8"/>
        </w:numPr>
        <w:tabs>
          <w:tab w:val="left" w:pos="1418"/>
        </w:tabs>
        <w:autoSpaceDE w:val="0"/>
        <w:autoSpaceDN w:val="0"/>
        <w:adjustRightInd w:val="0"/>
        <w:spacing w:line="240" w:lineRule="auto"/>
        <w:ind w:left="0" w:right="-1" w:firstLine="709"/>
        <w:rPr>
          <w:sz w:val="24"/>
          <w:szCs w:val="24"/>
        </w:rPr>
      </w:pPr>
      <w:r w:rsidRPr="001F22CD">
        <w:rPr>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693EE945" w14:textId="77777777" w:rsidR="001F22CD" w:rsidRPr="001F22CD" w:rsidRDefault="001F22CD" w:rsidP="00595496">
      <w:pPr>
        <w:numPr>
          <w:ilvl w:val="1"/>
          <w:numId w:val="8"/>
        </w:numPr>
        <w:tabs>
          <w:tab w:val="left" w:pos="1418"/>
        </w:tabs>
        <w:autoSpaceDE w:val="0"/>
        <w:autoSpaceDN w:val="0"/>
        <w:adjustRightInd w:val="0"/>
        <w:spacing w:line="240" w:lineRule="auto"/>
        <w:ind w:left="0" w:right="-1" w:firstLine="709"/>
        <w:rPr>
          <w:sz w:val="24"/>
          <w:szCs w:val="24"/>
        </w:rPr>
      </w:pPr>
      <w:r w:rsidRPr="001F22CD">
        <w:rPr>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услуги при изменении потребности в услуге, на оказание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обязаны уменьшить цену Контракта исходя из цены единицы услуги.</w:t>
      </w:r>
    </w:p>
    <w:p w14:paraId="2D87F5C0" w14:textId="77777777" w:rsidR="001F22CD" w:rsidRPr="001F22CD" w:rsidRDefault="001F22CD" w:rsidP="00595496">
      <w:pPr>
        <w:numPr>
          <w:ilvl w:val="1"/>
          <w:numId w:val="8"/>
        </w:numPr>
        <w:tabs>
          <w:tab w:val="left" w:pos="1418"/>
        </w:tabs>
        <w:autoSpaceDE w:val="0"/>
        <w:autoSpaceDN w:val="0"/>
        <w:adjustRightInd w:val="0"/>
        <w:spacing w:line="240" w:lineRule="auto"/>
        <w:ind w:left="0" w:right="-1" w:firstLine="709"/>
        <w:rPr>
          <w:sz w:val="24"/>
          <w:szCs w:val="24"/>
        </w:rPr>
      </w:pPr>
      <w:r w:rsidRPr="001F22CD">
        <w:rPr>
          <w:sz w:val="24"/>
          <w:szCs w:val="24"/>
        </w:rPr>
        <w:t>При исполнении Контракта по согласованию Заказчика с Исполнителем допускается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53EB9FFD" w14:textId="77777777" w:rsidR="001F22CD" w:rsidRPr="001F22CD" w:rsidRDefault="001F22CD" w:rsidP="00595496">
      <w:pPr>
        <w:numPr>
          <w:ilvl w:val="1"/>
          <w:numId w:val="8"/>
        </w:numPr>
        <w:tabs>
          <w:tab w:val="left" w:pos="1418"/>
        </w:tabs>
        <w:autoSpaceDE w:val="0"/>
        <w:autoSpaceDN w:val="0"/>
        <w:adjustRightInd w:val="0"/>
        <w:spacing w:line="240" w:lineRule="auto"/>
        <w:ind w:left="0" w:right="-1" w:firstLine="709"/>
        <w:rPr>
          <w:sz w:val="24"/>
          <w:szCs w:val="24"/>
        </w:rPr>
      </w:pPr>
      <w:r w:rsidRPr="001F22CD">
        <w:rPr>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1F22CD">
        <w:rPr>
          <w:sz w:val="24"/>
          <w:szCs w:val="24"/>
        </w:rPr>
        <w:t>.</w:t>
      </w:r>
    </w:p>
    <w:p w14:paraId="11659391" w14:textId="77777777" w:rsidR="001F22CD" w:rsidRPr="001F22CD" w:rsidRDefault="001F22CD" w:rsidP="00595496">
      <w:pPr>
        <w:numPr>
          <w:ilvl w:val="1"/>
          <w:numId w:val="8"/>
        </w:numPr>
        <w:tabs>
          <w:tab w:val="left" w:pos="1418"/>
        </w:tabs>
        <w:autoSpaceDE w:val="0"/>
        <w:autoSpaceDN w:val="0"/>
        <w:adjustRightInd w:val="0"/>
        <w:spacing w:line="240" w:lineRule="auto"/>
        <w:ind w:left="0" w:right="-1" w:firstLine="709"/>
        <w:rPr>
          <w:sz w:val="24"/>
          <w:szCs w:val="24"/>
        </w:rPr>
      </w:pPr>
      <w:r w:rsidRPr="001F22CD">
        <w:rPr>
          <w:sz w:val="24"/>
          <w:szCs w:val="24"/>
        </w:rPr>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00DACF50" w14:textId="77777777" w:rsidR="001F22CD" w:rsidRPr="001F22CD" w:rsidRDefault="001F22CD" w:rsidP="00595496">
      <w:pPr>
        <w:numPr>
          <w:ilvl w:val="1"/>
          <w:numId w:val="8"/>
        </w:numPr>
        <w:tabs>
          <w:tab w:val="left" w:pos="1418"/>
        </w:tabs>
        <w:autoSpaceDE w:val="0"/>
        <w:autoSpaceDN w:val="0"/>
        <w:adjustRightInd w:val="0"/>
        <w:spacing w:line="240" w:lineRule="auto"/>
        <w:ind w:left="0" w:right="-1" w:firstLine="709"/>
        <w:rPr>
          <w:sz w:val="24"/>
          <w:szCs w:val="24"/>
        </w:rPr>
      </w:pPr>
      <w:r w:rsidRPr="001F22CD">
        <w:rPr>
          <w:iCs/>
          <w:sz w:val="24"/>
          <w:szCs w:val="24"/>
        </w:rPr>
        <w:t>Изменения Контракта оформляются в письменном виде путем подписания Сторонами дополнительного соглашения к Контракту.</w:t>
      </w:r>
    </w:p>
    <w:p w14:paraId="654FD4ED" w14:textId="77777777" w:rsidR="001F22CD" w:rsidRPr="001F22CD" w:rsidRDefault="001F22CD" w:rsidP="00595496">
      <w:pPr>
        <w:numPr>
          <w:ilvl w:val="1"/>
          <w:numId w:val="8"/>
        </w:numPr>
        <w:tabs>
          <w:tab w:val="left" w:pos="1418"/>
        </w:tabs>
        <w:autoSpaceDE w:val="0"/>
        <w:autoSpaceDN w:val="0"/>
        <w:adjustRightInd w:val="0"/>
        <w:spacing w:line="240" w:lineRule="auto"/>
        <w:ind w:left="0" w:right="-1" w:firstLine="709"/>
        <w:rPr>
          <w:sz w:val="24"/>
          <w:szCs w:val="24"/>
        </w:rPr>
      </w:pPr>
      <w:r w:rsidRPr="001F22CD">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2A87006" w14:textId="77777777" w:rsidR="001F22CD" w:rsidRPr="001F22CD" w:rsidRDefault="001F22CD" w:rsidP="00595496">
      <w:pPr>
        <w:numPr>
          <w:ilvl w:val="1"/>
          <w:numId w:val="8"/>
        </w:numPr>
        <w:autoSpaceDE w:val="0"/>
        <w:autoSpaceDN w:val="0"/>
        <w:adjustRightInd w:val="0"/>
        <w:spacing w:line="240" w:lineRule="auto"/>
        <w:ind w:left="0" w:firstLine="709"/>
        <w:rPr>
          <w:sz w:val="24"/>
          <w:szCs w:val="24"/>
        </w:rPr>
      </w:pPr>
      <w:r w:rsidRPr="001F22CD">
        <w:rPr>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52DE7902" w14:textId="77777777" w:rsidR="001F22CD" w:rsidRPr="001F22CD" w:rsidRDefault="001F22CD" w:rsidP="001F22CD">
      <w:pPr>
        <w:autoSpaceDE w:val="0"/>
        <w:autoSpaceDN w:val="0"/>
        <w:adjustRightInd w:val="0"/>
        <w:spacing w:line="240" w:lineRule="auto"/>
        <w:ind w:right="-1"/>
        <w:rPr>
          <w:sz w:val="24"/>
          <w:szCs w:val="24"/>
        </w:rPr>
      </w:pPr>
    </w:p>
    <w:p w14:paraId="32CDF50C" w14:textId="2D6D751F" w:rsidR="003E03F3" w:rsidRDefault="001F22CD" w:rsidP="003E03F3">
      <w:pPr>
        <w:autoSpaceDE w:val="0"/>
        <w:autoSpaceDN w:val="0"/>
        <w:adjustRightInd w:val="0"/>
        <w:spacing w:line="240" w:lineRule="auto"/>
        <w:ind w:firstLine="0"/>
        <w:jc w:val="center"/>
        <w:outlineLvl w:val="0"/>
        <w:rPr>
          <w:b/>
          <w:bCs/>
          <w:sz w:val="24"/>
          <w:szCs w:val="24"/>
        </w:rPr>
      </w:pPr>
      <w:r w:rsidRPr="001F22CD">
        <w:rPr>
          <w:sz w:val="24"/>
          <w:szCs w:val="24"/>
        </w:rPr>
        <w:t>13.</w:t>
      </w:r>
      <w:r w:rsidRPr="001F22CD">
        <w:rPr>
          <w:sz w:val="24"/>
          <w:szCs w:val="24"/>
        </w:rPr>
        <w:tab/>
      </w:r>
      <w:r w:rsidRPr="001F22CD">
        <w:rPr>
          <w:b/>
          <w:bCs/>
          <w:sz w:val="24"/>
          <w:szCs w:val="24"/>
        </w:rPr>
        <w:t>Адреса места нахождения, банковские реквизиты и подписи Сторон</w:t>
      </w:r>
    </w:p>
    <w:p w14:paraId="5B32E7BF" w14:textId="77777777" w:rsidR="001F22CD" w:rsidRPr="001F22CD" w:rsidRDefault="001F22CD" w:rsidP="003E03F3">
      <w:pPr>
        <w:autoSpaceDE w:val="0"/>
        <w:autoSpaceDN w:val="0"/>
        <w:adjustRightInd w:val="0"/>
        <w:spacing w:line="240" w:lineRule="auto"/>
        <w:ind w:firstLine="0"/>
        <w:jc w:val="center"/>
        <w:outlineLvl w:val="0"/>
        <w:rPr>
          <w:b/>
          <w:bCs/>
          <w:sz w:val="24"/>
          <w:szCs w:val="24"/>
        </w:rPr>
      </w:pPr>
    </w:p>
    <w:tbl>
      <w:tblPr>
        <w:tblW w:w="0" w:type="auto"/>
        <w:tblLook w:val="04A0" w:firstRow="1" w:lastRow="0" w:firstColumn="1" w:lastColumn="0" w:noHBand="0" w:noVBand="1"/>
      </w:tblPr>
      <w:tblGrid>
        <w:gridCol w:w="5102"/>
        <w:gridCol w:w="216"/>
        <w:gridCol w:w="4036"/>
      </w:tblGrid>
      <w:tr w:rsidR="003E03F3" w:rsidRPr="003E03F3" w14:paraId="431DF533" w14:textId="77777777" w:rsidTr="009D6286">
        <w:tc>
          <w:tcPr>
            <w:tcW w:w="5318" w:type="dxa"/>
            <w:gridSpan w:val="2"/>
            <w:shd w:val="clear" w:color="auto" w:fill="auto"/>
          </w:tcPr>
          <w:p w14:paraId="223E88DB" w14:textId="77777777" w:rsidR="003E03F3" w:rsidRPr="008865C8" w:rsidRDefault="003E03F3" w:rsidP="00541BF2">
            <w:pPr>
              <w:autoSpaceDE w:val="0"/>
              <w:autoSpaceDN w:val="0"/>
              <w:adjustRightInd w:val="0"/>
              <w:spacing w:line="240" w:lineRule="auto"/>
              <w:ind w:firstLine="0"/>
              <w:outlineLvl w:val="0"/>
              <w:rPr>
                <w:sz w:val="22"/>
                <w:szCs w:val="22"/>
              </w:rPr>
            </w:pPr>
            <w:r w:rsidRPr="008865C8">
              <w:rPr>
                <w:sz w:val="22"/>
                <w:szCs w:val="22"/>
              </w:rPr>
              <w:t>ЗАКАЗЧИК:</w:t>
            </w:r>
          </w:p>
        </w:tc>
        <w:tc>
          <w:tcPr>
            <w:tcW w:w="4036" w:type="dxa"/>
            <w:shd w:val="clear" w:color="auto" w:fill="auto"/>
          </w:tcPr>
          <w:p w14:paraId="5414F593" w14:textId="77777777" w:rsidR="003E03F3" w:rsidRPr="003E03F3" w:rsidRDefault="003E03F3" w:rsidP="003E03F3">
            <w:pPr>
              <w:autoSpaceDE w:val="0"/>
              <w:autoSpaceDN w:val="0"/>
              <w:adjustRightInd w:val="0"/>
              <w:spacing w:line="240" w:lineRule="auto"/>
              <w:ind w:firstLine="0"/>
              <w:outlineLvl w:val="0"/>
              <w:rPr>
                <w:sz w:val="22"/>
                <w:szCs w:val="22"/>
              </w:rPr>
            </w:pPr>
            <w:r w:rsidRPr="003E03F3">
              <w:rPr>
                <w:sz w:val="22"/>
                <w:szCs w:val="22"/>
              </w:rPr>
              <w:t>ПОСТАВЩИК:</w:t>
            </w:r>
          </w:p>
        </w:tc>
      </w:tr>
      <w:tr w:rsidR="009D6286" w14:paraId="08BEE6BD" w14:textId="77777777" w:rsidTr="009D6286">
        <w:tblPrEx>
          <w:jc w:val="center"/>
          <w:tblCellMar>
            <w:top w:w="28" w:type="dxa"/>
            <w:left w:w="62" w:type="dxa"/>
            <w:bottom w:w="28" w:type="dxa"/>
            <w:right w:w="62" w:type="dxa"/>
          </w:tblCellMar>
        </w:tblPrEx>
        <w:trPr>
          <w:gridAfter w:val="2"/>
          <w:wAfter w:w="4252" w:type="dxa"/>
          <w:trHeight w:val="20"/>
          <w:jc w:val="center"/>
        </w:trPr>
        <w:tc>
          <w:tcPr>
            <w:tcW w:w="5102" w:type="dxa"/>
            <w:hideMark/>
          </w:tcPr>
          <w:p w14:paraId="3B3559B2" w14:textId="77777777" w:rsidR="009D6286" w:rsidRDefault="009D6286" w:rsidP="009541AB">
            <w:pPr>
              <w:pStyle w:val="afffff6"/>
              <w:ind w:firstLine="0"/>
              <w:jc w:val="left"/>
              <w:rPr>
                <w:sz w:val="24"/>
                <w:szCs w:val="24"/>
              </w:rPr>
            </w:pPr>
            <w:r>
              <w:rPr>
                <w:sz w:val="24"/>
                <w:szCs w:val="24"/>
              </w:rPr>
              <w:lastRenderedPageBreak/>
              <w:t>МКУ «Управление культуры, спорта и молодежной политики» г. Рубцовска</w:t>
            </w:r>
          </w:p>
        </w:tc>
      </w:tr>
      <w:tr w:rsidR="009D6286" w14:paraId="09AA59CE" w14:textId="77777777" w:rsidTr="009D6286">
        <w:tblPrEx>
          <w:jc w:val="center"/>
          <w:tblCellMar>
            <w:top w:w="28" w:type="dxa"/>
            <w:left w:w="62" w:type="dxa"/>
            <w:bottom w:w="28" w:type="dxa"/>
            <w:right w:w="62" w:type="dxa"/>
          </w:tblCellMar>
        </w:tblPrEx>
        <w:trPr>
          <w:gridAfter w:val="2"/>
          <w:wAfter w:w="4252" w:type="dxa"/>
          <w:trHeight w:val="20"/>
          <w:jc w:val="center"/>
        </w:trPr>
        <w:tc>
          <w:tcPr>
            <w:tcW w:w="5102" w:type="dxa"/>
            <w:hideMark/>
          </w:tcPr>
          <w:p w14:paraId="1EA68620" w14:textId="77777777" w:rsidR="009D6286" w:rsidRPr="00DF4FD3" w:rsidRDefault="009D6286" w:rsidP="009541AB">
            <w:pPr>
              <w:pStyle w:val="afffff6"/>
              <w:ind w:firstLine="0"/>
              <w:jc w:val="left"/>
              <w:rPr>
                <w:color w:val="000000" w:themeColor="text1"/>
                <w:sz w:val="24"/>
                <w:szCs w:val="24"/>
              </w:rPr>
            </w:pPr>
            <w:r w:rsidRPr="00DF4FD3">
              <w:rPr>
                <w:color w:val="000000" w:themeColor="text1"/>
                <w:sz w:val="24"/>
                <w:szCs w:val="24"/>
              </w:rPr>
              <w:t xml:space="preserve">ОГРН </w:t>
            </w:r>
            <w:r w:rsidRPr="00DF4FD3">
              <w:rPr>
                <w:color w:val="000000" w:themeColor="text1"/>
                <w:sz w:val="24"/>
                <w:szCs w:val="24"/>
                <w:shd w:val="clear" w:color="auto" w:fill="FFFFFF"/>
              </w:rPr>
              <w:t>1062209026747</w:t>
            </w:r>
          </w:p>
          <w:p w14:paraId="75744C91" w14:textId="77777777" w:rsidR="009D6286" w:rsidRPr="00DF4FD3" w:rsidRDefault="00DE457F" w:rsidP="009541AB">
            <w:pPr>
              <w:pStyle w:val="afffff6"/>
              <w:ind w:firstLine="0"/>
              <w:jc w:val="left"/>
              <w:rPr>
                <w:color w:val="000000" w:themeColor="text1"/>
                <w:sz w:val="24"/>
                <w:szCs w:val="24"/>
              </w:rPr>
            </w:pPr>
            <w:hyperlink r:id="rId8" w:history="1">
              <w:r w:rsidR="009D6286" w:rsidRPr="00DF4FD3">
                <w:rPr>
                  <w:rStyle w:val="afff0"/>
                  <w:color w:val="000000" w:themeColor="text1"/>
                  <w:sz w:val="24"/>
                  <w:szCs w:val="24"/>
                  <w:u w:val="none"/>
                </w:rPr>
                <w:t>ОКТМО</w:t>
              </w:r>
            </w:hyperlink>
            <w:r w:rsidR="009D6286" w:rsidRPr="00DF4FD3">
              <w:rPr>
                <w:color w:val="000000" w:themeColor="text1"/>
                <w:sz w:val="24"/>
                <w:szCs w:val="24"/>
              </w:rPr>
              <w:t xml:space="preserve"> 01716000</w:t>
            </w:r>
          </w:p>
        </w:tc>
      </w:tr>
      <w:tr w:rsidR="009D6286" w14:paraId="3255C203" w14:textId="77777777" w:rsidTr="009D6286">
        <w:tblPrEx>
          <w:jc w:val="center"/>
          <w:tblCellMar>
            <w:top w:w="28" w:type="dxa"/>
            <w:left w:w="62" w:type="dxa"/>
            <w:bottom w:w="28" w:type="dxa"/>
            <w:right w:w="62" w:type="dxa"/>
          </w:tblCellMar>
        </w:tblPrEx>
        <w:trPr>
          <w:gridAfter w:val="2"/>
          <w:wAfter w:w="4252" w:type="dxa"/>
          <w:trHeight w:val="20"/>
          <w:jc w:val="center"/>
        </w:trPr>
        <w:tc>
          <w:tcPr>
            <w:tcW w:w="5102" w:type="dxa"/>
            <w:hideMark/>
          </w:tcPr>
          <w:p w14:paraId="64A4475F" w14:textId="77777777" w:rsidR="009541AB" w:rsidRDefault="009D6286" w:rsidP="009541AB">
            <w:pPr>
              <w:pStyle w:val="afffff6"/>
              <w:ind w:firstLine="0"/>
              <w:jc w:val="left"/>
              <w:rPr>
                <w:sz w:val="24"/>
                <w:szCs w:val="24"/>
              </w:rPr>
            </w:pPr>
            <w:r>
              <w:rPr>
                <w:sz w:val="24"/>
                <w:szCs w:val="24"/>
              </w:rPr>
              <w:t xml:space="preserve">658200, Алтайский край, г. Рубцовск, </w:t>
            </w:r>
          </w:p>
          <w:p w14:paraId="6743E284" w14:textId="5C3B2917" w:rsidR="009D6286" w:rsidRDefault="009D6286" w:rsidP="009541AB">
            <w:pPr>
              <w:pStyle w:val="afffff6"/>
              <w:ind w:firstLine="0"/>
              <w:jc w:val="left"/>
              <w:rPr>
                <w:sz w:val="24"/>
                <w:szCs w:val="24"/>
              </w:rPr>
            </w:pPr>
            <w:r>
              <w:rPr>
                <w:sz w:val="24"/>
                <w:szCs w:val="24"/>
              </w:rPr>
              <w:t>пр</w:t>
            </w:r>
            <w:r w:rsidR="009541AB">
              <w:rPr>
                <w:sz w:val="24"/>
                <w:szCs w:val="24"/>
              </w:rPr>
              <w:t>.</w:t>
            </w:r>
            <w:r>
              <w:rPr>
                <w:sz w:val="24"/>
                <w:szCs w:val="24"/>
              </w:rPr>
              <w:t xml:space="preserve"> Ленина 117</w:t>
            </w:r>
          </w:p>
        </w:tc>
      </w:tr>
      <w:tr w:rsidR="009D6286" w14:paraId="7B13332F" w14:textId="77777777" w:rsidTr="009D6286">
        <w:tblPrEx>
          <w:jc w:val="center"/>
          <w:tblCellMar>
            <w:top w:w="28" w:type="dxa"/>
            <w:left w:w="62" w:type="dxa"/>
            <w:bottom w:w="28" w:type="dxa"/>
            <w:right w:w="62" w:type="dxa"/>
          </w:tblCellMar>
        </w:tblPrEx>
        <w:trPr>
          <w:gridAfter w:val="2"/>
          <w:wAfter w:w="4252" w:type="dxa"/>
          <w:trHeight w:val="20"/>
          <w:jc w:val="center"/>
        </w:trPr>
        <w:tc>
          <w:tcPr>
            <w:tcW w:w="5102" w:type="dxa"/>
            <w:hideMark/>
          </w:tcPr>
          <w:p w14:paraId="1F00C1B0" w14:textId="77777777" w:rsidR="009D6286" w:rsidRDefault="009D6286" w:rsidP="009541AB">
            <w:pPr>
              <w:pStyle w:val="afffff6"/>
              <w:ind w:firstLine="0"/>
              <w:jc w:val="left"/>
              <w:rPr>
                <w:sz w:val="24"/>
                <w:szCs w:val="24"/>
              </w:rPr>
            </w:pPr>
            <w:r>
              <w:rPr>
                <w:sz w:val="24"/>
                <w:szCs w:val="24"/>
              </w:rPr>
              <w:t>ИНН/КПП 2209031646/220901001</w:t>
            </w:r>
          </w:p>
        </w:tc>
      </w:tr>
      <w:tr w:rsidR="009D6286" w14:paraId="43B819AB" w14:textId="77777777" w:rsidTr="009D6286">
        <w:tblPrEx>
          <w:jc w:val="center"/>
          <w:tblCellMar>
            <w:top w:w="28" w:type="dxa"/>
            <w:left w:w="62" w:type="dxa"/>
            <w:bottom w:w="28" w:type="dxa"/>
            <w:right w:w="62" w:type="dxa"/>
          </w:tblCellMar>
        </w:tblPrEx>
        <w:trPr>
          <w:gridAfter w:val="2"/>
          <w:wAfter w:w="4252" w:type="dxa"/>
          <w:trHeight w:val="20"/>
          <w:jc w:val="center"/>
        </w:trPr>
        <w:tc>
          <w:tcPr>
            <w:tcW w:w="5102" w:type="dxa"/>
          </w:tcPr>
          <w:p w14:paraId="2A9F7F65" w14:textId="77777777" w:rsidR="009D6286" w:rsidRDefault="009D6286" w:rsidP="009541AB">
            <w:pPr>
              <w:pStyle w:val="afffff6"/>
              <w:ind w:firstLine="0"/>
              <w:jc w:val="left"/>
              <w:rPr>
                <w:sz w:val="24"/>
                <w:szCs w:val="24"/>
              </w:rPr>
            </w:pPr>
            <w:r>
              <w:rPr>
                <w:sz w:val="24"/>
                <w:szCs w:val="24"/>
              </w:rPr>
              <w:t>Платежные реквизиты:</w:t>
            </w:r>
          </w:p>
          <w:p w14:paraId="43E72021" w14:textId="77777777" w:rsidR="009D6286" w:rsidRDefault="009D6286" w:rsidP="009541AB">
            <w:pPr>
              <w:pStyle w:val="afffff6"/>
              <w:ind w:firstLine="0"/>
              <w:jc w:val="left"/>
              <w:rPr>
                <w:sz w:val="24"/>
                <w:szCs w:val="24"/>
              </w:rPr>
            </w:pPr>
            <w:r>
              <w:rPr>
                <w:sz w:val="24"/>
                <w:szCs w:val="24"/>
              </w:rPr>
              <w:t xml:space="preserve">ОТДЕЛЕНИЕ БАРНАУЛ БАНКА РОССИИ//УФК по Алтайскому краю г. Барнаул </w:t>
            </w:r>
          </w:p>
          <w:p w14:paraId="14C8750C" w14:textId="77777777" w:rsidR="009D6286" w:rsidRDefault="009D6286" w:rsidP="009541AB">
            <w:pPr>
              <w:pStyle w:val="afffff6"/>
              <w:ind w:firstLine="0"/>
              <w:jc w:val="left"/>
              <w:rPr>
                <w:sz w:val="24"/>
                <w:szCs w:val="24"/>
              </w:rPr>
            </w:pPr>
            <w:r>
              <w:rPr>
                <w:sz w:val="24"/>
                <w:szCs w:val="24"/>
              </w:rPr>
              <w:t>БИК 010173001</w:t>
            </w:r>
          </w:p>
          <w:p w14:paraId="4386D97D" w14:textId="77777777" w:rsidR="008E0475" w:rsidRDefault="009D6286" w:rsidP="009541AB">
            <w:pPr>
              <w:pStyle w:val="afffff6"/>
              <w:ind w:firstLine="0"/>
              <w:jc w:val="left"/>
              <w:rPr>
                <w:sz w:val="24"/>
                <w:szCs w:val="24"/>
              </w:rPr>
            </w:pPr>
            <w:r>
              <w:rPr>
                <w:sz w:val="24"/>
                <w:szCs w:val="24"/>
              </w:rPr>
              <w:t>Единый казначейский счет</w:t>
            </w:r>
          </w:p>
          <w:p w14:paraId="693F05C7" w14:textId="2AC0DA63" w:rsidR="009D6286" w:rsidRDefault="009D6286" w:rsidP="009541AB">
            <w:pPr>
              <w:pStyle w:val="afffff6"/>
              <w:ind w:firstLine="0"/>
              <w:jc w:val="left"/>
              <w:rPr>
                <w:sz w:val="24"/>
                <w:szCs w:val="24"/>
              </w:rPr>
            </w:pPr>
            <w:r>
              <w:rPr>
                <w:sz w:val="24"/>
                <w:szCs w:val="24"/>
              </w:rPr>
              <w:t>(Связанный банковский счет) 40102810045370000009</w:t>
            </w:r>
          </w:p>
          <w:p w14:paraId="31CD9AE1" w14:textId="77777777" w:rsidR="009D6286" w:rsidRDefault="009D6286" w:rsidP="009541AB">
            <w:pPr>
              <w:pStyle w:val="afffff6"/>
              <w:ind w:firstLine="0"/>
              <w:jc w:val="left"/>
              <w:rPr>
                <w:sz w:val="24"/>
                <w:szCs w:val="24"/>
              </w:rPr>
            </w:pPr>
            <w:r>
              <w:rPr>
                <w:sz w:val="24"/>
                <w:szCs w:val="24"/>
              </w:rPr>
              <w:t>Казначейский счет 03234643017160001700</w:t>
            </w:r>
          </w:p>
          <w:p w14:paraId="37BB7FAF" w14:textId="03F5706B" w:rsidR="009D6286" w:rsidRDefault="009D6286" w:rsidP="009541AB">
            <w:pPr>
              <w:pStyle w:val="afffff6"/>
              <w:ind w:firstLine="0"/>
              <w:jc w:val="left"/>
              <w:rPr>
                <w:sz w:val="24"/>
                <w:szCs w:val="24"/>
              </w:rPr>
            </w:pPr>
            <w:r>
              <w:rPr>
                <w:sz w:val="24"/>
                <w:szCs w:val="24"/>
              </w:rPr>
              <w:t>Лицевой счет 03173011290</w:t>
            </w:r>
          </w:p>
          <w:p w14:paraId="79E66C92" w14:textId="72143EBC" w:rsidR="0030741C" w:rsidRDefault="0030741C" w:rsidP="009541AB">
            <w:pPr>
              <w:pStyle w:val="afffff6"/>
              <w:ind w:firstLine="0"/>
              <w:jc w:val="left"/>
              <w:rPr>
                <w:sz w:val="24"/>
                <w:szCs w:val="24"/>
              </w:rPr>
            </w:pPr>
            <w:r>
              <w:rPr>
                <w:sz w:val="24"/>
                <w:szCs w:val="24"/>
              </w:rPr>
              <w:t>Начальник управления</w:t>
            </w:r>
          </w:p>
          <w:p w14:paraId="2F1E1D2A" w14:textId="77777777" w:rsidR="009D6286" w:rsidRDefault="009D6286" w:rsidP="009541AB">
            <w:pPr>
              <w:pStyle w:val="afffff6"/>
              <w:ind w:firstLine="0"/>
              <w:jc w:val="left"/>
              <w:rPr>
                <w:sz w:val="24"/>
                <w:szCs w:val="24"/>
              </w:rPr>
            </w:pPr>
          </w:p>
          <w:p w14:paraId="31519DC4" w14:textId="77777777" w:rsidR="009D6286" w:rsidRDefault="009D6286" w:rsidP="009541AB">
            <w:pPr>
              <w:pStyle w:val="afffff6"/>
              <w:ind w:firstLine="0"/>
              <w:jc w:val="left"/>
              <w:rPr>
                <w:sz w:val="24"/>
                <w:szCs w:val="24"/>
              </w:rPr>
            </w:pPr>
            <w:r>
              <w:rPr>
                <w:sz w:val="24"/>
                <w:szCs w:val="24"/>
              </w:rPr>
              <w:t>________________________М.А. Зорина</w:t>
            </w:r>
          </w:p>
          <w:p w14:paraId="231E22F3" w14:textId="77777777" w:rsidR="009D6286" w:rsidRDefault="009D6286" w:rsidP="009541AB">
            <w:pPr>
              <w:pStyle w:val="afffff6"/>
              <w:ind w:firstLine="0"/>
              <w:jc w:val="left"/>
              <w:rPr>
                <w:sz w:val="24"/>
                <w:szCs w:val="24"/>
              </w:rPr>
            </w:pPr>
            <w:r>
              <w:rPr>
                <w:sz w:val="24"/>
                <w:szCs w:val="24"/>
              </w:rPr>
              <w:t>«___» ______ 2022 г</w:t>
            </w:r>
          </w:p>
          <w:p w14:paraId="562F8756" w14:textId="77777777" w:rsidR="009D6286" w:rsidRDefault="009D6286" w:rsidP="009541AB">
            <w:pPr>
              <w:pStyle w:val="afffff6"/>
              <w:ind w:firstLine="0"/>
              <w:jc w:val="left"/>
              <w:rPr>
                <w:sz w:val="24"/>
                <w:szCs w:val="24"/>
              </w:rPr>
            </w:pPr>
            <w:r>
              <w:rPr>
                <w:sz w:val="24"/>
                <w:szCs w:val="24"/>
              </w:rPr>
              <w:t>МП</w:t>
            </w:r>
          </w:p>
          <w:p w14:paraId="7867DDE2" w14:textId="77777777" w:rsidR="009D6286" w:rsidRDefault="009D6286" w:rsidP="009541AB">
            <w:pPr>
              <w:pStyle w:val="afffff6"/>
              <w:ind w:firstLine="0"/>
              <w:jc w:val="left"/>
              <w:rPr>
                <w:sz w:val="24"/>
                <w:szCs w:val="24"/>
              </w:rPr>
            </w:pPr>
          </w:p>
        </w:tc>
      </w:tr>
    </w:tbl>
    <w:p w14:paraId="02F29587" w14:textId="4B225BCA" w:rsidR="003E03F3" w:rsidRPr="003E03F3" w:rsidRDefault="003E03F3" w:rsidP="003E03F3">
      <w:pPr>
        <w:spacing w:line="240" w:lineRule="auto"/>
        <w:ind w:firstLine="0"/>
        <w:jc w:val="right"/>
        <w:rPr>
          <w:sz w:val="22"/>
          <w:szCs w:val="22"/>
        </w:rPr>
      </w:pPr>
      <w:r w:rsidRPr="003E03F3">
        <w:rPr>
          <w:sz w:val="22"/>
          <w:szCs w:val="22"/>
        </w:rPr>
        <w:t xml:space="preserve">              </w:t>
      </w:r>
    </w:p>
    <w:p w14:paraId="5A0A7CCF" w14:textId="7FE30DA7" w:rsidR="003E03F3" w:rsidRPr="003E03F3" w:rsidRDefault="003E03F3" w:rsidP="003E03F3">
      <w:pPr>
        <w:spacing w:line="240" w:lineRule="auto"/>
        <w:ind w:firstLine="0"/>
        <w:jc w:val="right"/>
        <w:rPr>
          <w:sz w:val="24"/>
          <w:szCs w:val="24"/>
        </w:rPr>
      </w:pPr>
      <w:r w:rsidRPr="003E03F3">
        <w:rPr>
          <w:sz w:val="24"/>
          <w:szCs w:val="24"/>
        </w:rPr>
        <w:t xml:space="preserve">Приложение № 1 </w:t>
      </w:r>
    </w:p>
    <w:p w14:paraId="5F62E617" w14:textId="77777777" w:rsidR="003E03F3" w:rsidRPr="003E03F3" w:rsidRDefault="003E03F3" w:rsidP="003E03F3">
      <w:pPr>
        <w:spacing w:line="240" w:lineRule="auto"/>
        <w:ind w:firstLine="0"/>
        <w:jc w:val="left"/>
        <w:rPr>
          <w:sz w:val="24"/>
          <w:szCs w:val="24"/>
        </w:rPr>
      </w:pPr>
      <w:r w:rsidRPr="003E03F3">
        <w:rPr>
          <w:sz w:val="24"/>
          <w:szCs w:val="24"/>
        </w:rPr>
        <w:t xml:space="preserve">                                                                                                         к муниципальному контракту</w:t>
      </w:r>
    </w:p>
    <w:p w14:paraId="7021F8D6" w14:textId="77777777" w:rsidR="003E03F3" w:rsidRPr="003E03F3" w:rsidRDefault="003E03F3" w:rsidP="003E03F3">
      <w:pPr>
        <w:spacing w:line="240" w:lineRule="auto"/>
        <w:ind w:firstLine="0"/>
        <w:jc w:val="left"/>
        <w:rPr>
          <w:sz w:val="24"/>
          <w:szCs w:val="24"/>
        </w:rPr>
      </w:pPr>
      <w:r w:rsidRPr="003E03F3">
        <w:rPr>
          <w:sz w:val="24"/>
          <w:szCs w:val="24"/>
        </w:rPr>
        <w:t xml:space="preserve">                                                                                                         от ________ 2022 № ___ ___</w:t>
      </w:r>
    </w:p>
    <w:p w14:paraId="524CF57D" w14:textId="77777777" w:rsidR="003E03F3" w:rsidRPr="003E03F3" w:rsidRDefault="003E03F3" w:rsidP="003E03F3">
      <w:pPr>
        <w:autoSpaceDE w:val="0"/>
        <w:autoSpaceDN w:val="0"/>
        <w:adjustRightInd w:val="0"/>
        <w:spacing w:line="240" w:lineRule="auto"/>
        <w:ind w:firstLine="0"/>
        <w:jc w:val="center"/>
        <w:rPr>
          <w:bCs/>
          <w:sz w:val="24"/>
          <w:szCs w:val="24"/>
        </w:rPr>
      </w:pPr>
    </w:p>
    <w:p w14:paraId="4CC44F97" w14:textId="77777777" w:rsidR="001F22CD" w:rsidRDefault="001F22CD" w:rsidP="001F22CD">
      <w:pPr>
        <w:pStyle w:val="ConsPlusNormal"/>
        <w:widowControl/>
        <w:ind w:firstLine="0"/>
        <w:jc w:val="center"/>
        <w:outlineLvl w:val="0"/>
        <w:rPr>
          <w:rFonts w:ascii="Times New Roman" w:hAnsi="Times New Roman" w:cs="Times New Roman"/>
          <w:sz w:val="24"/>
          <w:szCs w:val="24"/>
        </w:rPr>
      </w:pPr>
      <w:r>
        <w:rPr>
          <w:rFonts w:ascii="Times New Roman" w:hAnsi="Times New Roman" w:cs="Times New Roman"/>
          <w:sz w:val="24"/>
          <w:szCs w:val="24"/>
        </w:rPr>
        <w:t>Спецификация</w:t>
      </w:r>
    </w:p>
    <w:p w14:paraId="222E3F74" w14:textId="77777777" w:rsidR="001F22CD" w:rsidRPr="001D3F16" w:rsidRDefault="001F22CD" w:rsidP="0030000C">
      <w:pPr>
        <w:pStyle w:val="ConsPlusNormal"/>
        <w:widowControl/>
        <w:ind w:firstLine="0"/>
        <w:jc w:val="center"/>
        <w:rPr>
          <w:rFonts w:ascii="Times New Roman" w:hAnsi="Times New Roman" w:cs="Times New Roman"/>
          <w:sz w:val="24"/>
          <w:szCs w:val="24"/>
        </w:rPr>
      </w:pPr>
    </w:p>
    <w:tbl>
      <w:tblPr>
        <w:tblW w:w="9469" w:type="dxa"/>
        <w:jc w:val="center"/>
        <w:tblLayout w:type="fixed"/>
        <w:tblCellMar>
          <w:left w:w="70" w:type="dxa"/>
          <w:right w:w="70" w:type="dxa"/>
        </w:tblCellMar>
        <w:tblLook w:val="0000" w:firstRow="0" w:lastRow="0" w:firstColumn="0" w:lastColumn="0" w:noHBand="0" w:noVBand="0"/>
      </w:tblPr>
      <w:tblGrid>
        <w:gridCol w:w="480"/>
        <w:gridCol w:w="4266"/>
        <w:gridCol w:w="992"/>
        <w:gridCol w:w="1418"/>
        <w:gridCol w:w="992"/>
        <w:gridCol w:w="1321"/>
      </w:tblGrid>
      <w:tr w:rsidR="001F22CD" w:rsidRPr="002012CA" w14:paraId="43A341FC" w14:textId="77777777" w:rsidTr="0030000C">
        <w:trPr>
          <w:trHeight w:val="438"/>
          <w:jc w:val="center"/>
        </w:trPr>
        <w:tc>
          <w:tcPr>
            <w:tcW w:w="480" w:type="dxa"/>
            <w:tcBorders>
              <w:top w:val="single" w:sz="6" w:space="0" w:color="auto"/>
              <w:left w:val="single" w:sz="6" w:space="0" w:color="auto"/>
              <w:bottom w:val="single" w:sz="6" w:space="0" w:color="auto"/>
              <w:right w:val="single" w:sz="6" w:space="0" w:color="auto"/>
            </w:tcBorders>
          </w:tcPr>
          <w:p w14:paraId="634518AF" w14:textId="77777777" w:rsidR="001F22CD" w:rsidRPr="002012CA" w:rsidRDefault="001F22CD" w:rsidP="001F22CD">
            <w:pPr>
              <w:pStyle w:val="ConsPlusNormal"/>
              <w:widowControl/>
              <w:ind w:firstLine="0"/>
              <w:jc w:val="center"/>
              <w:rPr>
                <w:rFonts w:ascii="Times New Roman" w:hAnsi="Times New Roman" w:cs="Times New Roman"/>
                <w:sz w:val="24"/>
                <w:szCs w:val="24"/>
              </w:rPr>
            </w:pPr>
            <w:r w:rsidRPr="002012CA">
              <w:rPr>
                <w:rFonts w:ascii="Times New Roman" w:hAnsi="Times New Roman" w:cs="Times New Roman"/>
                <w:sz w:val="24"/>
                <w:szCs w:val="24"/>
              </w:rPr>
              <w:t>№ п/п</w:t>
            </w:r>
          </w:p>
        </w:tc>
        <w:tc>
          <w:tcPr>
            <w:tcW w:w="4266" w:type="dxa"/>
            <w:tcBorders>
              <w:top w:val="single" w:sz="6" w:space="0" w:color="auto"/>
              <w:left w:val="single" w:sz="6" w:space="0" w:color="auto"/>
              <w:bottom w:val="single" w:sz="6" w:space="0" w:color="auto"/>
              <w:right w:val="single" w:sz="6" w:space="0" w:color="auto"/>
            </w:tcBorders>
          </w:tcPr>
          <w:p w14:paraId="6CD0DFB7" w14:textId="77777777" w:rsidR="001F22CD" w:rsidRPr="002012CA" w:rsidRDefault="001F22CD" w:rsidP="001F22CD">
            <w:pPr>
              <w:pStyle w:val="ConsPlusNormal"/>
              <w:widowControl/>
              <w:ind w:firstLine="0"/>
              <w:jc w:val="center"/>
              <w:rPr>
                <w:rFonts w:ascii="Times New Roman" w:hAnsi="Times New Roman" w:cs="Times New Roman"/>
                <w:sz w:val="24"/>
                <w:szCs w:val="24"/>
              </w:rPr>
            </w:pPr>
            <w:r w:rsidRPr="002012CA">
              <w:rPr>
                <w:rFonts w:ascii="Times New Roman" w:hAnsi="Times New Roman" w:cs="Times New Roman"/>
                <w:sz w:val="24"/>
                <w:szCs w:val="24"/>
              </w:rPr>
              <w:t>Наименование услуги</w:t>
            </w:r>
          </w:p>
        </w:tc>
        <w:tc>
          <w:tcPr>
            <w:tcW w:w="992" w:type="dxa"/>
            <w:tcBorders>
              <w:top w:val="single" w:sz="6" w:space="0" w:color="auto"/>
              <w:left w:val="single" w:sz="6" w:space="0" w:color="auto"/>
              <w:bottom w:val="single" w:sz="6" w:space="0" w:color="auto"/>
              <w:right w:val="single" w:sz="6" w:space="0" w:color="auto"/>
            </w:tcBorders>
          </w:tcPr>
          <w:p w14:paraId="24237022" w14:textId="77777777" w:rsidR="001F22CD" w:rsidRPr="002012CA" w:rsidRDefault="001F22CD" w:rsidP="001F22CD">
            <w:pPr>
              <w:pStyle w:val="ConsPlusNormal"/>
              <w:widowControl/>
              <w:ind w:firstLine="0"/>
              <w:jc w:val="center"/>
              <w:rPr>
                <w:rFonts w:ascii="Times New Roman" w:hAnsi="Times New Roman" w:cs="Times New Roman"/>
                <w:sz w:val="24"/>
                <w:szCs w:val="24"/>
              </w:rPr>
            </w:pPr>
            <w:r w:rsidRPr="002012CA">
              <w:rPr>
                <w:rFonts w:ascii="Times New Roman" w:hAnsi="Times New Roman" w:cs="Times New Roman"/>
                <w:sz w:val="24"/>
                <w:szCs w:val="24"/>
              </w:rPr>
              <w:t>Ед. изм.</w:t>
            </w:r>
          </w:p>
        </w:tc>
        <w:tc>
          <w:tcPr>
            <w:tcW w:w="1418" w:type="dxa"/>
            <w:tcBorders>
              <w:top w:val="single" w:sz="6" w:space="0" w:color="auto"/>
              <w:left w:val="single" w:sz="6" w:space="0" w:color="auto"/>
              <w:bottom w:val="single" w:sz="6" w:space="0" w:color="auto"/>
              <w:right w:val="single" w:sz="6" w:space="0" w:color="auto"/>
            </w:tcBorders>
          </w:tcPr>
          <w:p w14:paraId="7E919D8B" w14:textId="77777777" w:rsidR="001F22CD" w:rsidRPr="002012CA" w:rsidRDefault="001F22CD" w:rsidP="001F22CD">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Количество</w:t>
            </w:r>
          </w:p>
        </w:tc>
        <w:tc>
          <w:tcPr>
            <w:tcW w:w="992" w:type="dxa"/>
            <w:tcBorders>
              <w:top w:val="single" w:sz="6" w:space="0" w:color="auto"/>
              <w:left w:val="single" w:sz="6" w:space="0" w:color="auto"/>
              <w:bottom w:val="single" w:sz="6" w:space="0" w:color="auto"/>
              <w:right w:val="single" w:sz="6" w:space="0" w:color="auto"/>
            </w:tcBorders>
          </w:tcPr>
          <w:p w14:paraId="3355CB7E" w14:textId="77777777" w:rsidR="001F22CD" w:rsidRPr="002012CA" w:rsidRDefault="001F22CD" w:rsidP="001F22CD">
            <w:pPr>
              <w:pStyle w:val="ConsPlusNormal"/>
              <w:widowControl/>
              <w:ind w:firstLine="0"/>
              <w:jc w:val="center"/>
              <w:rPr>
                <w:rFonts w:ascii="Times New Roman" w:hAnsi="Times New Roman" w:cs="Times New Roman"/>
                <w:sz w:val="24"/>
                <w:szCs w:val="24"/>
              </w:rPr>
            </w:pPr>
            <w:r w:rsidRPr="002012CA">
              <w:rPr>
                <w:rFonts w:ascii="Times New Roman" w:hAnsi="Times New Roman" w:cs="Times New Roman"/>
                <w:sz w:val="24"/>
                <w:szCs w:val="24"/>
              </w:rPr>
              <w:t>Цена</w:t>
            </w:r>
            <w:r>
              <w:rPr>
                <w:rFonts w:ascii="Times New Roman" w:hAnsi="Times New Roman" w:cs="Times New Roman"/>
                <w:sz w:val="24"/>
                <w:szCs w:val="24"/>
              </w:rPr>
              <w:t xml:space="preserve"> за ед.</w:t>
            </w:r>
            <w:r w:rsidRPr="002012CA">
              <w:rPr>
                <w:rFonts w:ascii="Times New Roman" w:hAnsi="Times New Roman" w:cs="Times New Roman"/>
                <w:sz w:val="24"/>
                <w:szCs w:val="24"/>
              </w:rPr>
              <w:t>, руб.</w:t>
            </w:r>
          </w:p>
        </w:tc>
        <w:tc>
          <w:tcPr>
            <w:tcW w:w="1321" w:type="dxa"/>
            <w:tcBorders>
              <w:top w:val="single" w:sz="6" w:space="0" w:color="auto"/>
              <w:left w:val="single" w:sz="6" w:space="0" w:color="auto"/>
              <w:bottom w:val="single" w:sz="6" w:space="0" w:color="auto"/>
              <w:right w:val="single" w:sz="6" w:space="0" w:color="auto"/>
            </w:tcBorders>
          </w:tcPr>
          <w:p w14:paraId="7D6C6D1F" w14:textId="77777777" w:rsidR="001F22CD" w:rsidRPr="002012CA" w:rsidRDefault="001F22CD" w:rsidP="001F22CD">
            <w:pPr>
              <w:pStyle w:val="ConsPlusNormal"/>
              <w:widowControl/>
              <w:ind w:firstLine="0"/>
              <w:jc w:val="center"/>
              <w:rPr>
                <w:rFonts w:ascii="Times New Roman" w:hAnsi="Times New Roman" w:cs="Times New Roman"/>
                <w:sz w:val="24"/>
                <w:szCs w:val="24"/>
              </w:rPr>
            </w:pPr>
            <w:r w:rsidRPr="002012CA">
              <w:rPr>
                <w:rFonts w:ascii="Times New Roman" w:hAnsi="Times New Roman" w:cs="Times New Roman"/>
                <w:sz w:val="24"/>
                <w:szCs w:val="24"/>
              </w:rPr>
              <w:t>Стоимость, руб.</w:t>
            </w:r>
          </w:p>
        </w:tc>
      </w:tr>
      <w:tr w:rsidR="001F22CD" w:rsidRPr="002012CA" w14:paraId="4F2825BB" w14:textId="77777777" w:rsidTr="0030000C">
        <w:trPr>
          <w:trHeight w:val="230"/>
          <w:jc w:val="center"/>
        </w:trPr>
        <w:tc>
          <w:tcPr>
            <w:tcW w:w="480" w:type="dxa"/>
            <w:tcBorders>
              <w:top w:val="single" w:sz="6" w:space="0" w:color="auto"/>
              <w:left w:val="single" w:sz="6" w:space="0" w:color="auto"/>
              <w:bottom w:val="single" w:sz="6" w:space="0" w:color="auto"/>
              <w:right w:val="single" w:sz="6" w:space="0" w:color="auto"/>
            </w:tcBorders>
          </w:tcPr>
          <w:p w14:paraId="692746F9" w14:textId="0DB79C40" w:rsidR="001F22CD" w:rsidRPr="0030741C" w:rsidRDefault="001F22CD" w:rsidP="001F22CD">
            <w:pPr>
              <w:pStyle w:val="af"/>
              <w:jc w:val="center"/>
              <w:rPr>
                <w:sz w:val="24"/>
                <w:szCs w:val="24"/>
                <w:lang w:val="ru-RU"/>
              </w:rPr>
            </w:pPr>
            <w:r w:rsidRPr="002012CA">
              <w:rPr>
                <w:sz w:val="24"/>
                <w:szCs w:val="24"/>
              </w:rPr>
              <w:t>1</w:t>
            </w:r>
            <w:r w:rsidR="0030741C">
              <w:rPr>
                <w:sz w:val="24"/>
                <w:szCs w:val="24"/>
                <w:lang w:val="ru-RU"/>
              </w:rPr>
              <w:t>.</w:t>
            </w:r>
          </w:p>
        </w:tc>
        <w:tc>
          <w:tcPr>
            <w:tcW w:w="4266" w:type="dxa"/>
            <w:tcBorders>
              <w:top w:val="single" w:sz="6" w:space="0" w:color="auto"/>
              <w:left w:val="single" w:sz="6" w:space="0" w:color="auto"/>
              <w:bottom w:val="single" w:sz="6" w:space="0" w:color="auto"/>
              <w:right w:val="single" w:sz="6" w:space="0" w:color="auto"/>
            </w:tcBorders>
            <w:vAlign w:val="center"/>
          </w:tcPr>
          <w:p w14:paraId="22DAA3E9" w14:textId="0D4ECDE9" w:rsidR="001F22CD" w:rsidRPr="007A24F0" w:rsidRDefault="001F22CD" w:rsidP="001F22CD">
            <w:pPr>
              <w:spacing w:line="240" w:lineRule="auto"/>
              <w:ind w:firstLine="0"/>
              <w:jc w:val="center"/>
              <w:rPr>
                <w:sz w:val="24"/>
                <w:szCs w:val="24"/>
              </w:rPr>
            </w:pPr>
            <w:r w:rsidRPr="007A24F0">
              <w:rPr>
                <w:sz w:val="24"/>
                <w:szCs w:val="24"/>
              </w:rPr>
              <w:t xml:space="preserve">Оказание услуг по </w:t>
            </w:r>
            <w:r w:rsidRPr="001F22CD">
              <w:rPr>
                <w:sz w:val="24"/>
                <w:szCs w:val="24"/>
              </w:rPr>
              <w:t>ежедневному обновлению и обслуживанию ранее установленных и используемых текущих баз данных интернет-версии, адаптации и модификации справочной правовой системы «ГАРАНТ»</w:t>
            </w:r>
          </w:p>
        </w:tc>
        <w:tc>
          <w:tcPr>
            <w:tcW w:w="992" w:type="dxa"/>
            <w:tcBorders>
              <w:top w:val="single" w:sz="6" w:space="0" w:color="auto"/>
              <w:left w:val="single" w:sz="6" w:space="0" w:color="auto"/>
              <w:bottom w:val="single" w:sz="6" w:space="0" w:color="auto"/>
              <w:right w:val="single" w:sz="6" w:space="0" w:color="auto"/>
            </w:tcBorders>
            <w:vAlign w:val="center"/>
          </w:tcPr>
          <w:p w14:paraId="38CEF93D" w14:textId="75C96B46" w:rsidR="001F22CD" w:rsidRPr="002012CA" w:rsidRDefault="001F22CD" w:rsidP="001F22CD">
            <w:pPr>
              <w:spacing w:line="240" w:lineRule="auto"/>
              <w:ind w:firstLine="0"/>
              <w:jc w:val="center"/>
              <w:rPr>
                <w:sz w:val="24"/>
                <w:szCs w:val="24"/>
              </w:rPr>
            </w:pPr>
            <w:r>
              <w:rPr>
                <w:sz w:val="24"/>
                <w:szCs w:val="24"/>
              </w:rPr>
              <w:t>месяц</w:t>
            </w:r>
          </w:p>
        </w:tc>
        <w:tc>
          <w:tcPr>
            <w:tcW w:w="1418" w:type="dxa"/>
            <w:tcBorders>
              <w:top w:val="single" w:sz="6" w:space="0" w:color="auto"/>
              <w:left w:val="single" w:sz="6" w:space="0" w:color="auto"/>
              <w:bottom w:val="single" w:sz="6" w:space="0" w:color="auto"/>
              <w:right w:val="single" w:sz="6" w:space="0" w:color="auto"/>
            </w:tcBorders>
            <w:vAlign w:val="center"/>
          </w:tcPr>
          <w:p w14:paraId="773C5998" w14:textId="77777777" w:rsidR="001F22CD" w:rsidRPr="002012CA" w:rsidRDefault="001F22CD" w:rsidP="001F22CD">
            <w:pPr>
              <w:spacing w:line="240" w:lineRule="auto"/>
              <w:ind w:firstLine="0"/>
              <w:jc w:val="center"/>
              <w:rPr>
                <w:sz w:val="24"/>
                <w:szCs w:val="24"/>
              </w:rPr>
            </w:pPr>
            <w:r>
              <w:rPr>
                <w:sz w:val="24"/>
                <w:szCs w:val="24"/>
              </w:rPr>
              <w:t>12</w:t>
            </w:r>
          </w:p>
        </w:tc>
        <w:tc>
          <w:tcPr>
            <w:tcW w:w="992" w:type="dxa"/>
            <w:tcBorders>
              <w:top w:val="single" w:sz="6" w:space="0" w:color="auto"/>
              <w:left w:val="single" w:sz="6" w:space="0" w:color="auto"/>
              <w:bottom w:val="single" w:sz="6" w:space="0" w:color="auto"/>
              <w:right w:val="single" w:sz="6" w:space="0" w:color="auto"/>
            </w:tcBorders>
          </w:tcPr>
          <w:p w14:paraId="61462483" w14:textId="77777777" w:rsidR="001F22CD" w:rsidRPr="002012CA" w:rsidRDefault="001F22CD" w:rsidP="001F22CD">
            <w:pPr>
              <w:spacing w:line="240" w:lineRule="auto"/>
              <w:ind w:firstLine="0"/>
              <w:jc w:val="right"/>
              <w:rPr>
                <w:sz w:val="24"/>
                <w:szCs w:val="24"/>
              </w:rPr>
            </w:pPr>
          </w:p>
        </w:tc>
        <w:tc>
          <w:tcPr>
            <w:tcW w:w="1321" w:type="dxa"/>
            <w:tcBorders>
              <w:top w:val="single" w:sz="6" w:space="0" w:color="auto"/>
              <w:left w:val="single" w:sz="6" w:space="0" w:color="auto"/>
              <w:bottom w:val="single" w:sz="6" w:space="0" w:color="auto"/>
              <w:right w:val="single" w:sz="6" w:space="0" w:color="auto"/>
            </w:tcBorders>
          </w:tcPr>
          <w:p w14:paraId="5AF39F03" w14:textId="77777777" w:rsidR="001F22CD" w:rsidRPr="002012CA" w:rsidRDefault="001F22CD" w:rsidP="001F22CD">
            <w:pPr>
              <w:spacing w:line="240" w:lineRule="auto"/>
              <w:ind w:firstLine="0"/>
              <w:jc w:val="right"/>
              <w:rPr>
                <w:sz w:val="24"/>
                <w:szCs w:val="24"/>
              </w:rPr>
            </w:pPr>
          </w:p>
        </w:tc>
      </w:tr>
      <w:tr w:rsidR="001F22CD" w:rsidRPr="002012CA" w14:paraId="2C06E275" w14:textId="77777777" w:rsidTr="0030000C">
        <w:trPr>
          <w:trHeight w:val="230"/>
          <w:jc w:val="center"/>
        </w:trPr>
        <w:tc>
          <w:tcPr>
            <w:tcW w:w="7156" w:type="dxa"/>
            <w:gridSpan w:val="4"/>
            <w:tcBorders>
              <w:top w:val="single" w:sz="6" w:space="0" w:color="auto"/>
              <w:left w:val="single" w:sz="6" w:space="0" w:color="auto"/>
              <w:bottom w:val="single" w:sz="6" w:space="0" w:color="auto"/>
              <w:right w:val="single" w:sz="6" w:space="0" w:color="auto"/>
            </w:tcBorders>
            <w:vAlign w:val="center"/>
          </w:tcPr>
          <w:p w14:paraId="523C6980" w14:textId="77777777" w:rsidR="001F22CD" w:rsidRPr="002012CA" w:rsidRDefault="001F22CD" w:rsidP="001F22CD">
            <w:pPr>
              <w:pStyle w:val="ConsPlusNormal"/>
              <w:widowControl/>
              <w:ind w:firstLine="0"/>
              <w:jc w:val="right"/>
              <w:rPr>
                <w:rFonts w:ascii="Times New Roman" w:hAnsi="Times New Roman" w:cs="Times New Roman"/>
                <w:sz w:val="24"/>
                <w:szCs w:val="24"/>
              </w:rPr>
            </w:pPr>
            <w:r w:rsidRPr="002012CA">
              <w:rPr>
                <w:rFonts w:ascii="Times New Roman" w:hAnsi="Times New Roman" w:cs="Times New Roman"/>
                <w:sz w:val="24"/>
                <w:szCs w:val="24"/>
              </w:rPr>
              <w:t>Итого</w:t>
            </w:r>
          </w:p>
        </w:tc>
        <w:tc>
          <w:tcPr>
            <w:tcW w:w="992" w:type="dxa"/>
            <w:tcBorders>
              <w:top w:val="single" w:sz="6" w:space="0" w:color="auto"/>
              <w:left w:val="single" w:sz="6" w:space="0" w:color="auto"/>
              <w:bottom w:val="single" w:sz="6" w:space="0" w:color="auto"/>
              <w:right w:val="single" w:sz="6" w:space="0" w:color="auto"/>
            </w:tcBorders>
            <w:vAlign w:val="center"/>
          </w:tcPr>
          <w:p w14:paraId="72A822EC" w14:textId="77777777" w:rsidR="001F22CD" w:rsidRPr="002012CA" w:rsidRDefault="001F22CD" w:rsidP="001F22CD">
            <w:pPr>
              <w:pStyle w:val="ConsPlusNormal"/>
              <w:widowControl/>
              <w:ind w:firstLine="0"/>
              <w:jc w:val="center"/>
              <w:rPr>
                <w:rFonts w:ascii="Times New Roman" w:hAnsi="Times New Roman" w:cs="Times New Roman"/>
                <w:sz w:val="24"/>
                <w:szCs w:val="24"/>
              </w:rPr>
            </w:pPr>
          </w:p>
        </w:tc>
        <w:tc>
          <w:tcPr>
            <w:tcW w:w="1321" w:type="dxa"/>
            <w:tcBorders>
              <w:top w:val="single" w:sz="6" w:space="0" w:color="auto"/>
              <w:left w:val="single" w:sz="6" w:space="0" w:color="auto"/>
              <w:bottom w:val="single" w:sz="6" w:space="0" w:color="auto"/>
              <w:right w:val="single" w:sz="6" w:space="0" w:color="auto"/>
            </w:tcBorders>
          </w:tcPr>
          <w:p w14:paraId="3750A641" w14:textId="77777777" w:rsidR="001F22CD" w:rsidRPr="002012CA" w:rsidRDefault="001F22CD" w:rsidP="001F22CD">
            <w:pPr>
              <w:pStyle w:val="ConsPlusNormal"/>
              <w:widowControl/>
              <w:ind w:firstLine="0"/>
              <w:jc w:val="center"/>
              <w:rPr>
                <w:rFonts w:ascii="Times New Roman" w:hAnsi="Times New Roman" w:cs="Times New Roman"/>
                <w:sz w:val="24"/>
                <w:szCs w:val="24"/>
              </w:rPr>
            </w:pPr>
          </w:p>
        </w:tc>
      </w:tr>
    </w:tbl>
    <w:p w14:paraId="1F2A69FD" w14:textId="77777777" w:rsidR="001F22CD" w:rsidRPr="00F275AB" w:rsidRDefault="001F22CD" w:rsidP="0030000C">
      <w:pPr>
        <w:spacing w:line="240" w:lineRule="auto"/>
        <w:ind w:right="-1" w:firstLine="0"/>
        <w:rPr>
          <w:sz w:val="24"/>
          <w:szCs w:val="24"/>
        </w:rPr>
      </w:pPr>
    </w:p>
    <w:p w14:paraId="3930CD53" w14:textId="77777777" w:rsidR="001F22CD" w:rsidRPr="00831679" w:rsidRDefault="001F22CD" w:rsidP="0030000C">
      <w:pPr>
        <w:widowControl w:val="0"/>
        <w:autoSpaceDE w:val="0"/>
        <w:autoSpaceDN w:val="0"/>
        <w:adjustRightInd w:val="0"/>
        <w:rPr>
          <w:sz w:val="24"/>
          <w:szCs w:val="24"/>
        </w:rPr>
      </w:pPr>
      <w:r w:rsidRPr="00831679">
        <w:rPr>
          <w:sz w:val="24"/>
          <w:szCs w:val="24"/>
        </w:rPr>
        <w:t xml:space="preserve">Итого стоимость услуг составляет </w:t>
      </w:r>
      <w:r>
        <w:rPr>
          <w:sz w:val="24"/>
          <w:szCs w:val="24"/>
        </w:rPr>
        <w:t>___________________</w:t>
      </w:r>
      <w:r w:rsidRPr="00831679">
        <w:rPr>
          <w:sz w:val="24"/>
          <w:szCs w:val="24"/>
        </w:rPr>
        <w:t xml:space="preserve"> рублей </w:t>
      </w:r>
      <w:r>
        <w:rPr>
          <w:sz w:val="24"/>
          <w:szCs w:val="24"/>
        </w:rPr>
        <w:t>__</w:t>
      </w:r>
      <w:r w:rsidRPr="00831679">
        <w:rPr>
          <w:sz w:val="24"/>
          <w:szCs w:val="24"/>
        </w:rPr>
        <w:t xml:space="preserve"> копеек, в том числе НДС</w:t>
      </w:r>
      <w:r>
        <w:rPr>
          <w:sz w:val="24"/>
          <w:szCs w:val="24"/>
        </w:rPr>
        <w:t>/без НДС.</w:t>
      </w:r>
    </w:p>
    <w:p w14:paraId="2041CEC2" w14:textId="77777777" w:rsidR="001F22CD" w:rsidRPr="00F275AB" w:rsidRDefault="001F22CD" w:rsidP="0030000C">
      <w:pPr>
        <w:spacing w:line="240" w:lineRule="auto"/>
        <w:ind w:right="-1" w:firstLine="0"/>
        <w:jc w:val="center"/>
        <w:rPr>
          <w:sz w:val="24"/>
          <w:szCs w:val="24"/>
        </w:rPr>
      </w:pPr>
    </w:p>
    <w:p w14:paraId="17A5A7A5" w14:textId="77777777" w:rsidR="001F22CD" w:rsidRPr="0022577B" w:rsidRDefault="001F22CD" w:rsidP="0030000C">
      <w:pPr>
        <w:widowControl w:val="0"/>
        <w:autoSpaceDE w:val="0"/>
        <w:spacing w:line="240" w:lineRule="auto"/>
        <w:jc w:val="center"/>
        <w:rPr>
          <w:sz w:val="24"/>
          <w:szCs w:val="24"/>
        </w:rPr>
      </w:pPr>
      <w:r w:rsidRPr="0022577B">
        <w:rPr>
          <w:sz w:val="24"/>
          <w:szCs w:val="24"/>
        </w:rPr>
        <w:t>Подписи сторон:</w:t>
      </w:r>
    </w:p>
    <w:p w14:paraId="491D1D23" w14:textId="77777777" w:rsidR="001F22CD" w:rsidRPr="0022577B" w:rsidRDefault="001F22CD" w:rsidP="0030000C">
      <w:pPr>
        <w:widowControl w:val="0"/>
        <w:autoSpaceDE w:val="0"/>
        <w:spacing w:line="240" w:lineRule="auto"/>
        <w:jc w:val="center"/>
        <w:rPr>
          <w:sz w:val="24"/>
          <w:szCs w:val="24"/>
        </w:rPr>
      </w:pPr>
    </w:p>
    <w:tbl>
      <w:tblPr>
        <w:tblW w:w="0" w:type="auto"/>
        <w:tblInd w:w="-30" w:type="dxa"/>
        <w:tblLayout w:type="fixed"/>
        <w:tblLook w:val="0000" w:firstRow="0" w:lastRow="0" w:firstColumn="0" w:lastColumn="0" w:noHBand="0" w:noVBand="0"/>
      </w:tblPr>
      <w:tblGrid>
        <w:gridCol w:w="4786"/>
        <w:gridCol w:w="4708"/>
      </w:tblGrid>
      <w:tr w:rsidR="001F22CD" w:rsidRPr="0022577B" w14:paraId="1A23C140" w14:textId="77777777" w:rsidTr="0030000C">
        <w:trPr>
          <w:trHeight w:val="1645"/>
        </w:trPr>
        <w:tc>
          <w:tcPr>
            <w:tcW w:w="4786" w:type="dxa"/>
            <w:shd w:val="clear" w:color="auto" w:fill="auto"/>
          </w:tcPr>
          <w:p w14:paraId="7CF3AA64" w14:textId="77777777" w:rsidR="001F22CD" w:rsidRPr="00595496" w:rsidRDefault="001F22CD" w:rsidP="001F22CD">
            <w:pPr>
              <w:pStyle w:val="afffff6"/>
              <w:rPr>
                <w:sz w:val="24"/>
                <w:szCs w:val="24"/>
              </w:rPr>
            </w:pPr>
            <w:r w:rsidRPr="00595496">
              <w:rPr>
                <w:b/>
                <w:sz w:val="24"/>
                <w:szCs w:val="24"/>
              </w:rPr>
              <w:t xml:space="preserve">«Заказчик» </w:t>
            </w:r>
          </w:p>
          <w:p w14:paraId="2ADCC700" w14:textId="77777777" w:rsidR="001F22CD" w:rsidRPr="00595496" w:rsidRDefault="001F22CD" w:rsidP="001F22CD">
            <w:pPr>
              <w:pStyle w:val="afffff6"/>
              <w:rPr>
                <w:sz w:val="24"/>
                <w:szCs w:val="24"/>
              </w:rPr>
            </w:pPr>
          </w:p>
          <w:p w14:paraId="72CB0A76" w14:textId="77777777" w:rsidR="001F22CD" w:rsidRPr="00595496" w:rsidRDefault="001F22CD" w:rsidP="001F22CD">
            <w:pPr>
              <w:pStyle w:val="afffff6"/>
              <w:rPr>
                <w:sz w:val="24"/>
                <w:szCs w:val="24"/>
              </w:rPr>
            </w:pPr>
          </w:p>
          <w:p w14:paraId="725D4B4C" w14:textId="77777777" w:rsidR="001F22CD" w:rsidRPr="00595496" w:rsidRDefault="001F22CD" w:rsidP="001F22CD">
            <w:pPr>
              <w:pStyle w:val="ConsPlusNormal"/>
              <w:ind w:firstLine="0"/>
              <w:jc w:val="both"/>
              <w:rPr>
                <w:rFonts w:ascii="Times New Roman" w:hAnsi="Times New Roman" w:cs="Times New Roman"/>
                <w:sz w:val="24"/>
                <w:szCs w:val="24"/>
              </w:rPr>
            </w:pPr>
            <w:r w:rsidRPr="00595496">
              <w:rPr>
                <w:rFonts w:ascii="Times New Roman" w:hAnsi="Times New Roman" w:cs="Times New Roman"/>
                <w:sz w:val="24"/>
                <w:szCs w:val="24"/>
              </w:rPr>
              <w:t>________________/</w:t>
            </w:r>
            <w:r w:rsidRPr="00595496">
              <w:rPr>
                <w:sz w:val="24"/>
                <w:szCs w:val="24"/>
              </w:rPr>
              <w:t xml:space="preserve"> </w:t>
            </w:r>
            <w:r w:rsidRPr="00595496">
              <w:rPr>
                <w:rFonts w:ascii="Times New Roman" w:hAnsi="Times New Roman" w:cs="Times New Roman"/>
                <w:sz w:val="24"/>
                <w:szCs w:val="24"/>
              </w:rPr>
              <w:t>__________________</w:t>
            </w:r>
            <w:r w:rsidRPr="00595496">
              <w:rPr>
                <w:sz w:val="24"/>
                <w:szCs w:val="24"/>
              </w:rPr>
              <w:t xml:space="preserve"> </w:t>
            </w:r>
            <w:r w:rsidRPr="00595496">
              <w:rPr>
                <w:rFonts w:ascii="Times New Roman" w:hAnsi="Times New Roman" w:cs="Times New Roman"/>
                <w:sz w:val="24"/>
                <w:szCs w:val="24"/>
              </w:rPr>
              <w:t>/</w:t>
            </w:r>
          </w:p>
          <w:p w14:paraId="001E9B53" w14:textId="77777777" w:rsidR="001F22CD" w:rsidRPr="00595496" w:rsidRDefault="001F22CD" w:rsidP="001F22CD">
            <w:pPr>
              <w:pStyle w:val="afffff6"/>
              <w:rPr>
                <w:sz w:val="24"/>
                <w:szCs w:val="24"/>
              </w:rPr>
            </w:pPr>
            <w:r w:rsidRPr="00595496">
              <w:rPr>
                <w:sz w:val="24"/>
                <w:szCs w:val="24"/>
              </w:rPr>
              <w:t>М.П.</w:t>
            </w:r>
          </w:p>
        </w:tc>
        <w:tc>
          <w:tcPr>
            <w:tcW w:w="4708" w:type="dxa"/>
            <w:shd w:val="clear" w:color="auto" w:fill="auto"/>
          </w:tcPr>
          <w:p w14:paraId="3139643E" w14:textId="77777777" w:rsidR="001F22CD" w:rsidRPr="00595496" w:rsidRDefault="001F22CD" w:rsidP="001F22CD">
            <w:pPr>
              <w:pStyle w:val="afffff6"/>
              <w:rPr>
                <w:sz w:val="24"/>
                <w:szCs w:val="24"/>
              </w:rPr>
            </w:pPr>
            <w:r w:rsidRPr="00595496">
              <w:rPr>
                <w:b/>
                <w:sz w:val="24"/>
                <w:szCs w:val="24"/>
              </w:rPr>
              <w:t xml:space="preserve">«Исполнитель» </w:t>
            </w:r>
          </w:p>
          <w:p w14:paraId="01C774FF" w14:textId="77777777" w:rsidR="001F22CD" w:rsidRPr="00595496" w:rsidRDefault="001F22CD" w:rsidP="001F22CD">
            <w:pPr>
              <w:pStyle w:val="afffff6"/>
              <w:rPr>
                <w:sz w:val="24"/>
                <w:szCs w:val="24"/>
              </w:rPr>
            </w:pPr>
          </w:p>
          <w:p w14:paraId="5BE00DA9" w14:textId="77777777" w:rsidR="001F22CD" w:rsidRPr="00595496" w:rsidRDefault="001F22CD" w:rsidP="001F22CD">
            <w:pPr>
              <w:pStyle w:val="afffff6"/>
              <w:rPr>
                <w:sz w:val="24"/>
                <w:szCs w:val="24"/>
              </w:rPr>
            </w:pPr>
          </w:p>
          <w:p w14:paraId="3D7900FC" w14:textId="77777777" w:rsidR="001F22CD" w:rsidRPr="00595496" w:rsidRDefault="001F22CD" w:rsidP="001F22CD">
            <w:pPr>
              <w:pStyle w:val="ConsPlusNormal"/>
              <w:ind w:firstLine="0"/>
              <w:jc w:val="both"/>
              <w:rPr>
                <w:rFonts w:ascii="Times New Roman" w:hAnsi="Times New Roman" w:cs="Times New Roman"/>
                <w:sz w:val="24"/>
                <w:szCs w:val="24"/>
              </w:rPr>
            </w:pPr>
            <w:r w:rsidRPr="00595496">
              <w:rPr>
                <w:rFonts w:ascii="Times New Roman" w:hAnsi="Times New Roman" w:cs="Times New Roman"/>
                <w:sz w:val="24"/>
                <w:szCs w:val="24"/>
              </w:rPr>
              <w:t>________________/</w:t>
            </w:r>
            <w:r w:rsidRPr="00595496">
              <w:rPr>
                <w:sz w:val="24"/>
                <w:szCs w:val="24"/>
              </w:rPr>
              <w:t xml:space="preserve"> </w:t>
            </w:r>
            <w:r w:rsidRPr="00595496">
              <w:rPr>
                <w:rFonts w:ascii="Times New Roman" w:hAnsi="Times New Roman" w:cs="Times New Roman"/>
                <w:sz w:val="24"/>
                <w:szCs w:val="24"/>
              </w:rPr>
              <w:t>__________________</w:t>
            </w:r>
            <w:r w:rsidRPr="00595496">
              <w:rPr>
                <w:sz w:val="24"/>
                <w:szCs w:val="24"/>
              </w:rPr>
              <w:t xml:space="preserve"> </w:t>
            </w:r>
            <w:r w:rsidRPr="00595496">
              <w:rPr>
                <w:rFonts w:ascii="Times New Roman" w:hAnsi="Times New Roman" w:cs="Times New Roman"/>
                <w:sz w:val="24"/>
                <w:szCs w:val="24"/>
              </w:rPr>
              <w:t>/</w:t>
            </w:r>
          </w:p>
          <w:p w14:paraId="6627A64D" w14:textId="77777777" w:rsidR="001F22CD" w:rsidRPr="00595496" w:rsidRDefault="001F22CD" w:rsidP="001F22CD">
            <w:pPr>
              <w:pStyle w:val="afffff6"/>
              <w:rPr>
                <w:sz w:val="24"/>
                <w:szCs w:val="24"/>
              </w:rPr>
            </w:pPr>
            <w:r w:rsidRPr="00595496">
              <w:rPr>
                <w:sz w:val="24"/>
                <w:szCs w:val="24"/>
              </w:rPr>
              <w:t>М.П.</w:t>
            </w:r>
          </w:p>
        </w:tc>
      </w:tr>
    </w:tbl>
    <w:p w14:paraId="68B96F97" w14:textId="77777777" w:rsidR="001F22CD" w:rsidRPr="00F275AB" w:rsidRDefault="001F22CD" w:rsidP="0030000C">
      <w:pPr>
        <w:spacing w:line="240" w:lineRule="auto"/>
        <w:ind w:left="5529" w:right="-1" w:firstLine="0"/>
        <w:jc w:val="left"/>
        <w:rPr>
          <w:sz w:val="24"/>
          <w:szCs w:val="24"/>
        </w:rPr>
      </w:pPr>
      <w:r>
        <w:rPr>
          <w:sz w:val="24"/>
          <w:szCs w:val="24"/>
        </w:rPr>
        <w:br w:type="page"/>
      </w:r>
      <w:r w:rsidRPr="00F275AB">
        <w:rPr>
          <w:sz w:val="24"/>
          <w:szCs w:val="24"/>
        </w:rPr>
        <w:lastRenderedPageBreak/>
        <w:t xml:space="preserve">Приложение </w:t>
      </w:r>
      <w:r>
        <w:rPr>
          <w:sz w:val="24"/>
          <w:szCs w:val="24"/>
        </w:rPr>
        <w:t>№ 2</w:t>
      </w:r>
    </w:p>
    <w:p w14:paraId="2CFAEEAA" w14:textId="77777777" w:rsidR="001F22CD" w:rsidRPr="00F43BD4" w:rsidRDefault="001F22CD" w:rsidP="0030000C">
      <w:pPr>
        <w:pStyle w:val="ConsPlusNormal"/>
        <w:widowControl/>
        <w:ind w:left="5529" w:right="-1" w:firstLine="0"/>
        <w:rPr>
          <w:rFonts w:ascii="Times New Roman" w:hAnsi="Times New Roman" w:cs="Times New Roman"/>
          <w:sz w:val="24"/>
          <w:szCs w:val="24"/>
        </w:rPr>
      </w:pPr>
      <w:r w:rsidRPr="00F275AB">
        <w:rPr>
          <w:rFonts w:ascii="Times New Roman" w:hAnsi="Times New Roman" w:cs="Times New Roman"/>
          <w:sz w:val="24"/>
          <w:szCs w:val="24"/>
        </w:rPr>
        <w:t>к Контракту</w:t>
      </w:r>
      <w:r>
        <w:rPr>
          <w:rFonts w:ascii="Times New Roman" w:hAnsi="Times New Roman" w:cs="Times New Roman"/>
          <w:sz w:val="24"/>
          <w:szCs w:val="24"/>
        </w:rPr>
        <w:t xml:space="preserve"> от «___» ______</w:t>
      </w:r>
      <w:r w:rsidRPr="00F43BD4">
        <w:rPr>
          <w:rFonts w:ascii="Times New Roman" w:hAnsi="Times New Roman" w:cs="Times New Roman"/>
          <w:sz w:val="24"/>
          <w:szCs w:val="24"/>
        </w:rPr>
        <w:t xml:space="preserve"> 20__ г. № ____</w:t>
      </w:r>
    </w:p>
    <w:p w14:paraId="31A2BE6F" w14:textId="77777777" w:rsidR="001F22CD" w:rsidRDefault="001F22CD" w:rsidP="0030000C">
      <w:pPr>
        <w:spacing w:line="240" w:lineRule="auto"/>
        <w:ind w:right="-1" w:firstLine="0"/>
        <w:jc w:val="center"/>
        <w:rPr>
          <w:i/>
          <w:sz w:val="24"/>
          <w:szCs w:val="24"/>
        </w:rPr>
      </w:pPr>
    </w:p>
    <w:p w14:paraId="4B707786" w14:textId="77777777" w:rsidR="001F22CD" w:rsidRDefault="001F22CD" w:rsidP="0030000C">
      <w:pPr>
        <w:spacing w:line="240" w:lineRule="auto"/>
        <w:ind w:right="-1" w:firstLine="0"/>
        <w:jc w:val="center"/>
        <w:rPr>
          <w:i/>
          <w:sz w:val="24"/>
          <w:szCs w:val="24"/>
        </w:rPr>
      </w:pPr>
    </w:p>
    <w:p w14:paraId="34A6294C" w14:textId="77777777" w:rsidR="001F22CD" w:rsidRDefault="001F22CD" w:rsidP="0030000C">
      <w:pPr>
        <w:spacing w:line="240" w:lineRule="auto"/>
        <w:ind w:right="-1" w:firstLine="0"/>
        <w:jc w:val="center"/>
        <w:rPr>
          <w:i/>
          <w:sz w:val="24"/>
          <w:szCs w:val="24"/>
        </w:rPr>
      </w:pPr>
    </w:p>
    <w:p w14:paraId="32C50560" w14:textId="77777777" w:rsidR="008F431C" w:rsidRPr="008F431C" w:rsidRDefault="008F431C" w:rsidP="008F431C">
      <w:pPr>
        <w:tabs>
          <w:tab w:val="left" w:pos="7371"/>
        </w:tabs>
        <w:suppressAutoHyphens/>
        <w:spacing w:line="240" w:lineRule="auto"/>
        <w:ind w:firstLine="0"/>
        <w:jc w:val="center"/>
        <w:rPr>
          <w:b/>
          <w:bCs/>
          <w:color w:val="000000"/>
          <w:spacing w:val="-1"/>
          <w:sz w:val="24"/>
          <w:szCs w:val="24"/>
          <w:lang w:eastAsia="ar-SA"/>
        </w:rPr>
      </w:pPr>
      <w:r w:rsidRPr="008F431C">
        <w:rPr>
          <w:b/>
          <w:bCs/>
          <w:color w:val="000000"/>
          <w:spacing w:val="-1"/>
          <w:sz w:val="24"/>
          <w:szCs w:val="24"/>
          <w:lang w:eastAsia="ar-SA"/>
        </w:rPr>
        <w:t>ТЕХНИЧЕСКОЕ ЗАДАНИЕ</w:t>
      </w:r>
    </w:p>
    <w:p w14:paraId="4B6BF86F" w14:textId="77777777" w:rsidR="008F431C" w:rsidRPr="008F431C" w:rsidRDefault="008F431C" w:rsidP="008F431C">
      <w:pPr>
        <w:tabs>
          <w:tab w:val="left" w:pos="7371"/>
        </w:tabs>
        <w:suppressAutoHyphens/>
        <w:spacing w:line="240" w:lineRule="auto"/>
        <w:ind w:firstLine="0"/>
        <w:jc w:val="center"/>
        <w:rPr>
          <w:b/>
          <w:bCs/>
          <w:sz w:val="24"/>
          <w:szCs w:val="24"/>
          <w:lang w:eastAsia="ar-SA"/>
        </w:rPr>
      </w:pPr>
      <w:r w:rsidRPr="008F431C">
        <w:rPr>
          <w:b/>
          <w:sz w:val="24"/>
          <w:szCs w:val="24"/>
          <w:lang w:eastAsia="ar-SA"/>
        </w:rPr>
        <w:t>на оказание услуг по ежедневному обновлению и обслуживанию ранее установленных и используемых текущих баз данных интернет-версии, адаптации и модификации справочной правовой системы «ГАРАНТ»</w:t>
      </w:r>
      <w:r w:rsidRPr="008F431C">
        <w:rPr>
          <w:b/>
          <w:sz w:val="24"/>
          <w:szCs w:val="24"/>
          <w:vertAlign w:val="superscript"/>
          <w:lang w:eastAsia="ar-SA"/>
        </w:rPr>
        <w:footnoteReference w:customMarkFollows="1" w:id="2"/>
        <w:sym w:font="Symbol" w:char="F02A"/>
      </w:r>
      <w:r w:rsidRPr="008F431C">
        <w:rPr>
          <w:b/>
          <w:sz w:val="24"/>
          <w:szCs w:val="24"/>
          <w:lang w:eastAsia="ar-SA"/>
        </w:rPr>
        <w:t xml:space="preserve"> для нужд муниципального казенного учреждения «Управление культуры, спорта и молодежной политики» города Рубцовска Алтайского края</w:t>
      </w:r>
    </w:p>
    <w:p w14:paraId="08269BE2" w14:textId="77777777" w:rsidR="008F431C" w:rsidRPr="008F431C" w:rsidRDefault="008F431C" w:rsidP="008F431C">
      <w:pPr>
        <w:keepNext/>
        <w:widowControl w:val="0"/>
        <w:tabs>
          <w:tab w:val="num" w:pos="0"/>
        </w:tabs>
        <w:suppressAutoHyphens/>
        <w:spacing w:line="240" w:lineRule="auto"/>
        <w:ind w:firstLine="709"/>
        <w:jc w:val="left"/>
        <w:outlineLvl w:val="0"/>
        <w:rPr>
          <w:sz w:val="24"/>
          <w:szCs w:val="24"/>
          <w:lang w:eastAsia="ar-SA"/>
        </w:rPr>
      </w:pPr>
    </w:p>
    <w:p w14:paraId="4C36F39C" w14:textId="77777777" w:rsidR="008F431C" w:rsidRPr="008F431C" w:rsidRDefault="008F431C" w:rsidP="008F431C">
      <w:pPr>
        <w:suppressAutoHyphens/>
        <w:spacing w:line="240" w:lineRule="auto"/>
        <w:ind w:firstLine="709"/>
        <w:jc w:val="left"/>
        <w:rPr>
          <w:sz w:val="24"/>
          <w:szCs w:val="24"/>
          <w:lang w:eastAsia="ar-SA"/>
        </w:rPr>
      </w:pPr>
      <w:r w:rsidRPr="008F431C">
        <w:rPr>
          <w:sz w:val="24"/>
          <w:szCs w:val="24"/>
          <w:lang w:eastAsia="ar-SA"/>
        </w:rPr>
        <w:t>1.Условия оказания услуг:</w:t>
      </w:r>
    </w:p>
    <w:p w14:paraId="732C7E96" w14:textId="77777777" w:rsidR="008F431C" w:rsidRPr="008F431C" w:rsidRDefault="008F431C" w:rsidP="008F431C">
      <w:pPr>
        <w:suppressAutoHyphens/>
        <w:spacing w:line="240" w:lineRule="auto"/>
        <w:ind w:firstLine="709"/>
        <w:rPr>
          <w:sz w:val="24"/>
          <w:szCs w:val="24"/>
          <w:lang w:eastAsia="ar-SA"/>
        </w:rPr>
      </w:pPr>
      <w:r w:rsidRPr="008F431C">
        <w:rPr>
          <w:sz w:val="24"/>
          <w:szCs w:val="24"/>
          <w:lang w:eastAsia="ar-SA"/>
        </w:rPr>
        <w:t xml:space="preserve"> Предоставление доступа к текущим ежедневным выпускам баз данных многопользовательской интернет-версии информационного комплекта «ГАРАНТ-Юрист» путем модификации Справочника в соответствии с индивидуальным наполнением и в количестве, выбранном Заказчиком, и адаптации Справочника в целях функционирования на технических средствах Заказчика, включающего информационно-правовые блоки:</w:t>
      </w:r>
    </w:p>
    <w:p w14:paraId="0D01354F" w14:textId="77777777" w:rsidR="008F431C" w:rsidRPr="008F431C" w:rsidRDefault="008F431C" w:rsidP="008F431C">
      <w:pPr>
        <w:suppressAutoHyphens/>
        <w:spacing w:line="240" w:lineRule="auto"/>
        <w:ind w:firstLine="0"/>
        <w:jc w:val="left"/>
        <w:rPr>
          <w:sz w:val="24"/>
          <w:szCs w:val="24"/>
          <w:lang w:eastAsia="ar-SA"/>
        </w:rPr>
      </w:pPr>
      <w:bookmarkStart w:id="1" w:name="OLE_LINK1"/>
      <w:r w:rsidRPr="008F431C">
        <w:rPr>
          <w:sz w:val="24"/>
          <w:szCs w:val="24"/>
          <w:lang w:eastAsia="ar-SA"/>
        </w:rPr>
        <w:t>Большие информационные правовые блоки:</w:t>
      </w:r>
    </w:p>
    <w:p w14:paraId="0266D213" w14:textId="77777777" w:rsidR="008F431C" w:rsidRPr="008F431C" w:rsidRDefault="008F431C" w:rsidP="008F431C">
      <w:pPr>
        <w:suppressAutoHyphens/>
        <w:autoSpaceDE w:val="0"/>
        <w:autoSpaceDN w:val="0"/>
        <w:adjustRightInd w:val="0"/>
        <w:spacing w:line="240" w:lineRule="auto"/>
        <w:ind w:firstLine="0"/>
        <w:rPr>
          <w:sz w:val="24"/>
          <w:szCs w:val="24"/>
          <w:lang w:eastAsia="ar-SA"/>
        </w:rPr>
      </w:pPr>
      <w:r w:rsidRPr="008F431C">
        <w:rPr>
          <w:sz w:val="24"/>
          <w:szCs w:val="24"/>
          <w:lang w:eastAsia="ar-SA"/>
        </w:rPr>
        <w:t>-"Пакет ЭР для юриста (Корпоративное право; Договоры и иные сделки; Проверки организаций и предпринимателей; Трудовые отношения, кадры; Госзакупки)"</w:t>
      </w:r>
    </w:p>
    <w:p w14:paraId="3D95C31F" w14:textId="77777777" w:rsidR="008F431C" w:rsidRPr="008F431C" w:rsidRDefault="008F431C" w:rsidP="008F431C">
      <w:pPr>
        <w:suppressAutoHyphens/>
        <w:spacing w:line="240" w:lineRule="auto"/>
        <w:ind w:firstLine="0"/>
        <w:jc w:val="left"/>
        <w:rPr>
          <w:sz w:val="24"/>
          <w:szCs w:val="24"/>
          <w:lang w:eastAsia="ar-SA"/>
        </w:rPr>
      </w:pPr>
      <w:r w:rsidRPr="008F431C">
        <w:rPr>
          <w:sz w:val="24"/>
          <w:szCs w:val="24"/>
          <w:lang w:eastAsia="ar-SA"/>
        </w:rPr>
        <w:t>-"Отраслевое законодательство"</w:t>
      </w:r>
    </w:p>
    <w:p w14:paraId="356B5A26" w14:textId="77777777" w:rsidR="008F431C" w:rsidRPr="008F431C" w:rsidRDefault="008F431C" w:rsidP="008F431C">
      <w:pPr>
        <w:suppressAutoHyphens/>
        <w:spacing w:line="240" w:lineRule="auto"/>
        <w:ind w:firstLine="0"/>
        <w:jc w:val="left"/>
        <w:rPr>
          <w:sz w:val="24"/>
          <w:szCs w:val="24"/>
          <w:lang w:eastAsia="ar-SA"/>
        </w:rPr>
      </w:pPr>
      <w:r w:rsidRPr="008F431C">
        <w:rPr>
          <w:sz w:val="24"/>
          <w:szCs w:val="24"/>
          <w:lang w:eastAsia="ar-SA"/>
        </w:rPr>
        <w:t>-"Практика высших судебных органов"</w:t>
      </w:r>
    </w:p>
    <w:p w14:paraId="726E4522" w14:textId="77777777" w:rsidR="008F431C" w:rsidRPr="008F431C" w:rsidRDefault="008F431C" w:rsidP="008F431C">
      <w:pPr>
        <w:suppressAutoHyphens/>
        <w:spacing w:line="240" w:lineRule="auto"/>
        <w:ind w:firstLine="0"/>
        <w:jc w:val="left"/>
        <w:rPr>
          <w:sz w:val="24"/>
          <w:szCs w:val="24"/>
          <w:lang w:eastAsia="ar-SA"/>
        </w:rPr>
      </w:pPr>
      <w:r w:rsidRPr="008F431C">
        <w:rPr>
          <w:sz w:val="24"/>
          <w:szCs w:val="24"/>
          <w:lang w:eastAsia="ar-SA"/>
        </w:rPr>
        <w:t>-"Практика судов общей юрисдикции"</w:t>
      </w:r>
    </w:p>
    <w:p w14:paraId="0B5F27AF" w14:textId="77777777" w:rsidR="008F431C" w:rsidRPr="008F431C" w:rsidRDefault="008F431C" w:rsidP="008F431C">
      <w:pPr>
        <w:suppressAutoHyphens/>
        <w:spacing w:line="240" w:lineRule="auto"/>
        <w:ind w:firstLine="0"/>
        <w:jc w:val="left"/>
        <w:rPr>
          <w:sz w:val="24"/>
          <w:szCs w:val="24"/>
          <w:lang w:eastAsia="ar-SA"/>
        </w:rPr>
      </w:pPr>
      <w:r w:rsidRPr="008F431C">
        <w:rPr>
          <w:sz w:val="24"/>
          <w:szCs w:val="24"/>
          <w:lang w:eastAsia="ar-SA"/>
        </w:rPr>
        <w:t>-"Практика арбитражных судов округов"</w:t>
      </w:r>
    </w:p>
    <w:p w14:paraId="5C8221A4" w14:textId="77777777" w:rsidR="008F431C" w:rsidRPr="008F431C" w:rsidRDefault="008F431C" w:rsidP="008F431C">
      <w:pPr>
        <w:suppressAutoHyphens/>
        <w:spacing w:line="240" w:lineRule="auto"/>
        <w:ind w:firstLine="0"/>
        <w:jc w:val="left"/>
        <w:rPr>
          <w:sz w:val="24"/>
          <w:szCs w:val="24"/>
          <w:lang w:eastAsia="ar-SA"/>
        </w:rPr>
      </w:pPr>
      <w:r w:rsidRPr="008F431C">
        <w:rPr>
          <w:sz w:val="24"/>
          <w:szCs w:val="24"/>
          <w:lang w:eastAsia="ar-SA"/>
        </w:rPr>
        <w:t>-"Большая библиотека юриста"</w:t>
      </w:r>
    </w:p>
    <w:p w14:paraId="07516BD8" w14:textId="77777777" w:rsidR="008F431C" w:rsidRPr="008F431C" w:rsidRDefault="008F431C" w:rsidP="008F431C">
      <w:pPr>
        <w:suppressAutoHyphens/>
        <w:autoSpaceDE w:val="0"/>
        <w:autoSpaceDN w:val="0"/>
        <w:adjustRightInd w:val="0"/>
        <w:spacing w:line="240" w:lineRule="auto"/>
        <w:ind w:firstLine="0"/>
        <w:jc w:val="left"/>
        <w:rPr>
          <w:sz w:val="24"/>
          <w:szCs w:val="24"/>
          <w:lang w:eastAsia="ar-SA"/>
        </w:rPr>
      </w:pPr>
      <w:r w:rsidRPr="008F431C">
        <w:rPr>
          <w:sz w:val="24"/>
          <w:szCs w:val="24"/>
          <w:lang w:eastAsia="ar-SA"/>
        </w:rPr>
        <w:t>-"Интернет-семинары"</w:t>
      </w:r>
    </w:p>
    <w:p w14:paraId="59A2FA16" w14:textId="77777777" w:rsidR="008F431C" w:rsidRPr="008F431C" w:rsidRDefault="008F431C" w:rsidP="008F431C">
      <w:pPr>
        <w:suppressAutoHyphens/>
        <w:spacing w:line="240" w:lineRule="auto"/>
        <w:ind w:firstLine="0"/>
        <w:jc w:val="left"/>
        <w:rPr>
          <w:sz w:val="24"/>
          <w:szCs w:val="24"/>
          <w:lang w:eastAsia="ar-SA"/>
        </w:rPr>
      </w:pPr>
      <w:r w:rsidRPr="008F431C">
        <w:rPr>
          <w:sz w:val="24"/>
          <w:szCs w:val="24"/>
          <w:lang w:eastAsia="ar-SA"/>
        </w:rPr>
        <w:t xml:space="preserve">Малые </w:t>
      </w:r>
      <w:proofErr w:type="gramStart"/>
      <w:r w:rsidRPr="008F431C">
        <w:rPr>
          <w:sz w:val="24"/>
          <w:szCs w:val="24"/>
          <w:lang w:eastAsia="ar-SA"/>
        </w:rPr>
        <w:t>информационные  правовые</w:t>
      </w:r>
      <w:proofErr w:type="gramEnd"/>
      <w:r w:rsidRPr="008F431C">
        <w:rPr>
          <w:sz w:val="24"/>
          <w:szCs w:val="24"/>
          <w:lang w:eastAsia="ar-SA"/>
        </w:rPr>
        <w:t xml:space="preserve">  блоки:</w:t>
      </w:r>
    </w:p>
    <w:p w14:paraId="5C60F5CF" w14:textId="77777777" w:rsidR="008F431C" w:rsidRPr="008F431C" w:rsidRDefault="008F431C" w:rsidP="008F431C">
      <w:pPr>
        <w:suppressAutoHyphens/>
        <w:spacing w:line="240" w:lineRule="auto"/>
        <w:ind w:firstLine="0"/>
        <w:jc w:val="left"/>
        <w:rPr>
          <w:sz w:val="24"/>
          <w:szCs w:val="24"/>
          <w:lang w:eastAsia="ar-SA"/>
        </w:rPr>
      </w:pPr>
      <w:r w:rsidRPr="008F431C">
        <w:rPr>
          <w:sz w:val="24"/>
          <w:szCs w:val="24"/>
          <w:lang w:eastAsia="ar-SA"/>
        </w:rPr>
        <w:t>-"Законодательство России"</w:t>
      </w:r>
    </w:p>
    <w:p w14:paraId="0EC2DB8C" w14:textId="77777777" w:rsidR="008F431C" w:rsidRPr="008F431C" w:rsidRDefault="008F431C" w:rsidP="008F431C">
      <w:pPr>
        <w:suppressAutoHyphens/>
        <w:spacing w:line="240" w:lineRule="auto"/>
        <w:ind w:firstLine="0"/>
        <w:jc w:val="left"/>
        <w:rPr>
          <w:sz w:val="24"/>
          <w:szCs w:val="24"/>
          <w:lang w:eastAsia="ar-SA"/>
        </w:rPr>
      </w:pPr>
      <w:r w:rsidRPr="008F431C">
        <w:rPr>
          <w:sz w:val="24"/>
          <w:szCs w:val="24"/>
          <w:lang w:eastAsia="ar-SA"/>
        </w:rPr>
        <w:t>-"Энциклопедия решений. Налоги и взносы"</w:t>
      </w:r>
    </w:p>
    <w:p w14:paraId="646D3910" w14:textId="77777777" w:rsidR="008F431C" w:rsidRPr="008F431C" w:rsidRDefault="008F431C" w:rsidP="008F431C">
      <w:pPr>
        <w:suppressAutoHyphens/>
        <w:spacing w:line="240" w:lineRule="auto"/>
        <w:ind w:firstLine="0"/>
        <w:jc w:val="left"/>
        <w:rPr>
          <w:sz w:val="24"/>
          <w:szCs w:val="24"/>
          <w:lang w:eastAsia="ar-SA"/>
        </w:rPr>
      </w:pPr>
      <w:r w:rsidRPr="008F431C">
        <w:rPr>
          <w:sz w:val="24"/>
          <w:szCs w:val="24"/>
          <w:lang w:eastAsia="ar-SA"/>
        </w:rPr>
        <w:t xml:space="preserve">-"Энциклопедия решений. Бюджетная сфера: учет, отчетность, </w:t>
      </w:r>
      <w:proofErr w:type="spellStart"/>
      <w:r w:rsidRPr="008F431C">
        <w:rPr>
          <w:sz w:val="24"/>
          <w:szCs w:val="24"/>
          <w:lang w:eastAsia="ar-SA"/>
        </w:rPr>
        <w:t>финконтроль</w:t>
      </w:r>
      <w:proofErr w:type="spellEnd"/>
      <w:r w:rsidRPr="008F431C">
        <w:rPr>
          <w:sz w:val="24"/>
          <w:szCs w:val="24"/>
          <w:lang w:eastAsia="ar-SA"/>
        </w:rPr>
        <w:t>"</w:t>
      </w:r>
    </w:p>
    <w:p w14:paraId="4D330549" w14:textId="77777777" w:rsidR="008F431C" w:rsidRPr="008F431C" w:rsidRDefault="008F431C" w:rsidP="008F431C">
      <w:pPr>
        <w:suppressAutoHyphens/>
        <w:spacing w:line="240" w:lineRule="auto"/>
        <w:ind w:firstLine="0"/>
        <w:jc w:val="left"/>
        <w:rPr>
          <w:sz w:val="24"/>
          <w:szCs w:val="24"/>
          <w:lang w:eastAsia="ar-SA"/>
        </w:rPr>
      </w:pPr>
      <w:r w:rsidRPr="008F431C">
        <w:rPr>
          <w:sz w:val="24"/>
          <w:szCs w:val="24"/>
          <w:lang w:eastAsia="ar-SA"/>
        </w:rPr>
        <w:t>-"Библиотека консультаций: бюджетные организации"</w:t>
      </w:r>
    </w:p>
    <w:p w14:paraId="395E9FA1" w14:textId="77777777" w:rsidR="008F431C" w:rsidRPr="008F431C" w:rsidRDefault="008F431C" w:rsidP="008F431C">
      <w:pPr>
        <w:suppressAutoHyphens/>
        <w:spacing w:line="240" w:lineRule="auto"/>
        <w:ind w:firstLine="0"/>
        <w:jc w:val="left"/>
        <w:rPr>
          <w:sz w:val="24"/>
          <w:szCs w:val="24"/>
          <w:lang w:eastAsia="ar-SA"/>
        </w:rPr>
      </w:pPr>
      <w:r w:rsidRPr="008F431C">
        <w:rPr>
          <w:sz w:val="24"/>
          <w:szCs w:val="24"/>
          <w:lang w:eastAsia="ar-SA"/>
        </w:rPr>
        <w:t>-"Энциклопедия. Формы правовых документов"</w:t>
      </w:r>
    </w:p>
    <w:p w14:paraId="7E1EC2B8" w14:textId="77777777" w:rsidR="008F431C" w:rsidRPr="008F431C" w:rsidRDefault="008F431C" w:rsidP="008F431C">
      <w:pPr>
        <w:suppressAutoHyphens/>
        <w:spacing w:line="240" w:lineRule="auto"/>
        <w:ind w:firstLine="0"/>
        <w:jc w:val="left"/>
        <w:rPr>
          <w:sz w:val="24"/>
          <w:szCs w:val="24"/>
          <w:lang w:eastAsia="ar-SA"/>
        </w:rPr>
      </w:pPr>
      <w:r w:rsidRPr="008F431C">
        <w:rPr>
          <w:sz w:val="24"/>
          <w:szCs w:val="24"/>
          <w:lang w:eastAsia="ar-SA"/>
        </w:rPr>
        <w:t>-"Законодательство Алтайского края"</w:t>
      </w:r>
    </w:p>
    <w:p w14:paraId="7D2107DF" w14:textId="77777777" w:rsidR="008F431C" w:rsidRPr="008F431C" w:rsidRDefault="008F431C" w:rsidP="008F431C">
      <w:pPr>
        <w:suppressAutoHyphens/>
        <w:spacing w:line="240" w:lineRule="auto"/>
        <w:ind w:firstLine="0"/>
        <w:jc w:val="left"/>
        <w:rPr>
          <w:sz w:val="24"/>
          <w:szCs w:val="24"/>
          <w:lang w:eastAsia="ar-SA"/>
        </w:rPr>
      </w:pPr>
      <w:r w:rsidRPr="008F431C">
        <w:rPr>
          <w:sz w:val="24"/>
          <w:szCs w:val="24"/>
          <w:lang w:eastAsia="ar-SA"/>
        </w:rPr>
        <w:t>Другие информационные блоки:</w:t>
      </w:r>
    </w:p>
    <w:p w14:paraId="7738001A" w14:textId="77777777" w:rsidR="008F431C" w:rsidRPr="008F431C" w:rsidRDefault="008F431C" w:rsidP="008F431C">
      <w:pPr>
        <w:suppressAutoHyphens/>
        <w:spacing w:line="240" w:lineRule="auto"/>
        <w:ind w:firstLine="0"/>
        <w:jc w:val="left"/>
        <w:rPr>
          <w:sz w:val="24"/>
          <w:szCs w:val="24"/>
          <w:lang w:eastAsia="ar-SA"/>
        </w:rPr>
      </w:pPr>
      <w:r w:rsidRPr="008F431C">
        <w:rPr>
          <w:sz w:val="24"/>
          <w:szCs w:val="24"/>
          <w:lang w:eastAsia="ar-SA"/>
        </w:rPr>
        <w:t>-"Большая домашняя правовая энциклопедия"</w:t>
      </w:r>
    </w:p>
    <w:p w14:paraId="3A68DCA8" w14:textId="77777777" w:rsidR="008F431C" w:rsidRPr="008F431C" w:rsidRDefault="008F431C" w:rsidP="008F431C">
      <w:pPr>
        <w:suppressAutoHyphens/>
        <w:spacing w:line="240" w:lineRule="auto"/>
        <w:ind w:firstLine="0"/>
        <w:jc w:val="left"/>
        <w:rPr>
          <w:sz w:val="24"/>
          <w:szCs w:val="24"/>
          <w:lang w:eastAsia="ar-SA"/>
        </w:rPr>
      </w:pPr>
      <w:r w:rsidRPr="008F431C">
        <w:rPr>
          <w:sz w:val="24"/>
          <w:szCs w:val="24"/>
          <w:lang w:eastAsia="ar-SA"/>
        </w:rPr>
        <w:t>-"Судебная практика: приложение к консультационным блокам"</w:t>
      </w:r>
    </w:p>
    <w:p w14:paraId="63E5F292" w14:textId="77777777" w:rsidR="008F431C" w:rsidRPr="008F431C" w:rsidRDefault="008F431C" w:rsidP="008F431C">
      <w:pPr>
        <w:suppressAutoHyphens/>
        <w:spacing w:line="240" w:lineRule="auto"/>
        <w:ind w:firstLine="0"/>
        <w:jc w:val="left"/>
        <w:rPr>
          <w:sz w:val="24"/>
          <w:szCs w:val="24"/>
          <w:lang w:eastAsia="ar-SA"/>
        </w:rPr>
      </w:pPr>
      <w:r w:rsidRPr="008F431C">
        <w:rPr>
          <w:sz w:val="24"/>
          <w:szCs w:val="24"/>
          <w:lang w:eastAsia="ar-SA"/>
        </w:rPr>
        <w:t xml:space="preserve">-"Архивы </w:t>
      </w:r>
      <w:proofErr w:type="spellStart"/>
      <w:r w:rsidRPr="008F431C">
        <w:rPr>
          <w:sz w:val="24"/>
          <w:szCs w:val="24"/>
          <w:lang w:eastAsia="ar-SA"/>
        </w:rPr>
        <w:t>ГАРАНТа</w:t>
      </w:r>
      <w:proofErr w:type="spellEnd"/>
      <w:r w:rsidRPr="008F431C">
        <w:rPr>
          <w:sz w:val="24"/>
          <w:szCs w:val="24"/>
          <w:lang w:eastAsia="ar-SA"/>
        </w:rPr>
        <w:t>. Россия"</w:t>
      </w:r>
    </w:p>
    <w:p w14:paraId="0797A734" w14:textId="77777777" w:rsidR="008F431C" w:rsidRPr="008F431C" w:rsidRDefault="008F431C" w:rsidP="008F431C">
      <w:pPr>
        <w:suppressAutoHyphens/>
        <w:spacing w:line="240" w:lineRule="auto"/>
        <w:ind w:firstLine="0"/>
        <w:jc w:val="left"/>
        <w:rPr>
          <w:sz w:val="24"/>
          <w:szCs w:val="24"/>
          <w:lang w:eastAsia="ar-SA"/>
        </w:rPr>
      </w:pPr>
      <w:r w:rsidRPr="008F431C">
        <w:rPr>
          <w:sz w:val="24"/>
          <w:szCs w:val="24"/>
          <w:lang w:eastAsia="ar-SA"/>
        </w:rPr>
        <w:t>-"Прайм: законодательство, судебная практика и проекты законов"</w:t>
      </w:r>
    </w:p>
    <w:bookmarkEnd w:id="1"/>
    <w:p w14:paraId="5FF63966" w14:textId="77777777" w:rsidR="008F431C" w:rsidRPr="008F431C" w:rsidRDefault="008F431C" w:rsidP="008F431C">
      <w:pPr>
        <w:suppressAutoHyphens/>
        <w:autoSpaceDE w:val="0"/>
        <w:autoSpaceDN w:val="0"/>
        <w:adjustRightInd w:val="0"/>
        <w:spacing w:line="240" w:lineRule="auto"/>
        <w:ind w:firstLine="0"/>
        <w:jc w:val="left"/>
        <w:rPr>
          <w:bCs/>
          <w:sz w:val="24"/>
          <w:szCs w:val="24"/>
          <w:lang w:eastAsia="ar-SA"/>
        </w:rPr>
      </w:pPr>
      <w:r w:rsidRPr="008F431C">
        <w:rPr>
          <w:bCs/>
          <w:sz w:val="24"/>
          <w:szCs w:val="24"/>
          <w:lang w:eastAsia="ar-SA"/>
        </w:rPr>
        <w:t>-"</w:t>
      </w:r>
      <w:r w:rsidRPr="008F431C">
        <w:rPr>
          <w:sz w:val="24"/>
          <w:szCs w:val="24"/>
          <w:lang w:eastAsia="ar-SA"/>
        </w:rPr>
        <w:t>База знаний службы Правового консалтинга</w:t>
      </w:r>
      <w:r w:rsidRPr="008F431C">
        <w:rPr>
          <w:bCs/>
          <w:sz w:val="24"/>
          <w:szCs w:val="24"/>
          <w:lang w:eastAsia="ar-SA"/>
        </w:rPr>
        <w:t>"</w:t>
      </w:r>
    </w:p>
    <w:p w14:paraId="0404F126" w14:textId="77777777" w:rsidR="008F431C" w:rsidRPr="008F431C" w:rsidRDefault="008F431C" w:rsidP="008F431C">
      <w:pPr>
        <w:suppressAutoHyphens/>
        <w:autoSpaceDE w:val="0"/>
        <w:autoSpaceDN w:val="0"/>
        <w:adjustRightInd w:val="0"/>
        <w:spacing w:line="240" w:lineRule="auto"/>
        <w:ind w:firstLine="0"/>
        <w:jc w:val="left"/>
        <w:rPr>
          <w:sz w:val="24"/>
          <w:szCs w:val="24"/>
          <w:lang w:eastAsia="ar-SA"/>
        </w:rPr>
      </w:pPr>
      <w:r w:rsidRPr="008F431C">
        <w:rPr>
          <w:sz w:val="24"/>
          <w:szCs w:val="24"/>
          <w:lang w:eastAsia="ar-SA"/>
        </w:rPr>
        <w:t>-"ГАРАНТ Консалтинг: нормативные акты и судебная практика"</w:t>
      </w:r>
    </w:p>
    <w:p w14:paraId="4CA3F248" w14:textId="77777777" w:rsidR="008F431C" w:rsidRPr="008F431C" w:rsidRDefault="008F431C" w:rsidP="008F431C">
      <w:pPr>
        <w:suppressAutoHyphens/>
        <w:autoSpaceDE w:val="0"/>
        <w:autoSpaceDN w:val="0"/>
        <w:adjustRightInd w:val="0"/>
        <w:spacing w:line="240" w:lineRule="auto"/>
        <w:ind w:firstLine="0"/>
        <w:jc w:val="left"/>
        <w:rPr>
          <w:sz w:val="24"/>
          <w:szCs w:val="24"/>
          <w:lang w:eastAsia="ar-SA"/>
        </w:rPr>
      </w:pPr>
    </w:p>
    <w:p w14:paraId="489285D4" w14:textId="77777777" w:rsidR="008F431C" w:rsidRPr="008F431C" w:rsidRDefault="008F431C" w:rsidP="008F431C">
      <w:pPr>
        <w:suppressAutoHyphens/>
        <w:spacing w:line="240" w:lineRule="auto"/>
        <w:ind w:firstLine="0"/>
        <w:rPr>
          <w:sz w:val="24"/>
          <w:szCs w:val="24"/>
          <w:lang w:eastAsia="ar-SA"/>
        </w:rPr>
      </w:pPr>
      <w:r w:rsidRPr="008F431C">
        <w:rPr>
          <w:sz w:val="24"/>
          <w:szCs w:val="24"/>
          <w:lang w:eastAsia="ar-SA"/>
        </w:rPr>
        <w:t>Выбранный комплект дополняется комплектом «ГАРАНТ-</w:t>
      </w:r>
      <w:proofErr w:type="spellStart"/>
      <w:r w:rsidRPr="008F431C">
        <w:rPr>
          <w:sz w:val="24"/>
          <w:szCs w:val="24"/>
          <w:lang w:eastAsia="ar-SA"/>
        </w:rPr>
        <w:t>LegalTech</w:t>
      </w:r>
      <w:proofErr w:type="spellEnd"/>
      <w:r w:rsidRPr="008F431C">
        <w:rPr>
          <w:sz w:val="24"/>
          <w:szCs w:val="24"/>
          <w:lang w:eastAsia="ar-SA"/>
        </w:rPr>
        <w:t>. Малый», включающим информационно-правовые блоки:</w:t>
      </w:r>
    </w:p>
    <w:p w14:paraId="3824EF68" w14:textId="77777777" w:rsidR="008F431C" w:rsidRPr="008F431C" w:rsidRDefault="008F431C" w:rsidP="008F431C">
      <w:pPr>
        <w:suppressAutoHyphens/>
        <w:autoSpaceDE w:val="0"/>
        <w:autoSpaceDN w:val="0"/>
        <w:adjustRightInd w:val="0"/>
        <w:spacing w:line="240" w:lineRule="auto"/>
        <w:ind w:firstLine="0"/>
        <w:jc w:val="left"/>
        <w:rPr>
          <w:sz w:val="24"/>
          <w:szCs w:val="24"/>
          <w:lang w:eastAsia="ar-SA"/>
        </w:rPr>
      </w:pPr>
      <w:r w:rsidRPr="008F431C">
        <w:rPr>
          <w:sz w:val="24"/>
          <w:szCs w:val="24"/>
          <w:lang w:eastAsia="ar-SA"/>
        </w:rPr>
        <w:t>-"Сутяжник"</w:t>
      </w:r>
    </w:p>
    <w:p w14:paraId="7C013701" w14:textId="77777777" w:rsidR="008F431C" w:rsidRPr="008F431C" w:rsidRDefault="008F431C" w:rsidP="008F431C">
      <w:pPr>
        <w:suppressAutoHyphens/>
        <w:spacing w:line="240" w:lineRule="auto"/>
        <w:ind w:firstLine="0"/>
        <w:jc w:val="left"/>
        <w:rPr>
          <w:sz w:val="24"/>
          <w:szCs w:val="24"/>
          <w:lang w:eastAsia="ar-SA"/>
        </w:rPr>
      </w:pPr>
      <w:r w:rsidRPr="008F431C">
        <w:rPr>
          <w:sz w:val="24"/>
          <w:szCs w:val="24"/>
          <w:lang w:eastAsia="ar-SA"/>
        </w:rPr>
        <w:t>-"Конструктор правовых документов"</w:t>
      </w:r>
    </w:p>
    <w:p w14:paraId="55A8137A" w14:textId="77777777" w:rsidR="008F431C" w:rsidRPr="008F431C" w:rsidRDefault="008F431C" w:rsidP="008F431C">
      <w:pPr>
        <w:suppressAutoHyphens/>
        <w:autoSpaceDE w:val="0"/>
        <w:autoSpaceDN w:val="0"/>
        <w:adjustRightInd w:val="0"/>
        <w:spacing w:line="240" w:lineRule="auto"/>
        <w:ind w:firstLine="0"/>
        <w:jc w:val="left"/>
        <w:rPr>
          <w:sz w:val="24"/>
          <w:szCs w:val="24"/>
          <w:lang w:eastAsia="ar-SA"/>
        </w:rPr>
      </w:pPr>
    </w:p>
    <w:p w14:paraId="2C0021BD" w14:textId="77777777" w:rsidR="008F431C" w:rsidRPr="008F431C" w:rsidRDefault="008F431C" w:rsidP="008F431C">
      <w:pPr>
        <w:suppressAutoHyphens/>
        <w:spacing w:line="240" w:lineRule="auto"/>
        <w:ind w:firstLine="900"/>
        <w:rPr>
          <w:sz w:val="24"/>
          <w:szCs w:val="24"/>
          <w:lang w:eastAsia="ar-SA"/>
        </w:rPr>
      </w:pPr>
      <w:r w:rsidRPr="008F431C">
        <w:rPr>
          <w:sz w:val="24"/>
          <w:szCs w:val="24"/>
          <w:lang w:eastAsia="ar-SA"/>
        </w:rPr>
        <w:t>Количество предоставляемых Логинов (имя пользователя) и Паролей для входа в систему – неограниченно с возможностью одновременной работы одного Пользователя.</w:t>
      </w:r>
    </w:p>
    <w:p w14:paraId="1C1B1126" w14:textId="77777777" w:rsidR="008F431C" w:rsidRPr="008F431C" w:rsidRDefault="008F431C" w:rsidP="008F431C">
      <w:pPr>
        <w:suppressAutoHyphens/>
        <w:spacing w:line="240" w:lineRule="auto"/>
        <w:ind w:firstLine="0"/>
        <w:jc w:val="left"/>
        <w:rPr>
          <w:sz w:val="24"/>
          <w:szCs w:val="24"/>
          <w:lang w:eastAsia="ar-SA"/>
        </w:rPr>
      </w:pPr>
    </w:p>
    <w:p w14:paraId="556DAF34" w14:textId="77777777" w:rsidR="008F431C" w:rsidRPr="008F431C" w:rsidRDefault="008F431C" w:rsidP="008F431C">
      <w:pPr>
        <w:suppressAutoHyphens/>
        <w:spacing w:line="240" w:lineRule="auto"/>
        <w:ind w:firstLine="708"/>
        <w:rPr>
          <w:b/>
          <w:sz w:val="24"/>
          <w:szCs w:val="24"/>
          <w:lang w:eastAsia="ar-SA"/>
        </w:rPr>
      </w:pPr>
      <w:r w:rsidRPr="008F431C">
        <w:rPr>
          <w:sz w:val="24"/>
          <w:szCs w:val="24"/>
          <w:lang w:eastAsia="ar-SA"/>
        </w:rPr>
        <w:t xml:space="preserve"> </w:t>
      </w:r>
      <w:r w:rsidRPr="008F431C">
        <w:rPr>
          <w:b/>
          <w:sz w:val="24"/>
          <w:szCs w:val="24"/>
          <w:lang w:eastAsia="ar-SA"/>
        </w:rPr>
        <w:t>Описание информационно-правовых блоков:</w:t>
      </w:r>
    </w:p>
    <w:p w14:paraId="6BE733E8" w14:textId="77777777" w:rsidR="008F431C" w:rsidRPr="008F431C" w:rsidRDefault="008F431C" w:rsidP="008F431C">
      <w:pPr>
        <w:suppressAutoHyphens/>
        <w:autoSpaceDE w:val="0"/>
        <w:autoSpaceDN w:val="0"/>
        <w:adjustRightInd w:val="0"/>
        <w:spacing w:line="240" w:lineRule="auto"/>
        <w:ind w:firstLine="708"/>
        <w:rPr>
          <w:b/>
          <w:sz w:val="20"/>
          <w:szCs w:val="20"/>
          <w:lang w:eastAsia="ar-SA"/>
        </w:rPr>
      </w:pPr>
      <w:r w:rsidRPr="008F431C">
        <w:rPr>
          <w:b/>
          <w:sz w:val="20"/>
          <w:szCs w:val="20"/>
          <w:lang w:eastAsia="ar-SA"/>
        </w:rPr>
        <w:t>"Пакет Энциклопедий решений для юриста (Корпоративное право; Договоры и иные сделки; Проверки организаций и предпринимателей; Трудовые отношения, кадры; Госзакупки)":</w:t>
      </w:r>
    </w:p>
    <w:p w14:paraId="1FBF3934" w14:textId="77777777" w:rsidR="008F431C" w:rsidRPr="008F431C" w:rsidRDefault="008F431C" w:rsidP="008F431C">
      <w:pPr>
        <w:suppressAutoHyphens/>
        <w:autoSpaceDE w:val="0"/>
        <w:autoSpaceDN w:val="0"/>
        <w:adjustRightInd w:val="0"/>
        <w:spacing w:line="240" w:lineRule="auto"/>
        <w:ind w:firstLine="708"/>
        <w:jc w:val="left"/>
        <w:rPr>
          <w:b/>
          <w:sz w:val="20"/>
          <w:szCs w:val="20"/>
          <w:lang w:eastAsia="ar-SA"/>
        </w:rPr>
      </w:pPr>
      <w:r w:rsidRPr="008F431C">
        <w:rPr>
          <w:b/>
          <w:sz w:val="20"/>
          <w:szCs w:val="20"/>
          <w:lang w:eastAsia="ar-SA"/>
        </w:rPr>
        <w:t>"Энциклопедия решений. Корпоративное право"</w:t>
      </w:r>
    </w:p>
    <w:p w14:paraId="0602455A" w14:textId="77777777" w:rsidR="008F431C" w:rsidRPr="008F431C" w:rsidRDefault="008F431C" w:rsidP="008F431C">
      <w:pPr>
        <w:suppressAutoHyphens/>
        <w:autoSpaceDE w:val="0"/>
        <w:autoSpaceDN w:val="0"/>
        <w:adjustRightInd w:val="0"/>
        <w:spacing w:line="240" w:lineRule="auto"/>
        <w:ind w:firstLine="720"/>
        <w:rPr>
          <w:sz w:val="20"/>
          <w:szCs w:val="20"/>
          <w:lang w:eastAsia="ar-SA"/>
        </w:rPr>
      </w:pPr>
      <w:r w:rsidRPr="008F431C">
        <w:rPr>
          <w:sz w:val="20"/>
          <w:szCs w:val="20"/>
          <w:lang w:eastAsia="ar-SA"/>
        </w:rPr>
        <w:t>Информационный блок содержит:</w:t>
      </w:r>
    </w:p>
    <w:p w14:paraId="202B4FC9" w14:textId="77777777" w:rsidR="008F431C" w:rsidRPr="008F431C" w:rsidRDefault="008F431C" w:rsidP="008F431C">
      <w:pPr>
        <w:suppressAutoHyphens/>
        <w:autoSpaceDE w:val="0"/>
        <w:autoSpaceDN w:val="0"/>
        <w:adjustRightInd w:val="0"/>
        <w:spacing w:line="240" w:lineRule="auto"/>
        <w:ind w:firstLine="720"/>
        <w:rPr>
          <w:sz w:val="20"/>
          <w:szCs w:val="20"/>
          <w:lang w:eastAsia="ar-SA"/>
        </w:rPr>
      </w:pPr>
      <w:r w:rsidRPr="008F431C">
        <w:rPr>
          <w:sz w:val="20"/>
          <w:szCs w:val="20"/>
          <w:lang w:eastAsia="ar-SA"/>
        </w:rPr>
        <w:t>Ответы на вопросы, касающиеся организации деятельности юридических лиц: регистрация юридических лиц, создание и деятельность филиалов и представительств, реорганизация, ликвидация и т. д.</w:t>
      </w:r>
    </w:p>
    <w:p w14:paraId="38A08D70" w14:textId="77777777" w:rsidR="008F431C" w:rsidRPr="008F431C" w:rsidRDefault="008F431C" w:rsidP="008F431C">
      <w:pPr>
        <w:suppressAutoHyphens/>
        <w:autoSpaceDE w:val="0"/>
        <w:autoSpaceDN w:val="0"/>
        <w:adjustRightInd w:val="0"/>
        <w:spacing w:line="240" w:lineRule="auto"/>
        <w:ind w:firstLine="720"/>
        <w:rPr>
          <w:sz w:val="20"/>
          <w:szCs w:val="20"/>
          <w:lang w:eastAsia="ar-SA"/>
        </w:rPr>
      </w:pPr>
      <w:r w:rsidRPr="008F431C">
        <w:rPr>
          <w:sz w:val="20"/>
          <w:szCs w:val="20"/>
          <w:lang w:eastAsia="ar-SA"/>
        </w:rPr>
        <w:t>Энциклопедия носит практическую направленность. В ней учтены последние изменения в законодательстве, позиция судов, разъяснения органов власти и сложившаяся правоприменительная практика.</w:t>
      </w:r>
    </w:p>
    <w:p w14:paraId="025EDD1B" w14:textId="77777777" w:rsidR="008F431C" w:rsidRPr="008F431C" w:rsidRDefault="008F431C" w:rsidP="008F431C">
      <w:pPr>
        <w:suppressAutoHyphens/>
        <w:autoSpaceDE w:val="0"/>
        <w:autoSpaceDN w:val="0"/>
        <w:adjustRightInd w:val="0"/>
        <w:spacing w:line="240" w:lineRule="auto"/>
        <w:ind w:firstLine="720"/>
        <w:jc w:val="left"/>
        <w:rPr>
          <w:b/>
          <w:sz w:val="20"/>
          <w:szCs w:val="20"/>
          <w:lang w:eastAsia="ar-SA"/>
        </w:rPr>
      </w:pPr>
      <w:r w:rsidRPr="008F431C">
        <w:rPr>
          <w:b/>
          <w:sz w:val="20"/>
          <w:szCs w:val="20"/>
          <w:lang w:eastAsia="ar-SA"/>
        </w:rPr>
        <w:t>"Энциклопедия решений. Договоры и иные сделки"</w:t>
      </w:r>
    </w:p>
    <w:p w14:paraId="0C54F901" w14:textId="77777777" w:rsidR="008F431C" w:rsidRPr="008F431C" w:rsidRDefault="008F431C" w:rsidP="008F431C">
      <w:pPr>
        <w:suppressAutoHyphens/>
        <w:autoSpaceDE w:val="0"/>
        <w:autoSpaceDN w:val="0"/>
        <w:adjustRightInd w:val="0"/>
        <w:spacing w:line="240" w:lineRule="auto"/>
        <w:ind w:firstLine="720"/>
        <w:jc w:val="left"/>
        <w:rPr>
          <w:b/>
          <w:sz w:val="20"/>
          <w:szCs w:val="20"/>
          <w:lang w:eastAsia="ar-SA"/>
        </w:rPr>
      </w:pPr>
      <w:r w:rsidRPr="008F431C">
        <w:rPr>
          <w:sz w:val="20"/>
          <w:szCs w:val="20"/>
          <w:lang w:eastAsia="ar-SA"/>
        </w:rPr>
        <w:t>Информационный блок содержит:</w:t>
      </w:r>
    </w:p>
    <w:p w14:paraId="32E14494" w14:textId="77777777" w:rsidR="008F431C" w:rsidRPr="008F431C" w:rsidRDefault="008F431C" w:rsidP="008F431C">
      <w:pPr>
        <w:suppressAutoHyphens/>
        <w:autoSpaceDE w:val="0"/>
        <w:autoSpaceDN w:val="0"/>
        <w:adjustRightInd w:val="0"/>
        <w:spacing w:line="240" w:lineRule="auto"/>
        <w:ind w:firstLine="720"/>
        <w:rPr>
          <w:sz w:val="20"/>
          <w:szCs w:val="20"/>
          <w:lang w:eastAsia="ar-SA"/>
        </w:rPr>
      </w:pPr>
      <w:r w:rsidRPr="008F431C">
        <w:rPr>
          <w:sz w:val="20"/>
          <w:szCs w:val="20"/>
          <w:lang w:eastAsia="ar-SA"/>
        </w:rPr>
        <w:t>В блоке содержатся материалы о часто используемых гражданско-правовых договорах, применяемых как в предпринимательской деятельности, так и в отношениях между гражданами.</w:t>
      </w:r>
    </w:p>
    <w:p w14:paraId="0710A87E" w14:textId="77777777" w:rsidR="008F431C" w:rsidRPr="008F431C" w:rsidRDefault="008F431C" w:rsidP="008F431C">
      <w:pPr>
        <w:suppressAutoHyphens/>
        <w:autoSpaceDE w:val="0"/>
        <w:autoSpaceDN w:val="0"/>
        <w:adjustRightInd w:val="0"/>
        <w:spacing w:line="240" w:lineRule="auto"/>
        <w:ind w:firstLine="720"/>
        <w:rPr>
          <w:sz w:val="20"/>
          <w:szCs w:val="20"/>
          <w:lang w:eastAsia="ar-SA"/>
        </w:rPr>
      </w:pPr>
      <w:r w:rsidRPr="008F431C">
        <w:rPr>
          <w:sz w:val="20"/>
          <w:szCs w:val="20"/>
          <w:lang w:eastAsia="ar-SA"/>
        </w:rPr>
        <w:t xml:space="preserve">Помимо общей характеристики договоров рассматриваются особенности различных их видов, освещаются проблемы, связанные с исполнением </w:t>
      </w:r>
      <w:proofErr w:type="gramStart"/>
      <w:r w:rsidRPr="008F431C">
        <w:rPr>
          <w:sz w:val="20"/>
          <w:szCs w:val="20"/>
          <w:lang w:eastAsia="ar-SA"/>
        </w:rPr>
        <w:t>этих договоров</w:t>
      </w:r>
      <w:proofErr w:type="gramEnd"/>
      <w:r w:rsidRPr="008F431C">
        <w:rPr>
          <w:sz w:val="20"/>
          <w:szCs w:val="20"/>
          <w:lang w:eastAsia="ar-SA"/>
        </w:rPr>
        <w:t xml:space="preserve"> и предлагаются пути их решения, приводятся практические рекомендации. Содержит актуальные формы всех представленных в блоке договоров, а также сопутствующие им документы (акты, уведомления, претензии и т.д.). Кроме того, включены материалы, дающие базовые сведения о гражданско-правовых договорах, а также о порядке и формах осуществления расчетов между контрагентами. В блоке представлены следующие материалы: Гражданско-правовой договор. Общие положения; Доверенность; Купля-продажа; Поставка; Мена; Дарение; Аренда; Безвозмездное пользование</w:t>
      </w:r>
      <w:proofErr w:type="gramStart"/>
      <w:r w:rsidRPr="008F431C">
        <w:rPr>
          <w:sz w:val="20"/>
          <w:szCs w:val="20"/>
          <w:lang w:eastAsia="ar-SA"/>
        </w:rPr>
        <w:t>; Подряд</w:t>
      </w:r>
      <w:proofErr w:type="gramEnd"/>
      <w:r w:rsidRPr="008F431C">
        <w:rPr>
          <w:sz w:val="20"/>
          <w:szCs w:val="20"/>
          <w:lang w:eastAsia="ar-SA"/>
        </w:rPr>
        <w:t>; Выполнение научно-исследовательских, опытно-конструкторских и технологических работ; Возмездное оказание услуг; Перевозка; Заем; Кредит; Расчеты; Хранение; Страхование; Поручение; Комиссия; Агентирование; Лицензионный договор; Цессия и др.</w:t>
      </w:r>
    </w:p>
    <w:p w14:paraId="251C9FFC" w14:textId="77777777" w:rsidR="008F431C" w:rsidRPr="008F431C" w:rsidRDefault="008F431C" w:rsidP="008F431C">
      <w:pPr>
        <w:suppressAutoHyphens/>
        <w:spacing w:line="240" w:lineRule="auto"/>
        <w:ind w:firstLine="720"/>
        <w:jc w:val="left"/>
        <w:rPr>
          <w:b/>
          <w:sz w:val="20"/>
          <w:szCs w:val="20"/>
          <w:lang w:eastAsia="ar-SA"/>
        </w:rPr>
      </w:pPr>
      <w:r w:rsidRPr="008F431C">
        <w:rPr>
          <w:b/>
          <w:sz w:val="20"/>
          <w:szCs w:val="20"/>
          <w:lang w:eastAsia="ar-SA"/>
        </w:rPr>
        <w:t>"Энциклопедия решений. Проверки</w:t>
      </w:r>
      <w:r w:rsidRPr="008F431C">
        <w:rPr>
          <w:rFonts w:eastAsia="Cambria"/>
          <w:b/>
          <w:sz w:val="20"/>
          <w:szCs w:val="20"/>
          <w:lang w:eastAsia="ar-SA"/>
        </w:rPr>
        <w:t xml:space="preserve"> </w:t>
      </w:r>
      <w:r w:rsidRPr="008F431C">
        <w:rPr>
          <w:b/>
          <w:sz w:val="20"/>
          <w:szCs w:val="20"/>
          <w:lang w:eastAsia="ar-SA"/>
        </w:rPr>
        <w:t>организаций</w:t>
      </w:r>
      <w:r w:rsidRPr="008F431C">
        <w:rPr>
          <w:rFonts w:eastAsia="Cambria"/>
          <w:b/>
          <w:sz w:val="20"/>
          <w:szCs w:val="20"/>
          <w:lang w:eastAsia="ar-SA"/>
        </w:rPr>
        <w:t xml:space="preserve"> </w:t>
      </w:r>
      <w:r w:rsidRPr="008F431C">
        <w:rPr>
          <w:b/>
          <w:sz w:val="20"/>
          <w:szCs w:val="20"/>
          <w:lang w:eastAsia="ar-SA"/>
        </w:rPr>
        <w:t>и</w:t>
      </w:r>
      <w:r w:rsidRPr="008F431C">
        <w:rPr>
          <w:rFonts w:eastAsia="Cambria"/>
          <w:b/>
          <w:sz w:val="20"/>
          <w:szCs w:val="20"/>
          <w:lang w:eastAsia="ar-SA"/>
        </w:rPr>
        <w:t xml:space="preserve"> </w:t>
      </w:r>
      <w:r w:rsidRPr="008F431C">
        <w:rPr>
          <w:b/>
          <w:sz w:val="20"/>
          <w:szCs w:val="20"/>
          <w:lang w:eastAsia="ar-SA"/>
        </w:rPr>
        <w:t>предпринимателей"</w:t>
      </w:r>
    </w:p>
    <w:p w14:paraId="56325D33" w14:textId="77777777" w:rsidR="008F431C" w:rsidRPr="008F431C" w:rsidRDefault="008F431C" w:rsidP="008F431C">
      <w:pPr>
        <w:suppressAutoHyphens/>
        <w:spacing w:line="240" w:lineRule="auto"/>
        <w:ind w:firstLine="720"/>
        <w:jc w:val="left"/>
        <w:rPr>
          <w:sz w:val="20"/>
          <w:szCs w:val="20"/>
          <w:lang w:eastAsia="ar-SA"/>
        </w:rPr>
      </w:pPr>
      <w:r w:rsidRPr="008F431C">
        <w:rPr>
          <w:sz w:val="20"/>
          <w:szCs w:val="20"/>
          <w:lang w:eastAsia="ar-SA"/>
        </w:rPr>
        <w:t>Информационный блок содержит:</w:t>
      </w:r>
    </w:p>
    <w:p w14:paraId="652E5D22" w14:textId="77777777" w:rsidR="008F431C" w:rsidRPr="008F431C" w:rsidRDefault="008F431C" w:rsidP="008F431C">
      <w:pPr>
        <w:suppressAutoHyphens/>
        <w:autoSpaceDE w:val="0"/>
        <w:autoSpaceDN w:val="0"/>
        <w:adjustRightInd w:val="0"/>
        <w:spacing w:line="240" w:lineRule="auto"/>
        <w:ind w:firstLine="0"/>
        <w:rPr>
          <w:color w:val="000000"/>
          <w:sz w:val="20"/>
          <w:szCs w:val="20"/>
          <w:lang w:eastAsia="ar-SA"/>
        </w:rPr>
      </w:pPr>
      <w:r w:rsidRPr="008F431C">
        <w:rPr>
          <w:color w:val="000000"/>
          <w:sz w:val="20"/>
          <w:szCs w:val="20"/>
          <w:lang w:eastAsia="ar-SA"/>
        </w:rPr>
        <w:t xml:space="preserve">Подборку материалов, рассматривающих основные вопросы, возникающие в ходе проведения проверок контрольными органами деятельности организаций и индивидуальных предпринимателей; рекомендации по подготовке к проверкам и по действиям при их проведении; </w:t>
      </w:r>
      <w:r w:rsidRPr="008F431C">
        <w:rPr>
          <w:sz w:val="20"/>
          <w:szCs w:val="20"/>
          <w:lang w:eastAsia="ar-SA"/>
        </w:rPr>
        <w:t>подробное описание процедур, действий и правил поведения в той или иной ситуации.</w:t>
      </w:r>
    </w:p>
    <w:p w14:paraId="3EB7BD37" w14:textId="77777777" w:rsidR="008F431C" w:rsidRPr="008F431C" w:rsidRDefault="008F431C" w:rsidP="008F431C">
      <w:pPr>
        <w:suppressAutoHyphens/>
        <w:autoSpaceDE w:val="0"/>
        <w:autoSpaceDN w:val="0"/>
        <w:adjustRightInd w:val="0"/>
        <w:spacing w:line="240" w:lineRule="auto"/>
        <w:ind w:firstLine="720"/>
        <w:jc w:val="left"/>
        <w:rPr>
          <w:b/>
          <w:sz w:val="20"/>
          <w:szCs w:val="20"/>
          <w:lang w:eastAsia="ar-SA"/>
        </w:rPr>
      </w:pPr>
      <w:r w:rsidRPr="008F431C">
        <w:rPr>
          <w:b/>
          <w:sz w:val="20"/>
          <w:szCs w:val="20"/>
          <w:lang w:eastAsia="ar-SA"/>
        </w:rPr>
        <w:t>"</w:t>
      </w:r>
      <w:r w:rsidRPr="008F431C">
        <w:rPr>
          <w:b/>
          <w:bCs/>
          <w:sz w:val="20"/>
          <w:szCs w:val="20"/>
          <w:lang w:eastAsia="ar-SA"/>
        </w:rPr>
        <w:t>Энциклопедия решений. Трудовые отношения, кадры</w:t>
      </w:r>
      <w:r w:rsidRPr="008F431C">
        <w:rPr>
          <w:b/>
          <w:sz w:val="20"/>
          <w:szCs w:val="20"/>
          <w:lang w:eastAsia="ar-SA"/>
        </w:rPr>
        <w:t>"</w:t>
      </w:r>
    </w:p>
    <w:p w14:paraId="29E2B4FC" w14:textId="77777777" w:rsidR="008F431C" w:rsidRPr="008F431C" w:rsidRDefault="008F431C" w:rsidP="008F431C">
      <w:pPr>
        <w:widowControl w:val="0"/>
        <w:suppressLineNumbers/>
        <w:suppressAutoHyphens/>
        <w:autoSpaceDE w:val="0"/>
        <w:spacing w:line="240" w:lineRule="auto"/>
        <w:ind w:firstLine="720"/>
        <w:jc w:val="left"/>
        <w:rPr>
          <w:kern w:val="2"/>
          <w:sz w:val="20"/>
          <w:szCs w:val="20"/>
          <w:lang w:eastAsia="hi-IN" w:bidi="hi-IN"/>
        </w:rPr>
      </w:pPr>
      <w:r w:rsidRPr="008F431C">
        <w:rPr>
          <w:kern w:val="2"/>
          <w:sz w:val="20"/>
          <w:szCs w:val="20"/>
          <w:lang w:eastAsia="hi-IN" w:bidi="hi-IN"/>
        </w:rPr>
        <w:t>Информационный блок содержит:</w:t>
      </w:r>
    </w:p>
    <w:p w14:paraId="7945DE64" w14:textId="77777777" w:rsidR="008F431C" w:rsidRPr="008F431C" w:rsidRDefault="008F431C" w:rsidP="008F431C">
      <w:pPr>
        <w:suppressAutoHyphens/>
        <w:autoSpaceDE w:val="0"/>
        <w:autoSpaceDN w:val="0"/>
        <w:adjustRightInd w:val="0"/>
        <w:spacing w:line="240" w:lineRule="auto"/>
        <w:ind w:firstLine="720"/>
        <w:rPr>
          <w:sz w:val="20"/>
          <w:szCs w:val="20"/>
          <w:lang w:eastAsia="ar-SA"/>
        </w:rPr>
      </w:pPr>
      <w:r w:rsidRPr="008F431C">
        <w:rPr>
          <w:sz w:val="20"/>
          <w:szCs w:val="20"/>
          <w:lang w:eastAsia="ar-SA"/>
        </w:rPr>
        <w:t>Отдельные решения по кадровой тематике. Система подачи материала такова, что каждый текст с помощью ссылок связан с другими текстами. Все материалы представляют собой не только систематизированное изложение правовых норм, но и их практический комментарий. Авторы приводят свою точку зрения в тех ситуациях, когда прямого ответа на вопрос нет в законодательстве. Все выводы сопровождаются обоснованием, содержащим ссылки на нормативные акты, разъяснительные письма ОГВ, арбитражную практику и практику судов общей юрисдикции. Для систематизации знаний представлены формулы, примеры, схемы и таблицы.</w:t>
      </w:r>
    </w:p>
    <w:p w14:paraId="0871A109" w14:textId="77777777" w:rsidR="008F431C" w:rsidRPr="008F431C" w:rsidRDefault="008F431C" w:rsidP="008F431C">
      <w:pPr>
        <w:suppressAutoHyphens/>
        <w:autoSpaceDE w:val="0"/>
        <w:autoSpaceDN w:val="0"/>
        <w:adjustRightInd w:val="0"/>
        <w:spacing w:line="240" w:lineRule="auto"/>
        <w:ind w:firstLine="720"/>
        <w:rPr>
          <w:sz w:val="20"/>
          <w:szCs w:val="20"/>
          <w:lang w:eastAsia="ar-SA"/>
        </w:rPr>
      </w:pPr>
      <w:r w:rsidRPr="008F431C">
        <w:rPr>
          <w:sz w:val="20"/>
          <w:szCs w:val="20"/>
          <w:lang w:eastAsia="ar-SA"/>
        </w:rPr>
        <w:t>Представлены аналитические материалы по следующим темам: Прекращение трудового договора (увольнение); Совместительство; Совмещение и другие виды дополнительной работы; Рабочее время; Время отдыха; Сверхурочная работа, работа в ночное время, выходные и праздники; Заработная плата; Средний заработок для случаев, предусмотренных ТК РФ; Пособия работникам; Служебная командировка; Дисциплинарная ответственность; Стаж; Проверки трудовой инспекцией и другие.</w:t>
      </w:r>
    </w:p>
    <w:p w14:paraId="0A3B8FBE" w14:textId="77777777" w:rsidR="008F431C" w:rsidRPr="008F431C" w:rsidRDefault="008F431C" w:rsidP="008F431C">
      <w:pPr>
        <w:suppressAutoHyphens/>
        <w:autoSpaceDE w:val="0"/>
        <w:autoSpaceDN w:val="0"/>
        <w:adjustRightInd w:val="0"/>
        <w:spacing w:line="240" w:lineRule="auto"/>
        <w:ind w:firstLine="720"/>
        <w:jc w:val="left"/>
        <w:rPr>
          <w:b/>
          <w:sz w:val="20"/>
          <w:szCs w:val="20"/>
          <w:lang w:eastAsia="ar-SA"/>
        </w:rPr>
      </w:pPr>
      <w:r w:rsidRPr="008F431C">
        <w:rPr>
          <w:b/>
          <w:sz w:val="20"/>
          <w:szCs w:val="20"/>
          <w:lang w:eastAsia="ar-SA"/>
        </w:rPr>
        <w:t>"Энциклопедия решений. Госзакупки"</w:t>
      </w:r>
    </w:p>
    <w:p w14:paraId="2A062BB7" w14:textId="77777777" w:rsidR="008F431C" w:rsidRPr="008F431C" w:rsidRDefault="008F431C" w:rsidP="008F431C">
      <w:pPr>
        <w:suppressAutoHyphens/>
        <w:autoSpaceDE w:val="0"/>
        <w:autoSpaceDN w:val="0"/>
        <w:adjustRightInd w:val="0"/>
        <w:spacing w:line="240" w:lineRule="auto"/>
        <w:ind w:firstLine="720"/>
        <w:jc w:val="left"/>
        <w:rPr>
          <w:sz w:val="20"/>
          <w:szCs w:val="20"/>
          <w:lang w:eastAsia="ar-SA"/>
        </w:rPr>
      </w:pPr>
      <w:r w:rsidRPr="008F431C">
        <w:rPr>
          <w:sz w:val="20"/>
          <w:szCs w:val="20"/>
          <w:lang w:eastAsia="ar-SA"/>
        </w:rPr>
        <w:t>Информационный блок содержит:</w:t>
      </w:r>
    </w:p>
    <w:p w14:paraId="49C7CE17" w14:textId="77777777" w:rsidR="008F431C" w:rsidRPr="008F431C" w:rsidRDefault="008F431C" w:rsidP="008F431C">
      <w:pPr>
        <w:suppressAutoHyphens/>
        <w:autoSpaceDE w:val="0"/>
        <w:autoSpaceDN w:val="0"/>
        <w:adjustRightInd w:val="0"/>
        <w:spacing w:line="240" w:lineRule="auto"/>
        <w:ind w:firstLine="720"/>
        <w:rPr>
          <w:sz w:val="20"/>
          <w:szCs w:val="20"/>
          <w:lang w:eastAsia="ar-SA"/>
        </w:rPr>
      </w:pPr>
      <w:r w:rsidRPr="008F431C">
        <w:rPr>
          <w:sz w:val="20"/>
          <w:szCs w:val="20"/>
          <w:lang w:eastAsia="ar-SA"/>
        </w:rPr>
        <w:t>Нормативные акты, разъяснения и комментарии, административная практика, судебная практика и примерные формы документов. Размещенные в блоке материалы интересны обеим сторонам процесса госзаказа - и заказчикам, и поставщикам. Интерактивная технология позволяет создавать уникальные по своему удобству и дизайну страницы, на которых вся информация доступна в рамках одного экрана - достаточно просто кликнуть мышью по интересующему пункту.</w:t>
      </w:r>
    </w:p>
    <w:p w14:paraId="113A348E" w14:textId="77777777" w:rsidR="008F431C" w:rsidRPr="008F431C" w:rsidRDefault="008F431C" w:rsidP="008F431C">
      <w:pPr>
        <w:suppressAutoHyphens/>
        <w:autoSpaceDE w:val="0"/>
        <w:autoSpaceDN w:val="0"/>
        <w:adjustRightInd w:val="0"/>
        <w:spacing w:line="240" w:lineRule="auto"/>
        <w:ind w:firstLine="720"/>
        <w:rPr>
          <w:sz w:val="24"/>
          <w:szCs w:val="24"/>
          <w:lang w:eastAsia="ar-SA"/>
        </w:rPr>
      </w:pPr>
    </w:p>
    <w:p w14:paraId="00FEEA28" w14:textId="77777777" w:rsidR="008F431C" w:rsidRPr="008F431C" w:rsidRDefault="008F431C" w:rsidP="008F431C">
      <w:pPr>
        <w:suppressAutoHyphens/>
        <w:autoSpaceDE w:val="0"/>
        <w:autoSpaceDN w:val="0"/>
        <w:adjustRightInd w:val="0"/>
        <w:spacing w:line="240" w:lineRule="auto"/>
        <w:ind w:firstLine="720"/>
        <w:jc w:val="left"/>
        <w:rPr>
          <w:b/>
          <w:sz w:val="20"/>
          <w:szCs w:val="20"/>
          <w:lang w:eastAsia="ar-SA"/>
        </w:rPr>
      </w:pPr>
      <w:r w:rsidRPr="008F431C">
        <w:rPr>
          <w:b/>
          <w:sz w:val="20"/>
          <w:szCs w:val="20"/>
          <w:lang w:eastAsia="ar-SA"/>
        </w:rPr>
        <w:t>"Отраслевое законодательство"</w:t>
      </w:r>
    </w:p>
    <w:p w14:paraId="4E69A758" w14:textId="77777777" w:rsidR="008F431C" w:rsidRPr="008F431C" w:rsidRDefault="008F431C" w:rsidP="008F431C">
      <w:pPr>
        <w:suppressAutoHyphens/>
        <w:autoSpaceDE w:val="0"/>
        <w:autoSpaceDN w:val="0"/>
        <w:adjustRightInd w:val="0"/>
        <w:spacing w:line="240" w:lineRule="auto"/>
        <w:ind w:firstLine="720"/>
        <w:rPr>
          <w:rFonts w:ascii="Arial" w:hAnsi="Arial"/>
          <w:sz w:val="20"/>
          <w:szCs w:val="20"/>
          <w:lang w:eastAsia="ar-SA"/>
        </w:rPr>
      </w:pPr>
      <w:r w:rsidRPr="008F431C">
        <w:rPr>
          <w:sz w:val="20"/>
          <w:szCs w:val="20"/>
          <w:lang w:eastAsia="ar-SA"/>
        </w:rPr>
        <w:t>Информационный блок содержит:</w:t>
      </w:r>
    </w:p>
    <w:p w14:paraId="4645B841" w14:textId="77777777" w:rsidR="008F431C" w:rsidRPr="008F431C" w:rsidRDefault="008F431C" w:rsidP="008F431C">
      <w:pPr>
        <w:suppressAutoHyphens/>
        <w:autoSpaceDE w:val="0"/>
        <w:autoSpaceDN w:val="0"/>
        <w:adjustRightInd w:val="0"/>
        <w:spacing w:line="240" w:lineRule="auto"/>
        <w:ind w:firstLine="720"/>
        <w:rPr>
          <w:sz w:val="20"/>
          <w:szCs w:val="20"/>
          <w:lang w:eastAsia="ar-SA"/>
        </w:rPr>
      </w:pPr>
      <w:r w:rsidRPr="008F431C">
        <w:rPr>
          <w:sz w:val="20"/>
          <w:szCs w:val="20"/>
          <w:lang w:eastAsia="ar-SA"/>
        </w:rPr>
        <w:t>Информацию по различным отраслям законодательства:</w:t>
      </w:r>
    </w:p>
    <w:p w14:paraId="7BBA8062" w14:textId="77777777" w:rsidR="008F431C" w:rsidRPr="008F431C" w:rsidRDefault="008F431C" w:rsidP="008F431C">
      <w:pPr>
        <w:suppressAutoHyphens/>
        <w:spacing w:line="240" w:lineRule="auto"/>
        <w:ind w:firstLine="708"/>
        <w:rPr>
          <w:sz w:val="20"/>
          <w:szCs w:val="20"/>
          <w:lang w:eastAsia="ar-SA"/>
        </w:rPr>
      </w:pPr>
      <w:r w:rsidRPr="008F431C">
        <w:rPr>
          <w:sz w:val="20"/>
          <w:szCs w:val="20"/>
          <w:u w:val="single"/>
          <w:lang w:eastAsia="ar-SA"/>
        </w:rPr>
        <w:t>Таможенное:</w:t>
      </w:r>
      <w:r w:rsidRPr="008F431C">
        <w:rPr>
          <w:b/>
          <w:sz w:val="20"/>
          <w:szCs w:val="20"/>
          <w:lang w:eastAsia="ar-SA"/>
        </w:rPr>
        <w:t xml:space="preserve"> </w:t>
      </w:r>
      <w:r w:rsidRPr="008F431C">
        <w:rPr>
          <w:sz w:val="20"/>
          <w:szCs w:val="20"/>
          <w:lang w:eastAsia="ar-SA"/>
        </w:rPr>
        <w:t xml:space="preserve">Документы, регламентирующие вопросы внешнеэкономической деятельности, в том числе документы ФТС России, полный текст ТН ВЭД СНГ; судебная и арбитражная практика; международные договоры, действующие в рамках ЕврАзЭС, Таможенный кодекс Таможенного союза; </w:t>
      </w:r>
      <w:r w:rsidRPr="008F431C">
        <w:rPr>
          <w:sz w:val="20"/>
          <w:szCs w:val="20"/>
          <w:lang w:eastAsia="ar-SA"/>
        </w:rPr>
        <w:lastRenderedPageBreak/>
        <w:t>классификационные решения ФТС России; формы таможенных деклараций. Бизнес-справки, в т.ч. реестр банков, гарантии которых принимаются таможенными органами.</w:t>
      </w:r>
    </w:p>
    <w:p w14:paraId="3CDC2996" w14:textId="77777777" w:rsidR="008F431C" w:rsidRPr="008F431C" w:rsidRDefault="008F431C" w:rsidP="008F431C">
      <w:pPr>
        <w:suppressAutoHyphens/>
        <w:spacing w:line="240" w:lineRule="auto"/>
        <w:ind w:firstLine="708"/>
        <w:rPr>
          <w:sz w:val="20"/>
          <w:szCs w:val="20"/>
          <w:lang w:eastAsia="ar-SA"/>
        </w:rPr>
      </w:pPr>
      <w:r w:rsidRPr="008F431C">
        <w:rPr>
          <w:sz w:val="20"/>
          <w:szCs w:val="20"/>
          <w:u w:val="single"/>
          <w:lang w:eastAsia="ar-SA"/>
        </w:rPr>
        <w:t>Банковское:</w:t>
      </w:r>
      <w:r w:rsidRPr="008F431C">
        <w:rPr>
          <w:sz w:val="20"/>
          <w:szCs w:val="20"/>
          <w:lang w:eastAsia="ar-SA"/>
        </w:rPr>
        <w:t xml:space="preserve"> Документы, регулирующие банковскую деятельность, в том числе документы ЦБ РФ, международные, ведомственные документы, судебная и арбитражная практика, формы отчетности, справочник БИК РФ, курсы валют, </w:t>
      </w:r>
      <w:r w:rsidRPr="008F431C">
        <w:rPr>
          <w:sz w:val="24"/>
          <w:szCs w:val="24"/>
          <w:lang w:eastAsia="ar-SA"/>
        </w:rPr>
        <w:t>процентные ставки по операциям Банка России, в том числе ставка рефинансирования,</w:t>
      </w:r>
      <w:r w:rsidRPr="008F431C">
        <w:rPr>
          <w:sz w:val="20"/>
          <w:szCs w:val="20"/>
          <w:lang w:eastAsia="ar-SA"/>
        </w:rPr>
        <w:t xml:space="preserve"> </w:t>
      </w:r>
      <w:r w:rsidRPr="008F431C">
        <w:rPr>
          <w:sz w:val="24"/>
          <w:szCs w:val="24"/>
          <w:lang w:eastAsia="ar-SA"/>
        </w:rPr>
        <w:t xml:space="preserve">а также другие </w:t>
      </w:r>
      <w:r w:rsidRPr="008F431C">
        <w:rPr>
          <w:sz w:val="20"/>
          <w:szCs w:val="20"/>
          <w:lang w:eastAsia="ar-SA"/>
        </w:rPr>
        <w:t>бизнес-справки.</w:t>
      </w:r>
    </w:p>
    <w:p w14:paraId="65342E3D" w14:textId="77777777" w:rsidR="008F431C" w:rsidRPr="008F431C" w:rsidRDefault="008F431C" w:rsidP="008F431C">
      <w:pPr>
        <w:suppressAutoHyphens/>
        <w:spacing w:line="240" w:lineRule="auto"/>
        <w:ind w:firstLine="708"/>
        <w:rPr>
          <w:sz w:val="20"/>
          <w:szCs w:val="20"/>
          <w:lang w:eastAsia="ar-SA"/>
        </w:rPr>
      </w:pPr>
      <w:r w:rsidRPr="008F431C">
        <w:rPr>
          <w:sz w:val="20"/>
          <w:szCs w:val="20"/>
          <w:u w:val="single"/>
          <w:lang w:eastAsia="ar-SA"/>
        </w:rPr>
        <w:t>Жилищное:</w:t>
      </w:r>
      <w:r w:rsidRPr="008F431C">
        <w:rPr>
          <w:b/>
          <w:sz w:val="20"/>
          <w:szCs w:val="20"/>
          <w:lang w:eastAsia="ar-SA"/>
        </w:rPr>
        <w:t xml:space="preserve"> </w:t>
      </w:r>
      <w:r w:rsidRPr="008F431C">
        <w:rPr>
          <w:sz w:val="20"/>
          <w:szCs w:val="20"/>
          <w:lang w:eastAsia="ar-SA"/>
        </w:rPr>
        <w:t>Нормативные документы по жилищному законодательству, предоставлению коммунальных услуг, приватизации, аренде, ипотечному кредитованию и другим вопросам. Также содержатся судебная и арбитражная практика, формы документов для оформления всех видов сделок с недвижимостью.</w:t>
      </w:r>
    </w:p>
    <w:p w14:paraId="1DDED6B2" w14:textId="77777777" w:rsidR="008F431C" w:rsidRPr="008F431C" w:rsidRDefault="008F431C" w:rsidP="008F431C">
      <w:pPr>
        <w:suppressAutoHyphens/>
        <w:autoSpaceDE w:val="0"/>
        <w:autoSpaceDN w:val="0"/>
        <w:adjustRightInd w:val="0"/>
        <w:spacing w:line="240" w:lineRule="auto"/>
        <w:ind w:firstLine="720"/>
        <w:rPr>
          <w:b/>
          <w:bCs/>
          <w:sz w:val="20"/>
          <w:szCs w:val="20"/>
          <w:lang w:eastAsia="ar-SA"/>
        </w:rPr>
      </w:pPr>
      <w:r w:rsidRPr="008F431C">
        <w:rPr>
          <w:bCs/>
          <w:sz w:val="20"/>
          <w:szCs w:val="20"/>
          <w:u w:val="single"/>
          <w:lang w:eastAsia="ar-SA"/>
        </w:rPr>
        <w:t>Землепользование, недропользование, природоохрана</w:t>
      </w:r>
      <w:r w:rsidRPr="008F431C">
        <w:rPr>
          <w:sz w:val="20"/>
          <w:szCs w:val="20"/>
          <w:u w:val="single"/>
          <w:lang w:eastAsia="ar-SA"/>
        </w:rPr>
        <w:t>:</w:t>
      </w:r>
      <w:r w:rsidRPr="008F431C">
        <w:rPr>
          <w:b/>
          <w:sz w:val="20"/>
          <w:szCs w:val="20"/>
          <w:lang w:eastAsia="ar-SA"/>
        </w:rPr>
        <w:t xml:space="preserve"> </w:t>
      </w:r>
      <w:r w:rsidRPr="008F431C">
        <w:rPr>
          <w:sz w:val="20"/>
          <w:szCs w:val="20"/>
          <w:lang w:eastAsia="ar-SA"/>
        </w:rPr>
        <w:t>Нормативные акты отраслевых министерств и ведомств, судебная и арбитражная практика по спорам об использовании земли, водных объектов, природной среды и природных ресурсов, формы необходимых документов, международные договоры в сфере защиты окружающей среды, экологического сотрудничества и другие.</w:t>
      </w:r>
    </w:p>
    <w:p w14:paraId="08DF19CC" w14:textId="77777777" w:rsidR="008F431C" w:rsidRPr="008F431C" w:rsidRDefault="008F431C" w:rsidP="008F431C">
      <w:pPr>
        <w:suppressAutoHyphens/>
        <w:spacing w:line="240" w:lineRule="auto"/>
        <w:ind w:firstLine="708"/>
        <w:rPr>
          <w:sz w:val="20"/>
          <w:szCs w:val="20"/>
          <w:lang w:eastAsia="ar-SA"/>
        </w:rPr>
      </w:pPr>
      <w:r w:rsidRPr="008F431C">
        <w:rPr>
          <w:sz w:val="20"/>
          <w:szCs w:val="20"/>
          <w:u w:val="single"/>
          <w:lang w:eastAsia="ar-SA"/>
        </w:rPr>
        <w:t>Уголовное и административное:</w:t>
      </w:r>
      <w:r w:rsidRPr="008F431C">
        <w:rPr>
          <w:b/>
          <w:sz w:val="20"/>
          <w:szCs w:val="20"/>
          <w:lang w:eastAsia="ar-SA"/>
        </w:rPr>
        <w:t xml:space="preserve"> </w:t>
      </w:r>
      <w:r w:rsidRPr="008F431C">
        <w:rPr>
          <w:sz w:val="20"/>
          <w:szCs w:val="20"/>
          <w:lang w:eastAsia="ar-SA"/>
        </w:rPr>
        <w:t>Нормативные акты и судебная практика по уголовному, уголовно-процессуальному, административному, уголовно-исполнительному законодательству и законодательству о правоохранительных органах и оперативно-розыскной деятельности, а также формы процессуальных документов.</w:t>
      </w:r>
    </w:p>
    <w:p w14:paraId="71ED6440" w14:textId="77777777" w:rsidR="008F431C" w:rsidRPr="008F431C" w:rsidRDefault="008F431C" w:rsidP="008F431C">
      <w:pPr>
        <w:suppressAutoHyphens/>
        <w:spacing w:line="240" w:lineRule="auto"/>
        <w:ind w:firstLine="720"/>
        <w:rPr>
          <w:color w:val="000000"/>
          <w:sz w:val="20"/>
          <w:szCs w:val="20"/>
          <w:lang w:eastAsia="ar-SA"/>
        </w:rPr>
      </w:pPr>
      <w:r w:rsidRPr="008F431C">
        <w:rPr>
          <w:sz w:val="20"/>
          <w:szCs w:val="20"/>
          <w:u w:val="single"/>
          <w:lang w:eastAsia="ar-SA"/>
        </w:rPr>
        <w:t>Медицинское:</w:t>
      </w:r>
      <w:r w:rsidRPr="008F431C">
        <w:rPr>
          <w:sz w:val="20"/>
          <w:szCs w:val="20"/>
          <w:lang w:eastAsia="ar-SA"/>
        </w:rPr>
        <w:t xml:space="preserve"> Документы по финансированию и организации здравоохранения, медицинскому страхованию, лицензированию, контролю экспертизы и качества лекарственных средств, стандартам оказания медицинской помощи, правовому регулированию предоставления платных медицинских услуг. Формы отчетной и учетной медицинской документации, особенности налогообложения, льготного обеспечения в медицинских организациях и кадровая работа.</w:t>
      </w:r>
    </w:p>
    <w:p w14:paraId="3B2BCD7B" w14:textId="77777777" w:rsidR="008F431C" w:rsidRPr="008F431C" w:rsidRDefault="008F431C" w:rsidP="008F431C">
      <w:pPr>
        <w:suppressAutoHyphens/>
        <w:autoSpaceDE w:val="0"/>
        <w:autoSpaceDN w:val="0"/>
        <w:adjustRightInd w:val="0"/>
        <w:spacing w:line="240" w:lineRule="auto"/>
        <w:ind w:firstLine="720"/>
        <w:rPr>
          <w:sz w:val="20"/>
          <w:szCs w:val="20"/>
          <w:lang w:eastAsia="ar-SA"/>
        </w:rPr>
      </w:pPr>
      <w:r w:rsidRPr="008F431C">
        <w:rPr>
          <w:sz w:val="20"/>
          <w:szCs w:val="20"/>
          <w:u w:val="single"/>
          <w:lang w:eastAsia="ar-SA"/>
        </w:rPr>
        <w:t xml:space="preserve">Строительство: </w:t>
      </w:r>
      <w:r w:rsidRPr="008F431C">
        <w:rPr>
          <w:sz w:val="20"/>
          <w:szCs w:val="20"/>
          <w:lang w:eastAsia="ar-SA"/>
        </w:rPr>
        <w:t>Федеральное и региональное законодательство в области строительства, рекомендации специалистов министерств и ведомств, судебная и арбитражная практика, международные соглашения, формы документов и необходимая справочная информация.</w:t>
      </w:r>
    </w:p>
    <w:p w14:paraId="1A76C69F" w14:textId="77777777" w:rsidR="008F431C" w:rsidRPr="008F431C" w:rsidRDefault="008F431C" w:rsidP="008F431C">
      <w:pPr>
        <w:suppressAutoHyphens/>
        <w:autoSpaceDE w:val="0"/>
        <w:autoSpaceDN w:val="0"/>
        <w:adjustRightInd w:val="0"/>
        <w:spacing w:line="240" w:lineRule="auto"/>
        <w:ind w:firstLine="720"/>
        <w:rPr>
          <w:sz w:val="24"/>
          <w:szCs w:val="24"/>
          <w:lang w:eastAsia="ar-SA"/>
        </w:rPr>
      </w:pPr>
    </w:p>
    <w:p w14:paraId="59AE7A8E" w14:textId="77777777" w:rsidR="008F431C" w:rsidRPr="008F431C" w:rsidRDefault="008F431C" w:rsidP="008F431C">
      <w:pPr>
        <w:suppressAutoHyphens/>
        <w:autoSpaceDE w:val="0"/>
        <w:autoSpaceDN w:val="0"/>
        <w:adjustRightInd w:val="0"/>
        <w:spacing w:line="240" w:lineRule="auto"/>
        <w:ind w:firstLine="720"/>
        <w:rPr>
          <w:b/>
          <w:sz w:val="20"/>
          <w:szCs w:val="20"/>
          <w:lang w:eastAsia="ar-SA"/>
        </w:rPr>
      </w:pPr>
      <w:r w:rsidRPr="008F431C">
        <w:rPr>
          <w:b/>
          <w:sz w:val="20"/>
          <w:szCs w:val="20"/>
          <w:lang w:eastAsia="ar-SA"/>
        </w:rPr>
        <w:t>"Практика высших судебных органов"</w:t>
      </w:r>
    </w:p>
    <w:p w14:paraId="15A08DA7" w14:textId="77777777" w:rsidR="008F431C" w:rsidRPr="008F431C" w:rsidRDefault="008F431C" w:rsidP="008F431C">
      <w:pPr>
        <w:suppressAutoHyphens/>
        <w:autoSpaceDE w:val="0"/>
        <w:autoSpaceDN w:val="0"/>
        <w:adjustRightInd w:val="0"/>
        <w:spacing w:line="240" w:lineRule="auto"/>
        <w:ind w:firstLine="720"/>
        <w:rPr>
          <w:sz w:val="20"/>
          <w:szCs w:val="20"/>
          <w:lang w:eastAsia="ar-SA"/>
        </w:rPr>
      </w:pPr>
      <w:r w:rsidRPr="008F431C">
        <w:rPr>
          <w:sz w:val="20"/>
          <w:szCs w:val="20"/>
          <w:lang w:eastAsia="ar-SA"/>
        </w:rPr>
        <w:t>Информационный блок содержит:</w:t>
      </w:r>
    </w:p>
    <w:p w14:paraId="4B670101" w14:textId="77777777" w:rsidR="008F431C" w:rsidRPr="008F431C" w:rsidRDefault="008F431C" w:rsidP="008F431C">
      <w:pPr>
        <w:suppressAutoHyphens/>
        <w:autoSpaceDE w:val="0"/>
        <w:autoSpaceDN w:val="0"/>
        <w:adjustRightInd w:val="0"/>
        <w:spacing w:line="240" w:lineRule="auto"/>
        <w:ind w:firstLine="720"/>
        <w:rPr>
          <w:sz w:val="20"/>
          <w:szCs w:val="20"/>
          <w:lang w:eastAsia="ar-SA"/>
        </w:rPr>
      </w:pPr>
      <w:r w:rsidRPr="008F431C">
        <w:rPr>
          <w:sz w:val="20"/>
          <w:szCs w:val="20"/>
          <w:lang w:eastAsia="ar-SA"/>
        </w:rPr>
        <w:t>Полный комплекс информации для предупреждения и разрешения споров: арбитражная и судебная практика высших судебных органов РФ. Наиболее полная подборка решений Конституционного суда РФ, Высшего арбитражного суда РФ, Верховного суда РФ. Адреса и телефоны судов РФ и высших судебных органов стран ближнего зарубежья.</w:t>
      </w:r>
    </w:p>
    <w:p w14:paraId="499E6C30" w14:textId="77777777" w:rsidR="008F431C" w:rsidRPr="008F431C" w:rsidRDefault="008F431C" w:rsidP="008F431C">
      <w:pPr>
        <w:suppressAutoHyphens/>
        <w:autoSpaceDE w:val="0"/>
        <w:autoSpaceDN w:val="0"/>
        <w:adjustRightInd w:val="0"/>
        <w:spacing w:line="240" w:lineRule="auto"/>
        <w:ind w:firstLine="720"/>
        <w:rPr>
          <w:b/>
          <w:sz w:val="20"/>
          <w:szCs w:val="20"/>
          <w:lang w:eastAsia="ar-SA"/>
        </w:rPr>
      </w:pPr>
    </w:p>
    <w:p w14:paraId="5DA94BB2" w14:textId="77777777" w:rsidR="008F431C" w:rsidRPr="008F431C" w:rsidRDefault="008F431C" w:rsidP="008F431C">
      <w:pPr>
        <w:suppressAutoHyphens/>
        <w:autoSpaceDE w:val="0"/>
        <w:autoSpaceDN w:val="0"/>
        <w:adjustRightInd w:val="0"/>
        <w:spacing w:line="240" w:lineRule="auto"/>
        <w:ind w:firstLine="720"/>
        <w:rPr>
          <w:b/>
          <w:sz w:val="20"/>
          <w:szCs w:val="20"/>
          <w:lang w:eastAsia="ar-SA"/>
        </w:rPr>
      </w:pPr>
      <w:r w:rsidRPr="008F431C">
        <w:rPr>
          <w:b/>
          <w:sz w:val="20"/>
          <w:szCs w:val="20"/>
          <w:lang w:eastAsia="ar-SA"/>
        </w:rPr>
        <w:t>"Практика судов общей юрисдикции"</w:t>
      </w:r>
    </w:p>
    <w:p w14:paraId="42C9D8D6" w14:textId="77777777" w:rsidR="008F431C" w:rsidRPr="008F431C" w:rsidRDefault="008F431C" w:rsidP="008F431C">
      <w:pPr>
        <w:suppressAutoHyphens/>
        <w:autoSpaceDE w:val="0"/>
        <w:autoSpaceDN w:val="0"/>
        <w:adjustRightInd w:val="0"/>
        <w:spacing w:line="240" w:lineRule="auto"/>
        <w:ind w:left="-360" w:firstLine="1080"/>
        <w:rPr>
          <w:sz w:val="20"/>
          <w:szCs w:val="20"/>
          <w:lang w:eastAsia="ar-SA"/>
        </w:rPr>
      </w:pPr>
      <w:r w:rsidRPr="008F431C">
        <w:rPr>
          <w:sz w:val="20"/>
          <w:szCs w:val="20"/>
          <w:lang w:eastAsia="ar-SA"/>
        </w:rPr>
        <w:t>Информационный блок содержит:</w:t>
      </w:r>
    </w:p>
    <w:p w14:paraId="5490562B" w14:textId="77777777" w:rsidR="008F431C" w:rsidRPr="008F431C" w:rsidRDefault="008F431C" w:rsidP="008F431C">
      <w:pPr>
        <w:suppressAutoHyphens/>
        <w:autoSpaceDE w:val="0"/>
        <w:autoSpaceDN w:val="0"/>
        <w:adjustRightInd w:val="0"/>
        <w:spacing w:line="240" w:lineRule="auto"/>
        <w:ind w:firstLine="720"/>
        <w:rPr>
          <w:sz w:val="20"/>
          <w:szCs w:val="20"/>
          <w:lang w:eastAsia="ar-SA"/>
        </w:rPr>
      </w:pPr>
      <w:r w:rsidRPr="008F431C">
        <w:rPr>
          <w:sz w:val="20"/>
          <w:szCs w:val="20"/>
          <w:lang w:eastAsia="ar-SA"/>
        </w:rPr>
        <w:t>Блок объединяет в себя практику судов общей юрисдикции из 85 регионов РФ. Блок содержит практику таких судебных органов как верховные суды республик, краевые и областные суды, суды городов федерального значения, суды автономной области и автономных округов, отдельные районные суды и мировые судьи.</w:t>
      </w:r>
    </w:p>
    <w:p w14:paraId="404693F3" w14:textId="77777777" w:rsidR="008F431C" w:rsidRPr="008F431C" w:rsidRDefault="008F431C" w:rsidP="008F431C">
      <w:pPr>
        <w:suppressAutoHyphens/>
        <w:spacing w:line="240" w:lineRule="auto"/>
        <w:ind w:firstLine="0"/>
        <w:jc w:val="left"/>
        <w:rPr>
          <w:sz w:val="20"/>
          <w:szCs w:val="20"/>
          <w:lang w:eastAsia="ar-SA"/>
        </w:rPr>
      </w:pPr>
    </w:p>
    <w:p w14:paraId="6EA6B36E" w14:textId="77777777" w:rsidR="008F431C" w:rsidRPr="008F431C" w:rsidRDefault="008F431C" w:rsidP="008F431C">
      <w:pPr>
        <w:suppressAutoHyphens/>
        <w:autoSpaceDE w:val="0"/>
        <w:autoSpaceDN w:val="0"/>
        <w:adjustRightInd w:val="0"/>
        <w:spacing w:line="240" w:lineRule="auto"/>
        <w:ind w:firstLine="720"/>
        <w:rPr>
          <w:b/>
          <w:sz w:val="20"/>
          <w:szCs w:val="20"/>
          <w:lang w:eastAsia="ar-SA"/>
        </w:rPr>
      </w:pPr>
      <w:r w:rsidRPr="008F431C">
        <w:rPr>
          <w:b/>
          <w:sz w:val="20"/>
          <w:szCs w:val="20"/>
          <w:lang w:eastAsia="ar-SA"/>
        </w:rPr>
        <w:t>"Практика арбитражных судов округов"</w:t>
      </w:r>
    </w:p>
    <w:p w14:paraId="0C3E8138" w14:textId="77777777" w:rsidR="008F431C" w:rsidRPr="008F431C" w:rsidRDefault="008F431C" w:rsidP="008F431C">
      <w:pPr>
        <w:suppressAutoHyphens/>
        <w:autoSpaceDE w:val="0"/>
        <w:autoSpaceDN w:val="0"/>
        <w:adjustRightInd w:val="0"/>
        <w:spacing w:line="240" w:lineRule="auto"/>
        <w:ind w:firstLine="720"/>
        <w:rPr>
          <w:sz w:val="20"/>
          <w:szCs w:val="20"/>
          <w:lang w:eastAsia="ar-SA"/>
        </w:rPr>
      </w:pPr>
      <w:r w:rsidRPr="008F431C">
        <w:rPr>
          <w:sz w:val="20"/>
          <w:szCs w:val="20"/>
          <w:lang w:eastAsia="ar-SA"/>
        </w:rPr>
        <w:t>Информационный блок содержит:</w:t>
      </w:r>
    </w:p>
    <w:p w14:paraId="54EFF75E" w14:textId="77777777" w:rsidR="008F431C" w:rsidRPr="008F431C" w:rsidRDefault="008F431C" w:rsidP="008F431C">
      <w:pPr>
        <w:suppressAutoHyphens/>
        <w:autoSpaceDE w:val="0"/>
        <w:autoSpaceDN w:val="0"/>
        <w:adjustRightInd w:val="0"/>
        <w:spacing w:line="240" w:lineRule="auto"/>
        <w:ind w:firstLine="720"/>
        <w:rPr>
          <w:sz w:val="20"/>
          <w:szCs w:val="20"/>
          <w:lang w:eastAsia="ar-SA"/>
        </w:rPr>
      </w:pPr>
      <w:r w:rsidRPr="008F431C">
        <w:rPr>
          <w:sz w:val="20"/>
          <w:szCs w:val="20"/>
          <w:lang w:eastAsia="ar-SA"/>
        </w:rPr>
        <w:t>Блок включает в себя практику федеральных арбитражных судов Волго-Вятского, Восточно-Сибирского, Дальневосточного, Западно-Сибирского, Московского, Поволжского, Северо-Западного, Северо-Кавказского, Уральского, Центрального округов - постановления, определения и обзоры практики суда по применению нормативных актов.</w:t>
      </w:r>
    </w:p>
    <w:p w14:paraId="14F1A991" w14:textId="77777777" w:rsidR="008F431C" w:rsidRPr="008F431C" w:rsidRDefault="008F431C" w:rsidP="008F431C">
      <w:pPr>
        <w:suppressAutoHyphens/>
        <w:autoSpaceDE w:val="0"/>
        <w:autoSpaceDN w:val="0"/>
        <w:adjustRightInd w:val="0"/>
        <w:spacing w:line="240" w:lineRule="auto"/>
        <w:ind w:firstLine="720"/>
        <w:rPr>
          <w:sz w:val="24"/>
          <w:szCs w:val="24"/>
          <w:lang w:eastAsia="ar-SA"/>
        </w:rPr>
      </w:pPr>
    </w:p>
    <w:p w14:paraId="1602E00B" w14:textId="77777777" w:rsidR="008F431C" w:rsidRPr="008F431C" w:rsidRDefault="008F431C" w:rsidP="008F431C">
      <w:pPr>
        <w:suppressAutoHyphens/>
        <w:spacing w:line="240" w:lineRule="auto"/>
        <w:ind w:firstLine="708"/>
        <w:jc w:val="left"/>
        <w:rPr>
          <w:b/>
          <w:sz w:val="20"/>
          <w:szCs w:val="20"/>
          <w:lang w:eastAsia="ar-SA"/>
        </w:rPr>
      </w:pPr>
      <w:r w:rsidRPr="008F431C">
        <w:rPr>
          <w:b/>
          <w:sz w:val="20"/>
          <w:szCs w:val="20"/>
          <w:lang w:eastAsia="ar-SA"/>
        </w:rPr>
        <w:t>"Интернет-семинары"</w:t>
      </w:r>
    </w:p>
    <w:p w14:paraId="0759BA99" w14:textId="77777777" w:rsidR="008F431C" w:rsidRPr="008F431C" w:rsidRDefault="008F431C" w:rsidP="008F431C">
      <w:pPr>
        <w:suppressAutoHyphens/>
        <w:spacing w:line="240" w:lineRule="auto"/>
        <w:ind w:firstLine="720"/>
        <w:jc w:val="left"/>
        <w:rPr>
          <w:sz w:val="20"/>
          <w:szCs w:val="20"/>
          <w:lang w:eastAsia="ar-SA"/>
        </w:rPr>
      </w:pPr>
      <w:r w:rsidRPr="008F431C">
        <w:rPr>
          <w:sz w:val="20"/>
          <w:szCs w:val="20"/>
          <w:lang w:eastAsia="ar-SA"/>
        </w:rPr>
        <w:t xml:space="preserve">Информационный </w:t>
      </w:r>
      <w:proofErr w:type="gramStart"/>
      <w:r w:rsidRPr="008F431C">
        <w:rPr>
          <w:sz w:val="20"/>
          <w:szCs w:val="20"/>
          <w:lang w:eastAsia="ar-SA"/>
        </w:rPr>
        <w:t>блок  содержит</w:t>
      </w:r>
      <w:proofErr w:type="gramEnd"/>
      <w:r w:rsidRPr="008F431C">
        <w:rPr>
          <w:sz w:val="20"/>
          <w:szCs w:val="20"/>
          <w:lang w:eastAsia="ar-SA"/>
        </w:rPr>
        <w:t>:</w:t>
      </w:r>
    </w:p>
    <w:p w14:paraId="185846B1" w14:textId="77777777" w:rsidR="008F431C" w:rsidRPr="008F431C" w:rsidRDefault="008F431C" w:rsidP="008F431C">
      <w:pPr>
        <w:spacing w:after="200" w:line="240" w:lineRule="auto"/>
        <w:ind w:firstLine="708"/>
        <w:contextualSpacing/>
        <w:textAlignment w:val="baseline"/>
        <w:rPr>
          <w:sz w:val="20"/>
          <w:szCs w:val="20"/>
        </w:rPr>
      </w:pPr>
      <w:r w:rsidRPr="008F431C">
        <w:rPr>
          <w:rFonts w:eastAsia="Calibri"/>
          <w:sz w:val="20"/>
          <w:szCs w:val="20"/>
          <w:lang w:eastAsia="zh-CN"/>
        </w:rPr>
        <w:t xml:space="preserve">Записи </w:t>
      </w:r>
      <w:r w:rsidRPr="008F431C">
        <w:rPr>
          <w:sz w:val="20"/>
          <w:szCs w:val="20"/>
        </w:rPr>
        <w:t>интернет-семинаров по правовым тематикам. Выбор лекторов, тем интернет-семинаров, периодов включения Интернет-семинаров в Справочник является прерогативой Исполнителя.</w:t>
      </w:r>
    </w:p>
    <w:p w14:paraId="0D9CB63E" w14:textId="77777777" w:rsidR="008F431C" w:rsidRPr="008F431C" w:rsidRDefault="008F431C" w:rsidP="008F431C">
      <w:pPr>
        <w:suppressAutoHyphens/>
        <w:autoSpaceDE w:val="0"/>
        <w:autoSpaceDN w:val="0"/>
        <w:adjustRightInd w:val="0"/>
        <w:spacing w:line="240" w:lineRule="auto"/>
        <w:ind w:firstLine="720"/>
        <w:jc w:val="left"/>
        <w:rPr>
          <w:b/>
          <w:sz w:val="20"/>
          <w:szCs w:val="20"/>
          <w:lang w:eastAsia="ar-SA"/>
        </w:rPr>
      </w:pPr>
      <w:r w:rsidRPr="008F431C">
        <w:rPr>
          <w:b/>
          <w:sz w:val="20"/>
          <w:szCs w:val="20"/>
          <w:lang w:eastAsia="ar-SA"/>
        </w:rPr>
        <w:t>"Законодательство России"</w:t>
      </w:r>
    </w:p>
    <w:p w14:paraId="50081601" w14:textId="77777777" w:rsidR="008F431C" w:rsidRPr="008F431C" w:rsidRDefault="008F431C" w:rsidP="008F431C">
      <w:pPr>
        <w:suppressAutoHyphens/>
        <w:autoSpaceDE w:val="0"/>
        <w:autoSpaceDN w:val="0"/>
        <w:adjustRightInd w:val="0"/>
        <w:spacing w:line="240" w:lineRule="auto"/>
        <w:ind w:firstLine="720"/>
        <w:jc w:val="left"/>
        <w:rPr>
          <w:sz w:val="20"/>
          <w:szCs w:val="20"/>
          <w:lang w:eastAsia="ar-SA"/>
        </w:rPr>
      </w:pPr>
      <w:r w:rsidRPr="008F431C">
        <w:rPr>
          <w:sz w:val="20"/>
          <w:szCs w:val="20"/>
          <w:lang w:eastAsia="ar-SA"/>
        </w:rPr>
        <w:t>Информационный блок содержит:</w:t>
      </w:r>
    </w:p>
    <w:p w14:paraId="61410804" w14:textId="77777777" w:rsidR="008F431C" w:rsidRPr="008F431C" w:rsidRDefault="008F431C" w:rsidP="008F431C">
      <w:pPr>
        <w:suppressAutoHyphens/>
        <w:autoSpaceDE w:val="0"/>
        <w:autoSpaceDN w:val="0"/>
        <w:adjustRightInd w:val="0"/>
        <w:spacing w:line="240" w:lineRule="auto"/>
        <w:ind w:firstLine="720"/>
        <w:rPr>
          <w:sz w:val="20"/>
          <w:szCs w:val="20"/>
          <w:lang w:eastAsia="ar-SA"/>
        </w:rPr>
      </w:pPr>
      <w:r w:rsidRPr="008F431C">
        <w:rPr>
          <w:sz w:val="20"/>
          <w:szCs w:val="20"/>
          <w:lang w:eastAsia="ar-SA"/>
        </w:rPr>
        <w:t xml:space="preserve">Документы федерального уровня регулирования по основным отраслям права: гражданские отношения, налогообложение, бухучет, предпринимательство, собственность, валютное регулирование, трудовые отношения, социальная защита и другие. Включает все кодексы и федеральные законы. Кроме нормативных документов, в блок включены судебная и арбитражная практика, формы правовых документов, производственный календарь и другие бизнес-справки. </w:t>
      </w:r>
    </w:p>
    <w:p w14:paraId="16DD71A0" w14:textId="77777777" w:rsidR="008F431C" w:rsidRPr="008F431C" w:rsidRDefault="008F431C" w:rsidP="008F431C">
      <w:pPr>
        <w:suppressAutoHyphens/>
        <w:autoSpaceDE w:val="0"/>
        <w:autoSpaceDN w:val="0"/>
        <w:adjustRightInd w:val="0"/>
        <w:spacing w:line="240" w:lineRule="auto"/>
        <w:ind w:firstLine="720"/>
        <w:rPr>
          <w:sz w:val="20"/>
          <w:szCs w:val="20"/>
          <w:lang w:eastAsia="ar-SA"/>
        </w:rPr>
      </w:pPr>
      <w:r w:rsidRPr="008F431C">
        <w:rPr>
          <w:sz w:val="20"/>
          <w:szCs w:val="20"/>
          <w:lang w:eastAsia="ar-SA"/>
        </w:rPr>
        <w:t>В блок включены обновляемые интерактивные путеводители по общему плану счетов, кадровому делу и охране труда.</w:t>
      </w:r>
    </w:p>
    <w:p w14:paraId="485CB761" w14:textId="77777777" w:rsidR="008F431C" w:rsidRPr="008F431C" w:rsidRDefault="008F431C" w:rsidP="008F431C">
      <w:pPr>
        <w:suppressAutoHyphens/>
        <w:autoSpaceDE w:val="0"/>
        <w:autoSpaceDN w:val="0"/>
        <w:adjustRightInd w:val="0"/>
        <w:spacing w:line="240" w:lineRule="auto"/>
        <w:ind w:firstLine="720"/>
        <w:rPr>
          <w:sz w:val="24"/>
          <w:szCs w:val="24"/>
          <w:lang w:eastAsia="ar-SA"/>
        </w:rPr>
      </w:pPr>
    </w:p>
    <w:p w14:paraId="27F3DD2E" w14:textId="77777777" w:rsidR="008F431C" w:rsidRPr="008F431C" w:rsidRDefault="008F431C" w:rsidP="008F431C">
      <w:pPr>
        <w:suppressAutoHyphens/>
        <w:autoSpaceDE w:val="0"/>
        <w:autoSpaceDN w:val="0"/>
        <w:adjustRightInd w:val="0"/>
        <w:spacing w:line="240" w:lineRule="auto"/>
        <w:ind w:firstLine="720"/>
        <w:jc w:val="left"/>
        <w:rPr>
          <w:b/>
          <w:sz w:val="20"/>
          <w:szCs w:val="20"/>
          <w:lang w:eastAsia="ar-SA"/>
        </w:rPr>
      </w:pPr>
      <w:r w:rsidRPr="008F431C">
        <w:rPr>
          <w:b/>
          <w:sz w:val="20"/>
          <w:szCs w:val="20"/>
          <w:lang w:eastAsia="ar-SA"/>
        </w:rPr>
        <w:lastRenderedPageBreak/>
        <w:t>"Энциклопедия решений. Налоги и взносы"</w:t>
      </w:r>
    </w:p>
    <w:p w14:paraId="5178F87D" w14:textId="77777777" w:rsidR="008F431C" w:rsidRPr="008F431C" w:rsidRDefault="008F431C" w:rsidP="008F431C">
      <w:pPr>
        <w:suppressAutoHyphens/>
        <w:spacing w:line="240" w:lineRule="auto"/>
        <w:ind w:firstLine="720"/>
        <w:jc w:val="left"/>
        <w:rPr>
          <w:sz w:val="20"/>
          <w:szCs w:val="20"/>
          <w:lang w:eastAsia="ar-SA"/>
        </w:rPr>
      </w:pPr>
      <w:r w:rsidRPr="008F431C">
        <w:rPr>
          <w:sz w:val="20"/>
          <w:szCs w:val="20"/>
          <w:lang w:eastAsia="ar-SA"/>
        </w:rPr>
        <w:t>Информационный блок содержит:</w:t>
      </w:r>
    </w:p>
    <w:p w14:paraId="28E1B7E4" w14:textId="77777777" w:rsidR="008F431C" w:rsidRPr="008F431C" w:rsidRDefault="008F431C" w:rsidP="008F431C">
      <w:pPr>
        <w:suppressAutoHyphens/>
        <w:spacing w:line="240" w:lineRule="auto"/>
        <w:ind w:firstLine="720"/>
        <w:rPr>
          <w:sz w:val="20"/>
          <w:szCs w:val="20"/>
          <w:lang w:eastAsia="ar-SA"/>
        </w:rPr>
      </w:pPr>
      <w:r w:rsidRPr="008F431C">
        <w:rPr>
          <w:sz w:val="20"/>
          <w:szCs w:val="20"/>
          <w:lang w:eastAsia="ar-SA"/>
        </w:rPr>
        <w:t>Набор актуальных экспертных комментариев к положениям налогового законодательства РФ. Состоит из аналитических статей, в каждой из которых рассмотрен отдельный вопрос налогообложения. Кроме комментария к нормам Налогового кодекса РФ, материалы содержат краткое описание проблем, возникающих в связи с их применением, а также подборку разъясняющих писем контролирующих органов и судебной практики, если они имеются. Представлены аналитические материалы по темам:</w:t>
      </w:r>
    </w:p>
    <w:p w14:paraId="76586F8E" w14:textId="77777777" w:rsidR="008F431C" w:rsidRPr="008F431C" w:rsidRDefault="008F431C" w:rsidP="008F431C">
      <w:pPr>
        <w:suppressAutoHyphens/>
        <w:spacing w:line="240" w:lineRule="auto"/>
        <w:ind w:firstLine="0"/>
        <w:rPr>
          <w:sz w:val="20"/>
          <w:szCs w:val="20"/>
          <w:lang w:eastAsia="ar-SA"/>
        </w:rPr>
      </w:pPr>
      <w:r w:rsidRPr="008F431C">
        <w:rPr>
          <w:sz w:val="20"/>
          <w:szCs w:val="20"/>
          <w:lang w:eastAsia="ar-SA"/>
        </w:rPr>
        <w:t>- Налог на добавленную стоимость;</w:t>
      </w:r>
    </w:p>
    <w:p w14:paraId="39BC9099" w14:textId="77777777" w:rsidR="008F431C" w:rsidRPr="008F431C" w:rsidRDefault="008F431C" w:rsidP="008F431C">
      <w:pPr>
        <w:suppressAutoHyphens/>
        <w:spacing w:line="240" w:lineRule="auto"/>
        <w:ind w:firstLine="0"/>
        <w:rPr>
          <w:sz w:val="20"/>
          <w:szCs w:val="20"/>
          <w:lang w:eastAsia="ar-SA"/>
        </w:rPr>
      </w:pPr>
      <w:r w:rsidRPr="008F431C">
        <w:rPr>
          <w:sz w:val="20"/>
          <w:szCs w:val="20"/>
          <w:lang w:eastAsia="ar-SA"/>
        </w:rPr>
        <w:t>- Налог на доходы физических лиц;</w:t>
      </w:r>
    </w:p>
    <w:p w14:paraId="12041AB9" w14:textId="77777777" w:rsidR="008F431C" w:rsidRPr="008F431C" w:rsidRDefault="008F431C" w:rsidP="008F431C">
      <w:pPr>
        <w:suppressAutoHyphens/>
        <w:spacing w:line="240" w:lineRule="auto"/>
        <w:ind w:firstLine="0"/>
        <w:rPr>
          <w:sz w:val="20"/>
          <w:szCs w:val="20"/>
          <w:lang w:eastAsia="ar-SA"/>
        </w:rPr>
      </w:pPr>
      <w:r w:rsidRPr="008F431C">
        <w:rPr>
          <w:sz w:val="20"/>
          <w:szCs w:val="20"/>
          <w:lang w:eastAsia="ar-SA"/>
        </w:rPr>
        <w:t>- Налог на прибыль организаций;</w:t>
      </w:r>
    </w:p>
    <w:p w14:paraId="4281D637" w14:textId="77777777" w:rsidR="008F431C" w:rsidRPr="008F431C" w:rsidRDefault="008F431C" w:rsidP="008F431C">
      <w:pPr>
        <w:suppressAutoHyphens/>
        <w:spacing w:line="240" w:lineRule="auto"/>
        <w:ind w:firstLine="0"/>
        <w:rPr>
          <w:sz w:val="20"/>
          <w:szCs w:val="20"/>
          <w:lang w:eastAsia="ar-SA"/>
        </w:rPr>
      </w:pPr>
      <w:r w:rsidRPr="008F431C">
        <w:rPr>
          <w:sz w:val="20"/>
          <w:szCs w:val="20"/>
          <w:lang w:eastAsia="ar-SA"/>
        </w:rPr>
        <w:t>- Единый сельскохозяйственный налог;</w:t>
      </w:r>
    </w:p>
    <w:p w14:paraId="0A03DFDD" w14:textId="77777777" w:rsidR="008F431C" w:rsidRPr="008F431C" w:rsidRDefault="008F431C" w:rsidP="008F431C">
      <w:pPr>
        <w:suppressAutoHyphens/>
        <w:spacing w:line="240" w:lineRule="auto"/>
        <w:ind w:firstLine="0"/>
        <w:rPr>
          <w:sz w:val="20"/>
          <w:szCs w:val="20"/>
          <w:lang w:eastAsia="ar-SA"/>
        </w:rPr>
      </w:pPr>
      <w:r w:rsidRPr="008F431C">
        <w:rPr>
          <w:sz w:val="20"/>
          <w:szCs w:val="20"/>
          <w:lang w:eastAsia="ar-SA"/>
        </w:rPr>
        <w:t>- Упрощенная система налогообложения;</w:t>
      </w:r>
    </w:p>
    <w:p w14:paraId="51AFD9A1" w14:textId="77777777" w:rsidR="008F431C" w:rsidRPr="008F431C" w:rsidRDefault="008F431C" w:rsidP="008F431C">
      <w:pPr>
        <w:suppressAutoHyphens/>
        <w:spacing w:line="240" w:lineRule="auto"/>
        <w:ind w:firstLine="0"/>
        <w:rPr>
          <w:sz w:val="20"/>
          <w:szCs w:val="20"/>
          <w:lang w:eastAsia="ar-SA"/>
        </w:rPr>
      </w:pPr>
      <w:r w:rsidRPr="008F431C">
        <w:rPr>
          <w:sz w:val="20"/>
          <w:szCs w:val="20"/>
          <w:lang w:eastAsia="ar-SA"/>
        </w:rPr>
        <w:t>- Единый налог на вмененный доход;</w:t>
      </w:r>
    </w:p>
    <w:p w14:paraId="623CE61B" w14:textId="77777777" w:rsidR="008F431C" w:rsidRPr="008F431C" w:rsidRDefault="008F431C" w:rsidP="008F431C">
      <w:pPr>
        <w:suppressAutoHyphens/>
        <w:spacing w:line="240" w:lineRule="auto"/>
        <w:ind w:firstLine="0"/>
        <w:rPr>
          <w:sz w:val="20"/>
          <w:szCs w:val="20"/>
          <w:lang w:eastAsia="ar-SA"/>
        </w:rPr>
      </w:pPr>
      <w:r w:rsidRPr="008F431C">
        <w:rPr>
          <w:sz w:val="20"/>
          <w:szCs w:val="20"/>
          <w:lang w:eastAsia="ar-SA"/>
        </w:rPr>
        <w:t>- Транспортный налог;</w:t>
      </w:r>
    </w:p>
    <w:p w14:paraId="555473DF" w14:textId="77777777" w:rsidR="008F431C" w:rsidRPr="008F431C" w:rsidRDefault="008F431C" w:rsidP="008F431C">
      <w:pPr>
        <w:suppressAutoHyphens/>
        <w:spacing w:line="240" w:lineRule="auto"/>
        <w:ind w:firstLine="0"/>
        <w:rPr>
          <w:sz w:val="20"/>
          <w:szCs w:val="20"/>
          <w:lang w:eastAsia="ar-SA"/>
        </w:rPr>
      </w:pPr>
      <w:r w:rsidRPr="008F431C">
        <w:rPr>
          <w:sz w:val="20"/>
          <w:szCs w:val="20"/>
          <w:lang w:eastAsia="ar-SA"/>
        </w:rPr>
        <w:t>- Налог на имущество организаций;</w:t>
      </w:r>
    </w:p>
    <w:p w14:paraId="23EE1897" w14:textId="77777777" w:rsidR="008F431C" w:rsidRPr="008F431C" w:rsidRDefault="008F431C" w:rsidP="008F431C">
      <w:pPr>
        <w:suppressAutoHyphens/>
        <w:spacing w:line="240" w:lineRule="auto"/>
        <w:ind w:firstLine="0"/>
        <w:rPr>
          <w:sz w:val="20"/>
          <w:szCs w:val="20"/>
          <w:lang w:eastAsia="ar-SA"/>
        </w:rPr>
      </w:pPr>
      <w:r w:rsidRPr="008F431C">
        <w:rPr>
          <w:sz w:val="20"/>
          <w:szCs w:val="20"/>
          <w:lang w:eastAsia="ar-SA"/>
        </w:rPr>
        <w:t>- Земельный налог;</w:t>
      </w:r>
    </w:p>
    <w:p w14:paraId="003225E3" w14:textId="77777777" w:rsidR="008F431C" w:rsidRPr="008F431C" w:rsidRDefault="008F431C" w:rsidP="008F431C">
      <w:pPr>
        <w:suppressAutoHyphens/>
        <w:spacing w:line="240" w:lineRule="auto"/>
        <w:ind w:firstLine="0"/>
        <w:rPr>
          <w:sz w:val="20"/>
          <w:szCs w:val="20"/>
          <w:lang w:eastAsia="ar-SA"/>
        </w:rPr>
      </w:pPr>
      <w:r w:rsidRPr="008F431C">
        <w:rPr>
          <w:sz w:val="20"/>
          <w:szCs w:val="20"/>
          <w:lang w:eastAsia="ar-SA"/>
        </w:rPr>
        <w:t>- Налог на имущество физических лиц;</w:t>
      </w:r>
    </w:p>
    <w:p w14:paraId="1EE41E74" w14:textId="77777777" w:rsidR="008F431C" w:rsidRPr="008F431C" w:rsidRDefault="008F431C" w:rsidP="008F431C">
      <w:pPr>
        <w:suppressAutoHyphens/>
        <w:spacing w:line="240" w:lineRule="auto"/>
        <w:ind w:firstLine="0"/>
        <w:rPr>
          <w:sz w:val="20"/>
          <w:szCs w:val="20"/>
          <w:lang w:eastAsia="ar-SA"/>
        </w:rPr>
      </w:pPr>
      <w:r w:rsidRPr="008F431C">
        <w:rPr>
          <w:sz w:val="20"/>
          <w:szCs w:val="20"/>
          <w:lang w:eastAsia="ar-SA"/>
        </w:rPr>
        <w:t>- Взносы на обязательное социальное страхование;</w:t>
      </w:r>
    </w:p>
    <w:p w14:paraId="30710955" w14:textId="77777777" w:rsidR="008F431C" w:rsidRPr="008F431C" w:rsidRDefault="008F431C" w:rsidP="008F431C">
      <w:pPr>
        <w:suppressAutoHyphens/>
        <w:spacing w:line="240" w:lineRule="auto"/>
        <w:ind w:firstLine="0"/>
        <w:rPr>
          <w:sz w:val="20"/>
          <w:szCs w:val="20"/>
          <w:lang w:eastAsia="ar-SA"/>
        </w:rPr>
      </w:pPr>
      <w:r w:rsidRPr="008F431C">
        <w:rPr>
          <w:sz w:val="20"/>
          <w:szCs w:val="20"/>
          <w:lang w:eastAsia="ar-SA"/>
        </w:rPr>
        <w:t>- Налоговые проверки;</w:t>
      </w:r>
    </w:p>
    <w:p w14:paraId="7B7FC4C9" w14:textId="77777777" w:rsidR="008F431C" w:rsidRPr="008F431C" w:rsidRDefault="008F431C" w:rsidP="008F431C">
      <w:pPr>
        <w:suppressAutoHyphens/>
        <w:spacing w:line="240" w:lineRule="auto"/>
        <w:ind w:firstLine="0"/>
        <w:rPr>
          <w:sz w:val="20"/>
          <w:szCs w:val="20"/>
          <w:lang w:eastAsia="ar-SA"/>
        </w:rPr>
      </w:pPr>
      <w:r w:rsidRPr="008F431C">
        <w:rPr>
          <w:sz w:val="20"/>
          <w:szCs w:val="20"/>
          <w:lang w:eastAsia="ar-SA"/>
        </w:rPr>
        <w:t>- Ответственность за совершение налогового правонарушения;</w:t>
      </w:r>
    </w:p>
    <w:p w14:paraId="6FAD5B16" w14:textId="77777777" w:rsidR="008F431C" w:rsidRPr="008F431C" w:rsidRDefault="008F431C" w:rsidP="008F431C">
      <w:pPr>
        <w:suppressAutoHyphens/>
        <w:spacing w:line="240" w:lineRule="auto"/>
        <w:ind w:firstLine="0"/>
        <w:rPr>
          <w:sz w:val="20"/>
          <w:szCs w:val="20"/>
          <w:lang w:eastAsia="ar-SA"/>
        </w:rPr>
      </w:pPr>
      <w:r w:rsidRPr="008F431C">
        <w:rPr>
          <w:sz w:val="20"/>
          <w:szCs w:val="20"/>
          <w:lang w:eastAsia="ar-SA"/>
        </w:rPr>
        <w:t>- Обжалование актов налоговых органов, действий или бездействия их должностных лиц;</w:t>
      </w:r>
    </w:p>
    <w:p w14:paraId="688C55CC" w14:textId="77777777" w:rsidR="008F431C" w:rsidRPr="008F431C" w:rsidRDefault="008F431C" w:rsidP="008F431C">
      <w:pPr>
        <w:suppressAutoHyphens/>
        <w:spacing w:line="240" w:lineRule="auto"/>
        <w:ind w:firstLine="0"/>
        <w:rPr>
          <w:sz w:val="20"/>
          <w:szCs w:val="20"/>
          <w:lang w:eastAsia="ar-SA"/>
        </w:rPr>
      </w:pPr>
      <w:r w:rsidRPr="008F431C">
        <w:rPr>
          <w:sz w:val="20"/>
          <w:szCs w:val="20"/>
          <w:lang w:eastAsia="ar-SA"/>
        </w:rPr>
        <w:t>- и другие.</w:t>
      </w:r>
    </w:p>
    <w:p w14:paraId="6AC46838" w14:textId="77777777" w:rsidR="008F431C" w:rsidRPr="008F431C" w:rsidRDefault="008F431C" w:rsidP="008F431C">
      <w:pPr>
        <w:suppressAutoHyphens/>
        <w:autoSpaceDE w:val="0"/>
        <w:autoSpaceDN w:val="0"/>
        <w:adjustRightInd w:val="0"/>
        <w:spacing w:line="240" w:lineRule="auto"/>
        <w:ind w:firstLine="720"/>
        <w:rPr>
          <w:sz w:val="24"/>
          <w:szCs w:val="24"/>
          <w:lang w:eastAsia="ar-SA"/>
        </w:rPr>
      </w:pPr>
    </w:p>
    <w:p w14:paraId="0BDF28E1" w14:textId="77777777" w:rsidR="008F431C" w:rsidRPr="008F431C" w:rsidRDefault="008F431C" w:rsidP="008F431C">
      <w:pPr>
        <w:suppressAutoHyphens/>
        <w:autoSpaceDE w:val="0"/>
        <w:autoSpaceDN w:val="0"/>
        <w:adjustRightInd w:val="0"/>
        <w:spacing w:line="240" w:lineRule="auto"/>
        <w:ind w:firstLine="720"/>
        <w:jc w:val="left"/>
        <w:rPr>
          <w:b/>
          <w:sz w:val="20"/>
          <w:szCs w:val="20"/>
          <w:lang w:eastAsia="ar-SA"/>
        </w:rPr>
      </w:pPr>
      <w:r w:rsidRPr="008F431C">
        <w:rPr>
          <w:b/>
          <w:sz w:val="20"/>
          <w:szCs w:val="20"/>
          <w:lang w:eastAsia="ar-SA"/>
        </w:rPr>
        <w:t xml:space="preserve">"Энциклопедия решений. Бюджетная сфера: учет, отчетность, </w:t>
      </w:r>
      <w:proofErr w:type="spellStart"/>
      <w:r w:rsidRPr="008F431C">
        <w:rPr>
          <w:b/>
          <w:sz w:val="20"/>
          <w:szCs w:val="20"/>
          <w:lang w:eastAsia="ar-SA"/>
        </w:rPr>
        <w:t>финконтроль</w:t>
      </w:r>
      <w:proofErr w:type="spellEnd"/>
      <w:r w:rsidRPr="008F431C">
        <w:rPr>
          <w:b/>
          <w:sz w:val="20"/>
          <w:szCs w:val="20"/>
          <w:lang w:eastAsia="ar-SA"/>
        </w:rPr>
        <w:t xml:space="preserve"> "</w:t>
      </w:r>
    </w:p>
    <w:p w14:paraId="0B2FEEDF" w14:textId="77777777" w:rsidR="008F431C" w:rsidRPr="008F431C" w:rsidRDefault="008F431C" w:rsidP="008F431C">
      <w:pPr>
        <w:suppressAutoHyphens/>
        <w:autoSpaceDE w:val="0"/>
        <w:autoSpaceDN w:val="0"/>
        <w:adjustRightInd w:val="0"/>
        <w:spacing w:line="240" w:lineRule="auto"/>
        <w:ind w:firstLine="720"/>
        <w:jc w:val="left"/>
        <w:rPr>
          <w:rFonts w:ascii="Tahoma" w:hAnsi="Tahoma" w:cs="Tahoma"/>
          <w:sz w:val="20"/>
          <w:szCs w:val="20"/>
          <w:lang w:eastAsia="ar-SA"/>
        </w:rPr>
      </w:pPr>
      <w:r w:rsidRPr="008F431C">
        <w:rPr>
          <w:sz w:val="20"/>
          <w:szCs w:val="20"/>
          <w:lang w:eastAsia="ar-SA"/>
        </w:rPr>
        <w:t>Информационный блок содержит:</w:t>
      </w:r>
    </w:p>
    <w:p w14:paraId="48EB9E27" w14:textId="77777777" w:rsidR="008F431C" w:rsidRPr="008F431C" w:rsidRDefault="008F431C" w:rsidP="008F431C">
      <w:pPr>
        <w:suppressAutoHyphens/>
        <w:autoSpaceDE w:val="0"/>
        <w:autoSpaceDN w:val="0"/>
        <w:adjustRightInd w:val="0"/>
        <w:spacing w:line="240" w:lineRule="auto"/>
        <w:ind w:firstLine="720"/>
        <w:rPr>
          <w:sz w:val="20"/>
          <w:szCs w:val="20"/>
          <w:lang w:eastAsia="ar-SA"/>
        </w:rPr>
      </w:pPr>
      <w:r w:rsidRPr="008F431C">
        <w:rPr>
          <w:sz w:val="20"/>
          <w:szCs w:val="20"/>
          <w:lang w:eastAsia="ar-SA"/>
        </w:rPr>
        <w:t>Представлены аналитические материалы, предлагающие практические рекомендации по решению наиболее значимых и актуальных задач, стоящих перед специалистами организаций государственного сектора.</w:t>
      </w:r>
    </w:p>
    <w:p w14:paraId="121F2067" w14:textId="77777777" w:rsidR="008F431C" w:rsidRPr="008F431C" w:rsidRDefault="008F431C" w:rsidP="008F431C">
      <w:pPr>
        <w:suppressAutoHyphens/>
        <w:autoSpaceDE w:val="0"/>
        <w:autoSpaceDN w:val="0"/>
        <w:adjustRightInd w:val="0"/>
        <w:spacing w:line="240" w:lineRule="auto"/>
        <w:ind w:firstLine="720"/>
        <w:rPr>
          <w:sz w:val="20"/>
          <w:szCs w:val="20"/>
          <w:lang w:eastAsia="ar-SA"/>
        </w:rPr>
      </w:pPr>
      <w:r w:rsidRPr="008F431C">
        <w:rPr>
          <w:sz w:val="20"/>
          <w:szCs w:val="20"/>
          <w:lang w:eastAsia="ar-SA"/>
        </w:rPr>
        <w:t>Правовые позиции финансовых органов, органов казначейства, главных распорядителей (распорядителей) бюджетных средств (учредителей) и контролирующих органов по вопросам применения действующего законодательства (в том числе бюджетного) могут существенно отличаться. Материалы позволяют сформировать собственную правовую позицию по конкретному вопросу, учитывая все риски, существующие на момент принятия определенного решения. Материалы блока тесно увязаны с интерактивными путеводителями по бюджетному учету в казенных учреждениях и органах власти, по бухгалтерскому учету в бюджетных учреждениях и по бухгалтерскому учету в автономных учреждениях.</w:t>
      </w:r>
    </w:p>
    <w:p w14:paraId="4F2AC7EA" w14:textId="77777777" w:rsidR="008F431C" w:rsidRPr="008F431C" w:rsidRDefault="008F431C" w:rsidP="008F431C">
      <w:pPr>
        <w:suppressAutoHyphens/>
        <w:spacing w:line="240" w:lineRule="auto"/>
        <w:ind w:firstLine="720"/>
        <w:jc w:val="left"/>
        <w:rPr>
          <w:sz w:val="20"/>
          <w:szCs w:val="20"/>
          <w:lang w:eastAsia="ar-SA"/>
        </w:rPr>
      </w:pPr>
      <w:r w:rsidRPr="008F431C">
        <w:rPr>
          <w:sz w:val="20"/>
          <w:szCs w:val="20"/>
          <w:lang w:eastAsia="ar-SA"/>
        </w:rPr>
        <w:t>Блок включает в себя следующие материалы:</w:t>
      </w:r>
    </w:p>
    <w:p w14:paraId="37443433" w14:textId="77777777" w:rsidR="008F431C" w:rsidRPr="008F431C" w:rsidRDefault="008F431C" w:rsidP="008F431C">
      <w:pPr>
        <w:suppressAutoHyphens/>
        <w:spacing w:line="240" w:lineRule="auto"/>
        <w:ind w:firstLine="0"/>
        <w:jc w:val="left"/>
        <w:rPr>
          <w:sz w:val="20"/>
          <w:szCs w:val="20"/>
          <w:lang w:eastAsia="ar-SA"/>
        </w:rPr>
      </w:pPr>
      <w:r w:rsidRPr="008F431C">
        <w:rPr>
          <w:sz w:val="20"/>
          <w:szCs w:val="20"/>
          <w:lang w:eastAsia="ar-SA"/>
        </w:rPr>
        <w:t>Правовые и финансовые аспекты деятельности организаций госсектора</w:t>
      </w:r>
    </w:p>
    <w:p w14:paraId="4E935A59" w14:textId="77777777" w:rsidR="008F431C" w:rsidRPr="008F431C" w:rsidRDefault="008F431C" w:rsidP="008F431C">
      <w:pPr>
        <w:suppressAutoHyphens/>
        <w:spacing w:line="240" w:lineRule="auto"/>
        <w:ind w:firstLine="0"/>
        <w:jc w:val="left"/>
        <w:rPr>
          <w:sz w:val="20"/>
          <w:szCs w:val="20"/>
          <w:lang w:eastAsia="ar-SA"/>
        </w:rPr>
      </w:pPr>
      <w:r w:rsidRPr="008F431C">
        <w:rPr>
          <w:sz w:val="20"/>
          <w:szCs w:val="20"/>
          <w:lang w:eastAsia="ar-SA"/>
        </w:rPr>
        <w:t>Договоры и иные сделки в госучреждениях</w:t>
      </w:r>
    </w:p>
    <w:p w14:paraId="05FDEFA9" w14:textId="77777777" w:rsidR="008F431C" w:rsidRPr="008F431C" w:rsidRDefault="008F431C" w:rsidP="008F431C">
      <w:pPr>
        <w:suppressAutoHyphens/>
        <w:spacing w:line="240" w:lineRule="auto"/>
        <w:ind w:firstLine="0"/>
        <w:jc w:val="left"/>
        <w:rPr>
          <w:sz w:val="20"/>
          <w:szCs w:val="20"/>
          <w:lang w:eastAsia="ar-SA"/>
        </w:rPr>
      </w:pPr>
      <w:r w:rsidRPr="008F431C">
        <w:rPr>
          <w:sz w:val="20"/>
          <w:szCs w:val="20"/>
          <w:lang w:eastAsia="ar-SA"/>
        </w:rPr>
        <w:t>Бухгалтерский учет в госучреждениях</w:t>
      </w:r>
    </w:p>
    <w:p w14:paraId="79DFEC60" w14:textId="77777777" w:rsidR="008F431C" w:rsidRPr="008F431C" w:rsidRDefault="008F431C" w:rsidP="008F431C">
      <w:pPr>
        <w:suppressAutoHyphens/>
        <w:spacing w:line="240" w:lineRule="auto"/>
        <w:ind w:firstLine="0"/>
        <w:jc w:val="left"/>
        <w:rPr>
          <w:sz w:val="20"/>
          <w:szCs w:val="20"/>
          <w:lang w:eastAsia="ar-SA"/>
        </w:rPr>
      </w:pPr>
      <w:r w:rsidRPr="008F431C">
        <w:rPr>
          <w:sz w:val="20"/>
          <w:szCs w:val="20"/>
          <w:lang w:eastAsia="ar-SA"/>
        </w:rPr>
        <w:t>Бухгалтерская отчетность бюджетных и автономных учреждений</w:t>
      </w:r>
    </w:p>
    <w:p w14:paraId="1E7C11BE" w14:textId="77777777" w:rsidR="008F431C" w:rsidRPr="008F431C" w:rsidRDefault="008F431C" w:rsidP="008F431C">
      <w:pPr>
        <w:suppressAutoHyphens/>
        <w:spacing w:line="240" w:lineRule="auto"/>
        <w:ind w:firstLine="0"/>
        <w:jc w:val="left"/>
        <w:rPr>
          <w:sz w:val="20"/>
          <w:szCs w:val="20"/>
          <w:lang w:eastAsia="ar-SA"/>
        </w:rPr>
      </w:pPr>
      <w:r w:rsidRPr="008F431C">
        <w:rPr>
          <w:sz w:val="20"/>
          <w:szCs w:val="20"/>
          <w:lang w:eastAsia="ar-SA"/>
        </w:rPr>
        <w:t>Бюджетная классификация Российской Федерации</w:t>
      </w:r>
    </w:p>
    <w:p w14:paraId="18C16B09" w14:textId="77777777" w:rsidR="008F431C" w:rsidRPr="008F431C" w:rsidRDefault="008F431C" w:rsidP="008F431C">
      <w:pPr>
        <w:suppressAutoHyphens/>
        <w:spacing w:line="240" w:lineRule="auto"/>
        <w:ind w:firstLine="0"/>
        <w:jc w:val="left"/>
        <w:rPr>
          <w:sz w:val="20"/>
          <w:szCs w:val="20"/>
          <w:lang w:eastAsia="ar-SA"/>
        </w:rPr>
      </w:pPr>
      <w:r w:rsidRPr="008F431C">
        <w:rPr>
          <w:sz w:val="20"/>
          <w:szCs w:val="20"/>
          <w:lang w:eastAsia="ar-SA"/>
        </w:rPr>
        <w:t>Налоги и взносы в госучреждениях</w:t>
      </w:r>
    </w:p>
    <w:p w14:paraId="4F33F6E9" w14:textId="77777777" w:rsidR="008F431C" w:rsidRPr="008F431C" w:rsidRDefault="008F431C" w:rsidP="008F431C">
      <w:pPr>
        <w:suppressAutoHyphens/>
        <w:spacing w:line="240" w:lineRule="auto"/>
        <w:ind w:firstLine="0"/>
        <w:jc w:val="left"/>
        <w:rPr>
          <w:sz w:val="20"/>
          <w:szCs w:val="20"/>
          <w:lang w:eastAsia="ar-SA"/>
        </w:rPr>
      </w:pPr>
      <w:r w:rsidRPr="008F431C">
        <w:rPr>
          <w:sz w:val="20"/>
          <w:szCs w:val="20"/>
          <w:lang w:eastAsia="ar-SA"/>
        </w:rPr>
        <w:t>Финансовый контроль.</w:t>
      </w:r>
    </w:p>
    <w:p w14:paraId="17941CCB" w14:textId="77777777" w:rsidR="008F431C" w:rsidRPr="008F431C" w:rsidRDefault="008F431C" w:rsidP="008F431C">
      <w:pPr>
        <w:suppressAutoHyphens/>
        <w:autoSpaceDE w:val="0"/>
        <w:autoSpaceDN w:val="0"/>
        <w:adjustRightInd w:val="0"/>
        <w:spacing w:line="240" w:lineRule="auto"/>
        <w:ind w:firstLine="720"/>
        <w:rPr>
          <w:sz w:val="20"/>
          <w:szCs w:val="20"/>
          <w:lang w:eastAsia="ar-SA"/>
        </w:rPr>
      </w:pPr>
    </w:p>
    <w:p w14:paraId="28214A8D" w14:textId="77777777" w:rsidR="008F431C" w:rsidRPr="008F431C" w:rsidRDefault="008F431C" w:rsidP="008F431C">
      <w:pPr>
        <w:suppressAutoHyphens/>
        <w:autoSpaceDE w:val="0"/>
        <w:autoSpaceDN w:val="0"/>
        <w:adjustRightInd w:val="0"/>
        <w:spacing w:line="240" w:lineRule="auto"/>
        <w:ind w:firstLine="720"/>
        <w:jc w:val="left"/>
        <w:rPr>
          <w:b/>
          <w:sz w:val="20"/>
          <w:szCs w:val="20"/>
          <w:lang w:eastAsia="ar-SA"/>
        </w:rPr>
      </w:pPr>
      <w:r w:rsidRPr="008F431C">
        <w:rPr>
          <w:b/>
          <w:sz w:val="20"/>
          <w:szCs w:val="20"/>
          <w:lang w:eastAsia="ar-SA"/>
        </w:rPr>
        <w:t>"Библиотека консультаций: бюджетные организации"</w:t>
      </w:r>
    </w:p>
    <w:p w14:paraId="2035BC8C" w14:textId="77777777" w:rsidR="008F431C" w:rsidRPr="008F431C" w:rsidRDefault="008F431C" w:rsidP="008F431C">
      <w:pPr>
        <w:suppressAutoHyphens/>
        <w:autoSpaceDE w:val="0"/>
        <w:autoSpaceDN w:val="0"/>
        <w:adjustRightInd w:val="0"/>
        <w:spacing w:line="240" w:lineRule="auto"/>
        <w:ind w:firstLine="720"/>
        <w:jc w:val="left"/>
        <w:rPr>
          <w:b/>
          <w:sz w:val="20"/>
          <w:szCs w:val="20"/>
          <w:lang w:eastAsia="ar-SA"/>
        </w:rPr>
      </w:pPr>
      <w:r w:rsidRPr="008F431C">
        <w:rPr>
          <w:sz w:val="20"/>
          <w:szCs w:val="20"/>
          <w:lang w:eastAsia="ar-SA"/>
        </w:rPr>
        <w:t>Информационный блок содержит:</w:t>
      </w:r>
    </w:p>
    <w:p w14:paraId="488EF89D" w14:textId="77777777" w:rsidR="008F431C" w:rsidRPr="008F431C" w:rsidRDefault="008F431C" w:rsidP="008F431C">
      <w:pPr>
        <w:suppressAutoHyphens/>
        <w:autoSpaceDE w:val="0"/>
        <w:autoSpaceDN w:val="0"/>
        <w:adjustRightInd w:val="0"/>
        <w:spacing w:line="240" w:lineRule="auto"/>
        <w:ind w:firstLine="720"/>
        <w:rPr>
          <w:sz w:val="20"/>
          <w:szCs w:val="20"/>
          <w:lang w:eastAsia="ar-SA"/>
        </w:rPr>
      </w:pPr>
      <w:r w:rsidRPr="008F431C">
        <w:rPr>
          <w:sz w:val="20"/>
          <w:szCs w:val="20"/>
          <w:lang w:eastAsia="ar-SA"/>
        </w:rPr>
        <w:t>Статьи, ответы на вопросы из специализированных журналов, а также книги и комментарии, разъясняющие вопросы бухгалтерского учета в учреждениях государственного сектора экономики.</w:t>
      </w:r>
    </w:p>
    <w:p w14:paraId="2FE469E4" w14:textId="77777777" w:rsidR="008F431C" w:rsidRPr="008F431C" w:rsidRDefault="008F431C" w:rsidP="008F431C">
      <w:pPr>
        <w:suppressAutoHyphens/>
        <w:autoSpaceDE w:val="0"/>
        <w:autoSpaceDN w:val="0"/>
        <w:adjustRightInd w:val="0"/>
        <w:spacing w:line="240" w:lineRule="auto"/>
        <w:ind w:firstLine="720"/>
        <w:rPr>
          <w:sz w:val="20"/>
          <w:szCs w:val="20"/>
          <w:lang w:eastAsia="ar-SA"/>
        </w:rPr>
      </w:pPr>
      <w:r w:rsidRPr="008F431C">
        <w:rPr>
          <w:sz w:val="20"/>
          <w:szCs w:val="20"/>
          <w:lang w:eastAsia="ar-SA"/>
        </w:rPr>
        <w:t xml:space="preserve">В информационный блок включаются публикации из следующих журналов: "Автономные учреждения: акты и комментарии", "Автономные учреждения: бухучет и налогообложение", "Бухгалтерский учет в бюджетных и некоммерческих организациях", "Бюджет", "Бюджетные организации: акты и комментарии для бухгалтера", "Бюджетные организации: бухгалтерский учет и налогообложение", "Бюллетень Счетной палаты Российской Федерации", "Вестник Института госзакупок", "Казенные учреждения: акты и комментарии", "Казенные учреждения: бухгалтерский учет и налогообложение", "Оплата труда в государственном (муниципальном) учреждении: акты и комментарии для бухгалтера", "Оплата труда в государственном (муниципальном) учреждении: бухгалтерий учет и налогообложение", "Разъяснения органов исполнительной власти по ведению финансово-хозяйственной деятельности в бюджетной сфере", "Ревизии и проверки финансово-хозяйственной деятельности государственных (муниципальных) учреждений", "Руководитель автономного учреждения", "Руководитель бюджетной </w:t>
      </w:r>
      <w:proofErr w:type="spellStart"/>
      <w:r w:rsidRPr="008F431C">
        <w:rPr>
          <w:sz w:val="20"/>
          <w:szCs w:val="20"/>
          <w:lang w:eastAsia="ar-SA"/>
        </w:rPr>
        <w:t>организации","Силовые</w:t>
      </w:r>
      <w:proofErr w:type="spellEnd"/>
      <w:r w:rsidRPr="008F431C">
        <w:rPr>
          <w:sz w:val="20"/>
          <w:szCs w:val="20"/>
          <w:lang w:eastAsia="ar-SA"/>
        </w:rPr>
        <w:t xml:space="preserve"> министерства и ведомства: бухгалтерский учет и налогообложение", "Учреждения здравоохранения: бухгалтерский учет и налогообложение", "Учреждения культуры и искусства: бухгалтерский учет и налогообложение", "Учреждения образования: бухгалтерский учет и налогообложение", "Учреждения </w:t>
      </w:r>
      <w:r w:rsidRPr="008F431C">
        <w:rPr>
          <w:sz w:val="20"/>
          <w:szCs w:val="20"/>
          <w:lang w:eastAsia="ar-SA"/>
        </w:rPr>
        <w:lastRenderedPageBreak/>
        <w:t>физической культуры и спорта: бухгалтерский учет и налогообложение" + тематические статьи из более 70 периодических изданий.</w:t>
      </w:r>
    </w:p>
    <w:p w14:paraId="68BF14E9" w14:textId="77777777" w:rsidR="008F431C" w:rsidRPr="008F431C" w:rsidRDefault="008F431C" w:rsidP="008F431C">
      <w:pPr>
        <w:suppressAutoHyphens/>
        <w:autoSpaceDE w:val="0"/>
        <w:autoSpaceDN w:val="0"/>
        <w:adjustRightInd w:val="0"/>
        <w:spacing w:line="240" w:lineRule="auto"/>
        <w:ind w:firstLine="720"/>
        <w:rPr>
          <w:sz w:val="20"/>
          <w:szCs w:val="20"/>
          <w:lang w:eastAsia="ar-SA"/>
        </w:rPr>
      </w:pPr>
      <w:r w:rsidRPr="008F431C">
        <w:rPr>
          <w:sz w:val="20"/>
          <w:szCs w:val="20"/>
          <w:lang w:eastAsia="ar-SA"/>
        </w:rPr>
        <w:t>В блок включены путеводители по бюджетному учету в казенных учреждениях и органах власти, кадровому делу и бухгалтерскому учету бюджетных организаций, по бухгалтерскому учету в автономных учреждениях.</w:t>
      </w:r>
    </w:p>
    <w:p w14:paraId="05921A9F" w14:textId="77777777" w:rsidR="008F431C" w:rsidRPr="008F431C" w:rsidRDefault="008F431C" w:rsidP="008F431C">
      <w:pPr>
        <w:suppressAutoHyphens/>
        <w:autoSpaceDE w:val="0"/>
        <w:autoSpaceDN w:val="0"/>
        <w:adjustRightInd w:val="0"/>
        <w:spacing w:line="240" w:lineRule="auto"/>
        <w:ind w:firstLine="720"/>
        <w:rPr>
          <w:sz w:val="24"/>
          <w:szCs w:val="24"/>
          <w:lang w:eastAsia="ar-SA"/>
        </w:rPr>
      </w:pPr>
    </w:p>
    <w:p w14:paraId="5113EF6C" w14:textId="77777777" w:rsidR="008F431C" w:rsidRPr="008F431C" w:rsidRDefault="008F431C" w:rsidP="008F431C">
      <w:pPr>
        <w:suppressAutoHyphens/>
        <w:autoSpaceDE w:val="0"/>
        <w:autoSpaceDN w:val="0"/>
        <w:adjustRightInd w:val="0"/>
        <w:spacing w:line="240" w:lineRule="auto"/>
        <w:ind w:firstLine="720"/>
        <w:jc w:val="left"/>
        <w:rPr>
          <w:b/>
          <w:sz w:val="20"/>
          <w:szCs w:val="20"/>
          <w:lang w:eastAsia="ar-SA"/>
        </w:rPr>
      </w:pPr>
      <w:r w:rsidRPr="008F431C">
        <w:rPr>
          <w:b/>
          <w:sz w:val="20"/>
          <w:szCs w:val="20"/>
          <w:lang w:eastAsia="ar-SA"/>
        </w:rPr>
        <w:t>"Энциклопедия. Формы правовых документов"</w:t>
      </w:r>
    </w:p>
    <w:p w14:paraId="04D4DBC7" w14:textId="77777777" w:rsidR="008F431C" w:rsidRPr="008F431C" w:rsidRDefault="008F431C" w:rsidP="008F431C">
      <w:pPr>
        <w:suppressAutoHyphens/>
        <w:autoSpaceDE w:val="0"/>
        <w:autoSpaceDN w:val="0"/>
        <w:adjustRightInd w:val="0"/>
        <w:spacing w:line="240" w:lineRule="auto"/>
        <w:ind w:firstLine="720"/>
        <w:jc w:val="left"/>
        <w:rPr>
          <w:b/>
          <w:sz w:val="20"/>
          <w:szCs w:val="20"/>
          <w:lang w:eastAsia="ar-SA"/>
        </w:rPr>
      </w:pPr>
      <w:r w:rsidRPr="008F431C">
        <w:rPr>
          <w:sz w:val="20"/>
          <w:szCs w:val="20"/>
          <w:lang w:eastAsia="ar-SA"/>
        </w:rPr>
        <w:t>Информационный блок содержит:</w:t>
      </w:r>
    </w:p>
    <w:p w14:paraId="75001717" w14:textId="77777777" w:rsidR="008F431C" w:rsidRPr="008F431C" w:rsidRDefault="008F431C" w:rsidP="008F431C">
      <w:pPr>
        <w:suppressAutoHyphens/>
        <w:autoSpaceDE w:val="0"/>
        <w:autoSpaceDN w:val="0"/>
        <w:adjustRightInd w:val="0"/>
        <w:spacing w:line="240" w:lineRule="auto"/>
        <w:ind w:firstLine="720"/>
        <w:rPr>
          <w:rFonts w:ascii="Arial" w:hAnsi="Arial" w:cs="Arial"/>
          <w:b/>
          <w:bCs/>
          <w:color w:val="000080"/>
          <w:sz w:val="20"/>
          <w:szCs w:val="20"/>
          <w:lang w:eastAsia="ar-SA"/>
        </w:rPr>
      </w:pPr>
      <w:r w:rsidRPr="008F431C">
        <w:rPr>
          <w:sz w:val="20"/>
          <w:szCs w:val="20"/>
          <w:lang w:eastAsia="ar-SA"/>
        </w:rPr>
        <w:t xml:space="preserve">Формы различных документов, используемых в сфере гражданско-правовых отношений, процессуальных вопросах при обращениях в суд, регулирующих трудовую деятельность работника и работодателя, образцы локальных актов организаций, типовые отчетные формы и бланки документов, представляемые в государственные органы. </w:t>
      </w:r>
    </w:p>
    <w:p w14:paraId="1F82B73B" w14:textId="77777777" w:rsidR="008F431C" w:rsidRPr="008F431C" w:rsidRDefault="008F431C" w:rsidP="008F431C">
      <w:pPr>
        <w:suppressAutoHyphens/>
        <w:autoSpaceDE w:val="0"/>
        <w:autoSpaceDN w:val="0"/>
        <w:adjustRightInd w:val="0"/>
        <w:spacing w:line="240" w:lineRule="auto"/>
        <w:ind w:firstLine="720"/>
        <w:rPr>
          <w:sz w:val="24"/>
          <w:szCs w:val="24"/>
          <w:lang w:eastAsia="ar-SA"/>
        </w:rPr>
      </w:pPr>
    </w:p>
    <w:p w14:paraId="74BC1F3B" w14:textId="77777777" w:rsidR="008F431C" w:rsidRPr="008F431C" w:rsidRDefault="008F431C" w:rsidP="008F431C">
      <w:pPr>
        <w:suppressAutoHyphens/>
        <w:autoSpaceDE w:val="0"/>
        <w:autoSpaceDN w:val="0"/>
        <w:adjustRightInd w:val="0"/>
        <w:spacing w:line="240" w:lineRule="auto"/>
        <w:ind w:firstLine="720"/>
        <w:jc w:val="left"/>
        <w:rPr>
          <w:b/>
          <w:sz w:val="20"/>
          <w:szCs w:val="20"/>
          <w:lang w:eastAsia="ar-SA"/>
        </w:rPr>
      </w:pPr>
      <w:r w:rsidRPr="008F431C">
        <w:rPr>
          <w:b/>
          <w:sz w:val="20"/>
          <w:szCs w:val="20"/>
          <w:lang w:eastAsia="ar-SA"/>
        </w:rPr>
        <w:t>«Законодательство Алтайского края»</w:t>
      </w:r>
    </w:p>
    <w:p w14:paraId="7007219A" w14:textId="77777777" w:rsidR="008F431C" w:rsidRPr="008F431C" w:rsidRDefault="008F431C" w:rsidP="008F431C">
      <w:pPr>
        <w:suppressAutoHyphens/>
        <w:autoSpaceDE w:val="0"/>
        <w:autoSpaceDN w:val="0"/>
        <w:adjustRightInd w:val="0"/>
        <w:spacing w:line="240" w:lineRule="auto"/>
        <w:ind w:firstLine="540"/>
        <w:jc w:val="left"/>
        <w:rPr>
          <w:sz w:val="20"/>
          <w:szCs w:val="20"/>
          <w:lang w:eastAsia="ar-SA"/>
        </w:rPr>
      </w:pPr>
      <w:r w:rsidRPr="008F431C">
        <w:rPr>
          <w:sz w:val="20"/>
          <w:szCs w:val="20"/>
          <w:lang w:eastAsia="ar-SA"/>
        </w:rPr>
        <w:t xml:space="preserve">     Информационный </w:t>
      </w:r>
      <w:proofErr w:type="gramStart"/>
      <w:r w:rsidRPr="008F431C">
        <w:rPr>
          <w:sz w:val="20"/>
          <w:szCs w:val="20"/>
          <w:lang w:eastAsia="ar-SA"/>
        </w:rPr>
        <w:t>блок  содержит</w:t>
      </w:r>
      <w:proofErr w:type="gramEnd"/>
      <w:r w:rsidRPr="008F431C">
        <w:rPr>
          <w:sz w:val="20"/>
          <w:szCs w:val="20"/>
          <w:lang w:eastAsia="ar-SA"/>
        </w:rPr>
        <w:t>:</w:t>
      </w:r>
    </w:p>
    <w:p w14:paraId="5CA104DC" w14:textId="77777777" w:rsidR="008F431C" w:rsidRPr="008F431C" w:rsidRDefault="008F431C" w:rsidP="008F431C">
      <w:pPr>
        <w:suppressAutoHyphens/>
        <w:autoSpaceDE w:val="0"/>
        <w:autoSpaceDN w:val="0"/>
        <w:adjustRightInd w:val="0"/>
        <w:spacing w:line="240" w:lineRule="auto"/>
        <w:ind w:firstLine="720"/>
        <w:rPr>
          <w:sz w:val="20"/>
          <w:szCs w:val="20"/>
          <w:lang w:eastAsia="ar-SA"/>
        </w:rPr>
      </w:pPr>
      <w:r w:rsidRPr="008F431C">
        <w:rPr>
          <w:sz w:val="20"/>
          <w:szCs w:val="20"/>
          <w:lang w:eastAsia="ar-SA"/>
        </w:rPr>
        <w:t>Документы, принимаемые органами власти Алтайского края, а также органами власти муниципальных образований Алтайского края. Разъяснения специалистов Управления ФНС России по Алтайскому краю в форме вопросов и ответов, судебная практика Алтайского краевого суда и Арбитражного суда Алтайского края, авторские материалы на актуальные вопросы федерального и регионального законодательства, налоговый календарь и другую справочную информацию.</w:t>
      </w:r>
    </w:p>
    <w:p w14:paraId="284445C3" w14:textId="77777777" w:rsidR="008F431C" w:rsidRPr="008F431C" w:rsidRDefault="008F431C" w:rsidP="008F431C">
      <w:pPr>
        <w:suppressAutoHyphens/>
        <w:autoSpaceDE w:val="0"/>
        <w:autoSpaceDN w:val="0"/>
        <w:adjustRightInd w:val="0"/>
        <w:spacing w:line="240" w:lineRule="auto"/>
        <w:ind w:firstLine="720"/>
        <w:rPr>
          <w:sz w:val="24"/>
          <w:szCs w:val="24"/>
          <w:lang w:eastAsia="ar-SA"/>
        </w:rPr>
      </w:pPr>
    </w:p>
    <w:p w14:paraId="5E351B83" w14:textId="77777777" w:rsidR="008F431C" w:rsidRPr="008F431C" w:rsidRDefault="008F431C" w:rsidP="008F431C">
      <w:pPr>
        <w:suppressAutoHyphens/>
        <w:spacing w:line="240" w:lineRule="auto"/>
        <w:ind w:firstLine="720"/>
        <w:jc w:val="left"/>
        <w:rPr>
          <w:b/>
          <w:sz w:val="20"/>
          <w:szCs w:val="20"/>
          <w:lang w:eastAsia="ar-SA"/>
        </w:rPr>
      </w:pPr>
      <w:r w:rsidRPr="008F431C">
        <w:rPr>
          <w:b/>
          <w:sz w:val="20"/>
          <w:szCs w:val="20"/>
          <w:lang w:eastAsia="ar-SA"/>
        </w:rPr>
        <w:t>"Библиотека научных публикаций"</w:t>
      </w:r>
    </w:p>
    <w:p w14:paraId="366D49FB" w14:textId="77777777" w:rsidR="008F431C" w:rsidRPr="008F431C" w:rsidRDefault="008F431C" w:rsidP="008F431C">
      <w:pPr>
        <w:suppressAutoHyphens/>
        <w:autoSpaceDE w:val="0"/>
        <w:autoSpaceDN w:val="0"/>
        <w:adjustRightInd w:val="0"/>
        <w:spacing w:line="240" w:lineRule="auto"/>
        <w:ind w:firstLine="720"/>
        <w:rPr>
          <w:sz w:val="20"/>
          <w:szCs w:val="20"/>
          <w:lang w:eastAsia="ar-SA"/>
        </w:rPr>
      </w:pPr>
      <w:r w:rsidRPr="008F431C">
        <w:rPr>
          <w:sz w:val="20"/>
          <w:szCs w:val="20"/>
          <w:lang w:eastAsia="ar-SA"/>
        </w:rPr>
        <w:t xml:space="preserve">Информационный </w:t>
      </w:r>
      <w:proofErr w:type="gramStart"/>
      <w:r w:rsidRPr="008F431C">
        <w:rPr>
          <w:sz w:val="20"/>
          <w:szCs w:val="20"/>
          <w:lang w:eastAsia="ar-SA"/>
        </w:rPr>
        <w:t>блок  содержит</w:t>
      </w:r>
      <w:proofErr w:type="gramEnd"/>
      <w:r w:rsidRPr="008F431C">
        <w:rPr>
          <w:sz w:val="20"/>
          <w:szCs w:val="20"/>
          <w:lang w:eastAsia="ar-SA"/>
        </w:rPr>
        <w:t>:</w:t>
      </w:r>
    </w:p>
    <w:p w14:paraId="19BBF069" w14:textId="77777777" w:rsidR="008F431C" w:rsidRPr="008F431C" w:rsidRDefault="008F431C" w:rsidP="008F431C">
      <w:pPr>
        <w:suppressAutoHyphens/>
        <w:spacing w:line="240" w:lineRule="auto"/>
        <w:ind w:firstLine="720"/>
        <w:rPr>
          <w:sz w:val="20"/>
          <w:szCs w:val="20"/>
          <w:lang w:eastAsia="ar-SA"/>
        </w:rPr>
      </w:pPr>
      <w:r w:rsidRPr="008F431C">
        <w:rPr>
          <w:sz w:val="20"/>
          <w:szCs w:val="20"/>
          <w:lang w:eastAsia="ar-SA"/>
        </w:rPr>
        <w:t xml:space="preserve">Авторские произведения, посвященные проблемам теории права, вопросам налогообложения, бухгалтерского учета и финансового аудита. </w:t>
      </w:r>
    </w:p>
    <w:p w14:paraId="5A02B7E5" w14:textId="77777777" w:rsidR="008F431C" w:rsidRPr="008F431C" w:rsidRDefault="008F431C" w:rsidP="008F431C">
      <w:pPr>
        <w:suppressAutoHyphens/>
        <w:autoSpaceDE w:val="0"/>
        <w:autoSpaceDN w:val="0"/>
        <w:adjustRightInd w:val="0"/>
        <w:spacing w:line="240" w:lineRule="auto"/>
        <w:ind w:firstLine="720"/>
        <w:jc w:val="left"/>
        <w:rPr>
          <w:b/>
          <w:bCs/>
          <w:sz w:val="20"/>
          <w:szCs w:val="20"/>
          <w:lang w:eastAsia="ar-SA"/>
        </w:rPr>
      </w:pPr>
    </w:p>
    <w:p w14:paraId="3555BE88" w14:textId="77777777" w:rsidR="008F431C" w:rsidRPr="008F431C" w:rsidRDefault="008F431C" w:rsidP="008F431C">
      <w:pPr>
        <w:suppressAutoHyphens/>
        <w:autoSpaceDE w:val="0"/>
        <w:autoSpaceDN w:val="0"/>
        <w:adjustRightInd w:val="0"/>
        <w:spacing w:line="240" w:lineRule="auto"/>
        <w:ind w:firstLine="720"/>
        <w:jc w:val="left"/>
        <w:rPr>
          <w:b/>
          <w:bCs/>
          <w:sz w:val="20"/>
          <w:szCs w:val="20"/>
          <w:lang w:eastAsia="ar-SA"/>
        </w:rPr>
      </w:pPr>
      <w:r w:rsidRPr="008F431C">
        <w:rPr>
          <w:b/>
          <w:bCs/>
          <w:sz w:val="20"/>
          <w:szCs w:val="20"/>
          <w:lang w:eastAsia="ar-SA"/>
        </w:rPr>
        <w:t>"Большая домашняя правовая энциклопедия"</w:t>
      </w:r>
    </w:p>
    <w:p w14:paraId="357B484A" w14:textId="77777777" w:rsidR="008F431C" w:rsidRPr="008F431C" w:rsidRDefault="008F431C" w:rsidP="008F431C">
      <w:pPr>
        <w:suppressAutoHyphens/>
        <w:autoSpaceDE w:val="0"/>
        <w:autoSpaceDN w:val="0"/>
        <w:adjustRightInd w:val="0"/>
        <w:spacing w:line="240" w:lineRule="auto"/>
        <w:ind w:firstLine="720"/>
        <w:jc w:val="left"/>
        <w:rPr>
          <w:sz w:val="20"/>
          <w:szCs w:val="20"/>
          <w:lang w:eastAsia="ar-SA"/>
        </w:rPr>
      </w:pPr>
      <w:r w:rsidRPr="008F431C">
        <w:rPr>
          <w:sz w:val="20"/>
          <w:szCs w:val="20"/>
          <w:lang w:eastAsia="ar-SA"/>
        </w:rPr>
        <w:t xml:space="preserve">Информационный </w:t>
      </w:r>
      <w:proofErr w:type="gramStart"/>
      <w:r w:rsidRPr="008F431C">
        <w:rPr>
          <w:sz w:val="20"/>
          <w:szCs w:val="20"/>
          <w:lang w:eastAsia="ar-SA"/>
        </w:rPr>
        <w:t>блок  содержит</w:t>
      </w:r>
      <w:proofErr w:type="gramEnd"/>
      <w:r w:rsidRPr="008F431C">
        <w:rPr>
          <w:sz w:val="20"/>
          <w:szCs w:val="20"/>
          <w:lang w:eastAsia="ar-SA"/>
        </w:rPr>
        <w:t>:</w:t>
      </w:r>
    </w:p>
    <w:p w14:paraId="55911367" w14:textId="77777777" w:rsidR="008F431C" w:rsidRPr="008F431C" w:rsidRDefault="008F431C" w:rsidP="008F431C">
      <w:pPr>
        <w:suppressAutoHyphens/>
        <w:autoSpaceDE w:val="0"/>
        <w:autoSpaceDN w:val="0"/>
        <w:adjustRightInd w:val="0"/>
        <w:spacing w:line="240" w:lineRule="auto"/>
        <w:ind w:firstLine="720"/>
        <w:rPr>
          <w:sz w:val="20"/>
          <w:szCs w:val="20"/>
          <w:lang w:eastAsia="ar-SA"/>
        </w:rPr>
      </w:pPr>
      <w:r w:rsidRPr="008F431C">
        <w:rPr>
          <w:sz w:val="20"/>
          <w:szCs w:val="20"/>
          <w:lang w:eastAsia="ar-SA"/>
        </w:rPr>
        <w:t>Ответы на вопросы, возникающие в быту, интересующие пользователя в повседневной жизни, а также вопросы-ответы экспертов службы Правового консалтинга ГАРАНТ и юристов интернет-портала Правовед.RU.</w:t>
      </w:r>
    </w:p>
    <w:p w14:paraId="39A22C10" w14:textId="77777777" w:rsidR="008F431C" w:rsidRPr="008F431C" w:rsidRDefault="008F431C" w:rsidP="008F431C">
      <w:pPr>
        <w:suppressAutoHyphens/>
        <w:autoSpaceDE w:val="0"/>
        <w:autoSpaceDN w:val="0"/>
        <w:adjustRightInd w:val="0"/>
        <w:spacing w:line="240" w:lineRule="auto"/>
        <w:ind w:firstLine="720"/>
        <w:jc w:val="left"/>
        <w:rPr>
          <w:b/>
          <w:sz w:val="20"/>
          <w:szCs w:val="20"/>
          <w:lang w:eastAsia="ar-SA"/>
        </w:rPr>
      </w:pPr>
    </w:p>
    <w:p w14:paraId="1D812CE5" w14:textId="77777777" w:rsidR="008F431C" w:rsidRPr="008F431C" w:rsidRDefault="008F431C" w:rsidP="008F431C">
      <w:pPr>
        <w:suppressAutoHyphens/>
        <w:autoSpaceDE w:val="0"/>
        <w:autoSpaceDN w:val="0"/>
        <w:adjustRightInd w:val="0"/>
        <w:spacing w:line="240" w:lineRule="auto"/>
        <w:ind w:firstLine="720"/>
        <w:jc w:val="left"/>
        <w:rPr>
          <w:b/>
          <w:sz w:val="20"/>
          <w:szCs w:val="20"/>
          <w:lang w:eastAsia="ar-SA"/>
        </w:rPr>
      </w:pPr>
      <w:r w:rsidRPr="008F431C">
        <w:rPr>
          <w:b/>
          <w:sz w:val="20"/>
          <w:szCs w:val="20"/>
          <w:lang w:eastAsia="ar-SA"/>
        </w:rPr>
        <w:t>"Судебная практика: приложение к консультационным блокам"</w:t>
      </w:r>
    </w:p>
    <w:p w14:paraId="7FA400D0" w14:textId="77777777" w:rsidR="008F431C" w:rsidRPr="008F431C" w:rsidRDefault="008F431C" w:rsidP="008F431C">
      <w:pPr>
        <w:suppressAutoHyphens/>
        <w:autoSpaceDE w:val="0"/>
        <w:autoSpaceDN w:val="0"/>
        <w:adjustRightInd w:val="0"/>
        <w:spacing w:line="240" w:lineRule="auto"/>
        <w:ind w:firstLine="720"/>
        <w:jc w:val="left"/>
        <w:rPr>
          <w:sz w:val="20"/>
          <w:szCs w:val="20"/>
          <w:lang w:eastAsia="ar-SA"/>
        </w:rPr>
      </w:pPr>
      <w:r w:rsidRPr="008F431C">
        <w:rPr>
          <w:sz w:val="20"/>
          <w:szCs w:val="20"/>
          <w:lang w:eastAsia="ar-SA"/>
        </w:rPr>
        <w:t xml:space="preserve">Информационный </w:t>
      </w:r>
      <w:proofErr w:type="gramStart"/>
      <w:r w:rsidRPr="008F431C">
        <w:rPr>
          <w:sz w:val="20"/>
          <w:szCs w:val="20"/>
          <w:lang w:eastAsia="ar-SA"/>
        </w:rPr>
        <w:t>блок  содержит</w:t>
      </w:r>
      <w:proofErr w:type="gramEnd"/>
      <w:r w:rsidRPr="008F431C">
        <w:rPr>
          <w:sz w:val="20"/>
          <w:szCs w:val="20"/>
          <w:lang w:eastAsia="ar-SA"/>
        </w:rPr>
        <w:t>:</w:t>
      </w:r>
    </w:p>
    <w:p w14:paraId="51C03189" w14:textId="77777777" w:rsidR="008F431C" w:rsidRPr="008F431C" w:rsidRDefault="008F431C" w:rsidP="008F431C">
      <w:pPr>
        <w:suppressAutoHyphens/>
        <w:autoSpaceDE w:val="0"/>
        <w:autoSpaceDN w:val="0"/>
        <w:adjustRightInd w:val="0"/>
        <w:spacing w:line="240" w:lineRule="auto"/>
        <w:ind w:firstLine="720"/>
        <w:rPr>
          <w:sz w:val="20"/>
          <w:szCs w:val="20"/>
          <w:lang w:eastAsia="ar-SA"/>
        </w:rPr>
      </w:pPr>
      <w:r w:rsidRPr="008F431C">
        <w:rPr>
          <w:sz w:val="20"/>
          <w:szCs w:val="20"/>
          <w:lang w:eastAsia="ar-SA"/>
        </w:rPr>
        <w:t>Решения судебных инстанций, на которые ссылаются в своих работах авторы консультационных материалов, подключенных в систему ГАРАНТ. Блок объединяет решения, вынесенные Верховным Судом РФ, Высшим Арбитражным Судом РФ и Федеральными арбитражными судами округов.</w:t>
      </w:r>
    </w:p>
    <w:p w14:paraId="553925EA" w14:textId="77777777" w:rsidR="008F431C" w:rsidRPr="008F431C" w:rsidRDefault="008F431C" w:rsidP="008F431C">
      <w:pPr>
        <w:suppressAutoHyphens/>
        <w:autoSpaceDE w:val="0"/>
        <w:autoSpaceDN w:val="0"/>
        <w:adjustRightInd w:val="0"/>
        <w:spacing w:line="240" w:lineRule="auto"/>
        <w:ind w:firstLine="720"/>
        <w:jc w:val="left"/>
        <w:rPr>
          <w:b/>
          <w:sz w:val="20"/>
          <w:szCs w:val="20"/>
          <w:lang w:eastAsia="ar-SA"/>
        </w:rPr>
      </w:pPr>
    </w:p>
    <w:p w14:paraId="0C707759" w14:textId="77777777" w:rsidR="008F431C" w:rsidRPr="008F431C" w:rsidRDefault="008F431C" w:rsidP="008F431C">
      <w:pPr>
        <w:suppressAutoHyphens/>
        <w:autoSpaceDE w:val="0"/>
        <w:autoSpaceDN w:val="0"/>
        <w:adjustRightInd w:val="0"/>
        <w:spacing w:line="240" w:lineRule="auto"/>
        <w:ind w:firstLine="720"/>
        <w:jc w:val="left"/>
        <w:rPr>
          <w:b/>
          <w:sz w:val="20"/>
          <w:szCs w:val="20"/>
          <w:lang w:eastAsia="ar-SA"/>
        </w:rPr>
      </w:pPr>
      <w:r w:rsidRPr="008F431C">
        <w:rPr>
          <w:b/>
          <w:sz w:val="20"/>
          <w:szCs w:val="20"/>
          <w:lang w:eastAsia="ar-SA"/>
        </w:rPr>
        <w:t xml:space="preserve">«Архивы </w:t>
      </w:r>
      <w:proofErr w:type="spellStart"/>
      <w:r w:rsidRPr="008F431C">
        <w:rPr>
          <w:b/>
          <w:sz w:val="20"/>
          <w:szCs w:val="20"/>
          <w:lang w:eastAsia="ar-SA"/>
        </w:rPr>
        <w:t>ГАРАНТа</w:t>
      </w:r>
      <w:proofErr w:type="spellEnd"/>
      <w:r w:rsidRPr="008F431C">
        <w:rPr>
          <w:b/>
          <w:sz w:val="20"/>
          <w:szCs w:val="20"/>
          <w:lang w:eastAsia="ar-SA"/>
        </w:rPr>
        <w:t>. Россия»</w:t>
      </w:r>
    </w:p>
    <w:p w14:paraId="519F560A" w14:textId="77777777" w:rsidR="008F431C" w:rsidRPr="008F431C" w:rsidRDefault="008F431C" w:rsidP="008F431C">
      <w:pPr>
        <w:suppressAutoHyphens/>
        <w:autoSpaceDE w:val="0"/>
        <w:autoSpaceDN w:val="0"/>
        <w:adjustRightInd w:val="0"/>
        <w:spacing w:line="240" w:lineRule="auto"/>
        <w:ind w:firstLine="540"/>
        <w:jc w:val="left"/>
        <w:rPr>
          <w:sz w:val="20"/>
          <w:szCs w:val="20"/>
          <w:lang w:eastAsia="ar-SA"/>
        </w:rPr>
      </w:pPr>
      <w:r w:rsidRPr="008F431C">
        <w:rPr>
          <w:sz w:val="20"/>
          <w:szCs w:val="20"/>
          <w:lang w:eastAsia="ar-SA"/>
        </w:rPr>
        <w:t xml:space="preserve">Информационный </w:t>
      </w:r>
      <w:proofErr w:type="gramStart"/>
      <w:r w:rsidRPr="008F431C">
        <w:rPr>
          <w:sz w:val="20"/>
          <w:szCs w:val="20"/>
          <w:lang w:eastAsia="ar-SA"/>
        </w:rPr>
        <w:t>блок  содержит</w:t>
      </w:r>
      <w:proofErr w:type="gramEnd"/>
      <w:r w:rsidRPr="008F431C">
        <w:rPr>
          <w:sz w:val="20"/>
          <w:szCs w:val="20"/>
          <w:lang w:eastAsia="ar-SA"/>
        </w:rPr>
        <w:t>:</w:t>
      </w:r>
    </w:p>
    <w:p w14:paraId="68B4AD20" w14:textId="77777777" w:rsidR="008F431C" w:rsidRPr="008F431C" w:rsidRDefault="008F431C" w:rsidP="008F431C">
      <w:pPr>
        <w:suppressAutoHyphens/>
        <w:autoSpaceDE w:val="0"/>
        <w:autoSpaceDN w:val="0"/>
        <w:adjustRightInd w:val="0"/>
        <w:spacing w:line="240" w:lineRule="auto"/>
        <w:ind w:firstLine="540"/>
        <w:rPr>
          <w:sz w:val="20"/>
          <w:szCs w:val="20"/>
          <w:lang w:eastAsia="ar-SA"/>
        </w:rPr>
      </w:pPr>
      <w:r w:rsidRPr="008F431C">
        <w:rPr>
          <w:sz w:val="20"/>
          <w:szCs w:val="20"/>
          <w:lang w:eastAsia="ar-SA"/>
        </w:rPr>
        <w:t xml:space="preserve">Узковедомственные отраслевые документы и индивидуальные правовые акты. </w:t>
      </w:r>
    </w:p>
    <w:p w14:paraId="76628940" w14:textId="77777777" w:rsidR="008F431C" w:rsidRPr="008F431C" w:rsidRDefault="008F431C" w:rsidP="008F431C">
      <w:pPr>
        <w:suppressAutoHyphens/>
        <w:autoSpaceDE w:val="0"/>
        <w:autoSpaceDN w:val="0"/>
        <w:adjustRightInd w:val="0"/>
        <w:spacing w:line="240" w:lineRule="auto"/>
        <w:ind w:firstLine="0"/>
        <w:jc w:val="left"/>
        <w:rPr>
          <w:sz w:val="20"/>
          <w:szCs w:val="20"/>
          <w:lang w:eastAsia="ar-SA"/>
        </w:rPr>
      </w:pPr>
    </w:p>
    <w:p w14:paraId="3D385A48" w14:textId="77777777" w:rsidR="008F431C" w:rsidRPr="008F431C" w:rsidRDefault="008F431C" w:rsidP="008F431C">
      <w:pPr>
        <w:suppressAutoHyphens/>
        <w:spacing w:line="240" w:lineRule="auto"/>
        <w:ind w:firstLine="709"/>
        <w:jc w:val="left"/>
        <w:rPr>
          <w:sz w:val="20"/>
          <w:szCs w:val="20"/>
          <w:lang w:eastAsia="ar-SA"/>
        </w:rPr>
      </w:pPr>
      <w:r w:rsidRPr="008F431C">
        <w:rPr>
          <w:b/>
          <w:sz w:val="20"/>
          <w:szCs w:val="20"/>
          <w:lang w:eastAsia="ar-SA"/>
        </w:rPr>
        <w:t>ПРАЙМ: законодательство, судебная практика и проекты законов»:</w:t>
      </w:r>
      <w:r w:rsidRPr="008F431C">
        <w:rPr>
          <w:sz w:val="20"/>
          <w:szCs w:val="20"/>
          <w:lang w:eastAsia="ar-SA"/>
        </w:rPr>
        <w:t xml:space="preserve"> </w:t>
      </w:r>
    </w:p>
    <w:p w14:paraId="35EC43B7" w14:textId="77777777" w:rsidR="008F431C" w:rsidRPr="008F431C" w:rsidRDefault="008F431C" w:rsidP="008F431C">
      <w:pPr>
        <w:suppressAutoHyphens/>
        <w:spacing w:line="240" w:lineRule="auto"/>
        <w:ind w:firstLine="709"/>
        <w:jc w:val="left"/>
        <w:rPr>
          <w:sz w:val="20"/>
          <w:szCs w:val="20"/>
          <w:lang w:eastAsia="ar-SA"/>
        </w:rPr>
      </w:pPr>
      <w:r w:rsidRPr="008F431C">
        <w:rPr>
          <w:sz w:val="20"/>
          <w:szCs w:val="20"/>
          <w:lang w:eastAsia="ar-SA"/>
        </w:rPr>
        <w:t xml:space="preserve">Информационный </w:t>
      </w:r>
      <w:proofErr w:type="gramStart"/>
      <w:r w:rsidRPr="008F431C">
        <w:rPr>
          <w:sz w:val="20"/>
          <w:szCs w:val="20"/>
          <w:lang w:eastAsia="ar-SA"/>
        </w:rPr>
        <w:t>блок  содержит</w:t>
      </w:r>
      <w:proofErr w:type="gramEnd"/>
      <w:r w:rsidRPr="008F431C">
        <w:rPr>
          <w:sz w:val="20"/>
          <w:szCs w:val="20"/>
          <w:lang w:eastAsia="ar-SA"/>
        </w:rPr>
        <w:t>:</w:t>
      </w:r>
    </w:p>
    <w:p w14:paraId="43EE88DD" w14:textId="77777777" w:rsidR="008F431C" w:rsidRPr="008F431C" w:rsidRDefault="008F431C" w:rsidP="008F431C">
      <w:pPr>
        <w:suppressAutoHyphens/>
        <w:spacing w:line="240" w:lineRule="auto"/>
        <w:ind w:firstLine="0"/>
        <w:jc w:val="left"/>
        <w:rPr>
          <w:sz w:val="20"/>
          <w:szCs w:val="20"/>
          <w:lang w:eastAsia="ar-SA"/>
        </w:rPr>
      </w:pPr>
      <w:r w:rsidRPr="008F431C">
        <w:rPr>
          <w:sz w:val="20"/>
          <w:szCs w:val="20"/>
          <w:lang w:eastAsia="ar-SA"/>
        </w:rPr>
        <w:t xml:space="preserve">-индивидуальная новостная лента </w:t>
      </w:r>
      <w:r w:rsidRPr="008F431C">
        <w:rPr>
          <w:bCs/>
          <w:sz w:val="20"/>
          <w:szCs w:val="20"/>
          <w:lang w:eastAsia="ar-SA"/>
        </w:rPr>
        <w:t>законодательства и судебной практики (включая решения арбитражных судов округов)</w:t>
      </w:r>
      <w:r w:rsidRPr="008F431C">
        <w:rPr>
          <w:sz w:val="20"/>
          <w:szCs w:val="20"/>
          <w:lang w:eastAsia="ar-SA"/>
        </w:rPr>
        <w:t xml:space="preserve">, </w:t>
      </w:r>
    </w:p>
    <w:p w14:paraId="310567C5" w14:textId="77777777" w:rsidR="008F431C" w:rsidRPr="008F431C" w:rsidRDefault="008F431C" w:rsidP="008F431C">
      <w:pPr>
        <w:suppressAutoHyphens/>
        <w:spacing w:line="240" w:lineRule="auto"/>
        <w:ind w:firstLine="0"/>
        <w:rPr>
          <w:sz w:val="20"/>
          <w:szCs w:val="20"/>
          <w:lang w:eastAsia="ar-SA"/>
        </w:rPr>
      </w:pPr>
      <w:r w:rsidRPr="008F431C">
        <w:rPr>
          <w:sz w:val="20"/>
          <w:szCs w:val="20"/>
          <w:lang w:eastAsia="ar-SA"/>
        </w:rPr>
        <w:t>-аннотация в системе к важным документам (законодательство, судебная практика, проекты),</w:t>
      </w:r>
    </w:p>
    <w:p w14:paraId="376AB01B" w14:textId="77777777" w:rsidR="008F431C" w:rsidRPr="008F431C" w:rsidRDefault="008F431C" w:rsidP="008F431C">
      <w:pPr>
        <w:suppressAutoHyphens/>
        <w:autoSpaceDE w:val="0"/>
        <w:autoSpaceDN w:val="0"/>
        <w:adjustRightInd w:val="0"/>
        <w:spacing w:line="240" w:lineRule="auto"/>
        <w:ind w:firstLine="0"/>
        <w:jc w:val="left"/>
        <w:rPr>
          <w:sz w:val="20"/>
          <w:szCs w:val="20"/>
          <w:lang w:eastAsia="ar-SA"/>
        </w:rPr>
      </w:pPr>
      <w:r w:rsidRPr="008F431C">
        <w:rPr>
          <w:sz w:val="20"/>
          <w:szCs w:val="20"/>
          <w:lang w:eastAsia="ar-SA"/>
        </w:rPr>
        <w:t>-обзор изменения законодательства.</w:t>
      </w:r>
    </w:p>
    <w:p w14:paraId="12F2D6D9" w14:textId="77777777" w:rsidR="008F431C" w:rsidRPr="008F431C" w:rsidRDefault="008F431C" w:rsidP="008F431C">
      <w:pPr>
        <w:suppressAutoHyphens/>
        <w:autoSpaceDE w:val="0"/>
        <w:autoSpaceDN w:val="0"/>
        <w:adjustRightInd w:val="0"/>
        <w:spacing w:line="240" w:lineRule="auto"/>
        <w:ind w:firstLine="720"/>
        <w:jc w:val="left"/>
        <w:rPr>
          <w:b/>
          <w:bCs/>
          <w:sz w:val="20"/>
          <w:szCs w:val="20"/>
          <w:lang w:eastAsia="ar-SA"/>
        </w:rPr>
      </w:pPr>
    </w:p>
    <w:p w14:paraId="092910E9" w14:textId="77777777" w:rsidR="008F431C" w:rsidRPr="008F431C" w:rsidRDefault="008F431C" w:rsidP="008F431C">
      <w:pPr>
        <w:suppressAutoHyphens/>
        <w:spacing w:line="240" w:lineRule="auto"/>
        <w:ind w:firstLine="708"/>
        <w:rPr>
          <w:b/>
          <w:sz w:val="20"/>
          <w:szCs w:val="20"/>
          <w:lang w:eastAsia="ar-SA"/>
        </w:rPr>
      </w:pPr>
      <w:r w:rsidRPr="008F431C">
        <w:rPr>
          <w:b/>
          <w:sz w:val="20"/>
          <w:szCs w:val="20"/>
          <w:lang w:eastAsia="ar-SA"/>
        </w:rPr>
        <w:t>«База знаний службы Правового консалтинга»</w:t>
      </w:r>
    </w:p>
    <w:p w14:paraId="077A7877" w14:textId="77777777" w:rsidR="008F431C" w:rsidRPr="008F431C" w:rsidRDefault="008F431C" w:rsidP="008F431C">
      <w:pPr>
        <w:suppressAutoHyphens/>
        <w:spacing w:line="240" w:lineRule="auto"/>
        <w:ind w:firstLine="708"/>
        <w:rPr>
          <w:sz w:val="20"/>
          <w:szCs w:val="20"/>
          <w:lang w:eastAsia="ar-SA"/>
        </w:rPr>
      </w:pPr>
      <w:r w:rsidRPr="008F431C">
        <w:rPr>
          <w:sz w:val="20"/>
          <w:szCs w:val="20"/>
          <w:lang w:eastAsia="ar-SA"/>
        </w:rPr>
        <w:t>Информационный блок содержит:</w:t>
      </w:r>
    </w:p>
    <w:p w14:paraId="006C1B17" w14:textId="77777777" w:rsidR="008F431C" w:rsidRPr="008F431C" w:rsidRDefault="008F431C" w:rsidP="008F431C">
      <w:pPr>
        <w:suppressAutoHyphens/>
        <w:spacing w:line="240" w:lineRule="auto"/>
        <w:ind w:firstLine="708"/>
        <w:rPr>
          <w:sz w:val="20"/>
          <w:szCs w:val="20"/>
          <w:lang w:eastAsia="ar-SA"/>
        </w:rPr>
      </w:pPr>
      <w:r w:rsidRPr="008F431C">
        <w:rPr>
          <w:sz w:val="20"/>
          <w:szCs w:val="20"/>
          <w:lang w:eastAsia="ar-SA"/>
        </w:rPr>
        <w:t xml:space="preserve">Готовые решения реальных практических ситуаций </w:t>
      </w:r>
      <w:r w:rsidRPr="008F431C">
        <w:rPr>
          <w:color w:val="000000"/>
          <w:sz w:val="20"/>
          <w:szCs w:val="20"/>
          <w:lang w:eastAsia="ar-SA"/>
        </w:rPr>
        <w:t>по темам</w:t>
      </w:r>
      <w:r w:rsidRPr="008F431C">
        <w:rPr>
          <w:color w:val="000000"/>
          <w:spacing w:val="-1"/>
          <w:sz w:val="20"/>
          <w:szCs w:val="20"/>
          <w:lang w:eastAsia="ar-SA"/>
        </w:rPr>
        <w:t>:</w:t>
      </w:r>
    </w:p>
    <w:p w14:paraId="4E57FB20" w14:textId="77777777" w:rsidR="008F431C" w:rsidRPr="008F431C" w:rsidRDefault="008F431C" w:rsidP="008F431C">
      <w:pPr>
        <w:suppressAutoHyphens/>
        <w:spacing w:line="240" w:lineRule="auto"/>
        <w:ind w:firstLine="0"/>
        <w:jc w:val="left"/>
        <w:rPr>
          <w:sz w:val="20"/>
          <w:szCs w:val="20"/>
          <w:lang w:eastAsia="ar-SA"/>
        </w:rPr>
      </w:pPr>
      <w:r w:rsidRPr="008F431C">
        <w:rPr>
          <w:sz w:val="20"/>
          <w:szCs w:val="20"/>
          <w:lang w:eastAsia="ar-SA"/>
        </w:rPr>
        <w:t>- налогообложение;</w:t>
      </w:r>
    </w:p>
    <w:p w14:paraId="2049D631" w14:textId="77777777" w:rsidR="008F431C" w:rsidRPr="008F431C" w:rsidRDefault="008F431C" w:rsidP="008F431C">
      <w:pPr>
        <w:suppressAutoHyphens/>
        <w:autoSpaceDE w:val="0"/>
        <w:autoSpaceDN w:val="0"/>
        <w:adjustRightInd w:val="0"/>
        <w:spacing w:line="240" w:lineRule="auto"/>
        <w:ind w:firstLine="0"/>
        <w:rPr>
          <w:sz w:val="20"/>
          <w:szCs w:val="20"/>
          <w:lang w:eastAsia="ar-SA"/>
        </w:rPr>
      </w:pPr>
      <w:r w:rsidRPr="008F431C">
        <w:rPr>
          <w:sz w:val="20"/>
          <w:szCs w:val="20"/>
          <w:lang w:eastAsia="ar-SA"/>
        </w:rPr>
        <w:t>- бухгалтерский учет и отчетность;</w:t>
      </w:r>
    </w:p>
    <w:p w14:paraId="4BAAD364" w14:textId="77777777" w:rsidR="008F431C" w:rsidRPr="008F431C" w:rsidRDefault="008F431C" w:rsidP="008F431C">
      <w:pPr>
        <w:suppressAutoHyphens/>
        <w:autoSpaceDE w:val="0"/>
        <w:autoSpaceDN w:val="0"/>
        <w:adjustRightInd w:val="0"/>
        <w:spacing w:line="240" w:lineRule="auto"/>
        <w:ind w:firstLine="0"/>
        <w:rPr>
          <w:sz w:val="20"/>
          <w:szCs w:val="20"/>
          <w:lang w:eastAsia="ar-SA"/>
        </w:rPr>
      </w:pPr>
      <w:r w:rsidRPr="008F431C">
        <w:rPr>
          <w:sz w:val="20"/>
          <w:szCs w:val="20"/>
          <w:lang w:eastAsia="ar-SA"/>
        </w:rPr>
        <w:t>- бухгалтерский учет в бюджетной сфере;</w:t>
      </w:r>
    </w:p>
    <w:p w14:paraId="737C8901" w14:textId="77777777" w:rsidR="008F431C" w:rsidRPr="008F431C" w:rsidRDefault="008F431C" w:rsidP="008F431C">
      <w:pPr>
        <w:suppressAutoHyphens/>
        <w:autoSpaceDE w:val="0"/>
        <w:autoSpaceDN w:val="0"/>
        <w:adjustRightInd w:val="0"/>
        <w:spacing w:line="240" w:lineRule="auto"/>
        <w:ind w:firstLine="0"/>
        <w:rPr>
          <w:sz w:val="20"/>
          <w:szCs w:val="20"/>
          <w:lang w:eastAsia="ar-SA"/>
        </w:rPr>
      </w:pPr>
      <w:r w:rsidRPr="008F431C">
        <w:rPr>
          <w:sz w:val="20"/>
          <w:szCs w:val="20"/>
          <w:lang w:eastAsia="ar-SA"/>
        </w:rPr>
        <w:t>- трудовое право;</w:t>
      </w:r>
    </w:p>
    <w:p w14:paraId="0BA0D7DD" w14:textId="77777777" w:rsidR="008F431C" w:rsidRPr="008F431C" w:rsidRDefault="008F431C" w:rsidP="008F431C">
      <w:pPr>
        <w:suppressAutoHyphens/>
        <w:autoSpaceDE w:val="0"/>
        <w:autoSpaceDN w:val="0"/>
        <w:adjustRightInd w:val="0"/>
        <w:spacing w:line="240" w:lineRule="auto"/>
        <w:ind w:firstLine="0"/>
        <w:rPr>
          <w:sz w:val="20"/>
          <w:szCs w:val="20"/>
          <w:lang w:eastAsia="ar-SA"/>
        </w:rPr>
      </w:pPr>
      <w:r w:rsidRPr="008F431C">
        <w:rPr>
          <w:sz w:val="20"/>
          <w:szCs w:val="20"/>
          <w:lang w:eastAsia="ar-SA"/>
        </w:rPr>
        <w:t>- гражданское право в части регулирования предпринимательской деятельности;</w:t>
      </w:r>
    </w:p>
    <w:p w14:paraId="3485ED5D" w14:textId="77777777" w:rsidR="008F431C" w:rsidRPr="008F431C" w:rsidRDefault="008F431C" w:rsidP="008F431C">
      <w:pPr>
        <w:suppressAutoHyphens/>
        <w:autoSpaceDE w:val="0"/>
        <w:autoSpaceDN w:val="0"/>
        <w:adjustRightInd w:val="0"/>
        <w:spacing w:line="240" w:lineRule="auto"/>
        <w:ind w:firstLine="0"/>
        <w:rPr>
          <w:sz w:val="20"/>
          <w:szCs w:val="20"/>
          <w:lang w:eastAsia="ar-SA"/>
        </w:rPr>
      </w:pPr>
      <w:r w:rsidRPr="008F431C">
        <w:rPr>
          <w:sz w:val="20"/>
          <w:szCs w:val="20"/>
          <w:lang w:eastAsia="ar-SA"/>
        </w:rPr>
        <w:t xml:space="preserve">- гражданское право в части регулирования </w:t>
      </w:r>
      <w:proofErr w:type="spellStart"/>
      <w:proofErr w:type="gramStart"/>
      <w:r w:rsidRPr="008F431C">
        <w:rPr>
          <w:sz w:val="20"/>
          <w:szCs w:val="20"/>
          <w:lang w:eastAsia="ar-SA"/>
        </w:rPr>
        <w:t>гос.закупок</w:t>
      </w:r>
      <w:proofErr w:type="spellEnd"/>
      <w:proofErr w:type="gramEnd"/>
      <w:r w:rsidRPr="008F431C">
        <w:rPr>
          <w:sz w:val="20"/>
          <w:szCs w:val="20"/>
          <w:lang w:eastAsia="ar-SA"/>
        </w:rPr>
        <w:t>.</w:t>
      </w:r>
    </w:p>
    <w:p w14:paraId="10EFC57B" w14:textId="77777777" w:rsidR="008F431C" w:rsidRPr="008F431C" w:rsidRDefault="008F431C" w:rsidP="008F431C">
      <w:pPr>
        <w:suppressAutoHyphens/>
        <w:autoSpaceDE w:val="0"/>
        <w:autoSpaceDN w:val="0"/>
        <w:adjustRightInd w:val="0"/>
        <w:spacing w:line="240" w:lineRule="auto"/>
        <w:ind w:firstLine="0"/>
        <w:rPr>
          <w:rFonts w:ascii="Arial" w:hAnsi="Arial"/>
          <w:sz w:val="20"/>
          <w:szCs w:val="20"/>
          <w:lang w:eastAsia="ar-SA"/>
        </w:rPr>
      </w:pPr>
    </w:p>
    <w:p w14:paraId="5977B81A" w14:textId="77777777" w:rsidR="008F431C" w:rsidRPr="008F431C" w:rsidRDefault="008F431C" w:rsidP="008F431C">
      <w:pPr>
        <w:suppressAutoHyphens/>
        <w:autoSpaceDE w:val="0"/>
        <w:autoSpaceDN w:val="0"/>
        <w:adjustRightInd w:val="0"/>
        <w:spacing w:line="240" w:lineRule="auto"/>
        <w:ind w:firstLine="708"/>
        <w:jc w:val="left"/>
        <w:rPr>
          <w:b/>
          <w:sz w:val="20"/>
          <w:szCs w:val="20"/>
          <w:lang w:eastAsia="ar-SA"/>
        </w:rPr>
      </w:pPr>
      <w:r w:rsidRPr="008F431C">
        <w:rPr>
          <w:b/>
          <w:sz w:val="20"/>
          <w:szCs w:val="20"/>
          <w:lang w:eastAsia="ar-SA"/>
        </w:rPr>
        <w:t>"ГАРАНТ Консалтинг: нормативные акты и судебная практика"</w:t>
      </w:r>
    </w:p>
    <w:p w14:paraId="60DEB507" w14:textId="77777777" w:rsidR="008F431C" w:rsidRPr="008F431C" w:rsidRDefault="008F431C" w:rsidP="008F431C">
      <w:pPr>
        <w:suppressAutoHyphens/>
        <w:autoSpaceDE w:val="0"/>
        <w:autoSpaceDN w:val="0"/>
        <w:adjustRightInd w:val="0"/>
        <w:spacing w:line="240" w:lineRule="auto"/>
        <w:ind w:firstLine="720"/>
        <w:jc w:val="left"/>
        <w:rPr>
          <w:sz w:val="20"/>
          <w:szCs w:val="20"/>
          <w:lang w:eastAsia="ar-SA"/>
        </w:rPr>
      </w:pPr>
      <w:r w:rsidRPr="008F431C">
        <w:rPr>
          <w:sz w:val="20"/>
          <w:szCs w:val="20"/>
          <w:lang w:eastAsia="ar-SA"/>
        </w:rPr>
        <w:t xml:space="preserve">Информационный </w:t>
      </w:r>
      <w:proofErr w:type="gramStart"/>
      <w:r w:rsidRPr="008F431C">
        <w:rPr>
          <w:sz w:val="20"/>
          <w:szCs w:val="20"/>
          <w:lang w:eastAsia="ar-SA"/>
        </w:rPr>
        <w:t>блок  содержит</w:t>
      </w:r>
      <w:proofErr w:type="gramEnd"/>
      <w:r w:rsidRPr="008F431C">
        <w:rPr>
          <w:sz w:val="20"/>
          <w:szCs w:val="20"/>
          <w:lang w:eastAsia="ar-SA"/>
        </w:rPr>
        <w:t>:</w:t>
      </w:r>
    </w:p>
    <w:p w14:paraId="5AD3C9D9" w14:textId="77777777" w:rsidR="008F431C" w:rsidRPr="008F431C" w:rsidRDefault="008F431C" w:rsidP="008F431C">
      <w:pPr>
        <w:suppressAutoHyphens/>
        <w:autoSpaceDE w:val="0"/>
        <w:autoSpaceDN w:val="0"/>
        <w:adjustRightInd w:val="0"/>
        <w:spacing w:line="240" w:lineRule="auto"/>
        <w:ind w:firstLine="720"/>
        <w:rPr>
          <w:sz w:val="20"/>
          <w:szCs w:val="20"/>
          <w:lang w:eastAsia="ar-SA"/>
        </w:rPr>
      </w:pPr>
      <w:r w:rsidRPr="008F431C">
        <w:rPr>
          <w:sz w:val="20"/>
          <w:szCs w:val="20"/>
          <w:lang w:eastAsia="ar-SA"/>
        </w:rPr>
        <w:lastRenderedPageBreak/>
        <w:t xml:space="preserve">Документы, на которые ссылаются эксперты службы Правового консалтинга в заключениях: федеральные и региональные нормативно-правовые акты, судебная практика.  </w:t>
      </w:r>
    </w:p>
    <w:p w14:paraId="09F370CA" w14:textId="77777777" w:rsidR="008F431C" w:rsidRPr="008F431C" w:rsidRDefault="008F431C" w:rsidP="008F431C">
      <w:pPr>
        <w:suppressAutoHyphens/>
        <w:autoSpaceDE w:val="0"/>
        <w:autoSpaceDN w:val="0"/>
        <w:adjustRightInd w:val="0"/>
        <w:spacing w:line="240" w:lineRule="auto"/>
        <w:ind w:firstLine="720"/>
        <w:rPr>
          <w:sz w:val="24"/>
          <w:szCs w:val="24"/>
          <w:lang w:eastAsia="ar-SA"/>
        </w:rPr>
      </w:pPr>
    </w:p>
    <w:p w14:paraId="5B3A9886" w14:textId="77777777" w:rsidR="008F431C" w:rsidRPr="008F431C" w:rsidRDefault="008F431C" w:rsidP="008F431C">
      <w:pPr>
        <w:suppressAutoHyphens/>
        <w:spacing w:line="240" w:lineRule="auto"/>
        <w:ind w:firstLine="720"/>
        <w:jc w:val="left"/>
        <w:rPr>
          <w:b/>
          <w:sz w:val="20"/>
          <w:szCs w:val="20"/>
          <w:lang w:eastAsia="ar-SA"/>
        </w:rPr>
      </w:pPr>
      <w:r w:rsidRPr="008F431C">
        <w:rPr>
          <w:b/>
          <w:sz w:val="20"/>
          <w:szCs w:val="20"/>
          <w:lang w:eastAsia="ar-SA"/>
        </w:rPr>
        <w:t>"Сутяжник"</w:t>
      </w:r>
    </w:p>
    <w:p w14:paraId="71FA2DC9" w14:textId="77777777" w:rsidR="008F431C" w:rsidRPr="008F431C" w:rsidRDefault="008F431C" w:rsidP="008F431C">
      <w:pPr>
        <w:suppressAutoHyphens/>
        <w:spacing w:line="240" w:lineRule="auto"/>
        <w:ind w:firstLine="708"/>
        <w:jc w:val="left"/>
        <w:rPr>
          <w:sz w:val="20"/>
          <w:szCs w:val="20"/>
          <w:lang w:eastAsia="ar-SA"/>
        </w:rPr>
      </w:pPr>
      <w:r w:rsidRPr="008F431C">
        <w:rPr>
          <w:sz w:val="20"/>
          <w:szCs w:val="20"/>
          <w:lang w:eastAsia="ar-SA"/>
        </w:rPr>
        <w:t xml:space="preserve">Информационный </w:t>
      </w:r>
      <w:proofErr w:type="gramStart"/>
      <w:r w:rsidRPr="008F431C">
        <w:rPr>
          <w:sz w:val="20"/>
          <w:szCs w:val="20"/>
          <w:lang w:eastAsia="ar-SA"/>
        </w:rPr>
        <w:t>блок  содержит</w:t>
      </w:r>
      <w:proofErr w:type="gramEnd"/>
      <w:r w:rsidRPr="008F431C">
        <w:rPr>
          <w:sz w:val="20"/>
          <w:szCs w:val="20"/>
          <w:lang w:eastAsia="ar-SA"/>
        </w:rPr>
        <w:t>:</w:t>
      </w:r>
    </w:p>
    <w:p w14:paraId="25BB6172" w14:textId="77777777" w:rsidR="008F431C" w:rsidRPr="008F431C" w:rsidRDefault="008F431C" w:rsidP="008F431C">
      <w:pPr>
        <w:suppressAutoHyphens/>
        <w:spacing w:line="240" w:lineRule="auto"/>
        <w:ind w:firstLine="720"/>
        <w:rPr>
          <w:sz w:val="20"/>
          <w:szCs w:val="20"/>
          <w:lang w:eastAsia="ar-SA"/>
        </w:rPr>
      </w:pPr>
      <w:r w:rsidRPr="008F431C">
        <w:rPr>
          <w:sz w:val="20"/>
          <w:szCs w:val="20"/>
          <w:lang w:eastAsia="ar-SA"/>
        </w:rPr>
        <w:t xml:space="preserve">Автоматизированный сервис, позволяющий Заказчику на основании загруженного текста автоматически подобрать судебную практику, полезную для решения ситуации, описанной в тексте, а также построить список правовых норм, которые могут быть полезны при подготовке правовой позиции по данной ситуации. Данные, загружаемые пользователем в Аналитическую систему «Сутяжник», </w:t>
      </w:r>
      <w:proofErr w:type="gramStart"/>
      <w:r w:rsidRPr="008F431C">
        <w:rPr>
          <w:sz w:val="20"/>
          <w:szCs w:val="20"/>
          <w:lang w:eastAsia="ar-SA"/>
        </w:rPr>
        <w:t>доступны  только</w:t>
      </w:r>
      <w:proofErr w:type="gramEnd"/>
      <w:r w:rsidRPr="008F431C">
        <w:rPr>
          <w:sz w:val="20"/>
          <w:szCs w:val="20"/>
          <w:lang w:eastAsia="ar-SA"/>
        </w:rPr>
        <w:t xml:space="preserve"> этому пользователю. Конфиденциальная информация, введенная пользователем, никаким образом не видна и не предоставляется иным лицам.</w:t>
      </w:r>
    </w:p>
    <w:p w14:paraId="20961BC5" w14:textId="77777777" w:rsidR="008F431C" w:rsidRPr="008F431C" w:rsidRDefault="008F431C" w:rsidP="008F431C">
      <w:pPr>
        <w:suppressAutoHyphens/>
        <w:autoSpaceDE w:val="0"/>
        <w:autoSpaceDN w:val="0"/>
        <w:adjustRightInd w:val="0"/>
        <w:spacing w:line="240" w:lineRule="auto"/>
        <w:ind w:firstLine="720"/>
        <w:rPr>
          <w:sz w:val="24"/>
          <w:szCs w:val="24"/>
          <w:lang w:eastAsia="ar-SA"/>
        </w:rPr>
      </w:pPr>
    </w:p>
    <w:p w14:paraId="39B427BD" w14:textId="77777777" w:rsidR="008F431C" w:rsidRPr="008F431C" w:rsidRDefault="008F431C" w:rsidP="008F431C">
      <w:pPr>
        <w:suppressAutoHyphens/>
        <w:spacing w:line="240" w:lineRule="auto"/>
        <w:ind w:firstLine="720"/>
        <w:jc w:val="left"/>
        <w:rPr>
          <w:b/>
          <w:sz w:val="20"/>
          <w:szCs w:val="20"/>
          <w:lang w:eastAsia="ar-SA"/>
        </w:rPr>
      </w:pPr>
      <w:r w:rsidRPr="008F431C">
        <w:rPr>
          <w:b/>
          <w:sz w:val="20"/>
          <w:szCs w:val="20"/>
          <w:lang w:eastAsia="ar-SA"/>
        </w:rPr>
        <w:t>"Конструктор правовых документов"</w:t>
      </w:r>
    </w:p>
    <w:p w14:paraId="4F6548F6" w14:textId="77777777" w:rsidR="008F431C" w:rsidRPr="008F431C" w:rsidRDefault="008F431C" w:rsidP="008F431C">
      <w:pPr>
        <w:suppressAutoHyphens/>
        <w:spacing w:line="240" w:lineRule="auto"/>
        <w:ind w:firstLine="720"/>
        <w:jc w:val="left"/>
        <w:rPr>
          <w:sz w:val="20"/>
          <w:szCs w:val="20"/>
          <w:lang w:eastAsia="ar-SA"/>
        </w:rPr>
      </w:pPr>
      <w:r w:rsidRPr="008F431C">
        <w:rPr>
          <w:sz w:val="20"/>
          <w:szCs w:val="20"/>
          <w:lang w:eastAsia="ar-SA"/>
        </w:rPr>
        <w:t xml:space="preserve">Информационный </w:t>
      </w:r>
      <w:proofErr w:type="gramStart"/>
      <w:r w:rsidRPr="008F431C">
        <w:rPr>
          <w:sz w:val="20"/>
          <w:szCs w:val="20"/>
          <w:lang w:eastAsia="ar-SA"/>
        </w:rPr>
        <w:t>блок  содержит</w:t>
      </w:r>
      <w:proofErr w:type="gramEnd"/>
      <w:r w:rsidRPr="008F431C">
        <w:rPr>
          <w:sz w:val="20"/>
          <w:szCs w:val="20"/>
          <w:lang w:eastAsia="ar-SA"/>
        </w:rPr>
        <w:t>:</w:t>
      </w:r>
    </w:p>
    <w:p w14:paraId="7BACF442" w14:textId="77777777" w:rsidR="008F431C" w:rsidRPr="008F431C" w:rsidRDefault="008F431C" w:rsidP="008F431C">
      <w:pPr>
        <w:suppressAutoHyphens/>
        <w:spacing w:line="240" w:lineRule="auto"/>
        <w:ind w:firstLine="720"/>
        <w:rPr>
          <w:sz w:val="20"/>
          <w:szCs w:val="20"/>
          <w:lang w:eastAsia="ar-SA"/>
        </w:rPr>
      </w:pPr>
      <w:r w:rsidRPr="008F431C">
        <w:rPr>
          <w:sz w:val="20"/>
          <w:szCs w:val="20"/>
          <w:lang w:eastAsia="ar-SA"/>
        </w:rPr>
        <w:t xml:space="preserve">Онлайн-сервис, позволяющий быстро составить документ автоматизированным способом с использованием реализованных в блоке вариативных шаблонов документов. Для корректной работы с «Конструктором правовых документов» не требуется введения персональных данных. Заказчик самостоятельно принимает решение о необходимости ввода персональных данных при работе с «Конструктором правовых документов» и, в случае введения таких данных, самостоятельно несёт ответственность за правомерность использования персональных данных и предоставление их третьим лицам. Для защиты интересов Заказчика введенная им информация при работе с «Конструктором правовых документов» у Исполнителя не сохраняется. </w:t>
      </w:r>
    </w:p>
    <w:p w14:paraId="35238196" w14:textId="77777777" w:rsidR="008F431C" w:rsidRPr="008F431C" w:rsidRDefault="008F431C" w:rsidP="008F431C">
      <w:pPr>
        <w:suppressAutoHyphens/>
        <w:autoSpaceDE w:val="0"/>
        <w:autoSpaceDN w:val="0"/>
        <w:adjustRightInd w:val="0"/>
        <w:spacing w:line="240" w:lineRule="auto"/>
        <w:ind w:firstLine="720"/>
        <w:rPr>
          <w:sz w:val="24"/>
          <w:szCs w:val="24"/>
          <w:lang w:eastAsia="ar-SA"/>
        </w:rPr>
      </w:pPr>
    </w:p>
    <w:p w14:paraId="2E2F29D7" w14:textId="77777777" w:rsidR="008F431C" w:rsidRPr="008F431C" w:rsidRDefault="008F431C" w:rsidP="008F431C">
      <w:pPr>
        <w:suppressAutoHyphens/>
        <w:spacing w:line="240" w:lineRule="auto"/>
        <w:ind w:firstLine="709"/>
        <w:rPr>
          <w:sz w:val="24"/>
          <w:szCs w:val="24"/>
          <w:lang w:eastAsia="ar-SA"/>
        </w:rPr>
      </w:pPr>
      <w:r w:rsidRPr="008F431C">
        <w:rPr>
          <w:sz w:val="24"/>
          <w:szCs w:val="24"/>
          <w:lang w:eastAsia="ar-SA"/>
        </w:rPr>
        <w:t>2. Обязательно обучение всех пользователей Заказчика.</w:t>
      </w:r>
    </w:p>
    <w:p w14:paraId="6264E87B" w14:textId="77777777" w:rsidR="008F431C" w:rsidRPr="008F431C" w:rsidRDefault="008F431C" w:rsidP="008F431C">
      <w:pPr>
        <w:suppressAutoHyphens/>
        <w:spacing w:line="240" w:lineRule="auto"/>
        <w:ind w:firstLine="709"/>
        <w:rPr>
          <w:sz w:val="24"/>
          <w:szCs w:val="24"/>
          <w:lang w:eastAsia="ar-SA"/>
        </w:rPr>
      </w:pPr>
    </w:p>
    <w:p w14:paraId="5437AC8B" w14:textId="77777777" w:rsidR="008F431C" w:rsidRPr="008F431C" w:rsidRDefault="008F431C" w:rsidP="008F431C">
      <w:pPr>
        <w:suppressAutoHyphens/>
        <w:spacing w:line="240" w:lineRule="auto"/>
        <w:ind w:firstLine="709"/>
        <w:rPr>
          <w:sz w:val="24"/>
          <w:szCs w:val="24"/>
          <w:lang w:eastAsia="ar-SA"/>
        </w:rPr>
      </w:pPr>
      <w:r w:rsidRPr="008F431C">
        <w:rPr>
          <w:sz w:val="24"/>
          <w:szCs w:val="24"/>
          <w:lang w:eastAsia="ar-SA"/>
        </w:rPr>
        <w:t>3. Предоставление услуг горячей линии.</w:t>
      </w:r>
    </w:p>
    <w:p w14:paraId="76E345FB" w14:textId="77777777" w:rsidR="008F431C" w:rsidRPr="008F431C" w:rsidRDefault="008F431C" w:rsidP="008F431C">
      <w:pPr>
        <w:suppressAutoHyphens/>
        <w:spacing w:line="240" w:lineRule="auto"/>
        <w:ind w:firstLine="709"/>
        <w:rPr>
          <w:sz w:val="24"/>
          <w:szCs w:val="24"/>
          <w:lang w:eastAsia="ar-SA"/>
        </w:rPr>
      </w:pPr>
    </w:p>
    <w:p w14:paraId="0800A732" w14:textId="77777777" w:rsidR="008F431C" w:rsidRPr="008F431C" w:rsidRDefault="008F431C" w:rsidP="008F431C">
      <w:pPr>
        <w:suppressAutoHyphens/>
        <w:spacing w:line="240" w:lineRule="auto"/>
        <w:ind w:firstLine="709"/>
        <w:rPr>
          <w:sz w:val="24"/>
          <w:szCs w:val="24"/>
          <w:lang w:eastAsia="ar-SA"/>
        </w:rPr>
      </w:pPr>
      <w:r w:rsidRPr="008F431C">
        <w:rPr>
          <w:sz w:val="24"/>
          <w:szCs w:val="24"/>
          <w:lang w:eastAsia="ar-SA"/>
        </w:rPr>
        <w:t xml:space="preserve">4. Место оказываемых </w:t>
      </w:r>
      <w:proofErr w:type="gramStart"/>
      <w:r w:rsidRPr="008F431C">
        <w:rPr>
          <w:sz w:val="24"/>
          <w:szCs w:val="24"/>
          <w:lang w:eastAsia="ar-SA"/>
        </w:rPr>
        <w:t>услуг:  Алтайский</w:t>
      </w:r>
      <w:proofErr w:type="gramEnd"/>
      <w:r w:rsidRPr="008F431C">
        <w:rPr>
          <w:sz w:val="24"/>
          <w:szCs w:val="24"/>
          <w:lang w:eastAsia="ar-SA"/>
        </w:rPr>
        <w:t xml:space="preserve"> край, г. Рубцовск, </w:t>
      </w:r>
      <w:proofErr w:type="spellStart"/>
      <w:r w:rsidRPr="008F431C">
        <w:rPr>
          <w:sz w:val="24"/>
          <w:szCs w:val="24"/>
          <w:lang w:eastAsia="ar-SA"/>
        </w:rPr>
        <w:t>пр-кт</w:t>
      </w:r>
      <w:proofErr w:type="spellEnd"/>
      <w:r w:rsidRPr="008F431C">
        <w:rPr>
          <w:sz w:val="24"/>
          <w:szCs w:val="24"/>
          <w:lang w:eastAsia="ar-SA"/>
        </w:rPr>
        <w:t xml:space="preserve"> Ленина 117.</w:t>
      </w:r>
    </w:p>
    <w:p w14:paraId="1C1AEA21" w14:textId="77777777" w:rsidR="008F431C" w:rsidRPr="008F431C" w:rsidRDefault="008F431C" w:rsidP="008F431C">
      <w:pPr>
        <w:suppressAutoHyphens/>
        <w:spacing w:line="240" w:lineRule="auto"/>
        <w:ind w:firstLine="709"/>
        <w:rPr>
          <w:sz w:val="24"/>
          <w:szCs w:val="24"/>
          <w:lang w:eastAsia="ar-SA"/>
        </w:rPr>
      </w:pPr>
    </w:p>
    <w:p w14:paraId="4F94B9F8" w14:textId="77777777" w:rsidR="008F431C" w:rsidRPr="008F431C" w:rsidRDefault="008F431C" w:rsidP="008F431C">
      <w:pPr>
        <w:suppressAutoHyphens/>
        <w:spacing w:line="240" w:lineRule="auto"/>
        <w:ind w:firstLine="709"/>
        <w:rPr>
          <w:b/>
          <w:sz w:val="24"/>
          <w:szCs w:val="24"/>
          <w:lang w:eastAsia="ar-SA"/>
        </w:rPr>
      </w:pPr>
      <w:r w:rsidRPr="008F431C">
        <w:rPr>
          <w:sz w:val="24"/>
          <w:szCs w:val="24"/>
          <w:lang w:eastAsia="ar-SA"/>
        </w:rPr>
        <w:t xml:space="preserve">5. Сроки оказываемых </w:t>
      </w:r>
      <w:proofErr w:type="gramStart"/>
      <w:r w:rsidRPr="008F431C">
        <w:rPr>
          <w:sz w:val="24"/>
          <w:szCs w:val="24"/>
          <w:lang w:eastAsia="ar-SA"/>
        </w:rPr>
        <w:t>услуг:  с</w:t>
      </w:r>
      <w:proofErr w:type="gramEnd"/>
      <w:r w:rsidRPr="008F431C">
        <w:rPr>
          <w:sz w:val="24"/>
          <w:szCs w:val="24"/>
          <w:lang w:eastAsia="ar-SA"/>
        </w:rPr>
        <w:t xml:space="preserve">  01.01.2023 по 31.12.2023. </w:t>
      </w:r>
      <w:r w:rsidRPr="008F431C">
        <w:rPr>
          <w:b/>
          <w:sz w:val="24"/>
          <w:szCs w:val="24"/>
          <w:lang w:eastAsia="ar-SA"/>
        </w:rPr>
        <w:t xml:space="preserve"> </w:t>
      </w:r>
    </w:p>
    <w:p w14:paraId="17AF51F6" w14:textId="77777777" w:rsidR="008F431C" w:rsidRPr="008F431C" w:rsidRDefault="008F431C" w:rsidP="008F431C">
      <w:pPr>
        <w:tabs>
          <w:tab w:val="left" w:pos="7371"/>
        </w:tabs>
        <w:suppressAutoHyphens/>
        <w:spacing w:line="240" w:lineRule="auto"/>
        <w:ind w:firstLine="709"/>
        <w:jc w:val="left"/>
        <w:rPr>
          <w:sz w:val="24"/>
          <w:szCs w:val="24"/>
          <w:lang w:eastAsia="ar-SA"/>
        </w:rPr>
      </w:pPr>
    </w:p>
    <w:p w14:paraId="3BE80F4D" w14:textId="77777777" w:rsidR="008F431C" w:rsidRPr="008F431C" w:rsidRDefault="008F431C" w:rsidP="008F431C">
      <w:pPr>
        <w:tabs>
          <w:tab w:val="left" w:pos="7371"/>
        </w:tabs>
        <w:suppressAutoHyphens/>
        <w:spacing w:line="240" w:lineRule="auto"/>
        <w:ind w:firstLine="709"/>
        <w:jc w:val="left"/>
        <w:rPr>
          <w:sz w:val="24"/>
          <w:szCs w:val="24"/>
          <w:lang w:eastAsia="ar-SA"/>
        </w:rPr>
      </w:pPr>
      <w:r w:rsidRPr="008F431C">
        <w:rPr>
          <w:sz w:val="24"/>
          <w:szCs w:val="24"/>
          <w:lang w:eastAsia="ar-SA"/>
        </w:rPr>
        <w:t>6. Требования к справочной правовой системе «ГАРАНТ»:</w:t>
      </w:r>
    </w:p>
    <w:p w14:paraId="509FDB02" w14:textId="77777777" w:rsidR="008F431C" w:rsidRPr="008F431C" w:rsidRDefault="008F431C" w:rsidP="008F431C">
      <w:pPr>
        <w:autoSpaceDE w:val="0"/>
        <w:autoSpaceDN w:val="0"/>
        <w:adjustRightInd w:val="0"/>
        <w:spacing w:line="240" w:lineRule="auto"/>
        <w:ind w:firstLine="0"/>
        <w:rPr>
          <w:color w:val="000000"/>
          <w:sz w:val="24"/>
          <w:szCs w:val="24"/>
        </w:rPr>
      </w:pPr>
      <w:r w:rsidRPr="008F431C">
        <w:rPr>
          <w:color w:val="000000"/>
          <w:sz w:val="24"/>
          <w:szCs w:val="24"/>
        </w:rPr>
        <w:t xml:space="preserve">- Сопровождение важнейших федеральных и региональных документов, проектов законов и судебной практики аннотациями (кратким изложением сути документа или основных изменений в нем). </w:t>
      </w:r>
    </w:p>
    <w:p w14:paraId="1FA1B3FF" w14:textId="77777777" w:rsidR="008F431C" w:rsidRPr="008F431C" w:rsidRDefault="008F431C" w:rsidP="008F431C">
      <w:pPr>
        <w:autoSpaceDE w:val="0"/>
        <w:autoSpaceDN w:val="0"/>
        <w:adjustRightInd w:val="0"/>
        <w:spacing w:line="240" w:lineRule="auto"/>
        <w:ind w:firstLine="0"/>
        <w:rPr>
          <w:color w:val="000000"/>
          <w:sz w:val="24"/>
          <w:szCs w:val="24"/>
        </w:rPr>
      </w:pPr>
      <w:r w:rsidRPr="008F431C">
        <w:rPr>
          <w:bCs/>
          <w:color w:val="000000"/>
          <w:sz w:val="24"/>
          <w:szCs w:val="24"/>
        </w:rPr>
        <w:t>- Полноценная юридическая обработка</w:t>
      </w:r>
      <w:r w:rsidRPr="008F431C">
        <w:rPr>
          <w:color w:val="000000"/>
          <w:sz w:val="24"/>
          <w:szCs w:val="24"/>
        </w:rPr>
        <w:t xml:space="preserve">, многочисленные комментарии, формирующие полную информацию о проблеме. </w:t>
      </w:r>
    </w:p>
    <w:p w14:paraId="1982F011" w14:textId="77777777" w:rsidR="008F431C" w:rsidRPr="008F431C" w:rsidRDefault="008F431C" w:rsidP="008F431C">
      <w:pPr>
        <w:autoSpaceDE w:val="0"/>
        <w:autoSpaceDN w:val="0"/>
        <w:adjustRightInd w:val="0"/>
        <w:spacing w:line="240" w:lineRule="auto"/>
        <w:ind w:firstLine="0"/>
        <w:rPr>
          <w:color w:val="000000"/>
          <w:sz w:val="24"/>
          <w:szCs w:val="24"/>
        </w:rPr>
      </w:pPr>
      <w:r w:rsidRPr="008F431C">
        <w:rPr>
          <w:color w:val="000000"/>
          <w:sz w:val="24"/>
          <w:szCs w:val="24"/>
        </w:rPr>
        <w:t xml:space="preserve">- Построение обзоров изменений законодательства за определенный период времени по </w:t>
      </w:r>
      <w:r w:rsidRPr="008F431C">
        <w:rPr>
          <w:bCs/>
          <w:color w:val="000000"/>
          <w:sz w:val="24"/>
          <w:szCs w:val="24"/>
        </w:rPr>
        <w:t xml:space="preserve">интересующей пользователя тематике </w:t>
      </w:r>
      <w:r w:rsidRPr="008F431C">
        <w:rPr>
          <w:color w:val="000000"/>
          <w:sz w:val="24"/>
          <w:szCs w:val="24"/>
        </w:rPr>
        <w:t>в виде единого списка аннотаций</w:t>
      </w:r>
    </w:p>
    <w:p w14:paraId="4F407904" w14:textId="77777777" w:rsidR="008F431C" w:rsidRPr="008F431C" w:rsidRDefault="008F431C" w:rsidP="008F431C">
      <w:pPr>
        <w:autoSpaceDE w:val="0"/>
        <w:autoSpaceDN w:val="0"/>
        <w:adjustRightInd w:val="0"/>
        <w:spacing w:line="240" w:lineRule="auto"/>
        <w:ind w:firstLine="0"/>
        <w:rPr>
          <w:color w:val="000000"/>
          <w:sz w:val="24"/>
          <w:szCs w:val="24"/>
        </w:rPr>
      </w:pPr>
      <w:r w:rsidRPr="008F431C">
        <w:rPr>
          <w:color w:val="000000"/>
          <w:sz w:val="24"/>
          <w:szCs w:val="24"/>
        </w:rPr>
        <w:t xml:space="preserve">- Полная реализация гипертекстовых ссылок для быстрого отслеживания явных и неявных связей документа, упрощающих работу и ускоряющих принятие решения. </w:t>
      </w:r>
    </w:p>
    <w:p w14:paraId="776F7B2C" w14:textId="77777777" w:rsidR="008F431C" w:rsidRPr="008F431C" w:rsidRDefault="008F431C" w:rsidP="008F431C">
      <w:pPr>
        <w:autoSpaceDE w:val="0"/>
        <w:autoSpaceDN w:val="0"/>
        <w:adjustRightInd w:val="0"/>
        <w:spacing w:line="240" w:lineRule="auto"/>
        <w:ind w:firstLine="0"/>
        <w:rPr>
          <w:color w:val="000000"/>
          <w:sz w:val="24"/>
          <w:szCs w:val="24"/>
        </w:rPr>
      </w:pPr>
      <w:r w:rsidRPr="008F431C">
        <w:rPr>
          <w:color w:val="000000"/>
          <w:sz w:val="24"/>
          <w:szCs w:val="24"/>
        </w:rPr>
        <w:t xml:space="preserve">- Полнота списков связанных документов: Возможность построения единого списка связанных документов; Возможность выбора вида информации для их построения; Корректные и удобные способы работы со связанными документами, в том числе сортировка по юридической силе и поисковые фильтры; Возможность заблаговременной детализации списков. </w:t>
      </w:r>
    </w:p>
    <w:p w14:paraId="0AD53655" w14:textId="77777777" w:rsidR="008F431C" w:rsidRPr="008F431C" w:rsidRDefault="008F431C" w:rsidP="008F431C">
      <w:pPr>
        <w:autoSpaceDE w:val="0"/>
        <w:autoSpaceDN w:val="0"/>
        <w:adjustRightInd w:val="0"/>
        <w:spacing w:line="240" w:lineRule="auto"/>
        <w:ind w:firstLine="0"/>
        <w:rPr>
          <w:bCs/>
          <w:color w:val="000000"/>
          <w:sz w:val="24"/>
          <w:szCs w:val="24"/>
        </w:rPr>
      </w:pPr>
      <w:r w:rsidRPr="008F431C">
        <w:rPr>
          <w:color w:val="000000"/>
          <w:sz w:val="24"/>
          <w:szCs w:val="24"/>
        </w:rPr>
        <w:t xml:space="preserve">- Реализация поиска правовой информации </w:t>
      </w:r>
      <w:r w:rsidRPr="008F431C">
        <w:rPr>
          <w:bCs/>
          <w:color w:val="000000"/>
          <w:sz w:val="24"/>
          <w:szCs w:val="24"/>
        </w:rPr>
        <w:t xml:space="preserve">в одной строке на живом языке и представление результатов поиска в виде единого списка документов, отсортированных по степени соответствия для постановки в начале списка документов, наиболее точно соответствующих введенному запросу. </w:t>
      </w:r>
    </w:p>
    <w:p w14:paraId="30920B5C" w14:textId="77777777" w:rsidR="008F431C" w:rsidRPr="008F431C" w:rsidRDefault="008F431C" w:rsidP="008F431C">
      <w:pPr>
        <w:autoSpaceDE w:val="0"/>
        <w:autoSpaceDN w:val="0"/>
        <w:adjustRightInd w:val="0"/>
        <w:spacing w:line="240" w:lineRule="auto"/>
        <w:ind w:firstLine="0"/>
        <w:rPr>
          <w:color w:val="000000"/>
          <w:sz w:val="24"/>
          <w:szCs w:val="24"/>
        </w:rPr>
      </w:pPr>
      <w:r w:rsidRPr="008F431C">
        <w:rPr>
          <w:color w:val="000000"/>
          <w:sz w:val="24"/>
          <w:szCs w:val="24"/>
        </w:rPr>
        <w:t xml:space="preserve">- Наличие функции, позволяющей </w:t>
      </w:r>
      <w:r w:rsidRPr="008F431C">
        <w:rPr>
          <w:bCs/>
          <w:color w:val="000000"/>
          <w:sz w:val="24"/>
          <w:szCs w:val="24"/>
        </w:rPr>
        <w:t xml:space="preserve">оперативно контролировать </w:t>
      </w:r>
      <w:r w:rsidRPr="008F431C">
        <w:rPr>
          <w:color w:val="000000"/>
          <w:sz w:val="24"/>
          <w:szCs w:val="24"/>
        </w:rPr>
        <w:t xml:space="preserve">любые изменения во всех важных для пользователя документах без каких-либо ограничений (включая Документы СССР, судебную практику, комментарии законодательства, финансовые консультации, формы документов, региональные базы). </w:t>
      </w:r>
    </w:p>
    <w:p w14:paraId="6DCA8FE7" w14:textId="77777777" w:rsidR="008F431C" w:rsidRPr="008F431C" w:rsidRDefault="008F431C" w:rsidP="008F431C">
      <w:pPr>
        <w:autoSpaceDE w:val="0"/>
        <w:autoSpaceDN w:val="0"/>
        <w:adjustRightInd w:val="0"/>
        <w:spacing w:line="240" w:lineRule="auto"/>
        <w:ind w:firstLine="0"/>
        <w:rPr>
          <w:color w:val="000000"/>
          <w:sz w:val="24"/>
          <w:szCs w:val="24"/>
        </w:rPr>
      </w:pPr>
      <w:r w:rsidRPr="008F431C">
        <w:rPr>
          <w:color w:val="000000"/>
          <w:sz w:val="24"/>
          <w:szCs w:val="24"/>
        </w:rPr>
        <w:t>- Наличие функции, позволяющей с</w:t>
      </w:r>
      <w:r w:rsidRPr="008F431C">
        <w:rPr>
          <w:bCs/>
          <w:color w:val="000000"/>
          <w:sz w:val="24"/>
          <w:szCs w:val="24"/>
        </w:rPr>
        <w:t xml:space="preserve">равнить редакции </w:t>
      </w:r>
      <w:r w:rsidRPr="008F431C">
        <w:rPr>
          <w:color w:val="000000"/>
          <w:sz w:val="24"/>
          <w:szCs w:val="24"/>
        </w:rPr>
        <w:t xml:space="preserve">и в одном окне увидеть текст документа и его предыдущей редакции с наглядно выделенными изменившимися </w:t>
      </w:r>
      <w:r w:rsidRPr="008F431C">
        <w:rPr>
          <w:color w:val="000000"/>
          <w:sz w:val="24"/>
          <w:szCs w:val="24"/>
        </w:rPr>
        <w:lastRenderedPageBreak/>
        <w:t xml:space="preserve">фрагментами, получив наглядную таблицу, состоящую только из измененных фрагментов выбранных редакций, с возможностью экспортировать фрагмент в </w:t>
      </w:r>
      <w:proofErr w:type="spellStart"/>
      <w:r w:rsidRPr="008F431C">
        <w:rPr>
          <w:color w:val="000000"/>
          <w:sz w:val="24"/>
          <w:szCs w:val="24"/>
        </w:rPr>
        <w:t>Word</w:t>
      </w:r>
      <w:proofErr w:type="spellEnd"/>
      <w:r w:rsidRPr="008F431C">
        <w:rPr>
          <w:color w:val="000000"/>
          <w:sz w:val="24"/>
          <w:szCs w:val="24"/>
        </w:rPr>
        <w:t xml:space="preserve"> или распечатать. </w:t>
      </w:r>
    </w:p>
    <w:p w14:paraId="0EFF75B3" w14:textId="77777777" w:rsidR="008F431C" w:rsidRPr="008F431C" w:rsidRDefault="008F431C" w:rsidP="008F431C">
      <w:pPr>
        <w:autoSpaceDE w:val="0"/>
        <w:autoSpaceDN w:val="0"/>
        <w:adjustRightInd w:val="0"/>
        <w:spacing w:line="240" w:lineRule="auto"/>
        <w:ind w:firstLine="0"/>
        <w:rPr>
          <w:color w:val="000000"/>
          <w:sz w:val="24"/>
          <w:szCs w:val="24"/>
        </w:rPr>
      </w:pPr>
      <w:r w:rsidRPr="008F431C">
        <w:rPr>
          <w:bCs/>
          <w:color w:val="000000"/>
          <w:sz w:val="24"/>
          <w:szCs w:val="24"/>
        </w:rPr>
        <w:t xml:space="preserve">- Наличие правового календаря, </w:t>
      </w:r>
      <w:r w:rsidRPr="008F431C">
        <w:rPr>
          <w:color w:val="000000"/>
          <w:sz w:val="24"/>
          <w:szCs w:val="24"/>
        </w:rPr>
        <w:t xml:space="preserve">позволяющего легко и просто отслеживать все изменения в законодательстве за интересующий пользователя период времени. </w:t>
      </w:r>
    </w:p>
    <w:p w14:paraId="79531357" w14:textId="77777777" w:rsidR="008F431C" w:rsidRPr="008F431C" w:rsidRDefault="008F431C" w:rsidP="008F431C">
      <w:pPr>
        <w:autoSpaceDE w:val="0"/>
        <w:autoSpaceDN w:val="0"/>
        <w:adjustRightInd w:val="0"/>
        <w:spacing w:line="240" w:lineRule="auto"/>
        <w:ind w:firstLine="0"/>
        <w:rPr>
          <w:color w:val="000000"/>
          <w:sz w:val="24"/>
          <w:szCs w:val="24"/>
        </w:rPr>
      </w:pPr>
      <w:r w:rsidRPr="008F431C">
        <w:rPr>
          <w:color w:val="000000"/>
          <w:sz w:val="24"/>
          <w:szCs w:val="24"/>
        </w:rPr>
        <w:t>- Наличие функции поиска похожих судебных решений, вопросов-ответов, писем ОГВ и консультаций экспертов.</w:t>
      </w:r>
    </w:p>
    <w:p w14:paraId="0319DD1B" w14:textId="77777777" w:rsidR="008F431C" w:rsidRPr="008F431C" w:rsidRDefault="008F431C" w:rsidP="008F431C">
      <w:pPr>
        <w:autoSpaceDE w:val="0"/>
        <w:autoSpaceDN w:val="0"/>
        <w:adjustRightInd w:val="0"/>
        <w:spacing w:line="240" w:lineRule="auto"/>
        <w:ind w:firstLine="0"/>
        <w:rPr>
          <w:color w:val="000000"/>
          <w:sz w:val="24"/>
          <w:szCs w:val="24"/>
        </w:rPr>
      </w:pPr>
      <w:r w:rsidRPr="008F431C">
        <w:rPr>
          <w:color w:val="000000"/>
          <w:sz w:val="24"/>
          <w:szCs w:val="24"/>
        </w:rPr>
        <w:t xml:space="preserve">- Система персональных настроек, позволяющая </w:t>
      </w:r>
      <w:r w:rsidRPr="008F431C">
        <w:rPr>
          <w:bCs/>
          <w:color w:val="000000"/>
          <w:sz w:val="24"/>
          <w:szCs w:val="24"/>
        </w:rPr>
        <w:t>самостоятельно настраивать интерфейс</w:t>
      </w:r>
      <w:r w:rsidRPr="008F431C">
        <w:rPr>
          <w:color w:val="000000"/>
          <w:sz w:val="24"/>
          <w:szCs w:val="24"/>
        </w:rPr>
        <w:t xml:space="preserve">, добавлять или удалять те или иные кнопки, выбирать их размер и расположение на экране. </w:t>
      </w:r>
    </w:p>
    <w:p w14:paraId="124408E3" w14:textId="77777777" w:rsidR="008F431C" w:rsidRPr="008F431C" w:rsidRDefault="008F431C" w:rsidP="008F431C">
      <w:pPr>
        <w:autoSpaceDE w:val="0"/>
        <w:autoSpaceDN w:val="0"/>
        <w:adjustRightInd w:val="0"/>
        <w:spacing w:line="240" w:lineRule="auto"/>
        <w:ind w:firstLine="0"/>
        <w:rPr>
          <w:color w:val="000000"/>
          <w:sz w:val="24"/>
          <w:szCs w:val="24"/>
        </w:rPr>
      </w:pPr>
      <w:r w:rsidRPr="008F431C">
        <w:rPr>
          <w:color w:val="000000"/>
          <w:sz w:val="24"/>
          <w:szCs w:val="24"/>
        </w:rPr>
        <w:t xml:space="preserve">- Возможность перехода по встречающимся в текстах документов </w:t>
      </w:r>
      <w:r w:rsidRPr="008F431C">
        <w:rPr>
          <w:bCs/>
          <w:color w:val="000000"/>
          <w:sz w:val="24"/>
          <w:szCs w:val="24"/>
        </w:rPr>
        <w:t xml:space="preserve">интернет-ссылкам </w:t>
      </w:r>
      <w:r w:rsidRPr="008F431C">
        <w:rPr>
          <w:color w:val="000000"/>
          <w:sz w:val="24"/>
          <w:szCs w:val="24"/>
        </w:rPr>
        <w:t xml:space="preserve">на сайты органов государственной власти. </w:t>
      </w:r>
    </w:p>
    <w:p w14:paraId="5715A928" w14:textId="77777777" w:rsidR="008F431C" w:rsidRPr="008F431C" w:rsidRDefault="008F431C" w:rsidP="008F431C">
      <w:pPr>
        <w:autoSpaceDE w:val="0"/>
        <w:autoSpaceDN w:val="0"/>
        <w:adjustRightInd w:val="0"/>
        <w:spacing w:line="240" w:lineRule="auto"/>
        <w:ind w:firstLine="0"/>
        <w:rPr>
          <w:color w:val="000000"/>
          <w:sz w:val="24"/>
          <w:szCs w:val="24"/>
        </w:rPr>
      </w:pPr>
      <w:r w:rsidRPr="008F431C">
        <w:rPr>
          <w:color w:val="000000"/>
          <w:sz w:val="24"/>
          <w:szCs w:val="24"/>
        </w:rPr>
        <w:t xml:space="preserve">- Реализация полнофункциональный журнал работы и навигация по истории, позволяющей вернуться к любому действия в рамках сеанса работы пошагово или путем выбора из списка действий. </w:t>
      </w:r>
      <w:r w:rsidRPr="008F431C">
        <w:rPr>
          <w:bCs/>
          <w:color w:val="000000"/>
          <w:sz w:val="24"/>
          <w:szCs w:val="24"/>
        </w:rPr>
        <w:t xml:space="preserve">Журнал работы </w:t>
      </w:r>
      <w:r w:rsidRPr="008F431C">
        <w:rPr>
          <w:color w:val="000000"/>
          <w:sz w:val="24"/>
          <w:szCs w:val="24"/>
        </w:rPr>
        <w:t xml:space="preserve">системы должен позволять </w:t>
      </w:r>
      <w:r w:rsidRPr="008F431C">
        <w:rPr>
          <w:bCs/>
          <w:color w:val="000000"/>
          <w:sz w:val="24"/>
          <w:szCs w:val="24"/>
        </w:rPr>
        <w:t xml:space="preserve">мгновенно вернуться к любому документу </w:t>
      </w:r>
      <w:r w:rsidRPr="008F431C">
        <w:rPr>
          <w:color w:val="000000"/>
          <w:sz w:val="24"/>
          <w:szCs w:val="24"/>
        </w:rPr>
        <w:t xml:space="preserve">и </w:t>
      </w:r>
      <w:r w:rsidRPr="008F431C">
        <w:rPr>
          <w:bCs/>
          <w:color w:val="000000"/>
          <w:sz w:val="24"/>
          <w:szCs w:val="24"/>
        </w:rPr>
        <w:t>поисковому запросу</w:t>
      </w:r>
      <w:r w:rsidRPr="008F431C">
        <w:rPr>
          <w:color w:val="000000"/>
          <w:sz w:val="24"/>
          <w:szCs w:val="24"/>
        </w:rPr>
        <w:t>, выполненному в течение последних тридцати дней работы.</w:t>
      </w:r>
    </w:p>
    <w:p w14:paraId="75075951" w14:textId="77777777" w:rsidR="008F431C" w:rsidRPr="008F431C" w:rsidRDefault="008F431C" w:rsidP="008F431C">
      <w:pPr>
        <w:autoSpaceDE w:val="0"/>
        <w:autoSpaceDN w:val="0"/>
        <w:adjustRightInd w:val="0"/>
        <w:spacing w:line="240" w:lineRule="auto"/>
        <w:ind w:firstLine="0"/>
        <w:rPr>
          <w:color w:val="000000"/>
          <w:sz w:val="24"/>
          <w:szCs w:val="24"/>
        </w:rPr>
      </w:pPr>
      <w:r w:rsidRPr="008F431C">
        <w:rPr>
          <w:bCs/>
          <w:color w:val="000000"/>
          <w:sz w:val="24"/>
          <w:szCs w:val="24"/>
        </w:rPr>
        <w:t xml:space="preserve">- Возможность прямого импорта в </w:t>
      </w:r>
      <w:r w:rsidRPr="008F431C">
        <w:rPr>
          <w:color w:val="000000"/>
          <w:sz w:val="24"/>
          <w:szCs w:val="24"/>
        </w:rPr>
        <w:t>MS-</w:t>
      </w:r>
      <w:proofErr w:type="spellStart"/>
      <w:r w:rsidRPr="008F431C">
        <w:rPr>
          <w:color w:val="000000"/>
          <w:sz w:val="24"/>
          <w:szCs w:val="24"/>
        </w:rPr>
        <w:t>Word</w:t>
      </w:r>
      <w:proofErr w:type="spellEnd"/>
      <w:r w:rsidRPr="008F431C">
        <w:rPr>
          <w:color w:val="000000"/>
          <w:sz w:val="24"/>
          <w:szCs w:val="24"/>
        </w:rPr>
        <w:t xml:space="preserve"> </w:t>
      </w:r>
      <w:r w:rsidRPr="008F431C">
        <w:rPr>
          <w:bCs/>
          <w:color w:val="000000"/>
          <w:sz w:val="24"/>
          <w:szCs w:val="24"/>
        </w:rPr>
        <w:t>любой информации</w:t>
      </w:r>
      <w:r w:rsidRPr="008F431C">
        <w:rPr>
          <w:color w:val="000000"/>
          <w:sz w:val="24"/>
          <w:szCs w:val="24"/>
        </w:rPr>
        <w:t xml:space="preserve">, помещенной в систему, с сохранением внутренних ссылок, цветового выделения участков документа (комментариев, утративших силу фрагментов, гипертекстовых ссылок). </w:t>
      </w:r>
    </w:p>
    <w:p w14:paraId="35FA66F2" w14:textId="77777777" w:rsidR="008F431C" w:rsidRPr="008F431C" w:rsidRDefault="008F431C" w:rsidP="008F431C">
      <w:pPr>
        <w:autoSpaceDE w:val="0"/>
        <w:autoSpaceDN w:val="0"/>
        <w:adjustRightInd w:val="0"/>
        <w:spacing w:line="240" w:lineRule="auto"/>
        <w:ind w:firstLine="0"/>
        <w:rPr>
          <w:color w:val="000000"/>
          <w:sz w:val="24"/>
          <w:szCs w:val="24"/>
        </w:rPr>
      </w:pPr>
      <w:r w:rsidRPr="008F431C">
        <w:rPr>
          <w:color w:val="000000"/>
          <w:sz w:val="24"/>
          <w:szCs w:val="24"/>
        </w:rPr>
        <w:t xml:space="preserve">- Возможность доступа </w:t>
      </w:r>
      <w:r w:rsidRPr="008F431C">
        <w:rPr>
          <w:bCs/>
          <w:color w:val="000000"/>
          <w:sz w:val="24"/>
          <w:szCs w:val="24"/>
        </w:rPr>
        <w:t>напрямую из системы «</w:t>
      </w:r>
      <w:r w:rsidRPr="008F431C">
        <w:rPr>
          <w:color w:val="000000"/>
          <w:sz w:val="24"/>
          <w:szCs w:val="24"/>
        </w:rPr>
        <w:t xml:space="preserve">ГАРАНТ» </w:t>
      </w:r>
      <w:r w:rsidRPr="008F431C">
        <w:rPr>
          <w:bCs/>
          <w:color w:val="000000"/>
          <w:sz w:val="24"/>
          <w:szCs w:val="24"/>
        </w:rPr>
        <w:t xml:space="preserve">к графическим образам официальных публикаций. </w:t>
      </w:r>
    </w:p>
    <w:p w14:paraId="624C28C1" w14:textId="77777777" w:rsidR="008F431C" w:rsidRPr="008F431C" w:rsidRDefault="008F431C" w:rsidP="008F431C">
      <w:pPr>
        <w:autoSpaceDE w:val="0"/>
        <w:autoSpaceDN w:val="0"/>
        <w:adjustRightInd w:val="0"/>
        <w:spacing w:line="240" w:lineRule="auto"/>
        <w:ind w:firstLine="0"/>
        <w:rPr>
          <w:color w:val="000000"/>
          <w:sz w:val="24"/>
          <w:szCs w:val="24"/>
        </w:rPr>
      </w:pPr>
      <w:r w:rsidRPr="008F431C">
        <w:rPr>
          <w:color w:val="000000"/>
          <w:sz w:val="24"/>
          <w:szCs w:val="24"/>
        </w:rPr>
        <w:t xml:space="preserve">- Реализация </w:t>
      </w:r>
      <w:r w:rsidRPr="008F431C">
        <w:rPr>
          <w:bCs/>
          <w:color w:val="000000"/>
          <w:sz w:val="24"/>
          <w:szCs w:val="24"/>
        </w:rPr>
        <w:t>единого гипертекстового пространства</w:t>
      </w:r>
      <w:r w:rsidRPr="008F431C">
        <w:rPr>
          <w:color w:val="000000"/>
          <w:sz w:val="24"/>
          <w:szCs w:val="24"/>
        </w:rPr>
        <w:t xml:space="preserve">: сквозной поиск документов в любом информационном комплекте; единая Энциклопедия ситуаций; машина времени применима к любым документам; единый классификатор; результаты поиска представлены в виде единого списка. </w:t>
      </w:r>
    </w:p>
    <w:p w14:paraId="1EC461F6" w14:textId="77777777" w:rsidR="008F431C" w:rsidRPr="008F431C" w:rsidRDefault="008F431C" w:rsidP="008F431C">
      <w:pPr>
        <w:autoSpaceDE w:val="0"/>
        <w:autoSpaceDN w:val="0"/>
        <w:adjustRightInd w:val="0"/>
        <w:spacing w:line="240" w:lineRule="auto"/>
        <w:ind w:firstLine="0"/>
        <w:rPr>
          <w:color w:val="000000"/>
          <w:sz w:val="24"/>
          <w:szCs w:val="24"/>
        </w:rPr>
      </w:pPr>
      <w:r w:rsidRPr="008F431C">
        <w:rPr>
          <w:color w:val="000000"/>
          <w:sz w:val="24"/>
          <w:szCs w:val="24"/>
        </w:rPr>
        <w:t xml:space="preserve">- Обновление системы должно производиться без прекращения работы (не требуется выход пользователей из системы, работа не прерывается, сам процесс обновления не заметен для пользователя). </w:t>
      </w:r>
    </w:p>
    <w:p w14:paraId="6EEED8C8" w14:textId="77777777" w:rsidR="008F431C" w:rsidRPr="008F431C" w:rsidRDefault="008F431C" w:rsidP="008F431C">
      <w:pPr>
        <w:spacing w:after="60" w:line="240" w:lineRule="auto"/>
        <w:ind w:firstLine="709"/>
        <w:jc w:val="center"/>
        <w:rPr>
          <w:sz w:val="24"/>
          <w:szCs w:val="24"/>
        </w:rPr>
      </w:pPr>
    </w:p>
    <w:p w14:paraId="3B10996F" w14:textId="77777777" w:rsidR="001F22CD" w:rsidRDefault="001F22CD" w:rsidP="001F22CD">
      <w:pPr>
        <w:widowControl w:val="0"/>
        <w:autoSpaceDE w:val="0"/>
        <w:spacing w:line="240" w:lineRule="auto"/>
        <w:jc w:val="center"/>
        <w:rPr>
          <w:sz w:val="24"/>
          <w:szCs w:val="24"/>
        </w:rPr>
      </w:pPr>
    </w:p>
    <w:p w14:paraId="42F9D19D" w14:textId="0E06EF22" w:rsidR="001F22CD" w:rsidRPr="0022577B" w:rsidRDefault="001F22CD" w:rsidP="0030741C">
      <w:pPr>
        <w:widowControl w:val="0"/>
        <w:autoSpaceDE w:val="0"/>
        <w:spacing w:line="240" w:lineRule="auto"/>
        <w:ind w:firstLine="0"/>
        <w:jc w:val="center"/>
        <w:rPr>
          <w:sz w:val="24"/>
          <w:szCs w:val="24"/>
        </w:rPr>
      </w:pPr>
      <w:r w:rsidRPr="0022577B">
        <w:rPr>
          <w:sz w:val="24"/>
          <w:szCs w:val="24"/>
        </w:rPr>
        <w:t>Подписи сторон:</w:t>
      </w:r>
    </w:p>
    <w:p w14:paraId="04EB5D51" w14:textId="77777777" w:rsidR="001F22CD" w:rsidRPr="0022577B" w:rsidRDefault="001F22CD" w:rsidP="001F22CD">
      <w:pPr>
        <w:widowControl w:val="0"/>
        <w:autoSpaceDE w:val="0"/>
        <w:spacing w:line="240" w:lineRule="auto"/>
        <w:jc w:val="center"/>
        <w:rPr>
          <w:sz w:val="24"/>
          <w:szCs w:val="24"/>
        </w:rPr>
      </w:pPr>
    </w:p>
    <w:tbl>
      <w:tblPr>
        <w:tblW w:w="0" w:type="auto"/>
        <w:tblInd w:w="-30" w:type="dxa"/>
        <w:tblLayout w:type="fixed"/>
        <w:tblLook w:val="0000" w:firstRow="0" w:lastRow="0" w:firstColumn="0" w:lastColumn="0" w:noHBand="0" w:noVBand="0"/>
      </w:tblPr>
      <w:tblGrid>
        <w:gridCol w:w="4786"/>
        <w:gridCol w:w="4708"/>
      </w:tblGrid>
      <w:tr w:rsidR="001F22CD" w:rsidRPr="0022577B" w14:paraId="1A05611F" w14:textId="77777777" w:rsidTr="0030000C">
        <w:trPr>
          <w:trHeight w:val="1645"/>
        </w:trPr>
        <w:tc>
          <w:tcPr>
            <w:tcW w:w="4786" w:type="dxa"/>
            <w:shd w:val="clear" w:color="auto" w:fill="auto"/>
          </w:tcPr>
          <w:p w14:paraId="54679868" w14:textId="77777777" w:rsidR="001F22CD" w:rsidRPr="00595496" w:rsidRDefault="001F22CD" w:rsidP="0030000C">
            <w:pPr>
              <w:pStyle w:val="afffff6"/>
              <w:rPr>
                <w:sz w:val="24"/>
                <w:szCs w:val="24"/>
              </w:rPr>
            </w:pPr>
            <w:r w:rsidRPr="00595496">
              <w:rPr>
                <w:b/>
                <w:sz w:val="24"/>
                <w:szCs w:val="24"/>
              </w:rPr>
              <w:t xml:space="preserve">«Заказчик» </w:t>
            </w:r>
          </w:p>
          <w:p w14:paraId="254EBF86" w14:textId="77777777" w:rsidR="001F22CD" w:rsidRPr="00595496" w:rsidRDefault="001F22CD" w:rsidP="0030000C">
            <w:pPr>
              <w:pStyle w:val="afffff6"/>
              <w:rPr>
                <w:sz w:val="24"/>
                <w:szCs w:val="24"/>
              </w:rPr>
            </w:pPr>
          </w:p>
          <w:p w14:paraId="5916472D" w14:textId="77777777" w:rsidR="001F22CD" w:rsidRPr="00595496" w:rsidRDefault="001F22CD" w:rsidP="0030000C">
            <w:pPr>
              <w:pStyle w:val="afffff6"/>
              <w:rPr>
                <w:sz w:val="24"/>
                <w:szCs w:val="24"/>
              </w:rPr>
            </w:pPr>
          </w:p>
          <w:p w14:paraId="46B57ED6" w14:textId="77777777" w:rsidR="001F22CD" w:rsidRPr="00595496" w:rsidRDefault="001F22CD" w:rsidP="0030000C">
            <w:pPr>
              <w:pStyle w:val="ConsPlusNormal"/>
              <w:ind w:firstLine="0"/>
              <w:jc w:val="both"/>
              <w:rPr>
                <w:rFonts w:ascii="Times New Roman" w:hAnsi="Times New Roman" w:cs="Times New Roman"/>
                <w:sz w:val="24"/>
                <w:szCs w:val="24"/>
              </w:rPr>
            </w:pPr>
            <w:r w:rsidRPr="00595496">
              <w:rPr>
                <w:rFonts w:ascii="Times New Roman" w:hAnsi="Times New Roman" w:cs="Times New Roman"/>
                <w:sz w:val="24"/>
                <w:szCs w:val="24"/>
              </w:rPr>
              <w:t>________________/</w:t>
            </w:r>
            <w:r w:rsidRPr="00595496">
              <w:rPr>
                <w:sz w:val="24"/>
                <w:szCs w:val="24"/>
              </w:rPr>
              <w:t xml:space="preserve"> </w:t>
            </w:r>
            <w:r w:rsidRPr="00595496">
              <w:rPr>
                <w:rFonts w:ascii="Times New Roman" w:hAnsi="Times New Roman" w:cs="Times New Roman"/>
                <w:sz w:val="24"/>
                <w:szCs w:val="24"/>
              </w:rPr>
              <w:t>__________________</w:t>
            </w:r>
            <w:r w:rsidRPr="00595496">
              <w:rPr>
                <w:sz w:val="24"/>
                <w:szCs w:val="24"/>
              </w:rPr>
              <w:t xml:space="preserve"> </w:t>
            </w:r>
            <w:r w:rsidRPr="00595496">
              <w:rPr>
                <w:rFonts w:ascii="Times New Roman" w:hAnsi="Times New Roman" w:cs="Times New Roman"/>
                <w:sz w:val="24"/>
                <w:szCs w:val="24"/>
              </w:rPr>
              <w:t>/</w:t>
            </w:r>
          </w:p>
          <w:p w14:paraId="3BCFAA64" w14:textId="77777777" w:rsidR="001F22CD" w:rsidRPr="00595496" w:rsidRDefault="001F22CD" w:rsidP="0030000C">
            <w:pPr>
              <w:pStyle w:val="afffff6"/>
              <w:rPr>
                <w:sz w:val="24"/>
                <w:szCs w:val="24"/>
              </w:rPr>
            </w:pPr>
            <w:r w:rsidRPr="00595496">
              <w:rPr>
                <w:sz w:val="24"/>
                <w:szCs w:val="24"/>
              </w:rPr>
              <w:t>М.П.</w:t>
            </w:r>
          </w:p>
        </w:tc>
        <w:tc>
          <w:tcPr>
            <w:tcW w:w="4708" w:type="dxa"/>
            <w:shd w:val="clear" w:color="auto" w:fill="auto"/>
          </w:tcPr>
          <w:p w14:paraId="28C87F38" w14:textId="77777777" w:rsidR="001F22CD" w:rsidRPr="00595496" w:rsidRDefault="001F22CD" w:rsidP="0030000C">
            <w:pPr>
              <w:pStyle w:val="afffff6"/>
              <w:rPr>
                <w:sz w:val="24"/>
                <w:szCs w:val="24"/>
              </w:rPr>
            </w:pPr>
            <w:r w:rsidRPr="00595496">
              <w:rPr>
                <w:b/>
                <w:sz w:val="24"/>
                <w:szCs w:val="24"/>
              </w:rPr>
              <w:t xml:space="preserve">«Исполнитель» </w:t>
            </w:r>
          </w:p>
          <w:p w14:paraId="2EC5465C" w14:textId="77777777" w:rsidR="001F22CD" w:rsidRPr="00595496" w:rsidRDefault="001F22CD" w:rsidP="0030000C">
            <w:pPr>
              <w:pStyle w:val="afffff6"/>
              <w:rPr>
                <w:sz w:val="24"/>
                <w:szCs w:val="24"/>
              </w:rPr>
            </w:pPr>
          </w:p>
          <w:p w14:paraId="6129080B" w14:textId="77777777" w:rsidR="001F22CD" w:rsidRPr="00595496" w:rsidRDefault="001F22CD" w:rsidP="0030000C">
            <w:pPr>
              <w:pStyle w:val="afffff6"/>
              <w:rPr>
                <w:sz w:val="24"/>
                <w:szCs w:val="24"/>
              </w:rPr>
            </w:pPr>
          </w:p>
          <w:p w14:paraId="7E2678EA" w14:textId="77777777" w:rsidR="001F22CD" w:rsidRPr="00595496" w:rsidRDefault="001F22CD" w:rsidP="0030000C">
            <w:pPr>
              <w:pStyle w:val="ConsPlusNormal"/>
              <w:ind w:firstLine="0"/>
              <w:jc w:val="both"/>
              <w:rPr>
                <w:rFonts w:ascii="Times New Roman" w:hAnsi="Times New Roman" w:cs="Times New Roman"/>
                <w:sz w:val="24"/>
                <w:szCs w:val="24"/>
              </w:rPr>
            </w:pPr>
            <w:r w:rsidRPr="00595496">
              <w:rPr>
                <w:rFonts w:ascii="Times New Roman" w:hAnsi="Times New Roman" w:cs="Times New Roman"/>
                <w:sz w:val="24"/>
                <w:szCs w:val="24"/>
              </w:rPr>
              <w:t>________________/</w:t>
            </w:r>
            <w:r w:rsidRPr="00595496">
              <w:rPr>
                <w:sz w:val="24"/>
                <w:szCs w:val="24"/>
              </w:rPr>
              <w:t xml:space="preserve"> </w:t>
            </w:r>
            <w:r w:rsidRPr="00595496">
              <w:rPr>
                <w:rFonts w:ascii="Times New Roman" w:hAnsi="Times New Roman" w:cs="Times New Roman"/>
                <w:sz w:val="24"/>
                <w:szCs w:val="24"/>
              </w:rPr>
              <w:t>__________________</w:t>
            </w:r>
            <w:r w:rsidRPr="00595496">
              <w:rPr>
                <w:sz w:val="24"/>
                <w:szCs w:val="24"/>
              </w:rPr>
              <w:t xml:space="preserve"> </w:t>
            </w:r>
            <w:r w:rsidRPr="00595496">
              <w:rPr>
                <w:rFonts w:ascii="Times New Roman" w:hAnsi="Times New Roman" w:cs="Times New Roman"/>
                <w:sz w:val="24"/>
                <w:szCs w:val="24"/>
              </w:rPr>
              <w:t>/</w:t>
            </w:r>
          </w:p>
          <w:p w14:paraId="24F9B0EE" w14:textId="77777777" w:rsidR="001F22CD" w:rsidRPr="00595496" w:rsidRDefault="001F22CD" w:rsidP="0030000C">
            <w:pPr>
              <w:pStyle w:val="afffff6"/>
              <w:rPr>
                <w:sz w:val="24"/>
                <w:szCs w:val="24"/>
              </w:rPr>
            </w:pPr>
            <w:r w:rsidRPr="00595496">
              <w:rPr>
                <w:sz w:val="24"/>
                <w:szCs w:val="24"/>
              </w:rPr>
              <w:t>М.П.</w:t>
            </w:r>
          </w:p>
        </w:tc>
      </w:tr>
    </w:tbl>
    <w:p w14:paraId="6D729160" w14:textId="2870AB6E" w:rsidR="003E03F3" w:rsidRPr="003E03F3" w:rsidRDefault="003E03F3" w:rsidP="00DE457F">
      <w:pPr>
        <w:keepNext/>
        <w:spacing w:line="240" w:lineRule="auto"/>
        <w:ind w:firstLine="0"/>
        <w:jc w:val="center"/>
        <w:outlineLvl w:val="0"/>
        <w:rPr>
          <w:bCs/>
          <w:i/>
          <w:iCs/>
          <w:kern w:val="32"/>
          <w:sz w:val="32"/>
          <w:szCs w:val="32"/>
          <w:lang w:val="x-none" w:eastAsia="x-none"/>
        </w:rPr>
      </w:pPr>
    </w:p>
    <w:sectPr w:rsidR="003E03F3" w:rsidRPr="003E03F3" w:rsidSect="00DE2755">
      <w:headerReference w:type="default" r:id="rId9"/>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68" w14:textId="77777777" w:rsidR="00801BE6" w:rsidRDefault="00801BE6" w:rsidP="00EB0C33">
      <w:pPr>
        <w:spacing w:line="240" w:lineRule="auto"/>
      </w:pPr>
      <w:r>
        <w:separator/>
      </w:r>
    </w:p>
  </w:endnote>
  <w:endnote w:type="continuationSeparator" w:id="0">
    <w:p w14:paraId="681D7CB0" w14:textId="77777777" w:rsidR="00801BE6" w:rsidRDefault="00801BE6"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772B" w14:textId="77777777" w:rsidR="00801BE6" w:rsidRDefault="00801BE6" w:rsidP="009D4D00">
      <w:pPr>
        <w:spacing w:line="240" w:lineRule="auto"/>
        <w:ind w:firstLine="0"/>
      </w:pPr>
      <w:r>
        <w:separator/>
      </w:r>
    </w:p>
  </w:footnote>
  <w:footnote w:type="continuationSeparator" w:id="0">
    <w:p w14:paraId="611D6DF5" w14:textId="77777777" w:rsidR="00801BE6" w:rsidRDefault="00801BE6" w:rsidP="009D4D00">
      <w:pPr>
        <w:spacing w:line="240" w:lineRule="auto"/>
        <w:ind w:firstLine="0"/>
      </w:pPr>
      <w:r>
        <w:continuationSeparator/>
      </w:r>
    </w:p>
  </w:footnote>
  <w:footnote w:id="1">
    <w:p w14:paraId="3BD531F8" w14:textId="77777777" w:rsidR="001F22CD" w:rsidRPr="0029529C" w:rsidRDefault="001F22CD" w:rsidP="001F22CD">
      <w:pPr>
        <w:pStyle w:val="aff6"/>
        <w:spacing w:after="0"/>
        <w:rPr>
          <w:sz w:val="18"/>
          <w:szCs w:val="18"/>
        </w:rPr>
      </w:pPr>
      <w:r w:rsidRPr="0029529C">
        <w:rPr>
          <w:rStyle w:val="aff5"/>
          <w:sz w:val="18"/>
          <w:szCs w:val="18"/>
        </w:rPr>
        <w:footnoteRef/>
      </w:r>
      <w:r w:rsidRPr="0029529C">
        <w:rPr>
          <w:bCs/>
          <w:color w:val="000000"/>
          <w:sz w:val="18"/>
          <w:szCs w:val="18"/>
        </w:rPr>
        <w:t> </w:t>
      </w:r>
      <w:r w:rsidRPr="0029529C">
        <w:rPr>
          <w:sz w:val="18"/>
          <w:szCs w:val="18"/>
        </w:rPr>
        <w:t xml:space="preserve">Вариант выбирается Заказчиком при заключении </w:t>
      </w:r>
      <w:r>
        <w:rPr>
          <w:sz w:val="18"/>
          <w:szCs w:val="18"/>
        </w:rPr>
        <w:t>Контракт</w:t>
      </w:r>
      <w:r w:rsidRPr="0029529C">
        <w:rPr>
          <w:sz w:val="18"/>
          <w:szCs w:val="18"/>
        </w:rPr>
        <w:t>а в зависимости от системы налогообложения Исполнителя.</w:t>
      </w:r>
    </w:p>
  </w:footnote>
  <w:footnote w:id="2">
    <w:p w14:paraId="5BFF5642" w14:textId="77777777" w:rsidR="008F431C" w:rsidRDefault="008F431C" w:rsidP="008F431C">
      <w:pPr>
        <w:pStyle w:val="aff6"/>
      </w:pPr>
      <w:r w:rsidRPr="00342D06">
        <w:rPr>
          <w:rStyle w:val="aff5"/>
        </w:rPr>
        <w:sym w:font="Symbol" w:char="F02A"/>
      </w:r>
      <w:r>
        <w:t xml:space="preserve"> </w:t>
      </w:r>
      <w:r w:rsidRPr="00827796">
        <w:t>В соответствии с пунктом 1 части 1 статьи 33 Федерального закона от 05.04.2013 № 44-ФЗ «О контрактной системе в сфере закупок</w:t>
      </w:r>
      <w:r>
        <w:t xml:space="preserve"> товаров, работ, услуг для обеспечения государственных и муниципальных нужд», в связи с необходимостью обеспечения взаимодействия приобретаемого лицензионного программного обеспечения, используемого Заказчиком,  эквивалент не предусмотрен.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75CD8"/>
    <w:multiLevelType w:val="multilevel"/>
    <w:tmpl w:val="60F86C7A"/>
    <w:lvl w:ilvl="0">
      <w:start w:val="4"/>
      <w:numFmt w:val="decimal"/>
      <w:lvlText w:val="%1."/>
      <w:lvlJc w:val="left"/>
      <w:pPr>
        <w:ind w:left="360" w:hanging="360"/>
      </w:pPr>
      <w:rPr>
        <w:rFonts w:hint="default"/>
        <w:b/>
        <w:i w:val="0"/>
      </w:rPr>
    </w:lvl>
    <w:lvl w:ilvl="1">
      <w:start w:val="1"/>
      <w:numFmt w:val="decimal"/>
      <w:lvlText w:val="%1.%2."/>
      <w:lvlJc w:val="left"/>
      <w:pPr>
        <w:ind w:left="1709" w:hanging="432"/>
      </w:pPr>
      <w:rPr>
        <w:rFonts w:hint="default"/>
        <w:b w:val="0"/>
        <w:i w:val="0"/>
        <w:strike w:val="0"/>
        <w:sz w:val="24"/>
        <w:szCs w:val="24"/>
      </w:rPr>
    </w:lvl>
    <w:lvl w:ilvl="2">
      <w:start w:val="3"/>
      <w:numFmt w:val="decimal"/>
      <w:lvlText w:val="%1.%2.%3."/>
      <w:lvlJc w:val="left"/>
      <w:pPr>
        <w:ind w:left="1922" w:hanging="504"/>
      </w:pPr>
      <w:rPr>
        <w:rFonts w:hint="default"/>
        <w:b w:val="0"/>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C42DD7"/>
    <w:multiLevelType w:val="multilevel"/>
    <w:tmpl w:val="AAB69794"/>
    <w:lvl w:ilvl="0">
      <w:start w:val="5"/>
      <w:numFmt w:val="decimal"/>
      <w:lvlText w:val="%1."/>
      <w:lvlJc w:val="left"/>
      <w:pPr>
        <w:ind w:left="360" w:hanging="360"/>
      </w:pPr>
      <w:rPr>
        <w:rFonts w:hint="default"/>
        <w:color w:val="000000"/>
      </w:rPr>
    </w:lvl>
    <w:lvl w:ilvl="1">
      <w:start w:val="2"/>
      <w:numFmt w:val="decimal"/>
      <w:lvlText w:val="%1.%2."/>
      <w:lvlJc w:val="left"/>
      <w:pPr>
        <w:ind w:left="1211" w:hanging="360"/>
      </w:pPr>
      <w:rPr>
        <w:rFonts w:hint="default"/>
        <w:strike w:val="0"/>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2" w15:restartNumberingAfterBreak="0">
    <w:nsid w:val="07102348"/>
    <w:multiLevelType w:val="multilevel"/>
    <w:tmpl w:val="F9E8F42E"/>
    <w:lvl w:ilvl="0">
      <w:start w:val="2"/>
      <w:numFmt w:val="decimal"/>
      <w:lvlText w:val="%1."/>
      <w:lvlJc w:val="left"/>
      <w:pPr>
        <w:ind w:left="360" w:hanging="360"/>
      </w:pPr>
      <w:rPr>
        <w:rFonts w:hint="default"/>
        <w:b/>
        <w:i w:val="0"/>
      </w:rPr>
    </w:lvl>
    <w:lvl w:ilvl="1">
      <w:start w:val="3"/>
      <w:numFmt w:val="decimal"/>
      <w:lvlText w:val="%1.%2."/>
      <w:lvlJc w:val="left"/>
      <w:pPr>
        <w:ind w:left="1709" w:hanging="432"/>
      </w:pPr>
      <w:rPr>
        <w:rFonts w:hint="default"/>
        <w:b w:val="0"/>
        <w:i w:val="0"/>
        <w:strike w:val="0"/>
        <w:sz w:val="24"/>
        <w:szCs w:val="24"/>
      </w:rPr>
    </w:lvl>
    <w:lvl w:ilvl="2">
      <w:start w:val="3"/>
      <w:numFmt w:val="decimal"/>
      <w:lvlText w:val="%1.%2.%3."/>
      <w:lvlJc w:val="left"/>
      <w:pPr>
        <w:ind w:left="1922" w:hanging="504"/>
      </w:pPr>
      <w:rPr>
        <w:rFonts w:hint="default"/>
        <w:b w:val="0"/>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5"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3B8A5CF9"/>
    <w:multiLevelType w:val="multilevel"/>
    <w:tmpl w:val="37F8830A"/>
    <w:lvl w:ilvl="0">
      <w:start w:val="7"/>
      <w:numFmt w:val="decimal"/>
      <w:lvlText w:val="%1."/>
      <w:lvlJc w:val="left"/>
      <w:pPr>
        <w:ind w:left="360" w:hanging="360"/>
      </w:pPr>
      <w:rPr>
        <w:rFonts w:hint="default"/>
        <w:b/>
        <w:i w:val="0"/>
      </w:rPr>
    </w:lvl>
    <w:lvl w:ilvl="1">
      <w:start w:val="1"/>
      <w:numFmt w:val="decimal"/>
      <w:lvlText w:val="%1.%2."/>
      <w:lvlJc w:val="left"/>
      <w:pPr>
        <w:ind w:left="1709" w:hanging="432"/>
      </w:pPr>
      <w:rPr>
        <w:rFonts w:hint="default"/>
        <w:b w:val="0"/>
        <w:i w:val="0"/>
        <w:strike w:val="0"/>
        <w:sz w:val="24"/>
        <w:szCs w:val="24"/>
      </w:rPr>
    </w:lvl>
    <w:lvl w:ilvl="2">
      <w:start w:val="3"/>
      <w:numFmt w:val="decimal"/>
      <w:lvlText w:val="%1.%2.%3."/>
      <w:lvlJc w:val="left"/>
      <w:pPr>
        <w:ind w:left="1922" w:hanging="504"/>
      </w:pPr>
      <w:rPr>
        <w:rFonts w:hint="default"/>
        <w:b w:val="0"/>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3DD2571"/>
    <w:multiLevelType w:val="multilevel"/>
    <w:tmpl w:val="E4C27706"/>
    <w:lvl w:ilvl="0">
      <w:start w:val="3"/>
      <w:numFmt w:val="decimal"/>
      <w:lvlText w:val="%1."/>
      <w:lvlJc w:val="left"/>
      <w:pPr>
        <w:ind w:left="360" w:hanging="360"/>
      </w:pPr>
      <w:rPr>
        <w:rFonts w:hint="default"/>
        <w:b/>
        <w:i w:val="0"/>
      </w:rPr>
    </w:lvl>
    <w:lvl w:ilvl="1">
      <w:start w:val="1"/>
      <w:numFmt w:val="decimal"/>
      <w:lvlText w:val="%1.%2."/>
      <w:lvlJc w:val="left"/>
      <w:pPr>
        <w:ind w:left="1709" w:hanging="432"/>
      </w:pPr>
      <w:rPr>
        <w:rFonts w:hint="default"/>
        <w:b w:val="0"/>
        <w:i w:val="0"/>
        <w:strike w:val="0"/>
        <w:sz w:val="24"/>
        <w:szCs w:val="24"/>
      </w:rPr>
    </w:lvl>
    <w:lvl w:ilvl="2">
      <w:start w:val="3"/>
      <w:numFmt w:val="decimal"/>
      <w:lvlText w:val="%1.%2.%3."/>
      <w:lvlJc w:val="left"/>
      <w:pPr>
        <w:ind w:left="1922" w:hanging="504"/>
      </w:pPr>
      <w:rPr>
        <w:rFonts w:hint="default"/>
        <w:b w:val="0"/>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 w15:restartNumberingAfterBreak="0">
    <w:nsid w:val="696B0603"/>
    <w:multiLevelType w:val="multilevel"/>
    <w:tmpl w:val="D8A609D4"/>
    <w:lvl w:ilvl="0">
      <w:start w:val="12"/>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4"/>
  </w:num>
  <w:num w:numId="3">
    <w:abstractNumId w:val="3"/>
  </w:num>
  <w:num w:numId="4">
    <w:abstractNumId w:val="10"/>
  </w:num>
  <w:num w:numId="5">
    <w:abstractNumId w:val="8"/>
  </w:num>
  <w:num w:numId="6">
    <w:abstractNumId w:val="12"/>
  </w:num>
  <w:num w:numId="7">
    <w:abstractNumId w:val="5"/>
  </w:num>
  <w:num w:numId="8">
    <w:abstractNumId w:val="9"/>
  </w:num>
  <w:num w:numId="9">
    <w:abstractNumId w:val="2"/>
  </w:num>
  <w:num w:numId="10">
    <w:abstractNumId w:val="1"/>
  </w:num>
  <w:num w:numId="11">
    <w:abstractNumId w:val="6"/>
  </w:num>
  <w:num w:numId="12">
    <w:abstractNumId w:val="0"/>
  </w:num>
  <w:num w:numId="1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14131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8D0"/>
    <w:rsid w:val="00006026"/>
    <w:rsid w:val="0000688F"/>
    <w:rsid w:val="00007238"/>
    <w:rsid w:val="000101A6"/>
    <w:rsid w:val="00014741"/>
    <w:rsid w:val="00014960"/>
    <w:rsid w:val="00014ABE"/>
    <w:rsid w:val="00016815"/>
    <w:rsid w:val="00020799"/>
    <w:rsid w:val="0002352A"/>
    <w:rsid w:val="000238B7"/>
    <w:rsid w:val="000238EF"/>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C8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B73FA"/>
    <w:rsid w:val="000C4883"/>
    <w:rsid w:val="000C500D"/>
    <w:rsid w:val="000C5577"/>
    <w:rsid w:val="000C58A8"/>
    <w:rsid w:val="000C680B"/>
    <w:rsid w:val="000D0022"/>
    <w:rsid w:val="000D1D3D"/>
    <w:rsid w:val="000D34CB"/>
    <w:rsid w:val="000D3978"/>
    <w:rsid w:val="000D608C"/>
    <w:rsid w:val="000D67CC"/>
    <w:rsid w:val="000D68ED"/>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B68"/>
    <w:rsid w:val="001244B4"/>
    <w:rsid w:val="001246F3"/>
    <w:rsid w:val="0012651A"/>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B64"/>
    <w:rsid w:val="001A5010"/>
    <w:rsid w:val="001B04EF"/>
    <w:rsid w:val="001B188B"/>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22CD"/>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1ADE"/>
    <w:rsid w:val="00213090"/>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3074"/>
    <w:rsid w:val="00265057"/>
    <w:rsid w:val="00265C5D"/>
    <w:rsid w:val="00270574"/>
    <w:rsid w:val="00271E74"/>
    <w:rsid w:val="002764FF"/>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9F2"/>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2973"/>
    <w:rsid w:val="00304AB3"/>
    <w:rsid w:val="00304BEE"/>
    <w:rsid w:val="00304EBF"/>
    <w:rsid w:val="00305E85"/>
    <w:rsid w:val="0030741C"/>
    <w:rsid w:val="00307D6F"/>
    <w:rsid w:val="00307F01"/>
    <w:rsid w:val="003125CB"/>
    <w:rsid w:val="00313124"/>
    <w:rsid w:val="00313B45"/>
    <w:rsid w:val="00315279"/>
    <w:rsid w:val="003206FC"/>
    <w:rsid w:val="00320BAA"/>
    <w:rsid w:val="00321155"/>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B9A"/>
    <w:rsid w:val="003A269E"/>
    <w:rsid w:val="003A47B6"/>
    <w:rsid w:val="003A561E"/>
    <w:rsid w:val="003A5DBC"/>
    <w:rsid w:val="003A6039"/>
    <w:rsid w:val="003A63C2"/>
    <w:rsid w:val="003B1148"/>
    <w:rsid w:val="003B549D"/>
    <w:rsid w:val="003C001D"/>
    <w:rsid w:val="003C0789"/>
    <w:rsid w:val="003C24C2"/>
    <w:rsid w:val="003C27C5"/>
    <w:rsid w:val="003C3B10"/>
    <w:rsid w:val="003C3B94"/>
    <w:rsid w:val="003C4788"/>
    <w:rsid w:val="003C6AA8"/>
    <w:rsid w:val="003C7FE4"/>
    <w:rsid w:val="003D08F7"/>
    <w:rsid w:val="003D20DB"/>
    <w:rsid w:val="003D3377"/>
    <w:rsid w:val="003D4856"/>
    <w:rsid w:val="003D4B0F"/>
    <w:rsid w:val="003D536A"/>
    <w:rsid w:val="003D59F4"/>
    <w:rsid w:val="003E03F3"/>
    <w:rsid w:val="003E1FB2"/>
    <w:rsid w:val="003E2F6F"/>
    <w:rsid w:val="003E30C8"/>
    <w:rsid w:val="003E50BD"/>
    <w:rsid w:val="003E5EB8"/>
    <w:rsid w:val="003E61E7"/>
    <w:rsid w:val="003E6D52"/>
    <w:rsid w:val="003E7E34"/>
    <w:rsid w:val="003F01CA"/>
    <w:rsid w:val="003F1B9D"/>
    <w:rsid w:val="003F247F"/>
    <w:rsid w:val="003F2576"/>
    <w:rsid w:val="003F3986"/>
    <w:rsid w:val="003F50D4"/>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19E"/>
    <w:rsid w:val="00437363"/>
    <w:rsid w:val="00437CAC"/>
    <w:rsid w:val="00440C84"/>
    <w:rsid w:val="00441835"/>
    <w:rsid w:val="0044277C"/>
    <w:rsid w:val="00442960"/>
    <w:rsid w:val="00444816"/>
    <w:rsid w:val="004459E9"/>
    <w:rsid w:val="00447467"/>
    <w:rsid w:val="00447FAE"/>
    <w:rsid w:val="0045128A"/>
    <w:rsid w:val="00451EFF"/>
    <w:rsid w:val="00452D1B"/>
    <w:rsid w:val="00454E25"/>
    <w:rsid w:val="00455B0A"/>
    <w:rsid w:val="004565FE"/>
    <w:rsid w:val="00456C56"/>
    <w:rsid w:val="0045750E"/>
    <w:rsid w:val="0046028C"/>
    <w:rsid w:val="00462388"/>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3539"/>
    <w:rsid w:val="004B4F3B"/>
    <w:rsid w:val="004B509A"/>
    <w:rsid w:val="004C0327"/>
    <w:rsid w:val="004C3A28"/>
    <w:rsid w:val="004C6001"/>
    <w:rsid w:val="004D1810"/>
    <w:rsid w:val="004D3FC0"/>
    <w:rsid w:val="004D4BFC"/>
    <w:rsid w:val="004D607F"/>
    <w:rsid w:val="004E0760"/>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1127E"/>
    <w:rsid w:val="00512CAF"/>
    <w:rsid w:val="005138F5"/>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5496"/>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1697"/>
    <w:rsid w:val="005C2A6F"/>
    <w:rsid w:val="005C5592"/>
    <w:rsid w:val="005C6A87"/>
    <w:rsid w:val="005C7FD3"/>
    <w:rsid w:val="005D08C7"/>
    <w:rsid w:val="005D0BCE"/>
    <w:rsid w:val="005D1D20"/>
    <w:rsid w:val="005D397F"/>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C4D"/>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5F4A"/>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25E"/>
    <w:rsid w:val="006663E5"/>
    <w:rsid w:val="00670CCF"/>
    <w:rsid w:val="006717B9"/>
    <w:rsid w:val="00671E05"/>
    <w:rsid w:val="006733CB"/>
    <w:rsid w:val="00674331"/>
    <w:rsid w:val="00675AE4"/>
    <w:rsid w:val="0067718B"/>
    <w:rsid w:val="006777C2"/>
    <w:rsid w:val="00680877"/>
    <w:rsid w:val="00680FB4"/>
    <w:rsid w:val="00681329"/>
    <w:rsid w:val="006817B5"/>
    <w:rsid w:val="00681A12"/>
    <w:rsid w:val="00682431"/>
    <w:rsid w:val="00683109"/>
    <w:rsid w:val="006832B5"/>
    <w:rsid w:val="00684D0A"/>
    <w:rsid w:val="00684F03"/>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5762"/>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2C4F"/>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3CA8"/>
    <w:rsid w:val="00734E3A"/>
    <w:rsid w:val="00735A67"/>
    <w:rsid w:val="00735B3A"/>
    <w:rsid w:val="00735C33"/>
    <w:rsid w:val="0073628B"/>
    <w:rsid w:val="00736350"/>
    <w:rsid w:val="007376E8"/>
    <w:rsid w:val="00740006"/>
    <w:rsid w:val="00740F25"/>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173"/>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929"/>
    <w:rsid w:val="00851EF8"/>
    <w:rsid w:val="00852BBF"/>
    <w:rsid w:val="00854DC7"/>
    <w:rsid w:val="00857050"/>
    <w:rsid w:val="00861066"/>
    <w:rsid w:val="00862D7E"/>
    <w:rsid w:val="00863B8E"/>
    <w:rsid w:val="00864D96"/>
    <w:rsid w:val="008710A9"/>
    <w:rsid w:val="00871904"/>
    <w:rsid w:val="00872FD8"/>
    <w:rsid w:val="00873589"/>
    <w:rsid w:val="0087465F"/>
    <w:rsid w:val="008749D9"/>
    <w:rsid w:val="00874EEB"/>
    <w:rsid w:val="00877C02"/>
    <w:rsid w:val="0088125A"/>
    <w:rsid w:val="008818E3"/>
    <w:rsid w:val="0088287E"/>
    <w:rsid w:val="00882FB9"/>
    <w:rsid w:val="008865C8"/>
    <w:rsid w:val="00886BB6"/>
    <w:rsid w:val="00887D7E"/>
    <w:rsid w:val="00887F82"/>
    <w:rsid w:val="00890F94"/>
    <w:rsid w:val="00891126"/>
    <w:rsid w:val="0089175E"/>
    <w:rsid w:val="00891F7B"/>
    <w:rsid w:val="00892332"/>
    <w:rsid w:val="0089300D"/>
    <w:rsid w:val="0089799E"/>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75"/>
    <w:rsid w:val="008E048D"/>
    <w:rsid w:val="008E2937"/>
    <w:rsid w:val="008E37F9"/>
    <w:rsid w:val="008E4988"/>
    <w:rsid w:val="008E630A"/>
    <w:rsid w:val="008E65F6"/>
    <w:rsid w:val="008E7525"/>
    <w:rsid w:val="008E7930"/>
    <w:rsid w:val="008F0152"/>
    <w:rsid w:val="008F103F"/>
    <w:rsid w:val="008F3518"/>
    <w:rsid w:val="008F40CD"/>
    <w:rsid w:val="008F431C"/>
    <w:rsid w:val="008F45EA"/>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1AB"/>
    <w:rsid w:val="0095487D"/>
    <w:rsid w:val="00956093"/>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3B80"/>
    <w:rsid w:val="009C0AF6"/>
    <w:rsid w:val="009C2BBE"/>
    <w:rsid w:val="009C2C4A"/>
    <w:rsid w:val="009C3E4E"/>
    <w:rsid w:val="009C4D53"/>
    <w:rsid w:val="009C4DEA"/>
    <w:rsid w:val="009C5E18"/>
    <w:rsid w:val="009C727A"/>
    <w:rsid w:val="009C77D2"/>
    <w:rsid w:val="009D03CC"/>
    <w:rsid w:val="009D0BA9"/>
    <w:rsid w:val="009D0BBC"/>
    <w:rsid w:val="009D1CE1"/>
    <w:rsid w:val="009D24C1"/>
    <w:rsid w:val="009D4CBA"/>
    <w:rsid w:val="009D4D00"/>
    <w:rsid w:val="009D50CE"/>
    <w:rsid w:val="009D55E6"/>
    <w:rsid w:val="009D6286"/>
    <w:rsid w:val="009D7881"/>
    <w:rsid w:val="009E225C"/>
    <w:rsid w:val="009E298C"/>
    <w:rsid w:val="009E2B09"/>
    <w:rsid w:val="009F11EE"/>
    <w:rsid w:val="009F2976"/>
    <w:rsid w:val="009F4018"/>
    <w:rsid w:val="009F4FC6"/>
    <w:rsid w:val="009F63BF"/>
    <w:rsid w:val="009F7120"/>
    <w:rsid w:val="00A00016"/>
    <w:rsid w:val="00A01F20"/>
    <w:rsid w:val="00A03010"/>
    <w:rsid w:val="00A03999"/>
    <w:rsid w:val="00A04D48"/>
    <w:rsid w:val="00A0554B"/>
    <w:rsid w:val="00A05F35"/>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54BA"/>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5A0"/>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594D"/>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3770"/>
    <w:rsid w:val="00B3414B"/>
    <w:rsid w:val="00B3437C"/>
    <w:rsid w:val="00B348AF"/>
    <w:rsid w:val="00B35F39"/>
    <w:rsid w:val="00B374E6"/>
    <w:rsid w:val="00B37A3E"/>
    <w:rsid w:val="00B37FEB"/>
    <w:rsid w:val="00B4092D"/>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0657"/>
    <w:rsid w:val="00BD14DB"/>
    <w:rsid w:val="00BD1648"/>
    <w:rsid w:val="00BD2E5F"/>
    <w:rsid w:val="00BD3532"/>
    <w:rsid w:val="00BD3C87"/>
    <w:rsid w:val="00BD47A2"/>
    <w:rsid w:val="00BD4F3D"/>
    <w:rsid w:val="00BD6C3D"/>
    <w:rsid w:val="00BE330A"/>
    <w:rsid w:val="00BE5044"/>
    <w:rsid w:val="00BE635C"/>
    <w:rsid w:val="00BE77C4"/>
    <w:rsid w:val="00BE78A3"/>
    <w:rsid w:val="00BE7C1E"/>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30731"/>
    <w:rsid w:val="00C31F75"/>
    <w:rsid w:val="00C3250E"/>
    <w:rsid w:val="00C32A09"/>
    <w:rsid w:val="00C32B9B"/>
    <w:rsid w:val="00C335E3"/>
    <w:rsid w:val="00C37D0B"/>
    <w:rsid w:val="00C43F99"/>
    <w:rsid w:val="00C44CD7"/>
    <w:rsid w:val="00C50653"/>
    <w:rsid w:val="00C5282A"/>
    <w:rsid w:val="00C52889"/>
    <w:rsid w:val="00C53ED4"/>
    <w:rsid w:val="00C61CA8"/>
    <w:rsid w:val="00C622E2"/>
    <w:rsid w:val="00C6559A"/>
    <w:rsid w:val="00C66AA4"/>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B67E2"/>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84E"/>
    <w:rsid w:val="00CE0B12"/>
    <w:rsid w:val="00CE1F11"/>
    <w:rsid w:val="00CE4EFF"/>
    <w:rsid w:val="00CE7145"/>
    <w:rsid w:val="00CF05EA"/>
    <w:rsid w:val="00CF135E"/>
    <w:rsid w:val="00CF657C"/>
    <w:rsid w:val="00D01F8D"/>
    <w:rsid w:val="00D0207A"/>
    <w:rsid w:val="00D03846"/>
    <w:rsid w:val="00D03C6E"/>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95F"/>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753C"/>
    <w:rsid w:val="00D87965"/>
    <w:rsid w:val="00D9004F"/>
    <w:rsid w:val="00D9011F"/>
    <w:rsid w:val="00D90167"/>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E1BCF"/>
    <w:rsid w:val="00DE20EB"/>
    <w:rsid w:val="00DE2755"/>
    <w:rsid w:val="00DE2BB7"/>
    <w:rsid w:val="00DE32FC"/>
    <w:rsid w:val="00DE457F"/>
    <w:rsid w:val="00DE6CEB"/>
    <w:rsid w:val="00DF11B3"/>
    <w:rsid w:val="00DF29D4"/>
    <w:rsid w:val="00DF29ED"/>
    <w:rsid w:val="00DF2DB9"/>
    <w:rsid w:val="00DF2E19"/>
    <w:rsid w:val="00DF4FD3"/>
    <w:rsid w:val="00DF5A26"/>
    <w:rsid w:val="00DF6C2C"/>
    <w:rsid w:val="00DF7E13"/>
    <w:rsid w:val="00E030CA"/>
    <w:rsid w:val="00E043D6"/>
    <w:rsid w:val="00E049B8"/>
    <w:rsid w:val="00E04AE4"/>
    <w:rsid w:val="00E05EDF"/>
    <w:rsid w:val="00E0625B"/>
    <w:rsid w:val="00E07533"/>
    <w:rsid w:val="00E07676"/>
    <w:rsid w:val="00E07E64"/>
    <w:rsid w:val="00E07EC9"/>
    <w:rsid w:val="00E129DA"/>
    <w:rsid w:val="00E12CD8"/>
    <w:rsid w:val="00E14531"/>
    <w:rsid w:val="00E148D0"/>
    <w:rsid w:val="00E14957"/>
    <w:rsid w:val="00E1561C"/>
    <w:rsid w:val="00E16F34"/>
    <w:rsid w:val="00E16FAE"/>
    <w:rsid w:val="00E178BF"/>
    <w:rsid w:val="00E216BA"/>
    <w:rsid w:val="00E22C1D"/>
    <w:rsid w:val="00E234B3"/>
    <w:rsid w:val="00E242F1"/>
    <w:rsid w:val="00E2680D"/>
    <w:rsid w:val="00E27234"/>
    <w:rsid w:val="00E30220"/>
    <w:rsid w:val="00E304A3"/>
    <w:rsid w:val="00E31FAC"/>
    <w:rsid w:val="00E31FF0"/>
    <w:rsid w:val="00E32227"/>
    <w:rsid w:val="00E3418A"/>
    <w:rsid w:val="00E3472C"/>
    <w:rsid w:val="00E34B16"/>
    <w:rsid w:val="00E34D24"/>
    <w:rsid w:val="00E35B6A"/>
    <w:rsid w:val="00E35DEC"/>
    <w:rsid w:val="00E402A3"/>
    <w:rsid w:val="00E4105F"/>
    <w:rsid w:val="00E42222"/>
    <w:rsid w:val="00E4560C"/>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174E"/>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C794D"/>
    <w:rsid w:val="00ED1E81"/>
    <w:rsid w:val="00ED2040"/>
    <w:rsid w:val="00ED5FE4"/>
    <w:rsid w:val="00ED641C"/>
    <w:rsid w:val="00EE03A1"/>
    <w:rsid w:val="00EE0852"/>
    <w:rsid w:val="00EE57B8"/>
    <w:rsid w:val="00EF3DF7"/>
    <w:rsid w:val="00EF58AB"/>
    <w:rsid w:val="00EF7E39"/>
    <w:rsid w:val="00F01519"/>
    <w:rsid w:val="00F06190"/>
    <w:rsid w:val="00F068EE"/>
    <w:rsid w:val="00F1181C"/>
    <w:rsid w:val="00F11EBD"/>
    <w:rsid w:val="00F1323F"/>
    <w:rsid w:val="00F145C4"/>
    <w:rsid w:val="00F14F28"/>
    <w:rsid w:val="00F16113"/>
    <w:rsid w:val="00F16384"/>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4673"/>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3"/>
      </w:numPr>
      <w:spacing w:after="60" w:line="240" w:lineRule="auto"/>
    </w:pPr>
    <w:rPr>
      <w:sz w:val="24"/>
      <w:szCs w:val="20"/>
      <w:lang w:val="x-none" w:eastAsia="x-none"/>
    </w:rPr>
  </w:style>
  <w:style w:type="character" w:customStyle="1" w:styleId="24">
    <w:name w:val="Основной текст 2 Знак"/>
    <w:link w:val="2"/>
    <w:locked/>
    <w:rsid w:val="00997593"/>
    <w:rPr>
      <w:sz w:val="24"/>
      <w:lang w:val="x-none" w:eastAsia="x-none"/>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1"/>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2"/>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3"/>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4"/>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4"/>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5"/>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aliases w:val="Bullet List,FooterText,numbered,Paragraphe de liste1,lp1,SL_Абзац списка,Содержание. 2 уровень"/>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aliases w:val="Bullet List Знак,FooterText Знак,numbered Знак,Paragraphe de liste1 Знак,lp1 Знак,SL_Абзац списка Знак,Содержание. 2 уровень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styleId="afffff5">
    <w:name w:val="Unresolved Mention"/>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paragraph" w:styleId="afffff6">
    <w:name w:val="No Spacing"/>
    <w:link w:val="afffff7"/>
    <w:uiPriority w:val="1"/>
    <w:qFormat/>
    <w:rsid w:val="00617C4D"/>
    <w:pPr>
      <w:ind w:firstLine="567"/>
      <w:jc w:val="both"/>
    </w:pPr>
    <w:rPr>
      <w:sz w:val="28"/>
      <w:szCs w:val="28"/>
    </w:rPr>
  </w:style>
  <w:style w:type="character" w:customStyle="1" w:styleId="afffff7">
    <w:name w:val="Без интервала Знак"/>
    <w:link w:val="afffff6"/>
    <w:uiPriority w:val="1"/>
    <w:locked/>
    <w:rsid w:val="009D6286"/>
    <w:rPr>
      <w:sz w:val="28"/>
      <w:szCs w:val="28"/>
    </w:rPr>
  </w:style>
  <w:style w:type="character" w:customStyle="1" w:styleId="ConsPlusNormal0">
    <w:name w:val="ConsPlusNormal Знак"/>
    <w:link w:val="ConsPlusNormal"/>
    <w:locked/>
    <w:rsid w:val="001F22CD"/>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5255978">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097786">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66463131">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35876266">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066880760">
      <w:bodyDiv w:val="1"/>
      <w:marLeft w:val="0"/>
      <w:marRight w:val="0"/>
      <w:marTop w:val="0"/>
      <w:marBottom w:val="0"/>
      <w:divBdr>
        <w:top w:val="none" w:sz="0" w:space="0" w:color="auto"/>
        <w:left w:val="none" w:sz="0" w:space="0" w:color="auto"/>
        <w:bottom w:val="none" w:sz="0" w:space="0" w:color="auto"/>
        <w:right w:val="none" w:sz="0" w:space="0" w:color="auto"/>
      </w:divBdr>
    </w:div>
    <w:div w:id="1076823405">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6565531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48519895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27391865">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0083288">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16291918">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12612857">
      <w:bodyDiv w:val="1"/>
      <w:marLeft w:val="0"/>
      <w:marRight w:val="0"/>
      <w:marTop w:val="0"/>
      <w:marBottom w:val="0"/>
      <w:divBdr>
        <w:top w:val="none" w:sz="0" w:space="0" w:color="auto"/>
        <w:left w:val="none" w:sz="0" w:space="0" w:color="auto"/>
        <w:bottom w:val="none" w:sz="0" w:space="0" w:color="auto"/>
        <w:right w:val="none" w:sz="0" w:space="0" w:color="auto"/>
      </w:divBdr>
    </w:div>
    <w:div w:id="1913156829">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106A04AA6BD9A2BC4D683FC8DB364A6B4B2CD060F17B279D8DA80CC3C89E917684C48FCB1A6439149F27FB87FY2V0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20</Pages>
  <Words>7642</Words>
  <Characters>56350</Characters>
  <Application>Microsoft Office Word</Application>
  <DocSecurity>0</DocSecurity>
  <Lines>469</Lines>
  <Paragraphs>127</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63865</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Елена Геннадьевна Подкопаева</cp:lastModifiedBy>
  <cp:revision>148</cp:revision>
  <cp:lastPrinted>2022-10-24T02:41:00Z</cp:lastPrinted>
  <dcterms:created xsi:type="dcterms:W3CDTF">2022-01-25T06:50:00Z</dcterms:created>
  <dcterms:modified xsi:type="dcterms:W3CDTF">2022-11-23T04:20:00Z</dcterms:modified>
</cp:coreProperties>
</file>