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7AEAEEEC" w:rsidR="006F49FE" w:rsidRPr="00A012A1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A012A1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66512F" w:rsidRPr="00A012A1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A012A1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A012A1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A012A1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A012A1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A012A1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A012A1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43126AB" w:rsidR="006F49FE" w:rsidRPr="00A012A1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A012A1">
        <w:rPr>
          <w:rStyle w:val="FontStyle51"/>
          <w:b/>
          <w:sz w:val="24"/>
          <w:szCs w:val="24"/>
        </w:rPr>
        <w:t>(Техническое задание)</w:t>
      </w:r>
    </w:p>
    <w:p w14:paraId="4CA5494F" w14:textId="77777777" w:rsidR="00700A32" w:rsidRPr="00A012A1" w:rsidRDefault="00700A32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290"/>
        <w:gridCol w:w="3119"/>
        <w:gridCol w:w="1275"/>
        <w:gridCol w:w="851"/>
      </w:tblGrid>
      <w:tr w:rsidR="00923975" w:rsidRPr="00A012A1" w14:paraId="2E23243C" w14:textId="77777777" w:rsidTr="000603E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6768" w14:textId="77777777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bookmarkStart w:id="0" w:name="_Hlk131169870"/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CB55" w14:textId="77777777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Наименование товара, работы,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E459" w14:textId="77777777" w:rsidR="00036D9E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Код в соответствии с </w:t>
            </w:r>
          </w:p>
          <w:p w14:paraId="404F71D1" w14:textId="5938562E" w:rsidR="00923975" w:rsidRPr="00A012A1" w:rsidRDefault="00036D9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КТРУ/</w:t>
            </w:r>
            <w:r w:rsidR="00923975"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ОКПД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3505" w14:textId="2E99B679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Ед</w:t>
            </w:r>
            <w:r w:rsidR="000603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изм</w:t>
            </w:r>
            <w:r w:rsidR="000603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CF57" w14:textId="1634D02D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</w:t>
            </w:r>
            <w:r w:rsidR="000603E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-</w:t>
            </w: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</w:t>
            </w:r>
          </w:p>
        </w:tc>
      </w:tr>
      <w:tr w:rsidR="00923975" w:rsidRPr="00A012A1" w14:paraId="1754B77D" w14:textId="77777777" w:rsidTr="000603E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CD5E" w14:textId="77777777" w:rsidR="00923975" w:rsidRPr="00A012A1" w:rsidRDefault="00923975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9F05" w14:textId="77777777" w:rsidR="000603E1" w:rsidRDefault="008402D0" w:rsidP="000603E1">
            <w:p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603E1">
              <w:rPr>
                <w:rFonts w:ascii="Times New Roman" w:hAnsi="Times New Roman"/>
                <w:bCs/>
                <w:sz w:val="24"/>
                <w:szCs w:val="24"/>
              </w:rPr>
              <w:t>Капитальный ремонт ограждения МБОУ «Гимназия №</w:t>
            </w:r>
            <w:r w:rsidR="000603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603E1">
              <w:rPr>
                <w:rFonts w:ascii="Times New Roman" w:hAnsi="Times New Roman"/>
                <w:bCs/>
                <w:sz w:val="24"/>
                <w:szCs w:val="24"/>
              </w:rPr>
              <w:t xml:space="preserve">8», расположенного по адресу: пер. Гражданский, 52, в </w:t>
            </w:r>
          </w:p>
          <w:p w14:paraId="67289BDD" w14:textId="00A66022" w:rsidR="00923975" w:rsidRPr="000603E1" w:rsidRDefault="008402D0" w:rsidP="000603E1">
            <w:pPr>
              <w:tabs>
                <w:tab w:val="left" w:pos="1054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603E1">
              <w:rPr>
                <w:rFonts w:ascii="Times New Roman" w:hAnsi="Times New Roman"/>
                <w:bCs/>
                <w:sz w:val="24"/>
                <w:szCs w:val="24"/>
              </w:rPr>
              <w:t>г. Рубцовске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4974" w14:textId="77777777" w:rsidR="00DB0F85" w:rsidRPr="00DB0F85" w:rsidRDefault="00DB0F85" w:rsidP="00DB0F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0F8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43.29.12.110</w:t>
            </w:r>
            <w:r w:rsidRPr="00DB0F8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ab/>
            </w:r>
          </w:p>
          <w:p w14:paraId="700738B4" w14:textId="506FB84A" w:rsidR="00BD69AD" w:rsidRPr="00A012A1" w:rsidRDefault="00DB0F85" w:rsidP="00DB0F8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B0F8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CC3" w14:textId="7F863A63" w:rsidR="00923975" w:rsidRPr="00A012A1" w:rsidRDefault="00BA405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Условная 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9EA" w14:textId="5B7AF79A" w:rsidR="00923975" w:rsidRPr="00A012A1" w:rsidRDefault="00BA405E" w:rsidP="00923975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012A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</w:tr>
    </w:tbl>
    <w:p w14:paraId="0E14F8C7" w14:textId="5CCB373D" w:rsidR="006F49FE" w:rsidRDefault="006F49FE" w:rsidP="00CD401C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B130EA6" w14:textId="468C838D" w:rsidR="000603E1" w:rsidRPr="00A012A1" w:rsidRDefault="000603E1" w:rsidP="000603E1">
      <w:pPr>
        <w:spacing w:after="0" w:line="240" w:lineRule="auto"/>
        <w:ind w:firstLine="709"/>
        <w:jc w:val="both"/>
        <w:rPr>
          <w:rStyle w:val="FontStyle51"/>
          <w:b/>
          <w:sz w:val="24"/>
          <w:szCs w:val="24"/>
        </w:rPr>
      </w:pPr>
      <w:r>
        <w:rPr>
          <w:rStyle w:val="FontStyle51"/>
          <w:b/>
          <w:sz w:val="24"/>
          <w:szCs w:val="24"/>
        </w:rPr>
        <w:t>1. Перечень и объем работ:</w:t>
      </w:r>
    </w:p>
    <w:tbl>
      <w:tblPr>
        <w:tblW w:w="9271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687"/>
        <w:gridCol w:w="1220"/>
        <w:gridCol w:w="1060"/>
        <w:gridCol w:w="1604"/>
      </w:tblGrid>
      <w:tr w:rsidR="00356DE0" w14:paraId="388274A9" w14:textId="77777777" w:rsidTr="000603E1">
        <w:trPr>
          <w:trHeight w:val="4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DA405" w14:textId="526E141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№ п</w:t>
            </w:r>
            <w:r w:rsidR="000603E1">
              <w:rPr>
                <w:rFonts w:ascii="Times New Roman" w:hAnsi="Times New Roman"/>
                <w:sz w:val="24"/>
                <w:szCs w:val="24"/>
              </w:rPr>
              <w:t>/</w:t>
            </w:r>
            <w:r w:rsidRPr="000603E1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4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A1408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F43EF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DF72C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Кол.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03A89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56DE0" w14:paraId="2A9E5781" w14:textId="77777777" w:rsidTr="000603E1">
        <w:trPr>
          <w:trHeight w:val="305"/>
        </w:trPr>
        <w:tc>
          <w:tcPr>
            <w:tcW w:w="9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FF95E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03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</w:p>
        </w:tc>
      </w:tr>
      <w:tr w:rsidR="00356DE0" w14:paraId="10325927" w14:textId="77777777" w:rsidTr="000603E1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8FA6DD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012C32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Демонтаж Установка металлических столбов высотой до 4 м: с погружением в бетонное основание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09780B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0603E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4F1DD4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2,48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83412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50E5DC14" w14:textId="77777777" w:rsidTr="000603E1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2F300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12BED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Демонтаж Устройство заграждений из готовых металлических решетчатых панелей: высотой до 2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F16B6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0603E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972872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F77F92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5E7F7F82" w14:textId="77777777" w:rsidTr="000603E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38D584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63F229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DD421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0603E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CFC988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2,94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73548D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234FF1BD" w14:textId="77777777" w:rsidTr="000603E1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4B99B5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49BC7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Опоры стальные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91821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4F86FA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23,52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9E842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5B394069" w14:textId="77777777" w:rsidTr="000603E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99742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2C9047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Смеси бетонные тяжелого бетона (БСТ), класс В15 (М200)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7AA58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м</w:t>
            </w:r>
            <w:r w:rsidRPr="000603E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3EAE6F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11,64975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B6C892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3660392B" w14:textId="77777777" w:rsidTr="000603E1">
        <w:trPr>
          <w:trHeight w:val="7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8DEE7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3C06D4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DED4BA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0603E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391A7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29,1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478258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1B5A4188" w14:textId="77777777" w:rsidTr="000603E1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7E003D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DBE0EE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Панели сварные, в комплекте со столбом и крепежом, покрытие цинк-порошковая эмаль, диаметр прутков горизонтальных 15х6 мм, вертикальных 5 мм, длина 250 см, размер ячейки 200х50 мм, высота 203 см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50C9D9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5C7D4C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727,5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3FA2ED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70B84C8B" w14:textId="77777777" w:rsidTr="000603E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90B34E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3B9A50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Устройство ворот распашных с установкой столбов: металлических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BED51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0603E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C18D1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80BBFB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5F8A590D" w14:textId="77777777" w:rsidTr="000603E1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5D71D2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E472E9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Опоры стальные (труба 80*80*4мм)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92485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9ACDEB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0,04665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DA94C6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40266BFE" w14:textId="77777777" w:rsidTr="000603E1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8741DB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64B3F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Ворота раздвижные металлические глухие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B17DCF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46ACF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0,105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23D4C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148F04E9" w14:textId="77777777" w:rsidTr="000603E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09D1E2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58014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Смеси бетонные тяжелого бетона (БСТ), класс В15 (М200)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CF42D9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м</w:t>
            </w:r>
            <w:r w:rsidRPr="000603E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4478E4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0,291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DE988C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24ADA5D0" w14:textId="77777777" w:rsidTr="000603E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C0E26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77A7CA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Устройство калиток: с установкой столбов металлических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6CBE03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0603E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C23375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CFC74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1FB83954" w14:textId="77777777" w:rsidTr="000603E1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BEF4D4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C341CF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Калитка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C05F0B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03E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0AEF5B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8D3F0A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1EB509C8" w14:textId="77777777" w:rsidTr="000603E1">
        <w:trPr>
          <w:trHeight w:val="5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7C050F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AFD79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Смеси бетонные тяжелого бетона (БСТ), класс В15 (М200)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3AC985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м</w:t>
            </w:r>
            <w:r w:rsidRPr="000603E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51E6DB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23CD8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56DE0" w14:paraId="08F66F3D" w14:textId="77777777" w:rsidTr="000603E1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44F2EF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2873EB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Опоры стальные (труба 80*80*4 мм)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3E7F3" w14:textId="77777777" w:rsidR="00356DE0" w:rsidRPr="000603E1" w:rsidRDefault="00356DE0" w:rsidP="000603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160622" w14:textId="77777777" w:rsidR="00356DE0" w:rsidRPr="000603E1" w:rsidRDefault="00356DE0" w:rsidP="000603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0,116625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F60A4F" w14:textId="77777777" w:rsidR="00356DE0" w:rsidRPr="000603E1" w:rsidRDefault="00356DE0" w:rsidP="00060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3E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6DC34F54" w14:textId="77777777" w:rsidR="000603E1" w:rsidRPr="000603E1" w:rsidRDefault="000603E1" w:rsidP="000603E1">
      <w:pPr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6A93C6E8" w14:textId="0DC8C952" w:rsidR="00AE24DE" w:rsidRPr="000603E1" w:rsidRDefault="000603E1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2. </w:t>
      </w:r>
      <w:r w:rsidR="00AE24DE" w:rsidRPr="000603E1">
        <w:rPr>
          <w:rFonts w:ascii="Times New Roman" w:hAnsi="Times New Roman"/>
          <w:b/>
          <w:bCs/>
          <w:sz w:val="24"/>
          <w:szCs w:val="24"/>
        </w:rPr>
        <w:t>Требования к качеству работ:</w:t>
      </w:r>
    </w:p>
    <w:p w14:paraId="42429B55" w14:textId="26AED29E" w:rsidR="00AE24DE" w:rsidRPr="00A012A1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</w:t>
      </w:r>
      <w:r w:rsidR="003E4880">
        <w:rPr>
          <w:rFonts w:ascii="Times New Roman" w:hAnsi="Times New Roman"/>
          <w:bCs/>
          <w:sz w:val="24"/>
          <w:szCs w:val="24"/>
        </w:rPr>
        <w:t>,</w:t>
      </w:r>
      <w:r w:rsidR="003E4880" w:rsidRPr="003E4880">
        <w:rPr>
          <w:rFonts w:ascii="Times New Roman" w:hAnsi="Times New Roman"/>
          <w:bCs/>
          <w:sz w:val="24"/>
          <w:szCs w:val="24"/>
        </w:rPr>
        <w:t xml:space="preserve"> </w:t>
      </w:r>
      <w:r w:rsidR="003E4880" w:rsidRPr="000603E1">
        <w:rPr>
          <w:rFonts w:ascii="Times New Roman" w:hAnsi="Times New Roman"/>
          <w:bCs/>
          <w:sz w:val="24"/>
          <w:szCs w:val="24"/>
        </w:rPr>
        <w:t>в строгом соответствии со сметной документацией.</w:t>
      </w:r>
    </w:p>
    <w:p w14:paraId="104DD8AF" w14:textId="4FF6C109" w:rsidR="00AE24DE" w:rsidRPr="00A012A1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Все поставляемые для выполнения работы материалы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157E6C05" w14:textId="38AB05A2" w:rsidR="00AE24DE" w:rsidRPr="00A012A1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 xml:space="preserve">Копии указанных документов должны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2E02C95E" w14:textId="0ABA04AB" w:rsidR="00AE24DE" w:rsidRDefault="00AE24DE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 xml:space="preserve">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74CB8B2A" w14:textId="7D3EDE13" w:rsidR="0055294C" w:rsidRPr="000603E1" w:rsidRDefault="000603E1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55294C" w:rsidRPr="000603E1">
        <w:rPr>
          <w:rFonts w:ascii="Times New Roman" w:hAnsi="Times New Roman"/>
          <w:b/>
          <w:bCs/>
          <w:sz w:val="24"/>
          <w:szCs w:val="24"/>
        </w:rPr>
        <w:t>Требования к технологиям и методам производства работ, к безопасности выполнения работ:</w:t>
      </w:r>
    </w:p>
    <w:p w14:paraId="3FA6B149" w14:textId="75EBCA03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обязан обеспечить за свой счёт и на свой риск надлежащее хранение материалов, инструментов и другого имущества Подрядчика, находящегося на территории Заказчика.</w:t>
      </w:r>
    </w:p>
    <w:p w14:paraId="78EC0E10" w14:textId="71B1DC1C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отвечает за строгое соблюдение правил техники безопасности, правил охраны труда, пожарной безопасности при выполнении работ на территории Заказчика.</w:t>
      </w:r>
    </w:p>
    <w:p w14:paraId="12E48622" w14:textId="4F56044C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 xml:space="preserve">Подрядчик обеспечивает сохранность имущества, находящегося на объекте, несет имущественную ответственность за его утрату или повреждение. </w:t>
      </w:r>
    </w:p>
    <w:p w14:paraId="63FA85D0" w14:textId="31EFC7A1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Восстановление или возмещение нанесенного ущерба в случае нанесения повреждений имуществу, находящемуся на объекте, Подрядчик осуществляет за счет собственных средств.</w:t>
      </w:r>
    </w:p>
    <w:p w14:paraId="1CEC76FF" w14:textId="56CA342B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несет ответственность за все действия (бездействия) своих работников, в том числе и за соблюдение рабочими законодательства РФ.</w:t>
      </w:r>
    </w:p>
    <w:p w14:paraId="369DE6D5" w14:textId="264036CE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Подрядчик должен обеспечить рабочих всем необходимым для производства работ инструментом, материалами и иным инвентарем.</w:t>
      </w:r>
    </w:p>
    <w:p w14:paraId="62AD5D2E" w14:textId="088346DE" w:rsidR="0055294C" w:rsidRPr="00A012A1" w:rsidRDefault="0055294C" w:rsidP="000603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012A1">
        <w:rPr>
          <w:rFonts w:ascii="Times New Roman" w:hAnsi="Times New Roman"/>
          <w:bCs/>
          <w:sz w:val="24"/>
          <w:szCs w:val="24"/>
        </w:rPr>
        <w:t>На протяжении всего срока производства работ на объекте должен присутствовать специалист из числа административно - технического персонала, отвечающий за безопасное производство работ.</w:t>
      </w:r>
      <w:bookmarkEnd w:id="0"/>
    </w:p>
    <w:sectPr w:rsidR="0055294C" w:rsidRPr="00A0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3FB4"/>
    <w:multiLevelType w:val="hybridMultilevel"/>
    <w:tmpl w:val="96F6DD94"/>
    <w:lvl w:ilvl="0" w:tplc="502C39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BB40604"/>
    <w:multiLevelType w:val="hybridMultilevel"/>
    <w:tmpl w:val="D562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201BF"/>
    <w:multiLevelType w:val="hybridMultilevel"/>
    <w:tmpl w:val="99389B2E"/>
    <w:lvl w:ilvl="0" w:tplc="0F207A1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8027047"/>
    <w:multiLevelType w:val="hybridMultilevel"/>
    <w:tmpl w:val="C8C49C0E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603E1"/>
    <w:rsid w:val="0009768B"/>
    <w:rsid w:val="00097863"/>
    <w:rsid w:val="000F0C35"/>
    <w:rsid w:val="00114FA6"/>
    <w:rsid w:val="00197765"/>
    <w:rsid w:val="001F1744"/>
    <w:rsid w:val="001F5782"/>
    <w:rsid w:val="00201481"/>
    <w:rsid w:val="002064F2"/>
    <w:rsid w:val="00244B34"/>
    <w:rsid w:val="0025318E"/>
    <w:rsid w:val="00260872"/>
    <w:rsid w:val="002E3921"/>
    <w:rsid w:val="002F0B30"/>
    <w:rsid w:val="00337C29"/>
    <w:rsid w:val="00356DE0"/>
    <w:rsid w:val="003E4880"/>
    <w:rsid w:val="0042250F"/>
    <w:rsid w:val="00436B50"/>
    <w:rsid w:val="00450729"/>
    <w:rsid w:val="0045789A"/>
    <w:rsid w:val="004C6004"/>
    <w:rsid w:val="005036B1"/>
    <w:rsid w:val="00503C9A"/>
    <w:rsid w:val="005165C5"/>
    <w:rsid w:val="00517972"/>
    <w:rsid w:val="005405B4"/>
    <w:rsid w:val="005430E8"/>
    <w:rsid w:val="0055294C"/>
    <w:rsid w:val="00571AE8"/>
    <w:rsid w:val="005819A9"/>
    <w:rsid w:val="005F7FDE"/>
    <w:rsid w:val="0060095B"/>
    <w:rsid w:val="0066512F"/>
    <w:rsid w:val="006A372B"/>
    <w:rsid w:val="006E34BF"/>
    <w:rsid w:val="006F49FE"/>
    <w:rsid w:val="00700A32"/>
    <w:rsid w:val="0072181C"/>
    <w:rsid w:val="007453FD"/>
    <w:rsid w:val="00773A29"/>
    <w:rsid w:val="00791A94"/>
    <w:rsid w:val="00797781"/>
    <w:rsid w:val="007B310F"/>
    <w:rsid w:val="007E7CD8"/>
    <w:rsid w:val="007F568E"/>
    <w:rsid w:val="008118D0"/>
    <w:rsid w:val="008402D0"/>
    <w:rsid w:val="00867F38"/>
    <w:rsid w:val="00890643"/>
    <w:rsid w:val="008A4021"/>
    <w:rsid w:val="008C705E"/>
    <w:rsid w:val="00901E93"/>
    <w:rsid w:val="00923807"/>
    <w:rsid w:val="00923975"/>
    <w:rsid w:val="00940863"/>
    <w:rsid w:val="00966549"/>
    <w:rsid w:val="009C3BFD"/>
    <w:rsid w:val="009D3F58"/>
    <w:rsid w:val="009F7484"/>
    <w:rsid w:val="00A012A1"/>
    <w:rsid w:val="00A61FAF"/>
    <w:rsid w:val="00A731DA"/>
    <w:rsid w:val="00AE24DE"/>
    <w:rsid w:val="00AF11B4"/>
    <w:rsid w:val="00B13ED0"/>
    <w:rsid w:val="00B97A25"/>
    <w:rsid w:val="00BA405E"/>
    <w:rsid w:val="00BA4494"/>
    <w:rsid w:val="00BD50E9"/>
    <w:rsid w:val="00BD69AD"/>
    <w:rsid w:val="00BF3449"/>
    <w:rsid w:val="00C26555"/>
    <w:rsid w:val="00C51368"/>
    <w:rsid w:val="00C86A2C"/>
    <w:rsid w:val="00C948FF"/>
    <w:rsid w:val="00CA4FB0"/>
    <w:rsid w:val="00CA554F"/>
    <w:rsid w:val="00CC5CC2"/>
    <w:rsid w:val="00CD401C"/>
    <w:rsid w:val="00CD506C"/>
    <w:rsid w:val="00D120DC"/>
    <w:rsid w:val="00D13D7E"/>
    <w:rsid w:val="00D80AEC"/>
    <w:rsid w:val="00DA2F10"/>
    <w:rsid w:val="00DB0F85"/>
    <w:rsid w:val="00E37EBD"/>
    <w:rsid w:val="00E91BB1"/>
    <w:rsid w:val="00E93CDD"/>
    <w:rsid w:val="00EA4FA3"/>
    <w:rsid w:val="00EB4BA9"/>
    <w:rsid w:val="00ED0B33"/>
    <w:rsid w:val="00EE0B65"/>
    <w:rsid w:val="00F067A9"/>
    <w:rsid w:val="00F21155"/>
    <w:rsid w:val="00F3721E"/>
    <w:rsid w:val="00F442A5"/>
    <w:rsid w:val="00F917C1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F17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744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29</cp:revision>
  <cp:lastPrinted>2022-02-16T04:01:00Z</cp:lastPrinted>
  <dcterms:created xsi:type="dcterms:W3CDTF">2022-01-21T03:28:00Z</dcterms:created>
  <dcterms:modified xsi:type="dcterms:W3CDTF">2023-03-31T08:47:00Z</dcterms:modified>
</cp:coreProperties>
</file>