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7AEAEEEC" w:rsidR="006F49FE" w:rsidRPr="00A012A1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A012A1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66512F" w:rsidRPr="00A012A1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A012A1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A012A1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A012A1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A012A1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A012A1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A012A1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43126AB" w:rsidR="006F49FE" w:rsidRPr="00A012A1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A012A1">
        <w:rPr>
          <w:rStyle w:val="FontStyle51"/>
          <w:b/>
          <w:sz w:val="24"/>
          <w:szCs w:val="24"/>
        </w:rPr>
        <w:t>(Техническое задание)</w:t>
      </w:r>
    </w:p>
    <w:p w14:paraId="4CA5494F" w14:textId="77777777" w:rsidR="00700A32" w:rsidRPr="00A012A1" w:rsidRDefault="00700A32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90"/>
        <w:gridCol w:w="3119"/>
        <w:gridCol w:w="1275"/>
        <w:gridCol w:w="851"/>
      </w:tblGrid>
      <w:tr w:rsidR="00923975" w:rsidRPr="00A012A1" w14:paraId="2E23243C" w14:textId="77777777" w:rsidTr="000603E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bookmarkStart w:id="0" w:name="_Hlk131169870"/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A012A1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</w:t>
            </w:r>
            <w:r w:rsidR="00923975"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2E99B679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</w:t>
            </w:r>
            <w:r w:rsidR="000603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изм</w:t>
            </w:r>
            <w:r w:rsidR="000603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1634D02D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</w:t>
            </w:r>
            <w:r w:rsidR="000603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</w:t>
            </w:r>
          </w:p>
        </w:tc>
      </w:tr>
      <w:tr w:rsidR="00923975" w:rsidRPr="00A012A1" w14:paraId="1754B77D" w14:textId="77777777" w:rsidTr="000603E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1A12659F" w:rsidR="00923975" w:rsidRPr="000603E1" w:rsidRDefault="008402D0" w:rsidP="000603E1">
            <w:p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3E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</w:t>
            </w:r>
            <w:r w:rsidR="001B2ECF" w:rsidRPr="001B2ECF">
              <w:rPr>
                <w:rFonts w:ascii="Times New Roman" w:hAnsi="Times New Roman"/>
                <w:bCs/>
                <w:sz w:val="24"/>
                <w:szCs w:val="24"/>
              </w:rPr>
              <w:t xml:space="preserve">прилегающей территории МБОУ «Гимназия №8», расположенного по адресу: пер. Гражданский, 52, в </w:t>
            </w:r>
            <w:r w:rsidR="001B2ECF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="001B2ECF" w:rsidRPr="001B2ECF">
              <w:rPr>
                <w:rFonts w:ascii="Times New Roman" w:hAnsi="Times New Roman"/>
                <w:bCs/>
                <w:sz w:val="24"/>
                <w:szCs w:val="24"/>
              </w:rPr>
              <w:t>г. Рубцовске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71A" w14:textId="77777777" w:rsidR="001B2ECF" w:rsidRDefault="001B2ECF" w:rsidP="00DB0F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B2E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42.99.22.110</w:t>
            </w:r>
            <w:r w:rsidRPr="001B2E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</w:r>
          </w:p>
          <w:p w14:paraId="700738B4" w14:textId="005526F9" w:rsidR="00BD69AD" w:rsidRPr="00A012A1" w:rsidRDefault="001B2ECF" w:rsidP="00DB0F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B2E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Работы строительные по строительству конструкций и плоскостных сооружений стадионов и прочих площадок для спортивных игр на открытом воздухе, таких как футбол, бейсбол, регби, легкая атлетика, автомобильные гонки, велосипедные гонки и скачки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CC3" w14:textId="7F863A63" w:rsidR="00923975" w:rsidRPr="00A012A1" w:rsidRDefault="00BA405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Условная 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9EA" w14:textId="5B7AF79A" w:rsidR="00923975" w:rsidRPr="00A012A1" w:rsidRDefault="00BA405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14:paraId="0E14F8C7" w14:textId="5CCB373D" w:rsidR="006F49FE" w:rsidRDefault="006F49FE" w:rsidP="00CD401C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B130EA6" w14:textId="468C838D" w:rsidR="000603E1" w:rsidRPr="00A012A1" w:rsidRDefault="000603E1" w:rsidP="000603E1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>
        <w:rPr>
          <w:rStyle w:val="FontStyle51"/>
          <w:b/>
          <w:sz w:val="24"/>
          <w:szCs w:val="24"/>
        </w:rPr>
        <w:t>1. Перечень и объем работ: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79"/>
        <w:gridCol w:w="4070"/>
        <w:gridCol w:w="916"/>
        <w:gridCol w:w="1041"/>
        <w:gridCol w:w="2645"/>
      </w:tblGrid>
      <w:tr w:rsidR="00887183" w:rsidRPr="00887183" w14:paraId="3734DF0C" w14:textId="77777777" w:rsidTr="008A30B0">
        <w:trPr>
          <w:trHeight w:val="49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4727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№ </w:t>
            </w:r>
            <w:proofErr w:type="spellStart"/>
            <w:r w:rsidRPr="00887183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8E9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090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Ед. изм.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61C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Кол.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DC4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Примечание</w:t>
            </w:r>
          </w:p>
        </w:tc>
      </w:tr>
      <w:tr w:rsidR="00887183" w:rsidRPr="00887183" w14:paraId="41642789" w14:textId="77777777" w:rsidTr="008A30B0">
        <w:trPr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92E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41B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C98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1C2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AA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</w:t>
            </w:r>
          </w:p>
        </w:tc>
      </w:tr>
      <w:tr w:rsidR="00887183" w:rsidRPr="00887183" w14:paraId="49F8C6C9" w14:textId="77777777" w:rsidTr="008A30B0">
        <w:trPr>
          <w:trHeight w:val="25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7E7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7183">
              <w:rPr>
                <w:rFonts w:ascii="Times New Roman" w:hAnsi="Times New Roman"/>
                <w:b/>
                <w:bCs/>
              </w:rPr>
              <w:t>Раздел 1. Баскетбольные площадки (размером 30*18 м - 2шт)</w:t>
            </w:r>
          </w:p>
        </w:tc>
      </w:tr>
      <w:tr w:rsidR="00887183" w:rsidRPr="00887183" w14:paraId="701E2FBC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F205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A45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DD52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4C1D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55,5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A64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7575BBCF" w14:textId="77777777" w:rsidTr="008A30B0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2AB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A724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Разборка покрытий и оснований: щебеночных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1466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84DE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166,5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FD3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13E3CBAF" w14:textId="77777777" w:rsidTr="008A30B0">
        <w:trPr>
          <w:trHeight w:val="81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E13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064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бортовых камней бетонных: при других видах покрытий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789B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AF98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192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3987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Камни бортовые БР 100.30.15, бетон В30 (М400), объем 0,043 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887183" w:rsidRPr="00887183" w14:paraId="357842F8" w14:textId="77777777" w:rsidTr="008A30B0">
        <w:trPr>
          <w:trHeight w:val="1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B1AC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D6B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41E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3F0F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1080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190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Геотекстиль</w:t>
            </w:r>
            <w:proofErr w:type="spellEnd"/>
            <w:r w:rsidRPr="00887183">
              <w:rPr>
                <w:rFonts w:ascii="Times New Roman" w:hAnsi="Times New Roman"/>
              </w:rPr>
              <w:t xml:space="preserve"> нетканый из полиэфирного волокна, </w:t>
            </w:r>
            <w:proofErr w:type="spellStart"/>
            <w:r w:rsidRPr="00887183">
              <w:rPr>
                <w:rFonts w:ascii="Times New Roman" w:hAnsi="Times New Roman"/>
              </w:rPr>
              <w:t>иглопробивной</w:t>
            </w:r>
            <w:proofErr w:type="spellEnd"/>
            <w:r w:rsidRPr="00887183">
              <w:rPr>
                <w:rFonts w:ascii="Times New Roman" w:hAnsi="Times New Roman"/>
              </w:rPr>
              <w:t>, поверхностная плотность 300 г/м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887183" w:rsidRPr="00887183" w14:paraId="09631B03" w14:textId="77777777" w:rsidTr="008A30B0">
        <w:trPr>
          <w:trHeight w:val="69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FAEF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90AB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D4E6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6129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210E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Песок для строительных работ природный 50%; обогащенный 50%</w:t>
            </w:r>
          </w:p>
        </w:tc>
      </w:tr>
      <w:tr w:rsidR="00887183" w:rsidRPr="00887183" w14:paraId="7FF62503" w14:textId="77777777" w:rsidTr="008A30B0">
        <w:trPr>
          <w:trHeight w:val="12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FE8F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7DD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0B9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E7C4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1080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155C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Геотекстиль</w:t>
            </w:r>
            <w:proofErr w:type="spellEnd"/>
            <w:r w:rsidRPr="00887183">
              <w:rPr>
                <w:rFonts w:ascii="Times New Roman" w:hAnsi="Times New Roman"/>
              </w:rPr>
              <w:t xml:space="preserve"> нетканый из полиэфирного волокна, </w:t>
            </w:r>
            <w:proofErr w:type="spellStart"/>
            <w:r w:rsidRPr="00887183">
              <w:rPr>
                <w:rFonts w:ascii="Times New Roman" w:hAnsi="Times New Roman"/>
              </w:rPr>
              <w:t>иглопробивной</w:t>
            </w:r>
            <w:proofErr w:type="spellEnd"/>
            <w:r w:rsidRPr="00887183">
              <w:rPr>
                <w:rFonts w:ascii="Times New Roman" w:hAnsi="Times New Roman"/>
              </w:rPr>
              <w:t>, поверхностная плотность 300 г/м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887183" w:rsidRPr="00887183" w14:paraId="26F8F9C0" w14:textId="77777777" w:rsidTr="008A30B0">
        <w:trPr>
          <w:trHeight w:val="15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E5F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202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Устройство оснований толщиной 12 см под тротуары из кирпичного или известнякового </w:t>
            </w:r>
            <w:proofErr w:type="gramStart"/>
            <w:r w:rsidRPr="00887183">
              <w:rPr>
                <w:rFonts w:ascii="Times New Roman" w:hAnsi="Times New Roman"/>
              </w:rPr>
              <w:t>щебня</w:t>
            </w:r>
            <w:proofErr w:type="gramEnd"/>
            <w:r w:rsidRPr="00887183">
              <w:rPr>
                <w:rFonts w:ascii="Times New Roman" w:hAnsi="Times New Roman"/>
              </w:rPr>
              <w:t xml:space="preserve">                                                         На каждый 1 см изменения толщины оснований добавлять или исключать к расценке 27-07-002-01 (добавить 3 см)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243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100 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976B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1080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AF4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Щебень М 600, фракция 20-40 мм, группа 2</w:t>
            </w:r>
          </w:p>
        </w:tc>
      </w:tr>
      <w:tr w:rsidR="00887183" w:rsidRPr="00887183" w14:paraId="683A892D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09E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A905" w14:textId="77777777" w:rsidR="00887183" w:rsidRPr="00887183" w:rsidRDefault="00887183" w:rsidP="008A30B0">
            <w:pPr>
              <w:spacing w:after="0" w:line="240" w:lineRule="auto"/>
              <w:ind w:right="-176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асфальтобетонных покрытий дорожек и тротуаров двухслойных: нижний слой из горячей асфальтобетонной смеси толщиной 4,5 см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0C1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CD8E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1080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913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асфальтобетонные литые тип II</w:t>
            </w:r>
          </w:p>
        </w:tc>
      </w:tr>
      <w:tr w:rsidR="00887183" w:rsidRPr="00887183" w14:paraId="7E0F65F4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64E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DECB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Покрытие наливное водонепроницаемое для спортивной площадки из резиновой крошки, толщина 20 мм c монтажом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C24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D26B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1101,6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59E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7656ED8C" w14:textId="77777777" w:rsidTr="008A30B0">
        <w:trPr>
          <w:trHeight w:val="60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31A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E927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3EF5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02E9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908B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бетонные тяжелого бетона (БСТ), класс В15 (М200)</w:t>
            </w:r>
          </w:p>
        </w:tc>
      </w:tr>
      <w:tr w:rsidR="00887183" w:rsidRPr="00887183" w14:paraId="605204E0" w14:textId="77777777" w:rsidTr="008A30B0">
        <w:trPr>
          <w:trHeight w:val="253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17E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150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F5A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CDFB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F1C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Панели сварные, в комплекте со столбом и крепежом, покрытие цинк-порошковая эмаль, диаметр прутков горизонтальных 15х6 мм, вертикальных 5 мм, длина 250 см, размер ячейки 200х50 мм, высота 203 см</w:t>
            </w:r>
          </w:p>
        </w:tc>
      </w:tr>
      <w:tr w:rsidR="00887183" w:rsidRPr="00887183" w14:paraId="05942101" w14:textId="77777777" w:rsidTr="008A30B0">
        <w:trPr>
          <w:trHeight w:val="98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F312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D062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калиток: с установкой столбов металлических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0715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9569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9C7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Калитка, Смеси бетонные тяжелого бетона (БСТ), класс В15 (М200), Опоры стальные</w:t>
            </w:r>
          </w:p>
        </w:tc>
      </w:tr>
      <w:tr w:rsidR="00887183" w:rsidRPr="00887183" w14:paraId="4DD6D54C" w14:textId="77777777" w:rsidTr="008A30B0">
        <w:trPr>
          <w:trHeight w:val="22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D77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C6BE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металлических столбов высотой до 4 м: с погружением в бетонное основание (прим. баскетбольная стойка)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45CF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E76B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F02D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бетонные тяжелого бетона (БСТ), класс В15 (М200), Стойка баскетбольная из стального профиля, с щитом из влагостойкой фанеры, с кольцом, размер 1800х1000х3754 мм</w:t>
            </w:r>
          </w:p>
        </w:tc>
      </w:tr>
      <w:tr w:rsidR="00887183" w:rsidRPr="00887183" w14:paraId="2C92EFF7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B47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8D6E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7806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4776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354,645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461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7DBCF63F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9EE4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413C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Перевозка грузов автомобилями-самосвалами грузоподъемностью 10 т работающих вне карьера на расстояние: II класс груза до 10 км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5B5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CE9A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354,645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A8D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0A044D9C" w14:textId="77777777" w:rsidTr="008A30B0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C20D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7183">
              <w:rPr>
                <w:rFonts w:ascii="Times New Roman" w:hAnsi="Times New Roman"/>
                <w:b/>
                <w:bCs/>
              </w:rPr>
              <w:t>Раздел 2. Волейбольные площадки (размером 18*9 м - 2шт)</w:t>
            </w:r>
          </w:p>
        </w:tc>
      </w:tr>
      <w:tr w:rsidR="00887183" w:rsidRPr="00887183" w14:paraId="3A045AB3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07D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25A8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Разработка грунта с погрузкой на автомобили-самосвалы экскаваторами с ковшом вместимостью: 2,5 (1,5-3) 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  <w:r w:rsidRPr="00887183">
              <w:rPr>
                <w:rFonts w:ascii="Times New Roman" w:hAnsi="Times New Roman"/>
              </w:rPr>
              <w:t>, группа грунтов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8F7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EEF3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87,48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999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66968B3D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84FE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563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350C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DD63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166,212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D22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4D5F9BFC" w14:textId="77777777" w:rsidTr="008A30B0">
        <w:trPr>
          <w:trHeight w:val="64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8D0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5F0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бортовых камней бетонных: при других видах покрытий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367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B7FE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108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64A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Камни бортовые БВ 100.30.18, бетон В30 (М400), объем 0,049 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887183" w:rsidRPr="00887183" w14:paraId="5989C823" w14:textId="77777777" w:rsidTr="008A30B0">
        <w:trPr>
          <w:trHeight w:val="127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DE4C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FBF2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7A2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4B7D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324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D70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Геотекстиль</w:t>
            </w:r>
            <w:proofErr w:type="spellEnd"/>
            <w:r w:rsidRPr="00887183">
              <w:rPr>
                <w:rFonts w:ascii="Times New Roman" w:hAnsi="Times New Roman"/>
              </w:rPr>
              <w:t xml:space="preserve"> нетканый из полиэфирного волокна, </w:t>
            </w:r>
            <w:proofErr w:type="spellStart"/>
            <w:r w:rsidRPr="00887183">
              <w:rPr>
                <w:rFonts w:ascii="Times New Roman" w:hAnsi="Times New Roman"/>
              </w:rPr>
              <w:t>иглопробивной</w:t>
            </w:r>
            <w:proofErr w:type="spellEnd"/>
            <w:r w:rsidRPr="00887183">
              <w:rPr>
                <w:rFonts w:ascii="Times New Roman" w:hAnsi="Times New Roman"/>
              </w:rPr>
              <w:t>, поверхностная плотность 300 г/м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887183" w:rsidRPr="00887183" w14:paraId="096954D0" w14:textId="77777777" w:rsidTr="008A30B0">
        <w:trPr>
          <w:trHeight w:val="99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C115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F85A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779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1FCC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16,2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883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Смесь песчаная для строительных работ (песок природный-50%, песок обогащенный-50%)</w:t>
            </w:r>
          </w:p>
        </w:tc>
      </w:tr>
      <w:tr w:rsidR="00887183" w:rsidRPr="00887183" w14:paraId="168E4B19" w14:textId="77777777" w:rsidTr="008A30B0">
        <w:trPr>
          <w:trHeight w:val="1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7732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8584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F65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4156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324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7E1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Геотекстиль</w:t>
            </w:r>
            <w:proofErr w:type="spellEnd"/>
            <w:r w:rsidRPr="00887183">
              <w:rPr>
                <w:rFonts w:ascii="Times New Roman" w:hAnsi="Times New Roman"/>
              </w:rPr>
              <w:t xml:space="preserve"> нетканый из полиэфирного волокна, </w:t>
            </w:r>
            <w:proofErr w:type="spellStart"/>
            <w:r w:rsidRPr="00887183">
              <w:rPr>
                <w:rFonts w:ascii="Times New Roman" w:hAnsi="Times New Roman"/>
              </w:rPr>
              <w:t>иглопробивной</w:t>
            </w:r>
            <w:proofErr w:type="spellEnd"/>
            <w:r w:rsidRPr="00887183">
              <w:rPr>
                <w:rFonts w:ascii="Times New Roman" w:hAnsi="Times New Roman"/>
              </w:rPr>
              <w:t>, поверхностная плотность 300 г/м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887183" w:rsidRPr="00887183" w14:paraId="5BD9D787" w14:textId="77777777" w:rsidTr="008A30B0">
        <w:trPr>
          <w:trHeight w:val="15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BDD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F76A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Устройство оснований толщиной 12 см под тротуары из кирпичного или известнякового </w:t>
            </w:r>
            <w:proofErr w:type="gramStart"/>
            <w:r w:rsidRPr="00887183">
              <w:rPr>
                <w:rFonts w:ascii="Times New Roman" w:hAnsi="Times New Roman"/>
              </w:rPr>
              <w:t>щебня</w:t>
            </w:r>
            <w:proofErr w:type="gramEnd"/>
            <w:r w:rsidRPr="00887183">
              <w:rPr>
                <w:rFonts w:ascii="Times New Roman" w:hAnsi="Times New Roman"/>
              </w:rPr>
              <w:t xml:space="preserve">                                                         На каждый 1 см изменения толщины оснований добавлять или исключать к расценке 27-07-002-01 (добавить 3 см)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5F6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8C62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324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99BD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Щебень М 600, фракция 20-40 мм, группа 2</w:t>
            </w:r>
          </w:p>
        </w:tc>
      </w:tr>
      <w:tr w:rsidR="00887183" w:rsidRPr="00887183" w14:paraId="72A39B27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3726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963B" w14:textId="77777777" w:rsidR="00887183" w:rsidRPr="00887183" w:rsidRDefault="00887183" w:rsidP="00887183">
            <w:pPr>
              <w:spacing w:after="0" w:line="240" w:lineRule="auto"/>
              <w:ind w:right="-176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асфальтобетонных покрытий дорожек и тротуаров двухслойных: нижний слой из горячей асфальтобетонной смеси толщиной 4,5 см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1EB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1EAF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324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EEF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асфальтобетонные литые тип II</w:t>
            </w:r>
          </w:p>
        </w:tc>
      </w:tr>
      <w:tr w:rsidR="00887183" w:rsidRPr="00887183" w14:paraId="51D68F11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246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3E6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Покрытие наливное водонепроницаемое для спортивной площадки из резиновой крошки, толщина 20 мм c монтажом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EDB5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1A3D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330,48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55B4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4AAD4565" w14:textId="77777777" w:rsidTr="008A30B0">
        <w:trPr>
          <w:trHeight w:val="7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D4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746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742F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E8D9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820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бетонные тяжелого бетона (БСТ), класс В15 (М200)</w:t>
            </w:r>
          </w:p>
        </w:tc>
      </w:tr>
      <w:tr w:rsidR="00887183" w:rsidRPr="00887183" w14:paraId="077A84CF" w14:textId="77777777" w:rsidTr="008A30B0">
        <w:trPr>
          <w:trHeight w:val="250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C216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C0D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AA2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812A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058C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Панели сварные, в комплекте со столбом и крепежом, покрытие цинк-порошковая эмаль, диаметр прутков горизонтальных 15х6 мм, вертикальных 5 мм, длина 250 см, размер ячейки 200х50 мм, высота 203 см</w:t>
            </w:r>
          </w:p>
        </w:tc>
      </w:tr>
      <w:tr w:rsidR="00887183" w:rsidRPr="00887183" w14:paraId="75491F5A" w14:textId="77777777" w:rsidTr="008A30B0">
        <w:trPr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AE7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376A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калиток: с установкой столбов металлических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C716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5EDA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8C17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Калитка, Смеси бетонные тяжелого бетона (БСТ), класс В15 (М200), Опоры стальные</w:t>
            </w:r>
          </w:p>
        </w:tc>
      </w:tr>
      <w:tr w:rsidR="00887183" w:rsidRPr="00887183" w14:paraId="0F0A02E8" w14:textId="77777777" w:rsidTr="008A30B0">
        <w:trPr>
          <w:trHeight w:val="92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A71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370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металлических столбов высотой до 4 м: с погружением в бетонное основание (прим. волейбольная стойка)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1CA7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F7FB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0C5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бетонные тяжелого бетона (БСТ), класс В15 (М200), Стойка волейбольная</w:t>
            </w:r>
          </w:p>
        </w:tc>
      </w:tr>
      <w:tr w:rsidR="00887183" w:rsidRPr="00887183" w14:paraId="37874FBA" w14:textId="77777777" w:rsidTr="008A30B0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3296" w14:textId="545CEB59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7183">
              <w:rPr>
                <w:rFonts w:ascii="Times New Roman" w:hAnsi="Times New Roman"/>
                <w:b/>
                <w:bCs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887183">
              <w:rPr>
                <w:rFonts w:ascii="Times New Roman" w:hAnsi="Times New Roman"/>
                <w:b/>
                <w:bCs/>
              </w:rPr>
              <w:t xml:space="preserve">. Беговая дорожка (размером 292*5,5 м) </w:t>
            </w:r>
          </w:p>
        </w:tc>
      </w:tr>
      <w:tr w:rsidR="00887183" w:rsidRPr="00887183" w14:paraId="5CFE6241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64F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369E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3D2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5DBA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80,3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85A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0F4E52B7" w14:textId="77777777" w:rsidTr="008A30B0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C3F9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485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Разборка покрытий и оснований: щебеночных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324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0930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240,9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5B24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4E0E9E14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F9C4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B263" w14:textId="77777777" w:rsidR="00887183" w:rsidRPr="00887183" w:rsidRDefault="00887183" w:rsidP="008A30B0">
            <w:pPr>
              <w:spacing w:after="0" w:line="240" w:lineRule="auto"/>
              <w:ind w:right="-176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Погрузо-разгрузочные работы при автомобильных перевозках: Погрузка мусора строительного с погрузкой экскаваторами емкостью ковша до 0,5 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662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502C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427,8384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659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7B1648B4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51C4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8047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Перевозка грузов автомобилями-самосвалами грузоподъемностью 10 т работающих вне карьера на расстояние: II класс груза до 10 км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06D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919F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427,8384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2B9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604A49FD" w14:textId="77777777" w:rsidTr="008A30B0">
        <w:trPr>
          <w:trHeight w:val="11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085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E1A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7FC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E304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160,5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00D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Песок природный для строительных: работ средний с крупностью зерен размером свыше 5 мм-до 5% по массе</w:t>
            </w:r>
          </w:p>
        </w:tc>
      </w:tr>
      <w:tr w:rsidR="00887183" w:rsidRPr="00887183" w14:paraId="0CFEDC6A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61D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B418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FCFF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9B47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160,5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C81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Щебень М 400, фракция 20-40 мм, группа 2</w:t>
            </w:r>
          </w:p>
        </w:tc>
      </w:tr>
      <w:tr w:rsidR="00887183" w:rsidRPr="00887183" w14:paraId="5C89C062" w14:textId="77777777" w:rsidTr="008A30B0">
        <w:trPr>
          <w:trHeight w:val="83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96B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AE6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Армирование подстилающих слоев и </w:t>
            </w:r>
            <w:proofErr w:type="spellStart"/>
            <w:r w:rsidRPr="00887183">
              <w:rPr>
                <w:rFonts w:ascii="Times New Roman" w:hAnsi="Times New Roman"/>
              </w:rPr>
              <w:t>набетонок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3B7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6DB0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2,9532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DAA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Сетка сварная из холоднотянутой проволоки 4-5 мм</w:t>
            </w:r>
          </w:p>
        </w:tc>
      </w:tr>
      <w:tr w:rsidR="00887183" w:rsidRPr="00887183" w14:paraId="290BCDA8" w14:textId="77777777" w:rsidTr="008A30B0">
        <w:trPr>
          <w:trHeight w:val="10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64A4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B6C7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бетонной подготовки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C9E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AC6A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160,5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1DE7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бетонные тяжелого бетона (БСТ), крупность заполнителя 20 мм, класс В15 (М200)</w:t>
            </w:r>
          </w:p>
        </w:tc>
      </w:tr>
      <w:tr w:rsidR="00887183" w:rsidRPr="00887183" w14:paraId="62AE8594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7C5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45C2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Покрытие наливное водонепроницаемое для спортивной площадки из резиновой крошки, толщина 20 мм c монтажом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251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3993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1605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A23C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393C7658" w14:textId="77777777" w:rsidTr="008A30B0">
        <w:trPr>
          <w:trHeight w:val="20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57E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252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бортовых камней бетонных: при других видах покрытий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D48F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3CCE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536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6FEB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бетонные тяжелого бетона (БСТ), класс В15 (М200), Камни бортовые БР 100.20.8, бетон В22,5 (М300), объем 0,016 м3, Раствор готовый кладочный, цементный, М100</w:t>
            </w:r>
          </w:p>
        </w:tc>
      </w:tr>
      <w:tr w:rsidR="00887183" w:rsidRPr="00887183" w14:paraId="6D1532CF" w14:textId="77777777" w:rsidTr="008A30B0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DDFE" w14:textId="64D50B82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7183">
              <w:rPr>
                <w:rFonts w:ascii="Times New Roman" w:hAnsi="Times New Roman"/>
                <w:b/>
                <w:bCs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87183">
              <w:rPr>
                <w:rFonts w:ascii="Times New Roman" w:hAnsi="Times New Roman"/>
                <w:b/>
                <w:bCs/>
              </w:rPr>
              <w:t>. Прыжки в длину</w:t>
            </w:r>
          </w:p>
        </w:tc>
      </w:tr>
      <w:tr w:rsidR="00887183" w:rsidRPr="00887183" w14:paraId="576F2411" w14:textId="77777777" w:rsidTr="008A30B0">
        <w:trPr>
          <w:trHeight w:val="12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31B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703C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Разработка грунта с погрузкой на автомобили-самосвалы в котлованах объемом до 1000 м3 экскаваторами с ковшом вместимостью 0,5 м3, группа грунтов: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621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2AAE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81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27B4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48CFDA02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8DCB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9AFC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8127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7336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153,9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A16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17035DB1" w14:textId="77777777" w:rsidTr="008A30B0">
        <w:trPr>
          <w:trHeight w:val="120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5B6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BF6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DB9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2624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EC1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Песок природный для строительных: работ средний с крупностью зерен размером свыше 5 мм-до 5% по массе</w:t>
            </w:r>
          </w:p>
        </w:tc>
      </w:tr>
      <w:tr w:rsidR="00887183" w:rsidRPr="00887183" w14:paraId="15DC4597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0446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DB6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EC15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C548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4B7A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Щебень М 400, фракция 20-40 мм, группа 2</w:t>
            </w:r>
          </w:p>
        </w:tc>
      </w:tr>
      <w:tr w:rsidR="00887183" w:rsidRPr="00887183" w14:paraId="15C29C6A" w14:textId="77777777" w:rsidTr="008A30B0">
        <w:trPr>
          <w:trHeight w:val="7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632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E34C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Армирование подстилающих слоев и </w:t>
            </w:r>
            <w:proofErr w:type="spellStart"/>
            <w:r w:rsidRPr="00887183">
              <w:rPr>
                <w:rFonts w:ascii="Times New Roman" w:hAnsi="Times New Roman"/>
              </w:rPr>
              <w:t>набетонок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DEC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8862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0,414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D664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Сетка сварная из холоднотянутой проволоки 4-5 мм</w:t>
            </w:r>
          </w:p>
        </w:tc>
      </w:tr>
      <w:tr w:rsidR="00887183" w:rsidRPr="00887183" w14:paraId="05780170" w14:textId="77777777" w:rsidTr="008A30B0">
        <w:trPr>
          <w:trHeight w:val="99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391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219B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бетонной подготовки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2EB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1D65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22,5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748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бетонные тяжелого бетона (БСТ), крупность заполнителя 20 мм, класс В15 (М200)</w:t>
            </w:r>
          </w:p>
        </w:tc>
      </w:tr>
      <w:tr w:rsidR="00887183" w:rsidRPr="00887183" w14:paraId="4036C405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E77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F93A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Покрытие наливное водонепроницаемое для спортивной площадки из резиновой крошки, толщина 20 мм c монтажом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11F7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2027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225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2F7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62BC22AA" w14:textId="77777777" w:rsidTr="008A30B0">
        <w:trPr>
          <w:trHeight w:val="204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BAE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D80A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бортовых камней бетонных: при других видах покрытий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A51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2D31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118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7AC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бетонные тяжелого бетона (БСТ), класс В15 (М200), Камни бортовые БР 100.20.8, бетон В22,5 (М300), объем 0,016 м3, Раствор готовый кладочный, цементный, М100</w:t>
            </w:r>
          </w:p>
        </w:tc>
      </w:tr>
      <w:tr w:rsidR="00887183" w:rsidRPr="00887183" w14:paraId="7593A5D0" w14:textId="77777777" w:rsidTr="008A30B0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CAD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Яма для приземления</w:t>
            </w:r>
          </w:p>
        </w:tc>
      </w:tr>
      <w:tr w:rsidR="00887183" w:rsidRPr="00887183" w14:paraId="1971BD1F" w14:textId="77777777" w:rsidTr="008A30B0">
        <w:trPr>
          <w:trHeight w:val="127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205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56BD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9164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5F34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13,5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185E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Песок природный для строительных: работ средний с крупностью зерен размером свыше 5 мм-до 5% по массе</w:t>
            </w:r>
          </w:p>
        </w:tc>
      </w:tr>
      <w:tr w:rsidR="00887183" w:rsidRPr="00887183" w14:paraId="796DC08E" w14:textId="77777777" w:rsidTr="008A30B0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0230" w14:textId="1CFA07CB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7183">
              <w:rPr>
                <w:rFonts w:ascii="Times New Roman" w:hAnsi="Times New Roman"/>
                <w:b/>
                <w:bCs/>
              </w:rPr>
              <w:t xml:space="preserve">Раздел </w:t>
            </w:r>
            <w:r w:rsidR="008A30B0">
              <w:rPr>
                <w:rFonts w:ascii="Times New Roman" w:hAnsi="Times New Roman"/>
                <w:b/>
                <w:bCs/>
              </w:rPr>
              <w:t>5</w:t>
            </w:r>
            <w:r w:rsidRPr="00887183">
              <w:rPr>
                <w:rFonts w:ascii="Times New Roman" w:hAnsi="Times New Roman"/>
                <w:b/>
                <w:bCs/>
              </w:rPr>
              <w:t>. Тротуары</w:t>
            </w:r>
          </w:p>
        </w:tc>
      </w:tr>
      <w:tr w:rsidR="00887183" w:rsidRPr="00887183" w14:paraId="44AE8640" w14:textId="77777777" w:rsidTr="008A30B0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EE9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CD9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Разборка бортовых камней: на бетонном основании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B117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6F50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945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0D2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417883E2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1283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49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374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679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07C9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101,4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947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4876D762" w14:textId="77777777" w:rsidTr="008A30B0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5456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3BEA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Разборка покрытий и оснований: щебеночных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3D3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9CE9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304,2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4B0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65002A4D" w14:textId="77777777" w:rsidTr="008A30B0">
        <w:trPr>
          <w:trHeight w:val="11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AFE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20F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бортовых камней бетонных: при других видах покрытий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5FDF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A8D5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945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BD68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Камни железобетонные бортовые БР 300.30.15 /бетон B30, объем 0,126 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  <w:r w:rsidRPr="00887183">
              <w:rPr>
                <w:rFonts w:ascii="Times New Roman" w:hAnsi="Times New Roman"/>
              </w:rPr>
              <w:t>, расход арматуры 4,85 кг</w:t>
            </w:r>
          </w:p>
        </w:tc>
      </w:tr>
      <w:tr w:rsidR="00887183" w:rsidRPr="00887183" w14:paraId="1292C43A" w14:textId="77777777" w:rsidTr="008A30B0">
        <w:trPr>
          <w:trHeight w:val="7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BEE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E2E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DE8F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EC98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101,4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322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Песок для строительных работ природный 50%; обогащенный 50%</w:t>
            </w:r>
          </w:p>
        </w:tc>
      </w:tr>
      <w:tr w:rsidR="00887183" w:rsidRPr="00887183" w14:paraId="436463B3" w14:textId="77777777" w:rsidTr="008A30B0">
        <w:trPr>
          <w:trHeight w:val="125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AD4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40B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428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57563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5E80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2028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363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Геотекстиль</w:t>
            </w:r>
            <w:proofErr w:type="spellEnd"/>
            <w:r w:rsidRPr="00887183">
              <w:rPr>
                <w:rFonts w:ascii="Times New Roman" w:hAnsi="Times New Roman"/>
              </w:rPr>
              <w:t xml:space="preserve"> нетканый из полиэфирного волокна, </w:t>
            </w:r>
            <w:proofErr w:type="spellStart"/>
            <w:r w:rsidRPr="00887183">
              <w:rPr>
                <w:rFonts w:ascii="Times New Roman" w:hAnsi="Times New Roman"/>
              </w:rPr>
              <w:t>иглопробивной</w:t>
            </w:r>
            <w:proofErr w:type="spellEnd"/>
            <w:r w:rsidRPr="00887183">
              <w:rPr>
                <w:rFonts w:ascii="Times New Roman" w:hAnsi="Times New Roman"/>
              </w:rPr>
              <w:t>, поверхностная плотность 300 г/м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887183" w:rsidRPr="00887183" w14:paraId="74F310AB" w14:textId="77777777" w:rsidTr="008A30B0">
        <w:trPr>
          <w:trHeight w:val="15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98B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0097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Устройство оснований толщиной 12 см под тротуары из кирпичного или известнякового </w:t>
            </w:r>
            <w:proofErr w:type="gramStart"/>
            <w:r w:rsidRPr="00887183">
              <w:rPr>
                <w:rFonts w:ascii="Times New Roman" w:hAnsi="Times New Roman"/>
              </w:rPr>
              <w:t>щебня</w:t>
            </w:r>
            <w:proofErr w:type="gramEnd"/>
            <w:r w:rsidRPr="00887183">
              <w:rPr>
                <w:rFonts w:ascii="Times New Roman" w:hAnsi="Times New Roman"/>
              </w:rPr>
              <w:t xml:space="preserve">                                                           На каждый 1 см изменения толщины оснований добавлять или исключать к расценке 27-07-002-01 (добавить 3см)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7A8B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1099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2028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78DA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Щебень М 600, фракция 20-40 мм, группа 2</w:t>
            </w:r>
          </w:p>
        </w:tc>
      </w:tr>
      <w:tr w:rsidR="00887183" w:rsidRPr="00887183" w14:paraId="13162C03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694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BE0E" w14:textId="77777777" w:rsidR="00887183" w:rsidRPr="00887183" w:rsidRDefault="00887183" w:rsidP="008A30B0">
            <w:pPr>
              <w:spacing w:after="0" w:line="240" w:lineRule="auto"/>
              <w:ind w:right="-176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асфальтобетонных покрытий дорожек и тротуаров двухслойных: нижний слой из горячей асфальтобетонной смеси толщиной 4,5 см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033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3C0E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2028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1A2FB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асфальтобетонные литые тип II</w:t>
            </w:r>
          </w:p>
        </w:tc>
      </w:tr>
      <w:tr w:rsidR="00887183" w:rsidRPr="00887183" w14:paraId="08E90589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24B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429A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асфальтобетонных покрытий дорожек и тротуаров двухслойных: верхний слой из горячей асфальтобетонной смеси толщиной 3 см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BC8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4651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2028</w:t>
            </w: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443C7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183" w:rsidRPr="00887183" w14:paraId="7BAE4BB5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FCE2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591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Валка деревьев в городских условиях: (дуб, бук, граб, клен, ясень) диаметром более 300 мм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E1D4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5723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337,5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9A6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06A92114" w14:textId="77777777" w:rsidTr="008A30B0">
        <w:trPr>
          <w:trHeight w:val="12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624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291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Корчевка пней в грунтах естественного залегания корчевателями-собирателями на тракторе мощностью 79 кВт (108 </w:t>
            </w:r>
            <w:proofErr w:type="spellStart"/>
            <w:r w:rsidRPr="00887183">
              <w:rPr>
                <w:rFonts w:ascii="Times New Roman" w:hAnsi="Times New Roman"/>
              </w:rPr>
              <w:t>л.с</w:t>
            </w:r>
            <w:proofErr w:type="spellEnd"/>
            <w:r w:rsidRPr="00887183">
              <w:rPr>
                <w:rFonts w:ascii="Times New Roman" w:hAnsi="Times New Roman"/>
              </w:rPr>
              <w:t>.) с перемещением пней до 5 м, диаметр пней: свыше 32 см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0F4C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B134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BC2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3D68FAAC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BEE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559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F65B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CC5D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641,0592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D45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4292A77F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6AD4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38C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Перевозка грузов автомобилями-самосвалами грузоподъемностью 10 т работающих вне карьера на расстояние: II класс груза до 10 км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3A2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BAC2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641,0592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9C3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555ADBF5" w14:textId="77777777" w:rsidTr="008A30B0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91ED" w14:textId="3D050312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7183">
              <w:rPr>
                <w:rFonts w:ascii="Times New Roman" w:hAnsi="Times New Roman"/>
                <w:b/>
                <w:bCs/>
              </w:rPr>
              <w:t xml:space="preserve">Раздел </w:t>
            </w:r>
            <w:r w:rsidR="008A30B0">
              <w:rPr>
                <w:rFonts w:ascii="Times New Roman" w:hAnsi="Times New Roman"/>
                <w:b/>
                <w:bCs/>
              </w:rPr>
              <w:t>6</w:t>
            </w:r>
            <w:r w:rsidRPr="00887183">
              <w:rPr>
                <w:rFonts w:ascii="Times New Roman" w:hAnsi="Times New Roman"/>
                <w:b/>
                <w:bCs/>
              </w:rPr>
              <w:t>. Футбольное поле большое (84*38 м)</w:t>
            </w:r>
          </w:p>
        </w:tc>
      </w:tr>
      <w:tr w:rsidR="00887183" w:rsidRPr="00887183" w14:paraId="757778D6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1BF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F9DD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Разработка грунта с погрузкой на автомобили-самосвалы экскаваторами с ковшом вместимостью: 2,5 (1,5-3) м3, группа грунтов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8327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5047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638,4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76DA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33D74871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9C5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523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3DA7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0250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1212,96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9E5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5FD25998" w14:textId="77777777" w:rsidTr="008A30B0">
        <w:trPr>
          <w:trHeight w:val="12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E7AC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9C68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235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871D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3192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3A7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Геотекстиль</w:t>
            </w:r>
            <w:proofErr w:type="spellEnd"/>
            <w:r w:rsidRPr="00887183">
              <w:rPr>
                <w:rFonts w:ascii="Times New Roman" w:hAnsi="Times New Roman"/>
              </w:rPr>
              <w:t xml:space="preserve"> нетканый из полиэфирного волокна, </w:t>
            </w:r>
            <w:proofErr w:type="spellStart"/>
            <w:r w:rsidRPr="00887183">
              <w:rPr>
                <w:rFonts w:ascii="Times New Roman" w:hAnsi="Times New Roman"/>
              </w:rPr>
              <w:t>иглопробивной</w:t>
            </w:r>
            <w:proofErr w:type="spellEnd"/>
            <w:r w:rsidRPr="00887183">
              <w:rPr>
                <w:rFonts w:ascii="Times New Roman" w:hAnsi="Times New Roman"/>
              </w:rPr>
              <w:t>, поверхностная плотность 300 г/м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887183" w:rsidRPr="00887183" w14:paraId="73AFEDB2" w14:textId="77777777" w:rsidTr="008A30B0">
        <w:trPr>
          <w:trHeight w:val="79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F3D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330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68EF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5BCF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159,6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FCE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Песок для строительных работ природный 50%; обогащенный 50%</w:t>
            </w:r>
          </w:p>
        </w:tc>
      </w:tr>
      <w:tr w:rsidR="00887183" w:rsidRPr="00887183" w14:paraId="2BC7605F" w14:textId="77777777" w:rsidTr="008A30B0">
        <w:trPr>
          <w:trHeight w:val="127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BB14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BA04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1DCB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D5A1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3192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5602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Геотекстиль</w:t>
            </w:r>
            <w:proofErr w:type="spellEnd"/>
            <w:r w:rsidRPr="00887183">
              <w:rPr>
                <w:rFonts w:ascii="Times New Roman" w:hAnsi="Times New Roman"/>
              </w:rPr>
              <w:t xml:space="preserve"> нетканый из полиэфирного волокна, </w:t>
            </w:r>
            <w:proofErr w:type="spellStart"/>
            <w:r w:rsidRPr="00887183">
              <w:rPr>
                <w:rFonts w:ascii="Times New Roman" w:hAnsi="Times New Roman"/>
              </w:rPr>
              <w:t>иглопробивной</w:t>
            </w:r>
            <w:proofErr w:type="spellEnd"/>
            <w:r w:rsidRPr="00887183">
              <w:rPr>
                <w:rFonts w:ascii="Times New Roman" w:hAnsi="Times New Roman"/>
              </w:rPr>
              <w:t>, поверхностная плотность 300 г/м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887183" w:rsidRPr="00887183" w14:paraId="52CF81A0" w14:textId="77777777" w:rsidTr="008A30B0">
        <w:trPr>
          <w:trHeight w:val="15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E79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65D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Устройство оснований толщиной 12 см под тротуары из кирпичного или известнякового </w:t>
            </w:r>
            <w:proofErr w:type="gramStart"/>
            <w:r w:rsidRPr="00887183">
              <w:rPr>
                <w:rFonts w:ascii="Times New Roman" w:hAnsi="Times New Roman"/>
              </w:rPr>
              <w:t>щебня</w:t>
            </w:r>
            <w:proofErr w:type="gramEnd"/>
            <w:r w:rsidRPr="00887183">
              <w:rPr>
                <w:rFonts w:ascii="Times New Roman" w:hAnsi="Times New Roman"/>
              </w:rPr>
              <w:t xml:space="preserve">                                                          На каждый 1 см изменения толщины оснований добавлять или исключать к расценке 27-07-002-01 (добавить 3 см)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EF1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A36A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3192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E88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Щебень М 600, фракция 20-40 мм, группа 2</w:t>
            </w:r>
          </w:p>
        </w:tc>
      </w:tr>
      <w:tr w:rsidR="00887183" w:rsidRPr="00887183" w14:paraId="348C55C8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C27E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672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Устройство покрытий: из ковров насухо с </w:t>
            </w:r>
            <w:proofErr w:type="spellStart"/>
            <w:r w:rsidRPr="00887183">
              <w:rPr>
                <w:rFonts w:ascii="Times New Roman" w:hAnsi="Times New Roman"/>
              </w:rPr>
              <w:t>проклеиванием</w:t>
            </w:r>
            <w:proofErr w:type="spellEnd"/>
            <w:r w:rsidRPr="00887183">
              <w:rPr>
                <w:rFonts w:ascii="Times New Roman" w:hAnsi="Times New Roman"/>
              </w:rPr>
              <w:t xml:space="preserve"> на стыках клеем "Бустилат" (применительно)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A43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F7E0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3192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05B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Искусственная трава 40 мм</w:t>
            </w:r>
          </w:p>
        </w:tc>
      </w:tr>
      <w:tr w:rsidR="00887183" w:rsidRPr="00887183" w14:paraId="07C8204B" w14:textId="77777777" w:rsidTr="008A30B0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A48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FAAD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Разметка проезжей части краской сплошной линией шириной: 0,1 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8474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км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4C87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0,366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B09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Эмаль ПФ-115 белая</w:t>
            </w:r>
          </w:p>
        </w:tc>
      </w:tr>
      <w:tr w:rsidR="00887183" w:rsidRPr="00887183" w14:paraId="2012BA41" w14:textId="77777777" w:rsidTr="008A30B0">
        <w:trPr>
          <w:trHeight w:val="182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A0C2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69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FF34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47BC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A29B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EDB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Смеси бетонные тяжелого бетона (БСТ), класс В15 (М200), Ворота футбольные 7,32*2,44 м</w:t>
            </w:r>
          </w:p>
        </w:tc>
      </w:tr>
      <w:tr w:rsidR="00887183" w:rsidRPr="00887183" w14:paraId="12A6B121" w14:textId="77777777" w:rsidTr="008A30B0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1B5F" w14:textId="31FD7C4C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7183">
              <w:rPr>
                <w:rFonts w:ascii="Times New Roman" w:hAnsi="Times New Roman"/>
                <w:b/>
                <w:bCs/>
              </w:rPr>
              <w:lastRenderedPageBreak/>
              <w:t xml:space="preserve">Раздел </w:t>
            </w:r>
            <w:r w:rsidR="008A30B0">
              <w:rPr>
                <w:rFonts w:ascii="Times New Roman" w:hAnsi="Times New Roman"/>
                <w:b/>
                <w:bCs/>
              </w:rPr>
              <w:t>7</w:t>
            </w:r>
            <w:r w:rsidRPr="00887183">
              <w:rPr>
                <w:rFonts w:ascii="Times New Roman" w:hAnsi="Times New Roman"/>
                <w:b/>
                <w:bCs/>
              </w:rPr>
              <w:t>. Футбольное поле малое (34*44 м)</w:t>
            </w:r>
          </w:p>
        </w:tc>
      </w:tr>
      <w:tr w:rsidR="00887183" w:rsidRPr="00887183" w14:paraId="5CBB6260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F982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C4BF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Разработка грунта с погрузкой на автомобили-самосвалы экскаваторами с ковшом вместимостью: 2,5 (1,5-3) 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  <w:r w:rsidRPr="00887183">
              <w:rPr>
                <w:rFonts w:ascii="Times New Roman" w:hAnsi="Times New Roman"/>
              </w:rPr>
              <w:t>, группа грунтов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A907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62FC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299,2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378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67A79F5F" w14:textId="77777777" w:rsidTr="008A30B0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F46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48F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0A43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7579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568,48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613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 </w:t>
            </w:r>
          </w:p>
        </w:tc>
      </w:tr>
      <w:tr w:rsidR="00887183" w:rsidRPr="00887183" w14:paraId="0AD5CA71" w14:textId="77777777" w:rsidTr="008A30B0">
        <w:trPr>
          <w:trHeight w:val="121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ED4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C0F7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AD75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204C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1496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BF5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Геотекстиль</w:t>
            </w:r>
            <w:proofErr w:type="spellEnd"/>
            <w:r w:rsidRPr="00887183">
              <w:rPr>
                <w:rFonts w:ascii="Times New Roman" w:hAnsi="Times New Roman"/>
              </w:rPr>
              <w:t xml:space="preserve"> нетканый из полиэфирного волокна, </w:t>
            </w:r>
            <w:proofErr w:type="spellStart"/>
            <w:r w:rsidRPr="00887183">
              <w:rPr>
                <w:rFonts w:ascii="Times New Roman" w:hAnsi="Times New Roman"/>
              </w:rPr>
              <w:t>иглопробивной</w:t>
            </w:r>
            <w:proofErr w:type="spellEnd"/>
            <w:r w:rsidRPr="00887183">
              <w:rPr>
                <w:rFonts w:ascii="Times New Roman" w:hAnsi="Times New Roman"/>
              </w:rPr>
              <w:t>, поверхностная плотность 300 г/м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887183" w:rsidRPr="00887183" w14:paraId="121049C1" w14:textId="77777777" w:rsidTr="008A30B0">
        <w:trPr>
          <w:trHeight w:val="79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0B1F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7555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2C41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5C15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74,8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5A63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Песок для строительных работ природный 50%; обогащенный 50%</w:t>
            </w:r>
          </w:p>
        </w:tc>
      </w:tr>
      <w:tr w:rsidR="00887183" w:rsidRPr="00887183" w14:paraId="61E503C8" w14:textId="77777777" w:rsidTr="008A30B0">
        <w:trPr>
          <w:trHeight w:val="1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3706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A6B6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838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FC6F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1496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E3C0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Геотекстиль</w:t>
            </w:r>
            <w:proofErr w:type="spellEnd"/>
            <w:r w:rsidRPr="00887183">
              <w:rPr>
                <w:rFonts w:ascii="Times New Roman" w:hAnsi="Times New Roman"/>
              </w:rPr>
              <w:t xml:space="preserve"> нетканый из полиэфирного волокна, </w:t>
            </w:r>
            <w:proofErr w:type="spellStart"/>
            <w:r w:rsidRPr="00887183">
              <w:rPr>
                <w:rFonts w:ascii="Times New Roman" w:hAnsi="Times New Roman"/>
              </w:rPr>
              <w:t>иглопробивной</w:t>
            </w:r>
            <w:proofErr w:type="spellEnd"/>
            <w:r w:rsidRPr="00887183">
              <w:rPr>
                <w:rFonts w:ascii="Times New Roman" w:hAnsi="Times New Roman"/>
              </w:rPr>
              <w:t>, поверхностная плотность 300 г/м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887183" w:rsidRPr="00887183" w14:paraId="4419FEAB" w14:textId="77777777" w:rsidTr="008A30B0">
        <w:trPr>
          <w:trHeight w:val="15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F0FD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F1E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Устройство оснований толщиной 12 см под тротуары из кирпичного или известнякового </w:t>
            </w:r>
            <w:proofErr w:type="gramStart"/>
            <w:r w:rsidRPr="00887183">
              <w:rPr>
                <w:rFonts w:ascii="Times New Roman" w:hAnsi="Times New Roman"/>
              </w:rPr>
              <w:t>щебня</w:t>
            </w:r>
            <w:proofErr w:type="gramEnd"/>
            <w:r w:rsidRPr="00887183">
              <w:rPr>
                <w:rFonts w:ascii="Times New Roman" w:hAnsi="Times New Roman"/>
              </w:rPr>
              <w:t xml:space="preserve">                                                             На каждый 1 см изменения толщины оснований добавлять или исключать к расценке 27-07-002-01 (добавить 3см)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01A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575B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1496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4048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Щебень М 600, фракция 20-40 мм, группа 2</w:t>
            </w:r>
          </w:p>
        </w:tc>
      </w:tr>
      <w:tr w:rsidR="00887183" w:rsidRPr="00887183" w14:paraId="7455F60A" w14:textId="77777777" w:rsidTr="008A30B0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D15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F409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Устройство покрытий: из ковров насухо с </w:t>
            </w:r>
            <w:proofErr w:type="spellStart"/>
            <w:r w:rsidRPr="00887183">
              <w:rPr>
                <w:rFonts w:ascii="Times New Roman" w:hAnsi="Times New Roman"/>
              </w:rPr>
              <w:t>проклеиванием</w:t>
            </w:r>
            <w:proofErr w:type="spellEnd"/>
            <w:r w:rsidRPr="00887183">
              <w:rPr>
                <w:rFonts w:ascii="Times New Roman" w:hAnsi="Times New Roman"/>
              </w:rPr>
              <w:t xml:space="preserve"> на стыках клеем "Бустилат" (применительно)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D9A8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м</w:t>
            </w:r>
            <w:r w:rsidRPr="0088718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DA72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1496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2E24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Искусственная трава 40 мм</w:t>
            </w:r>
          </w:p>
        </w:tc>
      </w:tr>
      <w:tr w:rsidR="00887183" w:rsidRPr="00887183" w14:paraId="1E25FCE2" w14:textId="77777777" w:rsidTr="008A30B0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CB1B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8CD1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Разметка проезжей части краской сплошной линией шириной: 0,1 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2F1A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км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D7FB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0,234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825E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Эмаль ПФ-115 белая</w:t>
            </w:r>
          </w:p>
        </w:tc>
      </w:tr>
      <w:tr w:rsidR="00887183" w:rsidRPr="00887183" w14:paraId="1D52B4EB" w14:textId="77777777" w:rsidTr="000D5A87">
        <w:trPr>
          <w:trHeight w:val="15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2E70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78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4B57" w14:textId="77777777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1B79" w14:textId="77777777" w:rsidR="00887183" w:rsidRPr="00887183" w:rsidRDefault="00887183" w:rsidP="00887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1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ED1C" w14:textId="77777777" w:rsidR="00887183" w:rsidRPr="00887183" w:rsidRDefault="00887183" w:rsidP="008871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4AA0" w14:textId="043A359B" w:rsidR="00887183" w:rsidRPr="00887183" w:rsidRDefault="00887183" w:rsidP="00887183">
            <w:pPr>
              <w:spacing w:after="0" w:line="240" w:lineRule="auto"/>
              <w:rPr>
                <w:rFonts w:ascii="Times New Roman" w:hAnsi="Times New Roman"/>
              </w:rPr>
            </w:pPr>
            <w:r w:rsidRPr="00887183">
              <w:rPr>
                <w:rFonts w:ascii="Times New Roman" w:hAnsi="Times New Roman"/>
              </w:rPr>
              <w:t xml:space="preserve">Смеси бетонные тяжелого бетона (БСТ), класс В15 (М200), Ворота металлические, размеры 2400х2200 мм / Ворота футбольные </w:t>
            </w:r>
          </w:p>
        </w:tc>
      </w:tr>
    </w:tbl>
    <w:p w14:paraId="08F35837" w14:textId="27EC2721" w:rsidR="00887183" w:rsidRPr="00887183" w:rsidRDefault="008A30B0" w:rsidP="000B0CE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указания на </w:t>
      </w:r>
      <w:r w:rsidR="000D5A87">
        <w:rPr>
          <w:rFonts w:ascii="Times New Roman" w:hAnsi="Times New Roman"/>
        </w:rPr>
        <w:t>товарные знаки читать со словами «</w:t>
      </w:r>
      <w:r w:rsidR="000B0CEC">
        <w:rPr>
          <w:rFonts w:ascii="Times New Roman" w:hAnsi="Times New Roman"/>
        </w:rPr>
        <w:t xml:space="preserve">или </w:t>
      </w:r>
      <w:r w:rsidR="000D5A87">
        <w:rPr>
          <w:rFonts w:ascii="Times New Roman" w:hAnsi="Times New Roman"/>
        </w:rPr>
        <w:t>эквивалент».</w:t>
      </w:r>
    </w:p>
    <w:p w14:paraId="6DC34F54" w14:textId="77777777" w:rsidR="000603E1" w:rsidRPr="000603E1" w:rsidRDefault="000603E1" w:rsidP="008871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6A93C6E8" w14:textId="0DC8C952" w:rsidR="00AE24DE" w:rsidRPr="000603E1" w:rsidRDefault="000603E1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AE24DE" w:rsidRPr="000603E1">
        <w:rPr>
          <w:rFonts w:ascii="Times New Roman" w:hAnsi="Times New Roman"/>
          <w:b/>
          <w:bCs/>
          <w:sz w:val="24"/>
          <w:szCs w:val="24"/>
        </w:rPr>
        <w:t>Требования к качеству работ:</w:t>
      </w:r>
    </w:p>
    <w:p w14:paraId="42429B55" w14:textId="26AED29E" w:rsidR="00AE24DE" w:rsidRPr="00A012A1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</w:t>
      </w:r>
      <w:r w:rsidR="003E4880">
        <w:rPr>
          <w:rFonts w:ascii="Times New Roman" w:hAnsi="Times New Roman"/>
          <w:bCs/>
          <w:sz w:val="24"/>
          <w:szCs w:val="24"/>
        </w:rPr>
        <w:t>,</w:t>
      </w:r>
      <w:r w:rsidR="003E4880" w:rsidRPr="003E4880">
        <w:rPr>
          <w:rFonts w:ascii="Times New Roman" w:hAnsi="Times New Roman"/>
          <w:bCs/>
          <w:sz w:val="24"/>
          <w:szCs w:val="24"/>
        </w:rPr>
        <w:t xml:space="preserve"> </w:t>
      </w:r>
      <w:r w:rsidR="003E4880" w:rsidRPr="000603E1">
        <w:rPr>
          <w:rFonts w:ascii="Times New Roman" w:hAnsi="Times New Roman"/>
          <w:bCs/>
          <w:sz w:val="24"/>
          <w:szCs w:val="24"/>
        </w:rPr>
        <w:t>в строгом соответствии со сметной документацией.</w:t>
      </w:r>
    </w:p>
    <w:p w14:paraId="104DD8AF" w14:textId="4FF6C109" w:rsidR="00AE24DE" w:rsidRPr="00A012A1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Все поставляемые для выполнения работы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157E6C05" w14:textId="38AB05A2" w:rsidR="00AE24DE" w:rsidRPr="00A012A1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lastRenderedPageBreak/>
        <w:t xml:space="preserve">Копии указанных документов должны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2E02C95E" w14:textId="07EF4EF7" w:rsidR="00AE24DE" w:rsidRPr="000D5A87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D5A87">
        <w:rPr>
          <w:rFonts w:ascii="Times New Roman" w:hAnsi="Times New Roman"/>
          <w:bCs/>
          <w:sz w:val="24"/>
          <w:szCs w:val="24"/>
        </w:rPr>
        <w:t xml:space="preserve">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409C3728" w14:textId="77777777" w:rsidR="000D5A87" w:rsidRPr="000D5A87" w:rsidRDefault="000D5A87" w:rsidP="000D5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Качество выполненных Подрядчиком работ должно удовлетворять требованиям, установленным СНиП, СанПиН, ГОСТ с учетом условий контракта.</w:t>
      </w:r>
    </w:p>
    <w:p w14:paraId="02B51228" w14:textId="77777777" w:rsidR="000D5A87" w:rsidRDefault="000D5A87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4CB8B2A" w14:textId="7686FDC0" w:rsidR="0055294C" w:rsidRDefault="000603E1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55294C" w:rsidRPr="000603E1">
        <w:rPr>
          <w:rFonts w:ascii="Times New Roman" w:hAnsi="Times New Roman"/>
          <w:b/>
          <w:bCs/>
          <w:sz w:val="24"/>
          <w:szCs w:val="24"/>
        </w:rPr>
        <w:t>Требования к технологиям и методам производства работ, к безопасности выполнения работ:</w:t>
      </w:r>
    </w:p>
    <w:p w14:paraId="3FA6B149" w14:textId="75EBCA03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обязан обеспечить 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78EC0E10" w14:textId="71B1DC1C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отвечает за строгое соблюдение правил техники безопасности, правил охраны труда, пожарной безопасности при выполнении работ на территории Заказчика.</w:t>
      </w:r>
    </w:p>
    <w:p w14:paraId="12E48622" w14:textId="4F56044C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 xml:space="preserve">Подрядчик обеспечивает сохранность имущества, находящегося на объекте, несет имущественную ответственность за его утрату или повреждение. </w:t>
      </w:r>
    </w:p>
    <w:p w14:paraId="63FA85D0" w14:textId="31EFC7A1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Восстановление или возмещение нанесенного ущерба в случае нанесения повреждений имуществу, находящемуся на объекте, Подрядчик осуществляет за счет собственных средств.</w:t>
      </w:r>
    </w:p>
    <w:p w14:paraId="1CEC76FF" w14:textId="56CA342B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14:paraId="369DE6D5" w14:textId="264036CE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должен обеспечить рабочих всем необходимым для производства работ инструментом, материалами и иным инвентарем.</w:t>
      </w:r>
    </w:p>
    <w:p w14:paraId="5E0DE30D" w14:textId="77777777" w:rsidR="00257FDA" w:rsidRDefault="0055294C" w:rsidP="00257F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A012A1">
        <w:rPr>
          <w:rFonts w:ascii="Times New Roman" w:hAnsi="Times New Roman"/>
          <w:bCs/>
          <w:sz w:val="24"/>
          <w:szCs w:val="24"/>
        </w:rPr>
        <w:t>На протяжении всего срока производства работ на объекте должен присутствовать специалист из числа административно - технического персонала, отвечающий за безопасное производство работ.</w:t>
      </w:r>
      <w:bookmarkEnd w:id="0"/>
      <w:r w:rsidR="00257FDA" w:rsidRPr="00257FDA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</w:p>
    <w:p w14:paraId="58E8B8F0" w14:textId="77777777" w:rsidR="00257FDA" w:rsidRPr="000D5A87" w:rsidRDefault="00257FDA" w:rsidP="00257FD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При производстве работ необходимо руководствоваться следующей нормативно-технической документацией:</w:t>
      </w:r>
    </w:p>
    <w:p w14:paraId="730BAC19" w14:textId="77777777" w:rsidR="00257FDA" w:rsidRPr="000D5A87" w:rsidRDefault="00257FDA" w:rsidP="00257FD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СНиП 12-03-2001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ab/>
        <w:t>Безопасность труда в строительстве Часть 1. Общие требования.</w:t>
      </w:r>
    </w:p>
    <w:p w14:paraId="21D61DEA" w14:textId="77777777" w:rsidR="00257FDA" w:rsidRPr="000D5A87" w:rsidRDefault="00257FDA" w:rsidP="00257FD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СНиП 12-04-2002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ab/>
        <w:t>Безопасность труда в строительстве. Часть 2. Строительное производство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.</w:t>
      </w:r>
    </w:p>
    <w:p w14:paraId="5D75B8EB" w14:textId="77777777" w:rsidR="00257FDA" w:rsidRPr="000D5A87" w:rsidRDefault="00257FDA" w:rsidP="00257FD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Приказ Минтруда России от 11.12.2020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№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883н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ab/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«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Об </w:t>
      </w:r>
      <w:proofErr w:type="gramStart"/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утверждении Правил</w:t>
      </w:r>
      <w:proofErr w:type="gramEnd"/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по охране труда при строительстве, реконструкции и ремонте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».</w:t>
      </w:r>
    </w:p>
    <w:p w14:paraId="08440670" w14:textId="77777777" w:rsidR="00257FDA" w:rsidRPr="000D5A87" w:rsidRDefault="00257FDA" w:rsidP="00257FD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proofErr w:type="gramStart"/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Постановление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Правительства</w:t>
      </w:r>
      <w:proofErr w:type="gramEnd"/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РФ от 16.09.2020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№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1479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«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Об утверждении Правил противопожарного режима в Российской Федерации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».</w:t>
      </w:r>
    </w:p>
    <w:p w14:paraId="34B79BDA" w14:textId="77777777" w:rsidR="00257FDA" w:rsidRPr="000D5A87" w:rsidRDefault="00257FDA" w:rsidP="00257FD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Федеральный закон от 30.12.2009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№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384-ФЗ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«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Технический регламент о безопасности зданий и сооружений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».</w:t>
      </w:r>
    </w:p>
    <w:p w14:paraId="02E2D7A3" w14:textId="77777777" w:rsidR="00257FDA" w:rsidRPr="000D5A87" w:rsidRDefault="00257FDA" w:rsidP="00257FD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Федеральный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закон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от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22.07.2008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</w:t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№  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123</w:t>
      </w:r>
      <w:proofErr w:type="gramEnd"/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-ФЗ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ab/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«</w:t>
      </w: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Технический регламент о требованиях пожарной безопасности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».</w:t>
      </w:r>
    </w:p>
    <w:p w14:paraId="659AD67C" w14:textId="77777777" w:rsidR="00257FDA" w:rsidRPr="00257FDA" w:rsidRDefault="00257FDA" w:rsidP="00257FD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7FDA">
        <w:rPr>
          <w:rFonts w:ascii="Times New Roman" w:hAnsi="Times New Roman"/>
          <w:bCs/>
          <w:sz w:val="24"/>
          <w:szCs w:val="24"/>
        </w:rPr>
        <w:t>СП 82.13330.2016 «Благоустройство территорий».</w:t>
      </w:r>
    </w:p>
    <w:p w14:paraId="44CB3E7A" w14:textId="77777777" w:rsidR="008D7C85" w:rsidRDefault="00257FDA" w:rsidP="008D7C8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257FDA">
        <w:rPr>
          <w:rFonts w:ascii="Times New Roman" w:hAnsi="Times New Roman"/>
          <w:bCs/>
          <w:sz w:val="24"/>
          <w:szCs w:val="24"/>
        </w:rPr>
        <w:t xml:space="preserve">ГОСТ Р 52169-2012 </w:t>
      </w:r>
      <w:r>
        <w:rPr>
          <w:rFonts w:ascii="Times New Roman" w:hAnsi="Times New Roman"/>
          <w:bCs/>
          <w:sz w:val="24"/>
          <w:szCs w:val="24"/>
        </w:rPr>
        <w:t>«</w:t>
      </w:r>
      <w:r w:rsidRPr="00257FDA">
        <w:rPr>
          <w:rFonts w:ascii="Times New Roman" w:hAnsi="Times New Roman"/>
          <w:bCs/>
          <w:sz w:val="24"/>
          <w:szCs w:val="24"/>
        </w:rPr>
        <w:t>Оборудование и покрытия детских игровых площадок. Безопасность конструкции и методы испытаний. Общие требования</w:t>
      </w:r>
      <w:r>
        <w:rPr>
          <w:rFonts w:ascii="Times New Roman" w:hAnsi="Times New Roman"/>
          <w:bCs/>
          <w:sz w:val="24"/>
          <w:szCs w:val="24"/>
        </w:rPr>
        <w:t>»</w:t>
      </w:r>
      <w:r w:rsidRPr="00257FDA">
        <w:rPr>
          <w:rFonts w:ascii="Times New Roman" w:hAnsi="Times New Roman"/>
          <w:bCs/>
          <w:sz w:val="24"/>
          <w:szCs w:val="24"/>
        </w:rPr>
        <w:t>.</w:t>
      </w:r>
      <w:r w:rsidR="008D7C85" w:rsidRPr="008D7C85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</w:p>
    <w:p w14:paraId="6C09B22F" w14:textId="2C502157" w:rsidR="008D7C85" w:rsidRPr="000D5A87" w:rsidRDefault="008D7C85" w:rsidP="008D7C8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0D5A87">
        <w:rPr>
          <w:rFonts w:ascii="Times New Roman" w:eastAsia="Calibri" w:hAnsi="Times New Roman" w:cs="Calibri"/>
          <w:sz w:val="24"/>
          <w:szCs w:val="24"/>
          <w:lang w:eastAsia="en-US"/>
        </w:rPr>
        <w:t>Экологические мероприятия – в соответствии с законодательными и нормативными правовыми актами РФ.</w:t>
      </w:r>
    </w:p>
    <w:p w14:paraId="62AD5D2E" w14:textId="4B059A27" w:rsidR="0055294C" w:rsidRPr="00A012A1" w:rsidRDefault="0055294C" w:rsidP="00257FD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55294C" w:rsidRPr="00A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B40604"/>
    <w:multiLevelType w:val="hybridMultilevel"/>
    <w:tmpl w:val="D562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 w15:restartNumberingAfterBreak="0">
    <w:nsid w:val="3A6A39DD"/>
    <w:multiLevelType w:val="hybridMultilevel"/>
    <w:tmpl w:val="02CCB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603E1"/>
    <w:rsid w:val="0009768B"/>
    <w:rsid w:val="00097863"/>
    <w:rsid w:val="000B0CEC"/>
    <w:rsid w:val="000D5A87"/>
    <w:rsid w:val="000F0C35"/>
    <w:rsid w:val="00114FA6"/>
    <w:rsid w:val="0013782F"/>
    <w:rsid w:val="00197765"/>
    <w:rsid w:val="001B2ECF"/>
    <w:rsid w:val="001F1744"/>
    <w:rsid w:val="001F5782"/>
    <w:rsid w:val="00201481"/>
    <w:rsid w:val="002064F2"/>
    <w:rsid w:val="00244B34"/>
    <w:rsid w:val="0025318E"/>
    <w:rsid w:val="00257FDA"/>
    <w:rsid w:val="00260872"/>
    <w:rsid w:val="002E3921"/>
    <w:rsid w:val="002F0B30"/>
    <w:rsid w:val="00337C29"/>
    <w:rsid w:val="00356DE0"/>
    <w:rsid w:val="003E4880"/>
    <w:rsid w:val="0042250F"/>
    <w:rsid w:val="00436B50"/>
    <w:rsid w:val="00450729"/>
    <w:rsid w:val="0045789A"/>
    <w:rsid w:val="004C6004"/>
    <w:rsid w:val="005036B1"/>
    <w:rsid w:val="00503C9A"/>
    <w:rsid w:val="005165C5"/>
    <w:rsid w:val="00517972"/>
    <w:rsid w:val="005405B4"/>
    <w:rsid w:val="005430E8"/>
    <w:rsid w:val="0055294C"/>
    <w:rsid w:val="00571AE8"/>
    <w:rsid w:val="0057563B"/>
    <w:rsid w:val="005819A9"/>
    <w:rsid w:val="005F7FDE"/>
    <w:rsid w:val="0060095B"/>
    <w:rsid w:val="0066512F"/>
    <w:rsid w:val="006A372B"/>
    <w:rsid w:val="006E34BF"/>
    <w:rsid w:val="006F49FE"/>
    <w:rsid w:val="00700A32"/>
    <w:rsid w:val="0072181C"/>
    <w:rsid w:val="007453FD"/>
    <w:rsid w:val="00773A29"/>
    <w:rsid w:val="00791A94"/>
    <w:rsid w:val="00797781"/>
    <w:rsid w:val="007B310F"/>
    <w:rsid w:val="007E7CD8"/>
    <w:rsid w:val="007F568E"/>
    <w:rsid w:val="008118D0"/>
    <w:rsid w:val="008402D0"/>
    <w:rsid w:val="00867F38"/>
    <w:rsid w:val="00887183"/>
    <w:rsid w:val="00890643"/>
    <w:rsid w:val="008A30B0"/>
    <w:rsid w:val="008A4021"/>
    <w:rsid w:val="008C705E"/>
    <w:rsid w:val="008D7C85"/>
    <w:rsid w:val="00901E93"/>
    <w:rsid w:val="00923807"/>
    <w:rsid w:val="00923975"/>
    <w:rsid w:val="00940863"/>
    <w:rsid w:val="00966549"/>
    <w:rsid w:val="009C3BFD"/>
    <w:rsid w:val="009D3F58"/>
    <w:rsid w:val="009F7484"/>
    <w:rsid w:val="00A012A1"/>
    <w:rsid w:val="00A61FAF"/>
    <w:rsid w:val="00A731DA"/>
    <w:rsid w:val="00AE24DE"/>
    <w:rsid w:val="00AF11B4"/>
    <w:rsid w:val="00B13ED0"/>
    <w:rsid w:val="00B97A25"/>
    <w:rsid w:val="00BA405E"/>
    <w:rsid w:val="00BA4494"/>
    <w:rsid w:val="00BD50E9"/>
    <w:rsid w:val="00BD69AD"/>
    <w:rsid w:val="00BF3449"/>
    <w:rsid w:val="00C26555"/>
    <w:rsid w:val="00C51368"/>
    <w:rsid w:val="00C66C87"/>
    <w:rsid w:val="00C86A2C"/>
    <w:rsid w:val="00C948FF"/>
    <w:rsid w:val="00CA4FB0"/>
    <w:rsid w:val="00CA554F"/>
    <w:rsid w:val="00CC5CC2"/>
    <w:rsid w:val="00CD401C"/>
    <w:rsid w:val="00CD506C"/>
    <w:rsid w:val="00D120DC"/>
    <w:rsid w:val="00D13D7E"/>
    <w:rsid w:val="00D80AEC"/>
    <w:rsid w:val="00DA2F10"/>
    <w:rsid w:val="00DB0F85"/>
    <w:rsid w:val="00E37EBD"/>
    <w:rsid w:val="00E91BB1"/>
    <w:rsid w:val="00E93CDD"/>
    <w:rsid w:val="00EA4FA3"/>
    <w:rsid w:val="00EB4BA9"/>
    <w:rsid w:val="00ED0B33"/>
    <w:rsid w:val="00EE0B65"/>
    <w:rsid w:val="00F067A9"/>
    <w:rsid w:val="00F21155"/>
    <w:rsid w:val="00F3721E"/>
    <w:rsid w:val="00F442A5"/>
    <w:rsid w:val="00F917C1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8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34</cp:revision>
  <cp:lastPrinted>2022-02-16T04:01:00Z</cp:lastPrinted>
  <dcterms:created xsi:type="dcterms:W3CDTF">2022-01-21T03:28:00Z</dcterms:created>
  <dcterms:modified xsi:type="dcterms:W3CDTF">2023-05-16T03:38:00Z</dcterms:modified>
</cp:coreProperties>
</file>