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C2A9" w14:textId="1E3A4884" w:rsidR="0032180D" w:rsidRPr="000D2FFC" w:rsidRDefault="0032180D" w:rsidP="0032180D">
      <w:pPr>
        <w:pStyle w:val="ConsPlusNormal"/>
        <w:widowControl/>
        <w:shd w:val="clear" w:color="auto" w:fill="FFFFFF"/>
        <w:tabs>
          <w:tab w:val="left" w:pos="360"/>
        </w:tabs>
        <w:ind w:firstLine="0"/>
        <w:jc w:val="right"/>
        <w:rPr>
          <w:rFonts w:ascii="Times New Roman" w:hAnsi="Times New Roman" w:cs="Times New Roman"/>
          <w:b/>
          <w:bCs/>
          <w:i/>
          <w:iCs/>
          <w:color w:val="000000"/>
          <w:sz w:val="24"/>
          <w:szCs w:val="24"/>
        </w:rPr>
      </w:pPr>
      <w:r w:rsidRPr="000D2FFC">
        <w:rPr>
          <w:rFonts w:ascii="Times New Roman" w:hAnsi="Times New Roman" w:cs="Times New Roman"/>
          <w:b/>
          <w:bCs/>
          <w:i/>
          <w:iCs/>
          <w:color w:val="000000"/>
          <w:sz w:val="24"/>
          <w:szCs w:val="24"/>
        </w:rPr>
        <w:t xml:space="preserve">Приложение № </w:t>
      </w:r>
      <w:r w:rsidR="000D2FFC" w:rsidRPr="000D2FFC">
        <w:rPr>
          <w:rFonts w:ascii="Times New Roman" w:hAnsi="Times New Roman" w:cs="Times New Roman"/>
          <w:b/>
          <w:bCs/>
          <w:i/>
          <w:iCs/>
          <w:color w:val="000000"/>
          <w:sz w:val="24"/>
          <w:szCs w:val="24"/>
        </w:rPr>
        <w:t>3</w:t>
      </w:r>
      <w:r w:rsidRPr="000D2FFC">
        <w:rPr>
          <w:rFonts w:ascii="Times New Roman" w:hAnsi="Times New Roman" w:cs="Times New Roman"/>
          <w:b/>
          <w:bCs/>
          <w:i/>
          <w:iCs/>
          <w:color w:val="000000"/>
          <w:sz w:val="24"/>
          <w:szCs w:val="24"/>
        </w:rPr>
        <w:t xml:space="preserve"> к Извещению </w:t>
      </w:r>
    </w:p>
    <w:p w14:paraId="7B63B937" w14:textId="6B6ABF32" w:rsidR="0032180D" w:rsidRPr="000D2FFC" w:rsidRDefault="0032180D" w:rsidP="0032180D">
      <w:pPr>
        <w:pStyle w:val="ConsPlusNormal"/>
        <w:widowControl/>
        <w:shd w:val="clear" w:color="auto" w:fill="FFFFFF"/>
        <w:tabs>
          <w:tab w:val="left" w:pos="360"/>
        </w:tabs>
        <w:ind w:firstLine="0"/>
        <w:jc w:val="right"/>
        <w:rPr>
          <w:rFonts w:ascii="Times New Roman" w:hAnsi="Times New Roman" w:cs="Times New Roman"/>
          <w:b/>
          <w:bCs/>
          <w:i/>
          <w:iCs/>
          <w:color w:val="000000"/>
          <w:sz w:val="24"/>
          <w:szCs w:val="24"/>
        </w:rPr>
      </w:pPr>
      <w:r w:rsidRPr="000D2FFC">
        <w:rPr>
          <w:rFonts w:ascii="Times New Roman" w:hAnsi="Times New Roman" w:cs="Times New Roman"/>
          <w:b/>
          <w:bCs/>
          <w:i/>
          <w:iCs/>
          <w:color w:val="000000"/>
          <w:sz w:val="24"/>
          <w:szCs w:val="24"/>
        </w:rPr>
        <w:t>о</w:t>
      </w:r>
      <w:r w:rsidR="00AA0537" w:rsidRPr="000D2FFC">
        <w:rPr>
          <w:rFonts w:ascii="Times New Roman" w:hAnsi="Times New Roman" w:cs="Times New Roman"/>
          <w:b/>
          <w:bCs/>
          <w:i/>
          <w:iCs/>
          <w:color w:val="000000"/>
          <w:sz w:val="24"/>
          <w:szCs w:val="24"/>
        </w:rPr>
        <w:t>б</w:t>
      </w:r>
      <w:r w:rsidRPr="000D2FFC">
        <w:rPr>
          <w:rFonts w:ascii="Times New Roman" w:hAnsi="Times New Roman" w:cs="Times New Roman"/>
          <w:b/>
          <w:bCs/>
          <w:i/>
          <w:iCs/>
          <w:color w:val="000000"/>
          <w:sz w:val="24"/>
          <w:szCs w:val="24"/>
        </w:rPr>
        <w:t xml:space="preserve"> </w:t>
      </w:r>
      <w:r w:rsidR="00AA0537" w:rsidRPr="000D2FFC">
        <w:rPr>
          <w:rFonts w:ascii="Times New Roman" w:hAnsi="Times New Roman" w:cs="Times New Roman"/>
          <w:b/>
          <w:bCs/>
          <w:i/>
          <w:iCs/>
          <w:color w:val="000000"/>
          <w:sz w:val="24"/>
          <w:szCs w:val="24"/>
        </w:rPr>
        <w:t>осуществлении закупки</w:t>
      </w:r>
      <w:r w:rsidRPr="000D2FFC">
        <w:rPr>
          <w:rFonts w:ascii="Times New Roman" w:hAnsi="Times New Roman" w:cs="Times New Roman"/>
          <w:b/>
          <w:bCs/>
          <w:i/>
          <w:iCs/>
          <w:color w:val="000000"/>
          <w:sz w:val="24"/>
          <w:szCs w:val="24"/>
        </w:rPr>
        <w:t xml:space="preserve"> </w:t>
      </w:r>
    </w:p>
    <w:p w14:paraId="658848F1" w14:textId="38632D2D" w:rsidR="0032180D" w:rsidRDefault="0032180D" w:rsidP="001C2CB7">
      <w:pPr>
        <w:pStyle w:val="ConsPlusNormal"/>
        <w:widowControl/>
        <w:shd w:val="clear" w:color="auto" w:fill="FFFFFF"/>
        <w:tabs>
          <w:tab w:val="left" w:pos="360"/>
        </w:tabs>
        <w:ind w:firstLine="0"/>
        <w:jc w:val="right"/>
        <w:rPr>
          <w:rFonts w:ascii="Times New Roman" w:hAnsi="Times New Roman" w:cs="Times New Roman"/>
          <w:color w:val="000000"/>
          <w:sz w:val="24"/>
          <w:szCs w:val="24"/>
        </w:rPr>
      </w:pPr>
    </w:p>
    <w:p w14:paraId="4FC8F934" w14:textId="6C0D2245" w:rsidR="0032180D" w:rsidRDefault="0032180D" w:rsidP="001C2CB7">
      <w:pPr>
        <w:pStyle w:val="ConsPlusNormal"/>
        <w:widowControl/>
        <w:shd w:val="clear" w:color="auto" w:fill="FFFFFF"/>
        <w:tabs>
          <w:tab w:val="left" w:pos="360"/>
        </w:tabs>
        <w:ind w:firstLine="0"/>
        <w:jc w:val="center"/>
        <w:rPr>
          <w:rFonts w:ascii="Times New Roman" w:hAnsi="Times New Roman" w:cs="Times New Roman"/>
          <w:color w:val="000000"/>
          <w:sz w:val="24"/>
          <w:szCs w:val="24"/>
        </w:rPr>
      </w:pPr>
    </w:p>
    <w:p w14:paraId="2CE0756F" w14:textId="55810DA7" w:rsidR="0032180D" w:rsidRDefault="0032180D" w:rsidP="001C2CB7">
      <w:pPr>
        <w:pStyle w:val="ConsPlusNormal"/>
        <w:widowControl/>
        <w:shd w:val="clear" w:color="auto" w:fill="FFFFFF"/>
        <w:tabs>
          <w:tab w:val="left" w:pos="360"/>
        </w:tabs>
        <w:ind w:firstLine="0"/>
        <w:jc w:val="center"/>
        <w:rPr>
          <w:rFonts w:ascii="Times New Roman" w:hAnsi="Times New Roman" w:cs="Times New Roman"/>
          <w:b/>
          <w:bCs/>
          <w:sz w:val="24"/>
          <w:szCs w:val="24"/>
        </w:rPr>
      </w:pPr>
      <w:r w:rsidRPr="00F81A41">
        <w:rPr>
          <w:rFonts w:ascii="Times New Roman" w:hAnsi="Times New Roman" w:cs="Times New Roman"/>
          <w:b/>
          <w:bCs/>
          <w:sz w:val="24"/>
          <w:szCs w:val="24"/>
        </w:rPr>
        <w:t>Описание объекта закупки</w:t>
      </w:r>
    </w:p>
    <w:p w14:paraId="52F58FFE" w14:textId="19D586B0" w:rsidR="001C2CB7" w:rsidRDefault="001C2CB7" w:rsidP="001C2CB7">
      <w:pPr>
        <w:pStyle w:val="ConsPlusNormal"/>
        <w:widowControl/>
        <w:shd w:val="clear" w:color="auto" w:fill="FFFFFF"/>
        <w:tabs>
          <w:tab w:val="left" w:pos="360"/>
        </w:tabs>
        <w:ind w:firstLine="0"/>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14:paraId="42ABEA92" w14:textId="77777777" w:rsidR="00A93017" w:rsidRDefault="00A93017" w:rsidP="001C2CB7">
      <w:pPr>
        <w:pStyle w:val="ConsPlusNormal"/>
        <w:widowControl/>
        <w:shd w:val="clear" w:color="auto" w:fill="FFFFFF"/>
        <w:tabs>
          <w:tab w:val="left" w:pos="360"/>
        </w:tabs>
        <w:ind w:firstLine="0"/>
        <w:jc w:val="center"/>
        <w:rPr>
          <w:rFonts w:ascii="Times New Roman" w:hAnsi="Times New Roman" w:cs="Times New Roman"/>
          <w:b/>
          <w:bCs/>
          <w:sz w:val="24"/>
          <w:szCs w:val="24"/>
        </w:rPr>
      </w:pPr>
      <w:bookmarkStart w:id="0" w:name="_Hlk109649149"/>
    </w:p>
    <w:tbl>
      <w:tblPr>
        <w:tblW w:w="10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970"/>
        <w:gridCol w:w="3547"/>
        <w:gridCol w:w="1273"/>
        <w:gridCol w:w="710"/>
      </w:tblGrid>
      <w:tr w:rsidR="00A93017" w14:paraId="53170AB0" w14:textId="77777777" w:rsidTr="001C2CB7">
        <w:trPr>
          <w:trHeight w:val="520"/>
        </w:trPr>
        <w:tc>
          <w:tcPr>
            <w:tcW w:w="566" w:type="dxa"/>
            <w:tcBorders>
              <w:top w:val="single" w:sz="4" w:space="0" w:color="auto"/>
              <w:left w:val="single" w:sz="4" w:space="0" w:color="auto"/>
              <w:bottom w:val="single" w:sz="4" w:space="0" w:color="auto"/>
              <w:right w:val="single" w:sz="4" w:space="0" w:color="auto"/>
            </w:tcBorders>
            <w:hideMark/>
          </w:tcPr>
          <w:p w14:paraId="034358B3" w14:textId="77777777" w:rsidR="00A93017" w:rsidRDefault="00A93017" w:rsidP="001C2CB7">
            <w:pPr>
              <w:ind w:firstLine="709"/>
              <w:contextualSpacing/>
              <w:jc w:val="center"/>
              <w:rPr>
                <w:rFonts w:eastAsia="Times New Roman"/>
                <w:bCs/>
                <w:lang w:eastAsia="en-US"/>
              </w:rPr>
            </w:pPr>
            <w:r>
              <w:rPr>
                <w:bCs/>
                <w:lang w:eastAsia="en-US"/>
              </w:rPr>
              <w:t>№ п/п</w:t>
            </w:r>
          </w:p>
        </w:tc>
        <w:tc>
          <w:tcPr>
            <w:tcW w:w="3970" w:type="dxa"/>
            <w:tcBorders>
              <w:top w:val="single" w:sz="4" w:space="0" w:color="auto"/>
              <w:left w:val="single" w:sz="4" w:space="0" w:color="auto"/>
              <w:bottom w:val="single" w:sz="4" w:space="0" w:color="auto"/>
              <w:right w:val="single" w:sz="4" w:space="0" w:color="auto"/>
            </w:tcBorders>
            <w:hideMark/>
          </w:tcPr>
          <w:p w14:paraId="49AE8DB7" w14:textId="77777777" w:rsidR="00A93017" w:rsidRDefault="00A93017" w:rsidP="001C2CB7">
            <w:pPr>
              <w:ind w:firstLine="35"/>
              <w:contextualSpacing/>
              <w:jc w:val="center"/>
              <w:rPr>
                <w:bCs/>
                <w:lang w:eastAsia="en-US"/>
              </w:rPr>
            </w:pPr>
            <w:r>
              <w:rPr>
                <w:bCs/>
                <w:lang w:eastAsia="en-US"/>
              </w:rPr>
              <w:t>Наименование товара, работы, услуги</w:t>
            </w:r>
          </w:p>
        </w:tc>
        <w:tc>
          <w:tcPr>
            <w:tcW w:w="3547" w:type="dxa"/>
            <w:tcBorders>
              <w:top w:val="single" w:sz="4" w:space="0" w:color="auto"/>
              <w:left w:val="single" w:sz="4" w:space="0" w:color="auto"/>
              <w:bottom w:val="single" w:sz="4" w:space="0" w:color="auto"/>
              <w:right w:val="single" w:sz="4" w:space="0" w:color="auto"/>
            </w:tcBorders>
            <w:hideMark/>
          </w:tcPr>
          <w:p w14:paraId="487F7249" w14:textId="77777777" w:rsidR="00A93017" w:rsidRDefault="00A93017" w:rsidP="001C2CB7">
            <w:pPr>
              <w:ind w:firstLine="33"/>
              <w:contextualSpacing/>
              <w:jc w:val="center"/>
              <w:rPr>
                <w:bCs/>
                <w:lang w:eastAsia="en-US"/>
              </w:rPr>
            </w:pPr>
            <w:r>
              <w:rPr>
                <w:bCs/>
                <w:lang w:eastAsia="en-US"/>
              </w:rPr>
              <w:t>Код в соответствии с</w:t>
            </w:r>
          </w:p>
          <w:p w14:paraId="5C502BF7" w14:textId="77777777" w:rsidR="00A93017" w:rsidRDefault="00A93017" w:rsidP="001C2CB7">
            <w:pPr>
              <w:ind w:firstLine="709"/>
              <w:contextualSpacing/>
              <w:jc w:val="center"/>
              <w:rPr>
                <w:bCs/>
                <w:lang w:eastAsia="en-US"/>
              </w:rPr>
            </w:pPr>
            <w:r>
              <w:rPr>
                <w:bCs/>
                <w:lang w:eastAsia="en-US"/>
              </w:rPr>
              <w:t>ОКПД 2</w:t>
            </w:r>
          </w:p>
        </w:tc>
        <w:tc>
          <w:tcPr>
            <w:tcW w:w="1273" w:type="dxa"/>
            <w:tcBorders>
              <w:top w:val="single" w:sz="4" w:space="0" w:color="auto"/>
              <w:left w:val="single" w:sz="4" w:space="0" w:color="auto"/>
              <w:bottom w:val="single" w:sz="4" w:space="0" w:color="auto"/>
              <w:right w:val="single" w:sz="4" w:space="0" w:color="auto"/>
            </w:tcBorders>
            <w:hideMark/>
          </w:tcPr>
          <w:p w14:paraId="0AB38D95" w14:textId="77777777" w:rsidR="00A93017" w:rsidRDefault="00A93017" w:rsidP="001C2CB7">
            <w:pPr>
              <w:ind w:left="-116" w:right="-104"/>
              <w:contextualSpacing/>
              <w:jc w:val="center"/>
              <w:rPr>
                <w:bCs/>
                <w:lang w:eastAsia="en-US"/>
              </w:rPr>
            </w:pPr>
            <w:r>
              <w:rPr>
                <w:bCs/>
                <w:lang w:eastAsia="en-US"/>
              </w:rPr>
              <w:t>Единица измерения</w:t>
            </w:r>
          </w:p>
        </w:tc>
        <w:tc>
          <w:tcPr>
            <w:tcW w:w="710" w:type="dxa"/>
            <w:tcBorders>
              <w:top w:val="single" w:sz="4" w:space="0" w:color="auto"/>
              <w:left w:val="single" w:sz="4" w:space="0" w:color="auto"/>
              <w:bottom w:val="single" w:sz="4" w:space="0" w:color="auto"/>
              <w:right w:val="single" w:sz="4" w:space="0" w:color="auto"/>
            </w:tcBorders>
            <w:hideMark/>
          </w:tcPr>
          <w:p w14:paraId="254B415B" w14:textId="77777777" w:rsidR="00A93017" w:rsidRDefault="00A93017" w:rsidP="001C2CB7">
            <w:pPr>
              <w:contextualSpacing/>
              <w:jc w:val="center"/>
              <w:rPr>
                <w:bCs/>
                <w:lang w:eastAsia="en-US"/>
              </w:rPr>
            </w:pPr>
            <w:r>
              <w:rPr>
                <w:bCs/>
                <w:lang w:eastAsia="en-US"/>
              </w:rPr>
              <w:t>Кол-во</w:t>
            </w:r>
          </w:p>
        </w:tc>
      </w:tr>
      <w:tr w:rsidR="00A93017" w14:paraId="12B17817" w14:textId="77777777" w:rsidTr="001C2CB7">
        <w:tc>
          <w:tcPr>
            <w:tcW w:w="566" w:type="dxa"/>
            <w:tcBorders>
              <w:top w:val="single" w:sz="4" w:space="0" w:color="auto"/>
              <w:left w:val="single" w:sz="4" w:space="0" w:color="auto"/>
              <w:bottom w:val="single" w:sz="4" w:space="0" w:color="auto"/>
              <w:right w:val="single" w:sz="4" w:space="0" w:color="auto"/>
            </w:tcBorders>
            <w:hideMark/>
          </w:tcPr>
          <w:p w14:paraId="3601D87B" w14:textId="77777777" w:rsidR="00A93017" w:rsidRDefault="00A93017" w:rsidP="001C2CB7">
            <w:pPr>
              <w:contextualSpacing/>
              <w:rPr>
                <w:bCs/>
                <w:lang w:eastAsia="en-US"/>
              </w:rPr>
            </w:pPr>
            <w:r>
              <w:rPr>
                <w:bCs/>
                <w:lang w:eastAsia="en-US"/>
              </w:rPr>
              <w:t>1.</w:t>
            </w:r>
          </w:p>
        </w:tc>
        <w:tc>
          <w:tcPr>
            <w:tcW w:w="3970" w:type="dxa"/>
            <w:tcBorders>
              <w:top w:val="single" w:sz="4" w:space="0" w:color="auto"/>
              <w:left w:val="single" w:sz="4" w:space="0" w:color="auto"/>
              <w:bottom w:val="single" w:sz="4" w:space="0" w:color="auto"/>
              <w:right w:val="single" w:sz="4" w:space="0" w:color="auto"/>
            </w:tcBorders>
            <w:hideMark/>
          </w:tcPr>
          <w:p w14:paraId="11A0A4B6" w14:textId="77777777" w:rsidR="007E6761" w:rsidRDefault="00A93017" w:rsidP="001C2CB7">
            <w:pPr>
              <w:tabs>
                <w:tab w:val="left" w:pos="5685"/>
              </w:tabs>
              <w:contextualSpacing/>
              <w:jc w:val="center"/>
              <w:rPr>
                <w:lang w:eastAsia="en-US"/>
              </w:rPr>
            </w:pPr>
            <w:r>
              <w:rPr>
                <w:lang w:eastAsia="en-US"/>
              </w:rPr>
              <w:t>Оказание услуг по обязательному страхованию гражданской ответственности владельцев транспортных средств для нужд Администрации города Рубцовска Алтайского края</w:t>
            </w:r>
            <w:r w:rsidR="00090800">
              <w:rPr>
                <w:lang w:eastAsia="en-US"/>
              </w:rPr>
              <w:t xml:space="preserve"> </w:t>
            </w:r>
          </w:p>
          <w:p w14:paraId="7FDAB8A7" w14:textId="3D917E22" w:rsidR="00A93017" w:rsidRDefault="00090800" w:rsidP="001C2CB7">
            <w:pPr>
              <w:tabs>
                <w:tab w:val="left" w:pos="5685"/>
              </w:tabs>
              <w:contextualSpacing/>
              <w:jc w:val="center"/>
              <w:rPr>
                <w:lang w:eastAsia="en-US"/>
              </w:rPr>
            </w:pPr>
            <w:r>
              <w:rPr>
                <w:lang w:eastAsia="en-US"/>
              </w:rPr>
              <w:t>(</w:t>
            </w:r>
            <w:r w:rsidRPr="00090800">
              <w:rPr>
                <w:lang w:eastAsia="en-US"/>
              </w:rPr>
              <w:t>CHEVROLET    NIVA</w:t>
            </w:r>
            <w:r>
              <w:rPr>
                <w:lang w:eastAsia="en-US"/>
              </w:rPr>
              <w:t>)</w:t>
            </w:r>
          </w:p>
        </w:tc>
        <w:tc>
          <w:tcPr>
            <w:tcW w:w="3547" w:type="dxa"/>
            <w:tcBorders>
              <w:top w:val="single" w:sz="4" w:space="0" w:color="auto"/>
              <w:left w:val="nil"/>
              <w:bottom w:val="single" w:sz="4" w:space="0" w:color="auto"/>
              <w:right w:val="single" w:sz="4" w:space="0" w:color="auto"/>
            </w:tcBorders>
            <w:hideMark/>
          </w:tcPr>
          <w:p w14:paraId="04EAD3EF" w14:textId="77777777" w:rsidR="00A93017" w:rsidRDefault="00A93017" w:rsidP="001C2CB7">
            <w:pPr>
              <w:ind w:firstLine="33"/>
              <w:contextualSpacing/>
              <w:jc w:val="center"/>
              <w:rPr>
                <w:bCs/>
                <w:lang w:eastAsia="en-US"/>
              </w:rPr>
            </w:pPr>
            <w:r>
              <w:rPr>
                <w:bCs/>
                <w:lang w:eastAsia="en-US"/>
              </w:rPr>
              <w:t>65.12.21.000</w:t>
            </w:r>
          </w:p>
          <w:p w14:paraId="3FD135A4" w14:textId="77777777" w:rsidR="00A93017" w:rsidRDefault="00A93017" w:rsidP="001C2CB7">
            <w:pPr>
              <w:ind w:firstLine="33"/>
              <w:contextualSpacing/>
              <w:jc w:val="center"/>
              <w:rPr>
                <w:bCs/>
                <w:lang w:eastAsia="en-US"/>
              </w:rPr>
            </w:pPr>
            <w:r>
              <w:rPr>
                <w:bCs/>
                <w:lang w:eastAsia="en-US"/>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hideMark/>
          </w:tcPr>
          <w:p w14:paraId="5803A8CC" w14:textId="77777777" w:rsidR="00A93017" w:rsidRDefault="00A93017" w:rsidP="001C2CB7">
            <w:pPr>
              <w:contextualSpacing/>
              <w:jc w:val="center"/>
              <w:rPr>
                <w:bCs/>
                <w:lang w:eastAsia="en-US"/>
              </w:rPr>
            </w:pPr>
            <w:r>
              <w:rPr>
                <w:bCs/>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hideMark/>
          </w:tcPr>
          <w:p w14:paraId="1F6F7A3F" w14:textId="27A9D742" w:rsidR="00A93017" w:rsidRDefault="00CD09A4" w:rsidP="001C2CB7">
            <w:pPr>
              <w:contextualSpacing/>
              <w:jc w:val="center"/>
              <w:rPr>
                <w:bCs/>
                <w:lang w:eastAsia="en-US"/>
              </w:rPr>
            </w:pPr>
            <w:r>
              <w:rPr>
                <w:bCs/>
                <w:lang w:eastAsia="en-US"/>
              </w:rPr>
              <w:t>1</w:t>
            </w:r>
          </w:p>
        </w:tc>
      </w:tr>
      <w:tr w:rsidR="00CD09A4" w14:paraId="38B6580E" w14:textId="77777777" w:rsidTr="001C2CB7">
        <w:tc>
          <w:tcPr>
            <w:tcW w:w="566" w:type="dxa"/>
            <w:tcBorders>
              <w:top w:val="single" w:sz="4" w:space="0" w:color="auto"/>
              <w:left w:val="single" w:sz="4" w:space="0" w:color="auto"/>
              <w:bottom w:val="single" w:sz="4" w:space="0" w:color="auto"/>
              <w:right w:val="single" w:sz="4" w:space="0" w:color="auto"/>
            </w:tcBorders>
          </w:tcPr>
          <w:p w14:paraId="04A65361" w14:textId="65914303" w:rsidR="00CD09A4" w:rsidRDefault="00CD09A4" w:rsidP="00CD09A4">
            <w:pPr>
              <w:contextualSpacing/>
              <w:rPr>
                <w:bCs/>
                <w:lang w:eastAsia="en-US"/>
              </w:rPr>
            </w:pPr>
            <w:r>
              <w:rPr>
                <w:bCs/>
                <w:lang w:eastAsia="en-US"/>
              </w:rPr>
              <w:t>2.</w:t>
            </w:r>
          </w:p>
        </w:tc>
        <w:tc>
          <w:tcPr>
            <w:tcW w:w="3970" w:type="dxa"/>
            <w:tcBorders>
              <w:top w:val="nil"/>
              <w:left w:val="nil"/>
              <w:bottom w:val="single" w:sz="4" w:space="0" w:color="auto"/>
              <w:right w:val="single" w:sz="4" w:space="0" w:color="auto"/>
            </w:tcBorders>
          </w:tcPr>
          <w:p w14:paraId="7BD95E3E" w14:textId="5A67FB1B" w:rsidR="00CD09A4" w:rsidRDefault="00CD09A4" w:rsidP="00CD09A4">
            <w:pPr>
              <w:tabs>
                <w:tab w:val="left" w:pos="5685"/>
              </w:tabs>
              <w:contextualSpacing/>
              <w:jc w:val="center"/>
              <w:rPr>
                <w:lang w:eastAsia="en-US"/>
              </w:rPr>
            </w:pPr>
            <w:r w:rsidRPr="00090800">
              <w:rPr>
                <w:lang w:eastAsia="en-US"/>
              </w:rPr>
              <w:t>Оказание услуг по обязательному страхованию гражданской ответственности владельцев транспортных средств для нужд Администрации города Рубцовска Алтайского края (</w:t>
            </w:r>
            <w:r w:rsidR="001C2CB7" w:rsidRPr="001C2CB7">
              <w:rPr>
                <w:lang w:eastAsia="en-US"/>
              </w:rPr>
              <w:t xml:space="preserve">ГАЗ </w:t>
            </w:r>
            <w:r w:rsidR="001C2CB7">
              <w:rPr>
                <w:lang w:eastAsia="en-US"/>
              </w:rPr>
              <w:t>–</w:t>
            </w:r>
            <w:r w:rsidR="001C2CB7" w:rsidRPr="001C2CB7">
              <w:rPr>
                <w:lang w:eastAsia="en-US"/>
              </w:rPr>
              <w:t xml:space="preserve"> 3102</w:t>
            </w:r>
            <w:r w:rsidR="001C2CB7">
              <w:rPr>
                <w:lang w:eastAsia="en-US"/>
              </w:rPr>
              <w:t>)</w:t>
            </w:r>
          </w:p>
        </w:tc>
        <w:tc>
          <w:tcPr>
            <w:tcW w:w="3547" w:type="dxa"/>
            <w:tcBorders>
              <w:top w:val="single" w:sz="4" w:space="0" w:color="auto"/>
              <w:left w:val="nil"/>
              <w:bottom w:val="single" w:sz="4" w:space="0" w:color="auto"/>
              <w:right w:val="single" w:sz="4" w:space="0" w:color="auto"/>
            </w:tcBorders>
          </w:tcPr>
          <w:p w14:paraId="4BE3FA99" w14:textId="77777777" w:rsidR="00CD09A4" w:rsidRDefault="00CD09A4" w:rsidP="00CD09A4">
            <w:pPr>
              <w:ind w:firstLine="33"/>
              <w:contextualSpacing/>
              <w:jc w:val="center"/>
            </w:pPr>
            <w:r w:rsidRPr="005025BF">
              <w:t>65.12.21.000</w:t>
            </w:r>
          </w:p>
          <w:p w14:paraId="5D015E97" w14:textId="67AF691B" w:rsidR="00CD09A4" w:rsidRDefault="00CD09A4" w:rsidP="00CD09A4">
            <w:pPr>
              <w:ind w:firstLine="33"/>
              <w:contextualSpacing/>
              <w:jc w:val="center"/>
              <w:rPr>
                <w:bCs/>
                <w:lang w:eastAsia="en-US"/>
              </w:rPr>
            </w:pPr>
            <w:r w:rsidRPr="00090800">
              <w:rPr>
                <w:bCs/>
                <w:lang w:eastAsia="en-US"/>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1896C09E" w14:textId="32A03890" w:rsidR="00CD09A4" w:rsidRDefault="00CD09A4" w:rsidP="00CD09A4">
            <w:pPr>
              <w:contextualSpacing/>
              <w:jc w:val="center"/>
              <w:rPr>
                <w:bCs/>
                <w:lang w:eastAsia="en-US"/>
              </w:rPr>
            </w:pPr>
            <w:r>
              <w:rPr>
                <w:bCs/>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6A68273E" w14:textId="47A6B298" w:rsidR="00CD09A4" w:rsidRDefault="00CD09A4" w:rsidP="00CD09A4">
            <w:pPr>
              <w:contextualSpacing/>
              <w:jc w:val="center"/>
              <w:rPr>
                <w:bCs/>
                <w:lang w:eastAsia="en-US"/>
              </w:rPr>
            </w:pPr>
            <w:r>
              <w:rPr>
                <w:bCs/>
                <w:lang w:eastAsia="en-US"/>
              </w:rPr>
              <w:t>1</w:t>
            </w:r>
          </w:p>
        </w:tc>
      </w:tr>
      <w:tr w:rsidR="00CD09A4" w14:paraId="25D23B99" w14:textId="77777777" w:rsidTr="001C2CB7">
        <w:tc>
          <w:tcPr>
            <w:tcW w:w="566" w:type="dxa"/>
            <w:tcBorders>
              <w:top w:val="single" w:sz="4" w:space="0" w:color="auto"/>
              <w:left w:val="single" w:sz="4" w:space="0" w:color="auto"/>
              <w:bottom w:val="single" w:sz="4" w:space="0" w:color="auto"/>
              <w:right w:val="single" w:sz="4" w:space="0" w:color="auto"/>
            </w:tcBorders>
          </w:tcPr>
          <w:p w14:paraId="72D46A3E" w14:textId="6801B762" w:rsidR="00CD09A4" w:rsidRDefault="00CD09A4" w:rsidP="00CD09A4">
            <w:pPr>
              <w:contextualSpacing/>
              <w:rPr>
                <w:bCs/>
                <w:lang w:eastAsia="en-US"/>
              </w:rPr>
            </w:pPr>
            <w:r>
              <w:rPr>
                <w:bCs/>
                <w:lang w:eastAsia="en-US"/>
              </w:rPr>
              <w:t>3.</w:t>
            </w:r>
          </w:p>
        </w:tc>
        <w:tc>
          <w:tcPr>
            <w:tcW w:w="3970" w:type="dxa"/>
            <w:tcBorders>
              <w:top w:val="nil"/>
              <w:left w:val="nil"/>
              <w:bottom w:val="single" w:sz="4" w:space="0" w:color="auto"/>
              <w:right w:val="single" w:sz="4" w:space="0" w:color="auto"/>
            </w:tcBorders>
          </w:tcPr>
          <w:p w14:paraId="59FCBE1D" w14:textId="3DF45F90" w:rsidR="00CD09A4" w:rsidRDefault="00CD09A4" w:rsidP="00CD09A4">
            <w:pPr>
              <w:tabs>
                <w:tab w:val="left" w:pos="5685"/>
              </w:tabs>
              <w:contextualSpacing/>
              <w:jc w:val="center"/>
              <w:rPr>
                <w:lang w:eastAsia="en-US"/>
              </w:rPr>
            </w:pPr>
            <w:r w:rsidRPr="00090800">
              <w:rPr>
                <w:lang w:eastAsia="en-US"/>
              </w:rPr>
              <w:t>Оказание услуг по обязательному страхованию гражданской ответственности владельцев транспортных средств для нужд Администрации города Рубцовска Алтайского края (</w:t>
            </w:r>
            <w:r w:rsidR="001C2CB7" w:rsidRPr="001C2CB7">
              <w:rPr>
                <w:lang w:eastAsia="en-US"/>
              </w:rPr>
              <w:t xml:space="preserve">ГАЗ </w:t>
            </w:r>
            <w:r w:rsidR="001C2CB7">
              <w:rPr>
                <w:lang w:eastAsia="en-US"/>
              </w:rPr>
              <w:t>–</w:t>
            </w:r>
            <w:r w:rsidR="001C2CB7" w:rsidRPr="001C2CB7">
              <w:rPr>
                <w:lang w:eastAsia="en-US"/>
              </w:rPr>
              <w:t xml:space="preserve"> 3102</w:t>
            </w:r>
            <w:r w:rsidR="001C2CB7">
              <w:rPr>
                <w:lang w:eastAsia="en-US"/>
              </w:rPr>
              <w:t>)</w:t>
            </w:r>
          </w:p>
        </w:tc>
        <w:tc>
          <w:tcPr>
            <w:tcW w:w="3547" w:type="dxa"/>
            <w:tcBorders>
              <w:top w:val="single" w:sz="4" w:space="0" w:color="auto"/>
              <w:left w:val="nil"/>
              <w:bottom w:val="single" w:sz="4" w:space="0" w:color="auto"/>
              <w:right w:val="single" w:sz="4" w:space="0" w:color="auto"/>
            </w:tcBorders>
          </w:tcPr>
          <w:p w14:paraId="522C531D" w14:textId="77777777" w:rsidR="00CD09A4" w:rsidRDefault="00CD09A4" w:rsidP="00CD09A4">
            <w:pPr>
              <w:ind w:firstLine="33"/>
              <w:contextualSpacing/>
              <w:jc w:val="center"/>
            </w:pPr>
            <w:r w:rsidRPr="00CD09A4">
              <w:t>65.12.21.000</w:t>
            </w:r>
          </w:p>
          <w:p w14:paraId="50164676" w14:textId="1ED450CC" w:rsidR="00CD09A4" w:rsidRDefault="00CD09A4" w:rsidP="00CD09A4">
            <w:pPr>
              <w:ind w:firstLine="33"/>
              <w:contextualSpacing/>
              <w:jc w:val="center"/>
              <w:rPr>
                <w:bCs/>
                <w:lang w:eastAsia="en-US"/>
              </w:rPr>
            </w:pPr>
            <w:r w:rsidRPr="005025BF">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0199F43D" w14:textId="611E5998" w:rsidR="00CD09A4" w:rsidRDefault="00CD09A4" w:rsidP="00CD09A4">
            <w:pPr>
              <w:contextualSpacing/>
              <w:jc w:val="center"/>
              <w:rPr>
                <w:bCs/>
                <w:lang w:eastAsia="en-US"/>
              </w:rPr>
            </w:pPr>
            <w:r>
              <w:rPr>
                <w:bCs/>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0A3B73B2" w14:textId="645FF708" w:rsidR="00CD09A4" w:rsidRDefault="00CD09A4" w:rsidP="00CD09A4">
            <w:pPr>
              <w:contextualSpacing/>
              <w:jc w:val="center"/>
              <w:rPr>
                <w:bCs/>
                <w:lang w:eastAsia="en-US"/>
              </w:rPr>
            </w:pPr>
            <w:r>
              <w:rPr>
                <w:bCs/>
                <w:lang w:eastAsia="en-US"/>
              </w:rPr>
              <w:t>1</w:t>
            </w:r>
          </w:p>
        </w:tc>
      </w:tr>
      <w:tr w:rsidR="00CD09A4" w14:paraId="485F5D89" w14:textId="77777777" w:rsidTr="001C2CB7">
        <w:tc>
          <w:tcPr>
            <w:tcW w:w="566" w:type="dxa"/>
            <w:tcBorders>
              <w:top w:val="single" w:sz="4" w:space="0" w:color="auto"/>
              <w:left w:val="single" w:sz="4" w:space="0" w:color="auto"/>
              <w:bottom w:val="single" w:sz="4" w:space="0" w:color="auto"/>
              <w:right w:val="single" w:sz="4" w:space="0" w:color="auto"/>
            </w:tcBorders>
          </w:tcPr>
          <w:p w14:paraId="4D4AB321" w14:textId="065148DB" w:rsidR="00CD09A4" w:rsidRDefault="00CD09A4" w:rsidP="00CD09A4">
            <w:pPr>
              <w:contextualSpacing/>
              <w:rPr>
                <w:bCs/>
                <w:lang w:eastAsia="en-US"/>
              </w:rPr>
            </w:pPr>
            <w:r>
              <w:rPr>
                <w:bCs/>
                <w:lang w:eastAsia="en-US"/>
              </w:rPr>
              <w:t>4.</w:t>
            </w:r>
          </w:p>
        </w:tc>
        <w:tc>
          <w:tcPr>
            <w:tcW w:w="3970" w:type="dxa"/>
            <w:tcBorders>
              <w:top w:val="nil"/>
              <w:left w:val="nil"/>
              <w:bottom w:val="single" w:sz="4" w:space="0" w:color="auto"/>
              <w:right w:val="single" w:sz="4" w:space="0" w:color="auto"/>
            </w:tcBorders>
          </w:tcPr>
          <w:p w14:paraId="1FD410EF" w14:textId="77777777" w:rsidR="007E6761" w:rsidRDefault="00CD09A4" w:rsidP="00CD09A4">
            <w:pPr>
              <w:tabs>
                <w:tab w:val="left" w:pos="5685"/>
              </w:tabs>
              <w:contextualSpacing/>
              <w:jc w:val="center"/>
              <w:rPr>
                <w:lang w:eastAsia="en-US"/>
              </w:rPr>
            </w:pPr>
            <w:r w:rsidRPr="00090800">
              <w:rPr>
                <w:lang w:eastAsia="en-US"/>
              </w:rPr>
              <w:t>Оказание услуг по обязательному страхованию гражданской ответственности владельцев транспортных средств для нужд Администрации города Рубцовска Алтайского края</w:t>
            </w:r>
          </w:p>
          <w:p w14:paraId="45C6EA21" w14:textId="224DDAEA" w:rsidR="00CD09A4" w:rsidRDefault="00CD09A4" w:rsidP="00CD09A4">
            <w:pPr>
              <w:tabs>
                <w:tab w:val="left" w:pos="5685"/>
              </w:tabs>
              <w:contextualSpacing/>
              <w:jc w:val="center"/>
              <w:rPr>
                <w:lang w:eastAsia="en-US"/>
              </w:rPr>
            </w:pPr>
            <w:r w:rsidRPr="00090800">
              <w:rPr>
                <w:lang w:eastAsia="en-US"/>
              </w:rPr>
              <w:t xml:space="preserve"> (</w:t>
            </w:r>
            <w:r w:rsidR="001C2CB7" w:rsidRPr="001C2CB7">
              <w:rPr>
                <w:lang w:eastAsia="en-US"/>
              </w:rPr>
              <w:t>NISSAN ALMERA</w:t>
            </w:r>
            <w:r w:rsidR="001C2CB7">
              <w:rPr>
                <w:lang w:eastAsia="en-US"/>
              </w:rPr>
              <w:t>)</w:t>
            </w:r>
          </w:p>
        </w:tc>
        <w:tc>
          <w:tcPr>
            <w:tcW w:w="3547" w:type="dxa"/>
            <w:tcBorders>
              <w:top w:val="single" w:sz="4" w:space="0" w:color="auto"/>
              <w:left w:val="nil"/>
              <w:bottom w:val="single" w:sz="4" w:space="0" w:color="auto"/>
              <w:right w:val="single" w:sz="4" w:space="0" w:color="auto"/>
            </w:tcBorders>
          </w:tcPr>
          <w:p w14:paraId="36B583BD" w14:textId="77777777" w:rsidR="00CD09A4" w:rsidRDefault="00CD09A4" w:rsidP="00CD09A4">
            <w:pPr>
              <w:ind w:firstLine="33"/>
              <w:contextualSpacing/>
              <w:jc w:val="center"/>
            </w:pPr>
            <w:r w:rsidRPr="005025BF">
              <w:t>65.12.21.000</w:t>
            </w:r>
          </w:p>
          <w:p w14:paraId="7B10D877" w14:textId="659F47F7" w:rsidR="00CD09A4" w:rsidRDefault="00CD09A4" w:rsidP="00CD09A4">
            <w:pPr>
              <w:ind w:firstLine="33"/>
              <w:contextualSpacing/>
              <w:jc w:val="center"/>
              <w:rPr>
                <w:bCs/>
                <w:lang w:eastAsia="en-US"/>
              </w:rPr>
            </w:pPr>
            <w:r w:rsidRPr="00090800">
              <w:rPr>
                <w:bCs/>
                <w:lang w:eastAsia="en-US"/>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504D3D53" w14:textId="5094CD70" w:rsidR="00CD09A4" w:rsidRDefault="00CD09A4" w:rsidP="00CD09A4">
            <w:pPr>
              <w:contextualSpacing/>
              <w:jc w:val="center"/>
              <w:rPr>
                <w:bCs/>
                <w:lang w:eastAsia="en-US"/>
              </w:rPr>
            </w:pPr>
            <w:r>
              <w:rPr>
                <w:bCs/>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3E3668CD" w14:textId="779A323A" w:rsidR="00CD09A4" w:rsidRDefault="00CD09A4" w:rsidP="00CD09A4">
            <w:pPr>
              <w:contextualSpacing/>
              <w:jc w:val="center"/>
              <w:rPr>
                <w:bCs/>
                <w:lang w:eastAsia="en-US"/>
              </w:rPr>
            </w:pPr>
            <w:r>
              <w:rPr>
                <w:bCs/>
                <w:lang w:eastAsia="en-US"/>
              </w:rPr>
              <w:t>1</w:t>
            </w:r>
          </w:p>
        </w:tc>
      </w:tr>
      <w:tr w:rsidR="00CD09A4" w14:paraId="4E52B9DD" w14:textId="77777777" w:rsidTr="001C2CB7">
        <w:tc>
          <w:tcPr>
            <w:tcW w:w="566" w:type="dxa"/>
            <w:tcBorders>
              <w:top w:val="single" w:sz="4" w:space="0" w:color="auto"/>
              <w:left w:val="single" w:sz="4" w:space="0" w:color="auto"/>
              <w:bottom w:val="single" w:sz="4" w:space="0" w:color="auto"/>
              <w:right w:val="single" w:sz="4" w:space="0" w:color="auto"/>
            </w:tcBorders>
          </w:tcPr>
          <w:p w14:paraId="0E95E072" w14:textId="12ABC8BC" w:rsidR="00CD09A4" w:rsidRDefault="00CD09A4" w:rsidP="00CD09A4">
            <w:pPr>
              <w:contextualSpacing/>
              <w:rPr>
                <w:bCs/>
                <w:lang w:eastAsia="en-US"/>
              </w:rPr>
            </w:pPr>
            <w:r>
              <w:rPr>
                <w:bCs/>
                <w:lang w:eastAsia="en-US"/>
              </w:rPr>
              <w:t>5.</w:t>
            </w:r>
          </w:p>
        </w:tc>
        <w:tc>
          <w:tcPr>
            <w:tcW w:w="3970" w:type="dxa"/>
            <w:tcBorders>
              <w:top w:val="nil"/>
              <w:left w:val="nil"/>
              <w:bottom w:val="single" w:sz="4" w:space="0" w:color="auto"/>
              <w:right w:val="single" w:sz="4" w:space="0" w:color="auto"/>
            </w:tcBorders>
          </w:tcPr>
          <w:p w14:paraId="31D6A3A3" w14:textId="77777777" w:rsidR="007E6761" w:rsidRDefault="00CD09A4" w:rsidP="00CD09A4">
            <w:pPr>
              <w:tabs>
                <w:tab w:val="left" w:pos="5685"/>
              </w:tabs>
              <w:contextualSpacing/>
              <w:jc w:val="center"/>
              <w:rPr>
                <w:lang w:eastAsia="en-US"/>
              </w:rPr>
            </w:pPr>
            <w:r w:rsidRPr="00090800">
              <w:rPr>
                <w:lang w:eastAsia="en-US"/>
              </w:rPr>
              <w:t xml:space="preserve">Оказание услуг по обязательному страхованию гражданской ответственности владельцев транспортных средств для нужд Администрации города Рубцовска Алтайского края </w:t>
            </w:r>
          </w:p>
          <w:p w14:paraId="26D02572" w14:textId="1560430C" w:rsidR="00CD09A4" w:rsidRDefault="00CD09A4" w:rsidP="00CD09A4">
            <w:pPr>
              <w:tabs>
                <w:tab w:val="left" w:pos="5685"/>
              </w:tabs>
              <w:contextualSpacing/>
              <w:jc w:val="center"/>
              <w:rPr>
                <w:lang w:eastAsia="en-US"/>
              </w:rPr>
            </w:pPr>
            <w:r w:rsidRPr="00090800">
              <w:rPr>
                <w:lang w:eastAsia="en-US"/>
              </w:rPr>
              <w:t>(</w:t>
            </w:r>
            <w:r w:rsidR="001C2CB7" w:rsidRPr="001C2CB7">
              <w:rPr>
                <w:lang w:eastAsia="en-US"/>
              </w:rPr>
              <w:t>CHEVROLET NIVA 212300-55</w:t>
            </w:r>
            <w:r w:rsidR="001C2CB7">
              <w:rPr>
                <w:lang w:eastAsia="en-US"/>
              </w:rPr>
              <w:t>)</w:t>
            </w:r>
          </w:p>
        </w:tc>
        <w:tc>
          <w:tcPr>
            <w:tcW w:w="3547" w:type="dxa"/>
            <w:tcBorders>
              <w:top w:val="single" w:sz="4" w:space="0" w:color="auto"/>
              <w:left w:val="nil"/>
              <w:bottom w:val="single" w:sz="4" w:space="0" w:color="auto"/>
              <w:right w:val="single" w:sz="4" w:space="0" w:color="auto"/>
            </w:tcBorders>
          </w:tcPr>
          <w:p w14:paraId="61EDC350" w14:textId="77777777" w:rsidR="00CD09A4" w:rsidRDefault="00CD09A4" w:rsidP="00CD09A4">
            <w:pPr>
              <w:ind w:firstLine="33"/>
              <w:contextualSpacing/>
              <w:jc w:val="center"/>
            </w:pPr>
            <w:r w:rsidRPr="00CD09A4">
              <w:t>65.12.21.000</w:t>
            </w:r>
          </w:p>
          <w:p w14:paraId="1A394A74" w14:textId="10387BB0" w:rsidR="00CD09A4" w:rsidRDefault="00CD09A4" w:rsidP="00CD09A4">
            <w:pPr>
              <w:ind w:firstLine="33"/>
              <w:contextualSpacing/>
              <w:jc w:val="center"/>
              <w:rPr>
                <w:bCs/>
                <w:lang w:eastAsia="en-US"/>
              </w:rPr>
            </w:pPr>
            <w:r w:rsidRPr="005025BF">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22E9F4EC" w14:textId="7185D487" w:rsidR="00CD09A4" w:rsidRDefault="00CD09A4" w:rsidP="00CD09A4">
            <w:pPr>
              <w:contextualSpacing/>
              <w:jc w:val="center"/>
              <w:rPr>
                <w:bCs/>
                <w:lang w:eastAsia="en-US"/>
              </w:rPr>
            </w:pPr>
            <w:r>
              <w:rPr>
                <w:bCs/>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0465BEBB" w14:textId="363729D1" w:rsidR="00CD09A4" w:rsidRDefault="00CD09A4" w:rsidP="00CD09A4">
            <w:pPr>
              <w:contextualSpacing/>
              <w:jc w:val="center"/>
              <w:rPr>
                <w:bCs/>
                <w:lang w:eastAsia="en-US"/>
              </w:rPr>
            </w:pPr>
            <w:r>
              <w:rPr>
                <w:bCs/>
                <w:lang w:eastAsia="en-US"/>
              </w:rPr>
              <w:t>1</w:t>
            </w:r>
          </w:p>
        </w:tc>
      </w:tr>
      <w:tr w:rsidR="00CD09A4" w14:paraId="1993C70A" w14:textId="77777777" w:rsidTr="001C2CB7">
        <w:tc>
          <w:tcPr>
            <w:tcW w:w="566" w:type="dxa"/>
            <w:tcBorders>
              <w:top w:val="single" w:sz="4" w:space="0" w:color="auto"/>
              <w:left w:val="single" w:sz="4" w:space="0" w:color="auto"/>
              <w:bottom w:val="single" w:sz="4" w:space="0" w:color="auto"/>
              <w:right w:val="single" w:sz="4" w:space="0" w:color="auto"/>
            </w:tcBorders>
          </w:tcPr>
          <w:p w14:paraId="152DA42A" w14:textId="40BEE4E8" w:rsidR="00CD09A4" w:rsidRDefault="00CD09A4" w:rsidP="00CD09A4">
            <w:pPr>
              <w:contextualSpacing/>
              <w:rPr>
                <w:bCs/>
                <w:lang w:eastAsia="en-US"/>
              </w:rPr>
            </w:pPr>
            <w:r>
              <w:rPr>
                <w:bCs/>
                <w:lang w:eastAsia="en-US"/>
              </w:rPr>
              <w:t>6.</w:t>
            </w:r>
          </w:p>
        </w:tc>
        <w:tc>
          <w:tcPr>
            <w:tcW w:w="3970" w:type="dxa"/>
            <w:tcBorders>
              <w:top w:val="nil"/>
              <w:left w:val="nil"/>
              <w:bottom w:val="single" w:sz="4" w:space="0" w:color="auto"/>
              <w:right w:val="single" w:sz="4" w:space="0" w:color="auto"/>
            </w:tcBorders>
          </w:tcPr>
          <w:p w14:paraId="12FF90B7" w14:textId="4FDA6657" w:rsidR="00CD09A4" w:rsidRDefault="00CD09A4" w:rsidP="00CD09A4">
            <w:pPr>
              <w:tabs>
                <w:tab w:val="left" w:pos="5685"/>
              </w:tabs>
              <w:contextualSpacing/>
              <w:jc w:val="center"/>
              <w:rPr>
                <w:lang w:eastAsia="en-US"/>
              </w:rPr>
            </w:pPr>
            <w:r w:rsidRPr="00090800">
              <w:rPr>
                <w:lang w:eastAsia="en-US"/>
              </w:rPr>
              <w:t>Оказание услуг по обязательному страхованию гражданской ответственности владельцев транспортных средств для нужд Администрации города Рубцовска Алтайского края (</w:t>
            </w:r>
            <w:r w:rsidR="001C2CB7" w:rsidRPr="001C2CB7">
              <w:rPr>
                <w:lang w:eastAsia="en-US"/>
              </w:rPr>
              <w:t>HYUNDAI VF</w:t>
            </w:r>
            <w:r w:rsidR="001C2CB7">
              <w:rPr>
                <w:lang w:eastAsia="en-US"/>
              </w:rPr>
              <w:t>)</w:t>
            </w:r>
          </w:p>
        </w:tc>
        <w:tc>
          <w:tcPr>
            <w:tcW w:w="3547" w:type="dxa"/>
            <w:tcBorders>
              <w:top w:val="single" w:sz="4" w:space="0" w:color="auto"/>
              <w:left w:val="nil"/>
              <w:bottom w:val="single" w:sz="4" w:space="0" w:color="auto"/>
              <w:right w:val="single" w:sz="4" w:space="0" w:color="auto"/>
            </w:tcBorders>
          </w:tcPr>
          <w:p w14:paraId="3DCCB79C" w14:textId="77777777" w:rsidR="00CD09A4" w:rsidRDefault="00CD09A4" w:rsidP="00CD09A4">
            <w:pPr>
              <w:ind w:firstLine="33"/>
              <w:contextualSpacing/>
              <w:jc w:val="center"/>
            </w:pPr>
            <w:r w:rsidRPr="005025BF">
              <w:t>65.12.21.000</w:t>
            </w:r>
          </w:p>
          <w:p w14:paraId="715F6B75" w14:textId="04C88FB7" w:rsidR="00CD09A4" w:rsidRDefault="00CD09A4" w:rsidP="00CD09A4">
            <w:pPr>
              <w:ind w:firstLine="33"/>
              <w:contextualSpacing/>
              <w:jc w:val="center"/>
              <w:rPr>
                <w:bCs/>
                <w:lang w:eastAsia="en-US"/>
              </w:rPr>
            </w:pPr>
            <w:r w:rsidRPr="00090800">
              <w:rPr>
                <w:bCs/>
                <w:lang w:eastAsia="en-US"/>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74AA636F" w14:textId="7D4C0A9E" w:rsidR="00CD09A4" w:rsidRDefault="00CD09A4" w:rsidP="00CD09A4">
            <w:pPr>
              <w:contextualSpacing/>
              <w:jc w:val="center"/>
              <w:rPr>
                <w:bCs/>
                <w:lang w:eastAsia="en-US"/>
              </w:rPr>
            </w:pPr>
            <w:r>
              <w:rPr>
                <w:bCs/>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47B583F2" w14:textId="69404B7A" w:rsidR="00CD09A4" w:rsidRDefault="00CD09A4" w:rsidP="00CD09A4">
            <w:pPr>
              <w:contextualSpacing/>
              <w:jc w:val="center"/>
              <w:rPr>
                <w:bCs/>
                <w:lang w:eastAsia="en-US"/>
              </w:rPr>
            </w:pPr>
            <w:r>
              <w:rPr>
                <w:bCs/>
                <w:lang w:eastAsia="en-US"/>
              </w:rPr>
              <w:t>1</w:t>
            </w:r>
          </w:p>
        </w:tc>
      </w:tr>
      <w:tr w:rsidR="00CD09A4" w14:paraId="0452B7AA" w14:textId="77777777" w:rsidTr="001C2CB7">
        <w:tc>
          <w:tcPr>
            <w:tcW w:w="566" w:type="dxa"/>
            <w:tcBorders>
              <w:top w:val="single" w:sz="4" w:space="0" w:color="auto"/>
              <w:left w:val="single" w:sz="4" w:space="0" w:color="auto"/>
              <w:bottom w:val="single" w:sz="4" w:space="0" w:color="auto"/>
              <w:right w:val="single" w:sz="4" w:space="0" w:color="auto"/>
            </w:tcBorders>
          </w:tcPr>
          <w:p w14:paraId="3228A4C8" w14:textId="6EFB0A6E" w:rsidR="00CD09A4" w:rsidRDefault="00CD09A4" w:rsidP="00CD09A4">
            <w:pPr>
              <w:contextualSpacing/>
              <w:rPr>
                <w:bCs/>
                <w:lang w:eastAsia="en-US"/>
              </w:rPr>
            </w:pPr>
            <w:r>
              <w:rPr>
                <w:bCs/>
                <w:lang w:eastAsia="en-US"/>
              </w:rPr>
              <w:t>7.</w:t>
            </w:r>
          </w:p>
        </w:tc>
        <w:tc>
          <w:tcPr>
            <w:tcW w:w="3970" w:type="dxa"/>
            <w:tcBorders>
              <w:top w:val="nil"/>
              <w:left w:val="nil"/>
              <w:bottom w:val="single" w:sz="4" w:space="0" w:color="auto"/>
              <w:right w:val="single" w:sz="4" w:space="0" w:color="auto"/>
            </w:tcBorders>
          </w:tcPr>
          <w:p w14:paraId="4BA55F82" w14:textId="77777777" w:rsidR="007E6761" w:rsidRDefault="00CD09A4" w:rsidP="00CD09A4">
            <w:pPr>
              <w:tabs>
                <w:tab w:val="left" w:pos="5685"/>
              </w:tabs>
              <w:contextualSpacing/>
              <w:jc w:val="center"/>
              <w:rPr>
                <w:lang w:eastAsia="en-US"/>
              </w:rPr>
            </w:pPr>
            <w:r w:rsidRPr="00090800">
              <w:rPr>
                <w:lang w:eastAsia="en-US"/>
              </w:rPr>
              <w:t xml:space="preserve">Оказание услуг по обязательному страхованию гражданской ответственности владельцев транспортных средств для нужд </w:t>
            </w:r>
            <w:r w:rsidRPr="00090800">
              <w:rPr>
                <w:lang w:eastAsia="en-US"/>
              </w:rPr>
              <w:lastRenderedPageBreak/>
              <w:t xml:space="preserve">Администрации города Рубцовска Алтайского края </w:t>
            </w:r>
          </w:p>
          <w:p w14:paraId="5C466179" w14:textId="4ABCE4E1" w:rsidR="00CD09A4" w:rsidRDefault="00CD09A4" w:rsidP="00CD09A4">
            <w:pPr>
              <w:tabs>
                <w:tab w:val="left" w:pos="5685"/>
              </w:tabs>
              <w:contextualSpacing/>
              <w:jc w:val="center"/>
              <w:rPr>
                <w:lang w:eastAsia="en-US"/>
              </w:rPr>
            </w:pPr>
            <w:r w:rsidRPr="00090800">
              <w:rPr>
                <w:lang w:eastAsia="en-US"/>
              </w:rPr>
              <w:t>(</w:t>
            </w:r>
            <w:r w:rsidR="001C2CB7">
              <w:rPr>
                <w:lang w:val="en-US" w:eastAsia="en-US"/>
              </w:rPr>
              <w:t>NISSAN</w:t>
            </w:r>
            <w:r w:rsidR="001C2CB7" w:rsidRPr="00090800">
              <w:rPr>
                <w:lang w:eastAsia="en-US"/>
              </w:rPr>
              <w:t xml:space="preserve"> </w:t>
            </w:r>
            <w:r w:rsidR="001C2CB7">
              <w:rPr>
                <w:lang w:val="en-US" w:eastAsia="en-US"/>
              </w:rPr>
              <w:t>ALMERA</w:t>
            </w:r>
            <w:r w:rsidR="001C2CB7">
              <w:rPr>
                <w:lang w:eastAsia="en-US"/>
              </w:rPr>
              <w:t xml:space="preserve">) </w:t>
            </w:r>
          </w:p>
        </w:tc>
        <w:tc>
          <w:tcPr>
            <w:tcW w:w="3547" w:type="dxa"/>
            <w:tcBorders>
              <w:top w:val="single" w:sz="4" w:space="0" w:color="auto"/>
              <w:left w:val="nil"/>
              <w:bottom w:val="single" w:sz="4" w:space="0" w:color="auto"/>
              <w:right w:val="single" w:sz="4" w:space="0" w:color="auto"/>
            </w:tcBorders>
          </w:tcPr>
          <w:p w14:paraId="549B32F3" w14:textId="77777777" w:rsidR="00CD09A4" w:rsidRDefault="00CD09A4" w:rsidP="00CD09A4">
            <w:pPr>
              <w:ind w:firstLine="33"/>
              <w:contextualSpacing/>
              <w:jc w:val="center"/>
            </w:pPr>
            <w:r w:rsidRPr="00CD09A4">
              <w:lastRenderedPageBreak/>
              <w:t>65.12.21.000</w:t>
            </w:r>
          </w:p>
          <w:p w14:paraId="1316507A" w14:textId="5BF4ACEF" w:rsidR="00CD09A4" w:rsidRDefault="00CD09A4" w:rsidP="00CD09A4">
            <w:pPr>
              <w:ind w:firstLine="33"/>
              <w:contextualSpacing/>
              <w:jc w:val="center"/>
              <w:rPr>
                <w:bCs/>
                <w:lang w:eastAsia="en-US"/>
              </w:rPr>
            </w:pPr>
            <w:r w:rsidRPr="005025BF">
              <w:t xml:space="preserve">Услуги по страхованию гражданской ответственности </w:t>
            </w:r>
            <w:r w:rsidRPr="005025BF">
              <w:lastRenderedPageBreak/>
              <w:t>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5A1A12EA" w14:textId="629C7FBA" w:rsidR="00CD09A4" w:rsidRDefault="00CD09A4" w:rsidP="00CD09A4">
            <w:pPr>
              <w:contextualSpacing/>
              <w:jc w:val="center"/>
              <w:rPr>
                <w:bCs/>
                <w:lang w:eastAsia="en-US"/>
              </w:rPr>
            </w:pPr>
            <w:r>
              <w:rPr>
                <w:bCs/>
                <w:lang w:eastAsia="en-US"/>
              </w:rPr>
              <w:lastRenderedPageBreak/>
              <w:t xml:space="preserve">Штук </w:t>
            </w:r>
          </w:p>
        </w:tc>
        <w:tc>
          <w:tcPr>
            <w:tcW w:w="710" w:type="dxa"/>
            <w:tcBorders>
              <w:top w:val="single" w:sz="4" w:space="0" w:color="auto"/>
              <w:left w:val="single" w:sz="4" w:space="0" w:color="auto"/>
              <w:bottom w:val="single" w:sz="4" w:space="0" w:color="auto"/>
              <w:right w:val="single" w:sz="4" w:space="0" w:color="auto"/>
            </w:tcBorders>
          </w:tcPr>
          <w:p w14:paraId="3554767F" w14:textId="28DCFECE" w:rsidR="00CD09A4" w:rsidRDefault="00CD09A4" w:rsidP="00CD09A4">
            <w:pPr>
              <w:contextualSpacing/>
              <w:jc w:val="center"/>
              <w:rPr>
                <w:bCs/>
                <w:lang w:eastAsia="en-US"/>
              </w:rPr>
            </w:pPr>
            <w:r>
              <w:rPr>
                <w:bCs/>
                <w:lang w:eastAsia="en-US"/>
              </w:rPr>
              <w:t>1</w:t>
            </w:r>
          </w:p>
        </w:tc>
      </w:tr>
      <w:tr w:rsidR="00CD09A4" w14:paraId="64984C82" w14:textId="77777777" w:rsidTr="001C2CB7">
        <w:tc>
          <w:tcPr>
            <w:tcW w:w="566" w:type="dxa"/>
            <w:tcBorders>
              <w:top w:val="single" w:sz="4" w:space="0" w:color="auto"/>
              <w:left w:val="single" w:sz="4" w:space="0" w:color="auto"/>
              <w:bottom w:val="single" w:sz="4" w:space="0" w:color="auto"/>
              <w:right w:val="single" w:sz="4" w:space="0" w:color="auto"/>
            </w:tcBorders>
          </w:tcPr>
          <w:p w14:paraId="715E36FE" w14:textId="40A33190" w:rsidR="00CD09A4" w:rsidRDefault="00CD09A4" w:rsidP="00CD09A4">
            <w:pPr>
              <w:contextualSpacing/>
              <w:rPr>
                <w:bCs/>
                <w:lang w:eastAsia="en-US"/>
              </w:rPr>
            </w:pPr>
            <w:r>
              <w:rPr>
                <w:bCs/>
                <w:lang w:eastAsia="en-US"/>
              </w:rPr>
              <w:t>8.</w:t>
            </w:r>
          </w:p>
        </w:tc>
        <w:tc>
          <w:tcPr>
            <w:tcW w:w="3970" w:type="dxa"/>
            <w:tcBorders>
              <w:top w:val="single" w:sz="4" w:space="0" w:color="auto"/>
              <w:left w:val="nil"/>
              <w:bottom w:val="single" w:sz="4" w:space="0" w:color="auto"/>
              <w:right w:val="single" w:sz="4" w:space="0" w:color="auto"/>
            </w:tcBorders>
          </w:tcPr>
          <w:p w14:paraId="4670A70F" w14:textId="5EBE02CC" w:rsidR="00CD09A4" w:rsidRDefault="00CD09A4" w:rsidP="00CD09A4">
            <w:pPr>
              <w:tabs>
                <w:tab w:val="left" w:pos="5685"/>
              </w:tabs>
              <w:contextualSpacing/>
              <w:jc w:val="center"/>
              <w:rPr>
                <w:lang w:eastAsia="en-US"/>
              </w:rPr>
            </w:pPr>
            <w:r w:rsidRPr="00090800">
              <w:rPr>
                <w:lang w:eastAsia="en-US"/>
              </w:rPr>
              <w:t>Оказание услуг по обязательному страхованию гражданской ответственности владельцев транспортных средств для нужд Администрации города Рубцовска Алтайского края (</w:t>
            </w:r>
            <w:r w:rsidR="001C2CB7">
              <w:rPr>
                <w:lang w:eastAsia="en-US"/>
              </w:rPr>
              <w:t>TOYOTA Camry</w:t>
            </w:r>
            <w:r w:rsidR="001C2CB7">
              <w:rPr>
                <w:lang w:eastAsia="en-US"/>
              </w:rPr>
              <w:t>)</w:t>
            </w:r>
          </w:p>
        </w:tc>
        <w:tc>
          <w:tcPr>
            <w:tcW w:w="3547" w:type="dxa"/>
            <w:tcBorders>
              <w:top w:val="single" w:sz="4" w:space="0" w:color="auto"/>
              <w:left w:val="nil"/>
              <w:bottom w:val="single" w:sz="4" w:space="0" w:color="auto"/>
              <w:right w:val="single" w:sz="4" w:space="0" w:color="auto"/>
            </w:tcBorders>
          </w:tcPr>
          <w:p w14:paraId="1380C996" w14:textId="77777777" w:rsidR="00CD09A4" w:rsidRDefault="00CD09A4" w:rsidP="00CD09A4">
            <w:pPr>
              <w:ind w:firstLine="33"/>
              <w:contextualSpacing/>
              <w:jc w:val="center"/>
            </w:pPr>
            <w:r w:rsidRPr="005025BF">
              <w:t>65.12.21.000</w:t>
            </w:r>
          </w:p>
          <w:p w14:paraId="6AC5BCCB" w14:textId="1BA135CD" w:rsidR="00CD09A4" w:rsidRDefault="00CD09A4" w:rsidP="00CD09A4">
            <w:pPr>
              <w:ind w:firstLine="33"/>
              <w:contextualSpacing/>
              <w:jc w:val="center"/>
              <w:rPr>
                <w:bCs/>
                <w:lang w:eastAsia="en-US"/>
              </w:rPr>
            </w:pPr>
            <w:r w:rsidRPr="00CD09A4">
              <w:rPr>
                <w:bCs/>
                <w:lang w:eastAsia="en-US"/>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3EE8A97D" w14:textId="4127DE75" w:rsidR="00CD09A4" w:rsidRDefault="00CD09A4" w:rsidP="00CD09A4">
            <w:pPr>
              <w:contextualSpacing/>
              <w:jc w:val="center"/>
              <w:rPr>
                <w:bCs/>
                <w:lang w:eastAsia="en-US"/>
              </w:rPr>
            </w:pPr>
            <w:r>
              <w:rPr>
                <w:bCs/>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7EBAF00E" w14:textId="318DFC21" w:rsidR="00CD09A4" w:rsidRDefault="00CD09A4" w:rsidP="00CD09A4">
            <w:pPr>
              <w:contextualSpacing/>
              <w:jc w:val="center"/>
              <w:rPr>
                <w:bCs/>
                <w:lang w:eastAsia="en-US"/>
              </w:rPr>
            </w:pPr>
            <w:r>
              <w:rPr>
                <w:bCs/>
                <w:lang w:eastAsia="en-US"/>
              </w:rPr>
              <w:t>1</w:t>
            </w:r>
          </w:p>
        </w:tc>
      </w:tr>
      <w:tr w:rsidR="00CD09A4" w14:paraId="51BF5E2C" w14:textId="77777777" w:rsidTr="001C2CB7">
        <w:tc>
          <w:tcPr>
            <w:tcW w:w="566" w:type="dxa"/>
            <w:tcBorders>
              <w:top w:val="single" w:sz="4" w:space="0" w:color="auto"/>
              <w:left w:val="single" w:sz="4" w:space="0" w:color="auto"/>
              <w:bottom w:val="single" w:sz="4" w:space="0" w:color="auto"/>
              <w:right w:val="single" w:sz="4" w:space="0" w:color="auto"/>
            </w:tcBorders>
          </w:tcPr>
          <w:p w14:paraId="7AC11F8F" w14:textId="6EEB3CD6" w:rsidR="00CD09A4" w:rsidRDefault="00CD09A4" w:rsidP="00CD09A4">
            <w:pPr>
              <w:contextualSpacing/>
              <w:rPr>
                <w:bCs/>
                <w:lang w:eastAsia="en-US"/>
              </w:rPr>
            </w:pPr>
            <w:r>
              <w:rPr>
                <w:bCs/>
                <w:lang w:eastAsia="en-US"/>
              </w:rPr>
              <w:t>9.</w:t>
            </w:r>
          </w:p>
        </w:tc>
        <w:tc>
          <w:tcPr>
            <w:tcW w:w="3970" w:type="dxa"/>
            <w:tcBorders>
              <w:top w:val="single" w:sz="4" w:space="0" w:color="auto"/>
              <w:left w:val="nil"/>
              <w:bottom w:val="single" w:sz="4" w:space="0" w:color="auto"/>
              <w:right w:val="single" w:sz="4" w:space="0" w:color="auto"/>
            </w:tcBorders>
          </w:tcPr>
          <w:p w14:paraId="5DE4ABC1" w14:textId="3A7E44BF" w:rsidR="00CD09A4" w:rsidRDefault="00CD09A4" w:rsidP="00CD09A4">
            <w:pPr>
              <w:tabs>
                <w:tab w:val="left" w:pos="5685"/>
              </w:tabs>
              <w:contextualSpacing/>
              <w:jc w:val="center"/>
              <w:rPr>
                <w:lang w:eastAsia="en-US"/>
              </w:rPr>
            </w:pPr>
            <w:r w:rsidRPr="00090800">
              <w:rPr>
                <w:lang w:eastAsia="en-US"/>
              </w:rPr>
              <w:t>Оказание услуг по обязательному страхованию гражданской ответственности владельцев транспортных средств для нужд Администрации города Рубцовска Алтайского края (</w:t>
            </w:r>
            <w:r w:rsidRPr="003571DA">
              <w:rPr>
                <w:lang w:val="en-US" w:eastAsia="en-US"/>
              </w:rPr>
              <w:t>Volvo</w:t>
            </w:r>
            <w:r w:rsidRPr="00090800">
              <w:rPr>
                <w:lang w:eastAsia="en-US"/>
              </w:rPr>
              <w:t xml:space="preserve"> ХС 90</w:t>
            </w:r>
            <w:r w:rsidR="001C2CB7">
              <w:rPr>
                <w:lang w:eastAsia="en-US"/>
              </w:rPr>
              <w:t>)</w:t>
            </w:r>
          </w:p>
        </w:tc>
        <w:tc>
          <w:tcPr>
            <w:tcW w:w="3547" w:type="dxa"/>
            <w:tcBorders>
              <w:top w:val="single" w:sz="4" w:space="0" w:color="auto"/>
              <w:left w:val="nil"/>
              <w:bottom w:val="single" w:sz="4" w:space="0" w:color="auto"/>
              <w:right w:val="single" w:sz="4" w:space="0" w:color="auto"/>
            </w:tcBorders>
          </w:tcPr>
          <w:p w14:paraId="0F0231A5" w14:textId="77777777" w:rsidR="00CD09A4" w:rsidRDefault="00CD09A4" w:rsidP="00CD09A4">
            <w:pPr>
              <w:ind w:firstLine="33"/>
              <w:contextualSpacing/>
              <w:jc w:val="center"/>
            </w:pPr>
            <w:r w:rsidRPr="00CD09A4">
              <w:t>65.12.21.000</w:t>
            </w:r>
          </w:p>
          <w:p w14:paraId="289E003A" w14:textId="2243683A" w:rsidR="00CD09A4" w:rsidRDefault="00CD09A4" w:rsidP="00CD09A4">
            <w:pPr>
              <w:ind w:firstLine="33"/>
              <w:contextualSpacing/>
              <w:jc w:val="center"/>
              <w:rPr>
                <w:bCs/>
                <w:lang w:eastAsia="en-US"/>
              </w:rPr>
            </w:pPr>
            <w:r w:rsidRPr="005025BF">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507B873D" w14:textId="2F0E5EB9" w:rsidR="00CD09A4" w:rsidRDefault="00CD09A4" w:rsidP="00CD09A4">
            <w:pPr>
              <w:contextualSpacing/>
              <w:jc w:val="center"/>
              <w:rPr>
                <w:bCs/>
                <w:lang w:eastAsia="en-US"/>
              </w:rPr>
            </w:pPr>
            <w:r>
              <w:rPr>
                <w:bCs/>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2E0004A8" w14:textId="5554A5CA" w:rsidR="00CD09A4" w:rsidRDefault="00CD09A4" w:rsidP="00CD09A4">
            <w:pPr>
              <w:contextualSpacing/>
              <w:jc w:val="center"/>
              <w:rPr>
                <w:bCs/>
                <w:lang w:eastAsia="en-US"/>
              </w:rPr>
            </w:pPr>
            <w:r>
              <w:rPr>
                <w:bCs/>
                <w:lang w:eastAsia="en-US"/>
              </w:rPr>
              <w:t>1</w:t>
            </w:r>
          </w:p>
        </w:tc>
      </w:tr>
    </w:tbl>
    <w:p w14:paraId="550286CA" w14:textId="42141189" w:rsidR="00A93017" w:rsidRDefault="00322059" w:rsidP="001C2CB7">
      <w:pPr>
        <w:pStyle w:val="ConsPlusNormal"/>
        <w:widowControl/>
        <w:shd w:val="clear" w:color="auto" w:fill="FFFFFF"/>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Перечень транспортных средств</w:t>
      </w:r>
    </w:p>
    <w:tbl>
      <w:tblPr>
        <w:tblpPr w:leftFromText="180" w:rightFromText="180" w:vertAnchor="text" w:horzAnchor="margin" w:tblpY="199"/>
        <w:tblW w:w="10060" w:type="dxa"/>
        <w:tblLook w:val="04A0" w:firstRow="1" w:lastRow="0" w:firstColumn="1" w:lastColumn="0" w:noHBand="0" w:noVBand="1"/>
      </w:tblPr>
      <w:tblGrid>
        <w:gridCol w:w="736"/>
        <w:gridCol w:w="2661"/>
        <w:gridCol w:w="1138"/>
        <w:gridCol w:w="1272"/>
        <w:gridCol w:w="1985"/>
        <w:gridCol w:w="2268"/>
      </w:tblGrid>
      <w:tr w:rsidR="00C41436" w14:paraId="2272ED5A" w14:textId="77777777" w:rsidTr="001C2CB7">
        <w:trPr>
          <w:trHeight w:val="780"/>
        </w:trPr>
        <w:tc>
          <w:tcPr>
            <w:tcW w:w="736" w:type="dxa"/>
            <w:tcBorders>
              <w:top w:val="single" w:sz="4" w:space="0" w:color="auto"/>
              <w:left w:val="single" w:sz="4" w:space="0" w:color="auto"/>
              <w:bottom w:val="single" w:sz="4" w:space="0" w:color="auto"/>
              <w:right w:val="single" w:sz="4" w:space="0" w:color="auto"/>
            </w:tcBorders>
            <w:hideMark/>
          </w:tcPr>
          <w:bookmarkEnd w:id="0"/>
          <w:p w14:paraId="27C99806" w14:textId="77777777" w:rsidR="00C41436" w:rsidRPr="001C2CB7" w:rsidRDefault="00C41436" w:rsidP="001C2CB7">
            <w:pPr>
              <w:spacing w:line="256" w:lineRule="auto"/>
              <w:jc w:val="center"/>
              <w:rPr>
                <w:rFonts w:eastAsia="Times New Roman"/>
                <w:lang w:eastAsia="en-US"/>
              </w:rPr>
            </w:pPr>
            <w:r w:rsidRPr="001C2CB7">
              <w:rPr>
                <w:lang w:eastAsia="en-US"/>
              </w:rPr>
              <w:t>№ п/п</w:t>
            </w:r>
          </w:p>
        </w:tc>
        <w:tc>
          <w:tcPr>
            <w:tcW w:w="2661" w:type="dxa"/>
            <w:tcBorders>
              <w:top w:val="single" w:sz="4" w:space="0" w:color="auto"/>
              <w:left w:val="single" w:sz="4" w:space="0" w:color="auto"/>
              <w:bottom w:val="single" w:sz="4" w:space="0" w:color="auto"/>
              <w:right w:val="single" w:sz="4" w:space="0" w:color="auto"/>
            </w:tcBorders>
          </w:tcPr>
          <w:p w14:paraId="7BD9DEFD" w14:textId="77777777" w:rsidR="00C41436" w:rsidRPr="001C2CB7" w:rsidRDefault="00C41436" w:rsidP="001C2CB7">
            <w:pPr>
              <w:spacing w:line="256" w:lineRule="auto"/>
              <w:jc w:val="center"/>
              <w:rPr>
                <w:lang w:eastAsia="en-US"/>
              </w:rPr>
            </w:pPr>
            <w:r w:rsidRPr="001C2CB7">
              <w:rPr>
                <w:lang w:eastAsia="en-US"/>
              </w:rPr>
              <w:t>Марка, модель ТС</w:t>
            </w:r>
          </w:p>
          <w:p w14:paraId="704C94AE" w14:textId="77777777" w:rsidR="00C41436" w:rsidRPr="001C2CB7" w:rsidRDefault="00C41436" w:rsidP="001C2CB7">
            <w:pPr>
              <w:spacing w:line="256" w:lineRule="auto"/>
              <w:jc w:val="center"/>
              <w:rPr>
                <w:lang w:eastAsia="en-US"/>
              </w:rPr>
            </w:pPr>
          </w:p>
        </w:tc>
        <w:tc>
          <w:tcPr>
            <w:tcW w:w="1138" w:type="dxa"/>
            <w:tcBorders>
              <w:top w:val="single" w:sz="4" w:space="0" w:color="auto"/>
              <w:left w:val="single" w:sz="4" w:space="0" w:color="auto"/>
              <w:bottom w:val="single" w:sz="4" w:space="0" w:color="auto"/>
              <w:right w:val="single" w:sz="4" w:space="0" w:color="auto"/>
            </w:tcBorders>
            <w:hideMark/>
          </w:tcPr>
          <w:p w14:paraId="44F0D251" w14:textId="77777777" w:rsidR="00C41436" w:rsidRPr="001C2CB7" w:rsidRDefault="00C41436" w:rsidP="001C2CB7">
            <w:pPr>
              <w:spacing w:line="256" w:lineRule="auto"/>
              <w:jc w:val="center"/>
              <w:rPr>
                <w:lang w:eastAsia="en-US"/>
              </w:rPr>
            </w:pPr>
            <w:r w:rsidRPr="001C2CB7">
              <w:rPr>
                <w:lang w:eastAsia="en-US"/>
              </w:rPr>
              <w:t>Год выпуска ТС</w:t>
            </w:r>
          </w:p>
        </w:tc>
        <w:tc>
          <w:tcPr>
            <w:tcW w:w="1272" w:type="dxa"/>
            <w:tcBorders>
              <w:top w:val="single" w:sz="4" w:space="0" w:color="auto"/>
              <w:left w:val="single" w:sz="4" w:space="0" w:color="auto"/>
              <w:bottom w:val="single" w:sz="4" w:space="0" w:color="auto"/>
              <w:right w:val="single" w:sz="4" w:space="0" w:color="auto"/>
            </w:tcBorders>
            <w:hideMark/>
          </w:tcPr>
          <w:p w14:paraId="65C1580C" w14:textId="77777777" w:rsidR="00C41436" w:rsidRPr="001C2CB7" w:rsidRDefault="00C41436" w:rsidP="001C2CB7">
            <w:pPr>
              <w:spacing w:line="256" w:lineRule="auto"/>
              <w:jc w:val="center"/>
              <w:rPr>
                <w:lang w:eastAsia="en-US"/>
              </w:rPr>
            </w:pPr>
            <w:r w:rsidRPr="001C2CB7">
              <w:rPr>
                <w:lang w:eastAsia="en-US"/>
              </w:rPr>
              <w:t>Категория ТС</w:t>
            </w:r>
          </w:p>
        </w:tc>
        <w:tc>
          <w:tcPr>
            <w:tcW w:w="1985" w:type="dxa"/>
            <w:tcBorders>
              <w:top w:val="single" w:sz="4" w:space="0" w:color="auto"/>
              <w:left w:val="single" w:sz="4" w:space="0" w:color="auto"/>
              <w:bottom w:val="single" w:sz="4" w:space="0" w:color="auto"/>
              <w:right w:val="single" w:sz="4" w:space="0" w:color="auto"/>
            </w:tcBorders>
            <w:hideMark/>
          </w:tcPr>
          <w:p w14:paraId="455BB068" w14:textId="77777777" w:rsidR="00C41436" w:rsidRPr="001C2CB7" w:rsidRDefault="00C41436" w:rsidP="001C2CB7">
            <w:pPr>
              <w:spacing w:line="256" w:lineRule="auto"/>
              <w:jc w:val="center"/>
              <w:rPr>
                <w:sz w:val="22"/>
                <w:szCs w:val="22"/>
                <w:lang w:eastAsia="en-US"/>
              </w:rPr>
            </w:pPr>
            <w:r w:rsidRPr="001C2CB7">
              <w:rPr>
                <w:sz w:val="22"/>
                <w:szCs w:val="22"/>
                <w:lang w:eastAsia="en-US"/>
              </w:rPr>
              <w:t>Мощность двигателя (количество лошадиных сил)</w:t>
            </w:r>
          </w:p>
        </w:tc>
        <w:tc>
          <w:tcPr>
            <w:tcW w:w="2268" w:type="dxa"/>
            <w:tcBorders>
              <w:top w:val="single" w:sz="4" w:space="0" w:color="auto"/>
              <w:left w:val="single" w:sz="4" w:space="0" w:color="auto"/>
              <w:bottom w:val="single" w:sz="4" w:space="0" w:color="auto"/>
              <w:right w:val="single" w:sz="4" w:space="0" w:color="auto"/>
            </w:tcBorders>
            <w:hideMark/>
          </w:tcPr>
          <w:p w14:paraId="698B5CC5" w14:textId="77777777" w:rsidR="00C41436" w:rsidRPr="001C2CB7" w:rsidRDefault="00C41436" w:rsidP="001C2CB7">
            <w:pPr>
              <w:spacing w:line="256" w:lineRule="auto"/>
              <w:jc w:val="center"/>
              <w:rPr>
                <w:lang w:eastAsia="en-US"/>
              </w:rPr>
            </w:pPr>
            <w:r w:rsidRPr="001C2CB7">
              <w:rPr>
                <w:lang w:eastAsia="en-US"/>
              </w:rPr>
              <w:t>Государственный Регистрационный знак</w:t>
            </w:r>
          </w:p>
        </w:tc>
      </w:tr>
      <w:tr w:rsidR="001C2CB7" w14:paraId="3D3739FD" w14:textId="77777777" w:rsidTr="001C2CB7">
        <w:trPr>
          <w:trHeight w:val="300"/>
        </w:trPr>
        <w:tc>
          <w:tcPr>
            <w:tcW w:w="736" w:type="dxa"/>
            <w:tcBorders>
              <w:top w:val="nil"/>
              <w:left w:val="single" w:sz="4" w:space="0" w:color="auto"/>
              <w:bottom w:val="single" w:sz="4" w:space="0" w:color="auto"/>
              <w:right w:val="single" w:sz="4" w:space="0" w:color="auto"/>
            </w:tcBorders>
            <w:noWrap/>
            <w:hideMark/>
          </w:tcPr>
          <w:p w14:paraId="5F67133F" w14:textId="77777777" w:rsidR="001C2CB7" w:rsidRPr="001C2CB7" w:rsidRDefault="001C2CB7" w:rsidP="001C2CB7">
            <w:pPr>
              <w:spacing w:line="256" w:lineRule="auto"/>
              <w:jc w:val="center"/>
              <w:rPr>
                <w:lang w:eastAsia="en-US"/>
              </w:rPr>
            </w:pPr>
            <w:r w:rsidRPr="001C2CB7">
              <w:rPr>
                <w:lang w:eastAsia="en-US"/>
              </w:rPr>
              <w:t>1</w:t>
            </w:r>
          </w:p>
        </w:tc>
        <w:tc>
          <w:tcPr>
            <w:tcW w:w="2661" w:type="dxa"/>
            <w:tcBorders>
              <w:top w:val="nil"/>
              <w:left w:val="nil"/>
              <w:bottom w:val="single" w:sz="4" w:space="0" w:color="auto"/>
              <w:right w:val="single" w:sz="4" w:space="0" w:color="auto"/>
            </w:tcBorders>
            <w:noWrap/>
            <w:hideMark/>
          </w:tcPr>
          <w:p w14:paraId="105A39D2" w14:textId="47FB393A" w:rsidR="001C2CB7" w:rsidRPr="001C2CB7" w:rsidRDefault="001C2CB7" w:rsidP="001C2CB7">
            <w:pPr>
              <w:spacing w:line="256" w:lineRule="auto"/>
              <w:rPr>
                <w:lang w:eastAsia="en-US"/>
              </w:rPr>
            </w:pPr>
            <w:r w:rsidRPr="001C2CB7">
              <w:t>CHEVROLET    NIVA</w:t>
            </w:r>
          </w:p>
        </w:tc>
        <w:tc>
          <w:tcPr>
            <w:tcW w:w="1138" w:type="dxa"/>
            <w:tcBorders>
              <w:top w:val="single" w:sz="4" w:space="0" w:color="auto"/>
              <w:left w:val="nil"/>
              <w:bottom w:val="single" w:sz="4" w:space="0" w:color="auto"/>
              <w:right w:val="single" w:sz="4" w:space="0" w:color="auto"/>
            </w:tcBorders>
            <w:vAlign w:val="center"/>
            <w:hideMark/>
          </w:tcPr>
          <w:p w14:paraId="7068F046" w14:textId="2AE48786" w:rsidR="001C2CB7" w:rsidRPr="001C2CB7" w:rsidRDefault="001C2CB7" w:rsidP="001C2CB7">
            <w:pPr>
              <w:spacing w:line="256" w:lineRule="auto"/>
              <w:jc w:val="center"/>
              <w:rPr>
                <w:lang w:eastAsia="en-US"/>
              </w:rPr>
            </w:pPr>
            <w:r w:rsidRPr="001C2CB7">
              <w:t>2007</w:t>
            </w:r>
          </w:p>
        </w:tc>
        <w:tc>
          <w:tcPr>
            <w:tcW w:w="1272" w:type="dxa"/>
            <w:tcBorders>
              <w:top w:val="single" w:sz="4" w:space="0" w:color="auto"/>
              <w:left w:val="single" w:sz="4" w:space="0" w:color="auto"/>
              <w:bottom w:val="single" w:sz="4" w:space="0" w:color="auto"/>
              <w:right w:val="single" w:sz="4" w:space="0" w:color="auto"/>
            </w:tcBorders>
            <w:hideMark/>
          </w:tcPr>
          <w:p w14:paraId="04D6961C" w14:textId="77777777" w:rsidR="001C2CB7" w:rsidRPr="001C2CB7" w:rsidRDefault="001C2CB7" w:rsidP="001C2CB7">
            <w:pPr>
              <w:spacing w:line="256" w:lineRule="auto"/>
              <w:jc w:val="center"/>
              <w:rPr>
                <w:lang w:eastAsia="en-US"/>
              </w:rPr>
            </w:pPr>
            <w:r w:rsidRPr="001C2CB7">
              <w:rPr>
                <w:lang w:eastAsia="en-US"/>
              </w:rPr>
              <w:t>В</w:t>
            </w:r>
          </w:p>
        </w:tc>
        <w:tc>
          <w:tcPr>
            <w:tcW w:w="1985" w:type="dxa"/>
            <w:tcBorders>
              <w:top w:val="nil"/>
              <w:left w:val="nil"/>
              <w:bottom w:val="single" w:sz="8" w:space="0" w:color="auto"/>
              <w:right w:val="single" w:sz="8" w:space="0" w:color="auto"/>
            </w:tcBorders>
            <w:shd w:val="clear" w:color="auto" w:fill="auto"/>
            <w:noWrap/>
            <w:vAlign w:val="center"/>
            <w:hideMark/>
          </w:tcPr>
          <w:p w14:paraId="37495A35" w14:textId="5B0A7F0B" w:rsidR="001C2CB7" w:rsidRPr="001C2CB7" w:rsidRDefault="001C2CB7" w:rsidP="001C2CB7">
            <w:pPr>
              <w:spacing w:line="256" w:lineRule="auto"/>
              <w:jc w:val="center"/>
              <w:rPr>
                <w:lang w:eastAsia="en-US"/>
              </w:rPr>
            </w:pPr>
            <w:r w:rsidRPr="001C2CB7">
              <w:rPr>
                <w:color w:val="000000"/>
              </w:rPr>
              <w:t>79,6</w:t>
            </w:r>
          </w:p>
        </w:tc>
        <w:tc>
          <w:tcPr>
            <w:tcW w:w="2268" w:type="dxa"/>
            <w:tcBorders>
              <w:top w:val="nil"/>
              <w:left w:val="nil"/>
              <w:bottom w:val="single" w:sz="4" w:space="0" w:color="auto"/>
              <w:right w:val="single" w:sz="4" w:space="0" w:color="auto"/>
            </w:tcBorders>
            <w:noWrap/>
            <w:hideMark/>
          </w:tcPr>
          <w:p w14:paraId="14167946" w14:textId="05C60BAF" w:rsidR="001C2CB7" w:rsidRPr="001C2CB7" w:rsidRDefault="001C2CB7" w:rsidP="001C2CB7">
            <w:pPr>
              <w:spacing w:line="256" w:lineRule="auto"/>
              <w:jc w:val="center"/>
              <w:rPr>
                <w:lang w:eastAsia="en-US"/>
              </w:rPr>
            </w:pPr>
            <w:r w:rsidRPr="001C2CB7">
              <w:t>А 020 ОА 22</w:t>
            </w:r>
          </w:p>
        </w:tc>
      </w:tr>
      <w:tr w:rsidR="001C2CB7" w14:paraId="1491E8E8" w14:textId="77777777" w:rsidTr="001C2CB7">
        <w:trPr>
          <w:trHeight w:val="300"/>
        </w:trPr>
        <w:tc>
          <w:tcPr>
            <w:tcW w:w="736" w:type="dxa"/>
            <w:tcBorders>
              <w:top w:val="nil"/>
              <w:left w:val="single" w:sz="4" w:space="0" w:color="auto"/>
              <w:bottom w:val="single" w:sz="4" w:space="0" w:color="auto"/>
              <w:right w:val="single" w:sz="4" w:space="0" w:color="auto"/>
            </w:tcBorders>
            <w:noWrap/>
            <w:hideMark/>
          </w:tcPr>
          <w:p w14:paraId="0AB8644C" w14:textId="77777777" w:rsidR="001C2CB7" w:rsidRPr="001C2CB7" w:rsidRDefault="001C2CB7" w:rsidP="001C2CB7">
            <w:pPr>
              <w:spacing w:line="256" w:lineRule="auto"/>
              <w:jc w:val="center"/>
              <w:rPr>
                <w:lang w:eastAsia="en-US"/>
              </w:rPr>
            </w:pPr>
            <w:r w:rsidRPr="001C2CB7">
              <w:rPr>
                <w:lang w:eastAsia="en-US"/>
              </w:rPr>
              <w:t>2</w:t>
            </w:r>
          </w:p>
        </w:tc>
        <w:tc>
          <w:tcPr>
            <w:tcW w:w="2661" w:type="dxa"/>
            <w:tcBorders>
              <w:top w:val="nil"/>
              <w:left w:val="nil"/>
              <w:bottom w:val="single" w:sz="4" w:space="0" w:color="auto"/>
              <w:right w:val="single" w:sz="4" w:space="0" w:color="auto"/>
            </w:tcBorders>
            <w:noWrap/>
            <w:hideMark/>
          </w:tcPr>
          <w:p w14:paraId="5EEC72BA" w14:textId="730C2875" w:rsidR="001C2CB7" w:rsidRPr="001C2CB7" w:rsidRDefault="001C2CB7" w:rsidP="001C2CB7">
            <w:pPr>
              <w:spacing w:line="256" w:lineRule="auto"/>
              <w:rPr>
                <w:lang w:eastAsia="en-US"/>
              </w:rPr>
            </w:pPr>
            <w:r w:rsidRPr="001C2CB7">
              <w:t>ГАЗ - 3102</w:t>
            </w:r>
          </w:p>
        </w:tc>
        <w:tc>
          <w:tcPr>
            <w:tcW w:w="1138" w:type="dxa"/>
            <w:tcBorders>
              <w:top w:val="single" w:sz="4" w:space="0" w:color="auto"/>
              <w:left w:val="nil"/>
              <w:bottom w:val="single" w:sz="4" w:space="0" w:color="auto"/>
              <w:right w:val="single" w:sz="4" w:space="0" w:color="auto"/>
            </w:tcBorders>
            <w:vAlign w:val="center"/>
            <w:hideMark/>
          </w:tcPr>
          <w:p w14:paraId="2FFA2F79" w14:textId="22075293" w:rsidR="001C2CB7" w:rsidRPr="001C2CB7" w:rsidRDefault="001C2CB7" w:rsidP="001C2CB7">
            <w:pPr>
              <w:spacing w:line="256" w:lineRule="auto"/>
              <w:jc w:val="center"/>
              <w:rPr>
                <w:lang w:eastAsia="en-US"/>
              </w:rPr>
            </w:pPr>
            <w:r w:rsidRPr="001C2CB7">
              <w:t>2006</w:t>
            </w:r>
          </w:p>
        </w:tc>
        <w:tc>
          <w:tcPr>
            <w:tcW w:w="1272" w:type="dxa"/>
            <w:tcBorders>
              <w:top w:val="single" w:sz="4" w:space="0" w:color="auto"/>
              <w:left w:val="single" w:sz="4" w:space="0" w:color="auto"/>
              <w:bottom w:val="single" w:sz="4" w:space="0" w:color="auto"/>
              <w:right w:val="single" w:sz="4" w:space="0" w:color="auto"/>
            </w:tcBorders>
            <w:hideMark/>
          </w:tcPr>
          <w:p w14:paraId="2BFC0FFF" w14:textId="77777777" w:rsidR="001C2CB7" w:rsidRPr="001C2CB7" w:rsidRDefault="001C2CB7" w:rsidP="001C2CB7">
            <w:pPr>
              <w:spacing w:line="256" w:lineRule="auto"/>
              <w:jc w:val="center"/>
              <w:rPr>
                <w:lang w:eastAsia="en-US"/>
              </w:rPr>
            </w:pPr>
            <w:r w:rsidRPr="001C2CB7">
              <w:rPr>
                <w:lang w:eastAsia="en-US"/>
              </w:rPr>
              <w:t>В</w:t>
            </w:r>
          </w:p>
        </w:tc>
        <w:tc>
          <w:tcPr>
            <w:tcW w:w="1985" w:type="dxa"/>
            <w:tcBorders>
              <w:top w:val="nil"/>
              <w:left w:val="nil"/>
              <w:bottom w:val="single" w:sz="8" w:space="0" w:color="auto"/>
              <w:right w:val="single" w:sz="8" w:space="0" w:color="auto"/>
            </w:tcBorders>
            <w:shd w:val="clear" w:color="auto" w:fill="auto"/>
            <w:noWrap/>
            <w:vAlign w:val="center"/>
            <w:hideMark/>
          </w:tcPr>
          <w:p w14:paraId="7FFE77B5" w14:textId="1409495F" w:rsidR="001C2CB7" w:rsidRPr="001C2CB7" w:rsidRDefault="001C2CB7" w:rsidP="001C2CB7">
            <w:pPr>
              <w:spacing w:line="256" w:lineRule="auto"/>
              <w:jc w:val="center"/>
              <w:rPr>
                <w:lang w:eastAsia="en-US"/>
              </w:rPr>
            </w:pPr>
            <w:r w:rsidRPr="001C2CB7">
              <w:rPr>
                <w:color w:val="000000"/>
              </w:rPr>
              <w:t>130</w:t>
            </w:r>
          </w:p>
        </w:tc>
        <w:tc>
          <w:tcPr>
            <w:tcW w:w="2268" w:type="dxa"/>
            <w:tcBorders>
              <w:top w:val="nil"/>
              <w:left w:val="nil"/>
              <w:bottom w:val="single" w:sz="4" w:space="0" w:color="auto"/>
              <w:right w:val="single" w:sz="4" w:space="0" w:color="auto"/>
            </w:tcBorders>
            <w:noWrap/>
            <w:hideMark/>
          </w:tcPr>
          <w:p w14:paraId="6043654B" w14:textId="33FE54E3" w:rsidR="001C2CB7" w:rsidRPr="001C2CB7" w:rsidRDefault="001C2CB7" w:rsidP="001C2CB7">
            <w:pPr>
              <w:spacing w:line="256" w:lineRule="auto"/>
              <w:jc w:val="center"/>
              <w:rPr>
                <w:lang w:eastAsia="en-US"/>
              </w:rPr>
            </w:pPr>
            <w:r w:rsidRPr="001C2CB7">
              <w:t>Р 498 СХ 22</w:t>
            </w:r>
          </w:p>
        </w:tc>
      </w:tr>
      <w:tr w:rsidR="001C2CB7" w14:paraId="0B0EDE04" w14:textId="77777777" w:rsidTr="001C2CB7">
        <w:trPr>
          <w:trHeight w:val="300"/>
        </w:trPr>
        <w:tc>
          <w:tcPr>
            <w:tcW w:w="736" w:type="dxa"/>
            <w:tcBorders>
              <w:top w:val="nil"/>
              <w:left w:val="single" w:sz="4" w:space="0" w:color="auto"/>
              <w:bottom w:val="single" w:sz="4" w:space="0" w:color="auto"/>
              <w:right w:val="single" w:sz="4" w:space="0" w:color="auto"/>
            </w:tcBorders>
            <w:noWrap/>
            <w:hideMark/>
          </w:tcPr>
          <w:p w14:paraId="3CA0CD05" w14:textId="77777777" w:rsidR="001C2CB7" w:rsidRPr="001C2CB7" w:rsidRDefault="001C2CB7" w:rsidP="001C2CB7">
            <w:pPr>
              <w:spacing w:line="256" w:lineRule="auto"/>
              <w:jc w:val="center"/>
              <w:rPr>
                <w:lang w:eastAsia="en-US"/>
              </w:rPr>
            </w:pPr>
            <w:r w:rsidRPr="001C2CB7">
              <w:rPr>
                <w:lang w:eastAsia="en-US"/>
              </w:rPr>
              <w:t>3</w:t>
            </w:r>
          </w:p>
        </w:tc>
        <w:tc>
          <w:tcPr>
            <w:tcW w:w="2661" w:type="dxa"/>
            <w:tcBorders>
              <w:top w:val="nil"/>
              <w:left w:val="nil"/>
              <w:bottom w:val="single" w:sz="4" w:space="0" w:color="auto"/>
              <w:right w:val="single" w:sz="4" w:space="0" w:color="auto"/>
            </w:tcBorders>
            <w:noWrap/>
            <w:hideMark/>
          </w:tcPr>
          <w:p w14:paraId="7FE61041" w14:textId="6DB40642" w:rsidR="001C2CB7" w:rsidRPr="001C2CB7" w:rsidRDefault="001C2CB7" w:rsidP="001C2CB7">
            <w:pPr>
              <w:spacing w:line="256" w:lineRule="auto"/>
              <w:rPr>
                <w:lang w:eastAsia="en-US"/>
              </w:rPr>
            </w:pPr>
            <w:r w:rsidRPr="001C2CB7">
              <w:t>ГАЗ - 3102</w:t>
            </w:r>
          </w:p>
        </w:tc>
        <w:tc>
          <w:tcPr>
            <w:tcW w:w="1138" w:type="dxa"/>
            <w:tcBorders>
              <w:top w:val="single" w:sz="4" w:space="0" w:color="auto"/>
              <w:left w:val="nil"/>
              <w:bottom w:val="single" w:sz="4" w:space="0" w:color="auto"/>
              <w:right w:val="single" w:sz="4" w:space="0" w:color="auto"/>
            </w:tcBorders>
            <w:vAlign w:val="center"/>
            <w:hideMark/>
          </w:tcPr>
          <w:p w14:paraId="380A8CD8" w14:textId="5BA1B04A" w:rsidR="001C2CB7" w:rsidRPr="001C2CB7" w:rsidRDefault="001C2CB7" w:rsidP="001C2CB7">
            <w:pPr>
              <w:spacing w:line="256" w:lineRule="auto"/>
              <w:jc w:val="center"/>
              <w:rPr>
                <w:lang w:val="en-US" w:eastAsia="en-US"/>
              </w:rPr>
            </w:pPr>
            <w:r w:rsidRPr="001C2CB7">
              <w:t>2006</w:t>
            </w:r>
          </w:p>
        </w:tc>
        <w:tc>
          <w:tcPr>
            <w:tcW w:w="1272" w:type="dxa"/>
            <w:tcBorders>
              <w:top w:val="single" w:sz="4" w:space="0" w:color="auto"/>
              <w:left w:val="single" w:sz="4" w:space="0" w:color="auto"/>
              <w:bottom w:val="single" w:sz="4" w:space="0" w:color="auto"/>
              <w:right w:val="single" w:sz="4" w:space="0" w:color="auto"/>
            </w:tcBorders>
            <w:hideMark/>
          </w:tcPr>
          <w:p w14:paraId="07C9FE6F" w14:textId="77777777" w:rsidR="001C2CB7" w:rsidRPr="001C2CB7" w:rsidRDefault="001C2CB7" w:rsidP="001C2CB7">
            <w:pPr>
              <w:spacing w:line="256" w:lineRule="auto"/>
              <w:jc w:val="center"/>
              <w:rPr>
                <w:lang w:eastAsia="en-US"/>
              </w:rPr>
            </w:pPr>
            <w:r w:rsidRPr="001C2CB7">
              <w:rPr>
                <w:lang w:eastAsia="en-US"/>
              </w:rPr>
              <w:t>В</w:t>
            </w:r>
          </w:p>
        </w:tc>
        <w:tc>
          <w:tcPr>
            <w:tcW w:w="1985" w:type="dxa"/>
            <w:tcBorders>
              <w:top w:val="nil"/>
              <w:left w:val="nil"/>
              <w:bottom w:val="single" w:sz="8" w:space="0" w:color="auto"/>
              <w:right w:val="single" w:sz="8" w:space="0" w:color="auto"/>
            </w:tcBorders>
            <w:shd w:val="clear" w:color="auto" w:fill="auto"/>
            <w:noWrap/>
            <w:vAlign w:val="center"/>
            <w:hideMark/>
          </w:tcPr>
          <w:p w14:paraId="6B329222" w14:textId="02962936" w:rsidR="001C2CB7" w:rsidRPr="001C2CB7" w:rsidRDefault="001C2CB7" w:rsidP="001C2CB7">
            <w:pPr>
              <w:spacing w:line="256" w:lineRule="auto"/>
              <w:jc w:val="center"/>
              <w:rPr>
                <w:lang w:eastAsia="en-US"/>
              </w:rPr>
            </w:pPr>
            <w:r w:rsidRPr="001C2CB7">
              <w:rPr>
                <w:color w:val="000000"/>
              </w:rPr>
              <w:t>130</w:t>
            </w:r>
          </w:p>
        </w:tc>
        <w:tc>
          <w:tcPr>
            <w:tcW w:w="2268" w:type="dxa"/>
            <w:tcBorders>
              <w:top w:val="nil"/>
              <w:left w:val="nil"/>
              <w:bottom w:val="single" w:sz="4" w:space="0" w:color="auto"/>
              <w:right w:val="single" w:sz="4" w:space="0" w:color="auto"/>
            </w:tcBorders>
            <w:noWrap/>
            <w:hideMark/>
          </w:tcPr>
          <w:p w14:paraId="0E1D09D5" w14:textId="2F7CE1E7" w:rsidR="001C2CB7" w:rsidRPr="001C2CB7" w:rsidRDefault="001C2CB7" w:rsidP="001C2CB7">
            <w:pPr>
              <w:spacing w:line="256" w:lineRule="auto"/>
              <w:jc w:val="center"/>
              <w:rPr>
                <w:lang w:eastAsia="en-US"/>
              </w:rPr>
            </w:pPr>
            <w:r w:rsidRPr="001C2CB7">
              <w:t>О 333 ОХ 22</w:t>
            </w:r>
          </w:p>
        </w:tc>
      </w:tr>
      <w:tr w:rsidR="001C2CB7" w14:paraId="7C32C371" w14:textId="77777777" w:rsidTr="001C2CB7">
        <w:trPr>
          <w:trHeight w:val="300"/>
        </w:trPr>
        <w:tc>
          <w:tcPr>
            <w:tcW w:w="736" w:type="dxa"/>
            <w:tcBorders>
              <w:top w:val="nil"/>
              <w:left w:val="single" w:sz="4" w:space="0" w:color="auto"/>
              <w:bottom w:val="single" w:sz="4" w:space="0" w:color="auto"/>
              <w:right w:val="single" w:sz="4" w:space="0" w:color="auto"/>
            </w:tcBorders>
            <w:noWrap/>
            <w:hideMark/>
          </w:tcPr>
          <w:p w14:paraId="5467E451" w14:textId="77777777" w:rsidR="001C2CB7" w:rsidRPr="001C2CB7" w:rsidRDefault="001C2CB7" w:rsidP="001C2CB7">
            <w:pPr>
              <w:spacing w:line="256" w:lineRule="auto"/>
              <w:jc w:val="center"/>
              <w:rPr>
                <w:lang w:eastAsia="en-US"/>
              </w:rPr>
            </w:pPr>
            <w:r w:rsidRPr="001C2CB7">
              <w:rPr>
                <w:lang w:eastAsia="en-US"/>
              </w:rPr>
              <w:t>4</w:t>
            </w:r>
          </w:p>
        </w:tc>
        <w:tc>
          <w:tcPr>
            <w:tcW w:w="2661" w:type="dxa"/>
            <w:tcBorders>
              <w:top w:val="nil"/>
              <w:left w:val="nil"/>
              <w:bottom w:val="single" w:sz="4" w:space="0" w:color="auto"/>
              <w:right w:val="single" w:sz="4" w:space="0" w:color="auto"/>
            </w:tcBorders>
            <w:noWrap/>
            <w:hideMark/>
          </w:tcPr>
          <w:p w14:paraId="30AEDF5A" w14:textId="2285FD8F" w:rsidR="001C2CB7" w:rsidRPr="001C2CB7" w:rsidRDefault="001C2CB7" w:rsidP="001C2CB7">
            <w:pPr>
              <w:spacing w:line="256" w:lineRule="auto"/>
              <w:rPr>
                <w:lang w:eastAsia="en-US"/>
              </w:rPr>
            </w:pPr>
            <w:r w:rsidRPr="001C2CB7">
              <w:t>NISSAN ALMERA</w:t>
            </w:r>
          </w:p>
        </w:tc>
        <w:tc>
          <w:tcPr>
            <w:tcW w:w="1138" w:type="dxa"/>
            <w:tcBorders>
              <w:top w:val="single" w:sz="4" w:space="0" w:color="auto"/>
              <w:left w:val="nil"/>
              <w:bottom w:val="single" w:sz="4" w:space="0" w:color="auto"/>
              <w:right w:val="single" w:sz="4" w:space="0" w:color="auto"/>
            </w:tcBorders>
            <w:vAlign w:val="center"/>
            <w:hideMark/>
          </w:tcPr>
          <w:p w14:paraId="3FBB5710" w14:textId="56B56C19" w:rsidR="001C2CB7" w:rsidRPr="001C2CB7" w:rsidRDefault="001C2CB7" w:rsidP="001C2CB7">
            <w:pPr>
              <w:spacing w:line="256" w:lineRule="auto"/>
              <w:jc w:val="center"/>
              <w:rPr>
                <w:lang w:eastAsia="en-US"/>
              </w:rPr>
            </w:pPr>
            <w:r w:rsidRPr="001C2CB7">
              <w:t>2017</w:t>
            </w:r>
          </w:p>
        </w:tc>
        <w:tc>
          <w:tcPr>
            <w:tcW w:w="1272" w:type="dxa"/>
            <w:tcBorders>
              <w:top w:val="single" w:sz="4" w:space="0" w:color="auto"/>
              <w:left w:val="single" w:sz="4" w:space="0" w:color="auto"/>
              <w:bottom w:val="single" w:sz="4" w:space="0" w:color="auto"/>
              <w:right w:val="single" w:sz="4" w:space="0" w:color="auto"/>
            </w:tcBorders>
            <w:hideMark/>
          </w:tcPr>
          <w:p w14:paraId="1107D2B6" w14:textId="77777777" w:rsidR="001C2CB7" w:rsidRPr="001C2CB7" w:rsidRDefault="001C2CB7" w:rsidP="001C2CB7">
            <w:pPr>
              <w:spacing w:line="256" w:lineRule="auto"/>
              <w:jc w:val="center"/>
              <w:rPr>
                <w:lang w:eastAsia="en-US"/>
              </w:rPr>
            </w:pPr>
            <w:r w:rsidRPr="001C2CB7">
              <w:rPr>
                <w:lang w:eastAsia="en-US"/>
              </w:rPr>
              <w:t>В</w:t>
            </w:r>
          </w:p>
        </w:tc>
        <w:tc>
          <w:tcPr>
            <w:tcW w:w="1985" w:type="dxa"/>
            <w:tcBorders>
              <w:top w:val="nil"/>
              <w:left w:val="nil"/>
              <w:bottom w:val="single" w:sz="8" w:space="0" w:color="auto"/>
              <w:right w:val="single" w:sz="8" w:space="0" w:color="auto"/>
            </w:tcBorders>
            <w:shd w:val="clear" w:color="auto" w:fill="auto"/>
            <w:noWrap/>
            <w:vAlign w:val="center"/>
            <w:hideMark/>
          </w:tcPr>
          <w:p w14:paraId="742B580C" w14:textId="053E5FA0" w:rsidR="001C2CB7" w:rsidRPr="001C2CB7" w:rsidRDefault="001C2CB7" w:rsidP="001C2CB7">
            <w:pPr>
              <w:spacing w:line="256" w:lineRule="auto"/>
              <w:jc w:val="center"/>
              <w:rPr>
                <w:lang w:eastAsia="en-US"/>
              </w:rPr>
            </w:pPr>
            <w:r w:rsidRPr="001C2CB7">
              <w:rPr>
                <w:color w:val="000000"/>
              </w:rPr>
              <w:t>102</w:t>
            </w:r>
          </w:p>
        </w:tc>
        <w:tc>
          <w:tcPr>
            <w:tcW w:w="2268" w:type="dxa"/>
            <w:tcBorders>
              <w:top w:val="nil"/>
              <w:left w:val="nil"/>
              <w:bottom w:val="single" w:sz="4" w:space="0" w:color="auto"/>
              <w:right w:val="single" w:sz="4" w:space="0" w:color="auto"/>
            </w:tcBorders>
            <w:noWrap/>
            <w:hideMark/>
          </w:tcPr>
          <w:p w14:paraId="3DDDAC96" w14:textId="5E254BB6" w:rsidR="001C2CB7" w:rsidRPr="001C2CB7" w:rsidRDefault="001C2CB7" w:rsidP="001C2CB7">
            <w:pPr>
              <w:spacing w:line="256" w:lineRule="auto"/>
              <w:jc w:val="center"/>
              <w:rPr>
                <w:lang w:eastAsia="en-US"/>
              </w:rPr>
            </w:pPr>
            <w:r w:rsidRPr="001C2CB7">
              <w:t>О 593 ХУ 22</w:t>
            </w:r>
          </w:p>
        </w:tc>
      </w:tr>
      <w:tr w:rsidR="001C2CB7" w14:paraId="10704050" w14:textId="77777777" w:rsidTr="001C2CB7">
        <w:trPr>
          <w:trHeight w:val="300"/>
        </w:trPr>
        <w:tc>
          <w:tcPr>
            <w:tcW w:w="736" w:type="dxa"/>
            <w:tcBorders>
              <w:top w:val="nil"/>
              <w:left w:val="single" w:sz="4" w:space="0" w:color="auto"/>
              <w:bottom w:val="single" w:sz="4" w:space="0" w:color="auto"/>
              <w:right w:val="single" w:sz="4" w:space="0" w:color="auto"/>
            </w:tcBorders>
            <w:noWrap/>
            <w:hideMark/>
          </w:tcPr>
          <w:p w14:paraId="4280B4CC" w14:textId="77777777" w:rsidR="001C2CB7" w:rsidRPr="001C2CB7" w:rsidRDefault="001C2CB7" w:rsidP="001C2CB7">
            <w:pPr>
              <w:spacing w:line="256" w:lineRule="auto"/>
              <w:jc w:val="center"/>
              <w:rPr>
                <w:lang w:eastAsia="en-US"/>
              </w:rPr>
            </w:pPr>
            <w:r w:rsidRPr="001C2CB7">
              <w:rPr>
                <w:lang w:eastAsia="en-US"/>
              </w:rPr>
              <w:t>5</w:t>
            </w:r>
          </w:p>
        </w:tc>
        <w:tc>
          <w:tcPr>
            <w:tcW w:w="2661" w:type="dxa"/>
            <w:tcBorders>
              <w:top w:val="nil"/>
              <w:left w:val="nil"/>
              <w:bottom w:val="single" w:sz="4" w:space="0" w:color="auto"/>
              <w:right w:val="single" w:sz="4" w:space="0" w:color="auto"/>
            </w:tcBorders>
            <w:noWrap/>
            <w:hideMark/>
          </w:tcPr>
          <w:p w14:paraId="5EA4BB91" w14:textId="00FAC7A4" w:rsidR="001C2CB7" w:rsidRPr="001C2CB7" w:rsidRDefault="001C2CB7" w:rsidP="001C2CB7">
            <w:pPr>
              <w:spacing w:line="256" w:lineRule="auto"/>
              <w:rPr>
                <w:lang w:eastAsia="en-US"/>
              </w:rPr>
            </w:pPr>
            <w:r w:rsidRPr="001C2CB7">
              <w:t xml:space="preserve"> CHEVROLET    NIVA     212300-55</w:t>
            </w:r>
          </w:p>
        </w:tc>
        <w:tc>
          <w:tcPr>
            <w:tcW w:w="1138" w:type="dxa"/>
            <w:tcBorders>
              <w:top w:val="single" w:sz="4" w:space="0" w:color="auto"/>
              <w:left w:val="nil"/>
              <w:bottom w:val="single" w:sz="4" w:space="0" w:color="auto"/>
              <w:right w:val="single" w:sz="4" w:space="0" w:color="auto"/>
            </w:tcBorders>
            <w:vAlign w:val="center"/>
            <w:hideMark/>
          </w:tcPr>
          <w:p w14:paraId="70BC9220" w14:textId="642E46A9" w:rsidR="001C2CB7" w:rsidRPr="001C2CB7" w:rsidRDefault="001C2CB7" w:rsidP="001C2CB7">
            <w:pPr>
              <w:spacing w:line="256" w:lineRule="auto"/>
              <w:jc w:val="center"/>
              <w:rPr>
                <w:lang w:eastAsia="en-US"/>
              </w:rPr>
            </w:pPr>
            <w:r w:rsidRPr="001C2CB7">
              <w:t>2006</w:t>
            </w:r>
          </w:p>
        </w:tc>
        <w:tc>
          <w:tcPr>
            <w:tcW w:w="1272" w:type="dxa"/>
            <w:tcBorders>
              <w:top w:val="single" w:sz="4" w:space="0" w:color="auto"/>
              <w:left w:val="single" w:sz="4" w:space="0" w:color="auto"/>
              <w:bottom w:val="single" w:sz="4" w:space="0" w:color="auto"/>
              <w:right w:val="single" w:sz="4" w:space="0" w:color="auto"/>
            </w:tcBorders>
            <w:hideMark/>
          </w:tcPr>
          <w:p w14:paraId="0D3EB769" w14:textId="77777777" w:rsidR="001C2CB7" w:rsidRPr="001C2CB7" w:rsidRDefault="001C2CB7" w:rsidP="001C2CB7">
            <w:pPr>
              <w:spacing w:line="256" w:lineRule="auto"/>
              <w:jc w:val="center"/>
              <w:rPr>
                <w:lang w:eastAsia="en-US"/>
              </w:rPr>
            </w:pPr>
            <w:r w:rsidRPr="001C2CB7">
              <w:rPr>
                <w:lang w:eastAsia="en-US"/>
              </w:rPr>
              <w:t>В</w:t>
            </w:r>
          </w:p>
        </w:tc>
        <w:tc>
          <w:tcPr>
            <w:tcW w:w="1985" w:type="dxa"/>
            <w:tcBorders>
              <w:top w:val="nil"/>
              <w:left w:val="nil"/>
              <w:bottom w:val="single" w:sz="8" w:space="0" w:color="auto"/>
              <w:right w:val="single" w:sz="8" w:space="0" w:color="auto"/>
            </w:tcBorders>
            <w:shd w:val="clear" w:color="auto" w:fill="auto"/>
            <w:noWrap/>
            <w:vAlign w:val="center"/>
            <w:hideMark/>
          </w:tcPr>
          <w:p w14:paraId="3A0EEC45" w14:textId="7645BE56" w:rsidR="001C2CB7" w:rsidRPr="001C2CB7" w:rsidRDefault="001C2CB7" w:rsidP="001C2CB7">
            <w:pPr>
              <w:spacing w:line="256" w:lineRule="auto"/>
              <w:jc w:val="center"/>
              <w:rPr>
                <w:lang w:eastAsia="en-US"/>
              </w:rPr>
            </w:pPr>
            <w:r w:rsidRPr="001C2CB7">
              <w:rPr>
                <w:color w:val="000000"/>
              </w:rPr>
              <w:t>79,6</w:t>
            </w:r>
          </w:p>
        </w:tc>
        <w:tc>
          <w:tcPr>
            <w:tcW w:w="2268" w:type="dxa"/>
            <w:tcBorders>
              <w:top w:val="nil"/>
              <w:left w:val="nil"/>
              <w:bottom w:val="single" w:sz="4" w:space="0" w:color="auto"/>
              <w:right w:val="single" w:sz="4" w:space="0" w:color="auto"/>
            </w:tcBorders>
            <w:noWrap/>
            <w:hideMark/>
          </w:tcPr>
          <w:p w14:paraId="698AE496" w14:textId="5910ABA1" w:rsidR="001C2CB7" w:rsidRPr="001C2CB7" w:rsidRDefault="001C2CB7" w:rsidP="001C2CB7">
            <w:pPr>
              <w:spacing w:line="256" w:lineRule="auto"/>
              <w:jc w:val="center"/>
              <w:rPr>
                <w:lang w:eastAsia="en-US"/>
              </w:rPr>
            </w:pPr>
            <w:r w:rsidRPr="001C2CB7">
              <w:t>М 314 СН 22</w:t>
            </w:r>
          </w:p>
        </w:tc>
      </w:tr>
      <w:tr w:rsidR="001C2CB7" w14:paraId="6AADDED8" w14:textId="77777777" w:rsidTr="001C2CB7">
        <w:trPr>
          <w:trHeight w:val="300"/>
        </w:trPr>
        <w:tc>
          <w:tcPr>
            <w:tcW w:w="736" w:type="dxa"/>
            <w:tcBorders>
              <w:top w:val="nil"/>
              <w:left w:val="single" w:sz="4" w:space="0" w:color="auto"/>
              <w:bottom w:val="single" w:sz="4" w:space="0" w:color="auto"/>
              <w:right w:val="single" w:sz="4" w:space="0" w:color="auto"/>
            </w:tcBorders>
            <w:noWrap/>
            <w:hideMark/>
          </w:tcPr>
          <w:p w14:paraId="3D5FED2B" w14:textId="77777777" w:rsidR="001C2CB7" w:rsidRPr="001C2CB7" w:rsidRDefault="001C2CB7" w:rsidP="001C2CB7">
            <w:pPr>
              <w:spacing w:line="256" w:lineRule="auto"/>
              <w:jc w:val="center"/>
              <w:rPr>
                <w:lang w:eastAsia="en-US"/>
              </w:rPr>
            </w:pPr>
            <w:r w:rsidRPr="001C2CB7">
              <w:rPr>
                <w:lang w:eastAsia="en-US"/>
              </w:rPr>
              <w:t>6</w:t>
            </w:r>
          </w:p>
        </w:tc>
        <w:tc>
          <w:tcPr>
            <w:tcW w:w="2661" w:type="dxa"/>
            <w:tcBorders>
              <w:top w:val="nil"/>
              <w:left w:val="nil"/>
              <w:bottom w:val="single" w:sz="4" w:space="0" w:color="auto"/>
              <w:right w:val="single" w:sz="4" w:space="0" w:color="auto"/>
            </w:tcBorders>
            <w:noWrap/>
            <w:hideMark/>
          </w:tcPr>
          <w:p w14:paraId="241A55A0" w14:textId="31F96816" w:rsidR="001C2CB7" w:rsidRPr="001C2CB7" w:rsidRDefault="001C2CB7" w:rsidP="001C2CB7">
            <w:pPr>
              <w:spacing w:line="256" w:lineRule="auto"/>
              <w:rPr>
                <w:lang w:eastAsia="en-US"/>
              </w:rPr>
            </w:pPr>
            <w:r w:rsidRPr="001C2CB7">
              <w:t>HYUNDAI VF</w:t>
            </w:r>
          </w:p>
        </w:tc>
        <w:tc>
          <w:tcPr>
            <w:tcW w:w="1138" w:type="dxa"/>
            <w:tcBorders>
              <w:top w:val="single" w:sz="4" w:space="0" w:color="auto"/>
              <w:left w:val="nil"/>
              <w:bottom w:val="single" w:sz="4" w:space="0" w:color="auto"/>
              <w:right w:val="single" w:sz="4" w:space="0" w:color="auto"/>
            </w:tcBorders>
            <w:vAlign w:val="center"/>
            <w:hideMark/>
          </w:tcPr>
          <w:p w14:paraId="2153AE26" w14:textId="4C67D2F2" w:rsidR="001C2CB7" w:rsidRPr="001C2CB7" w:rsidRDefault="001C2CB7" w:rsidP="001C2CB7">
            <w:pPr>
              <w:spacing w:line="256" w:lineRule="auto"/>
              <w:jc w:val="center"/>
              <w:rPr>
                <w:lang w:eastAsia="en-US"/>
              </w:rPr>
            </w:pPr>
            <w:r w:rsidRPr="001C2CB7">
              <w:t>2014</w:t>
            </w:r>
          </w:p>
        </w:tc>
        <w:tc>
          <w:tcPr>
            <w:tcW w:w="1272" w:type="dxa"/>
            <w:tcBorders>
              <w:top w:val="single" w:sz="4" w:space="0" w:color="auto"/>
              <w:left w:val="single" w:sz="4" w:space="0" w:color="auto"/>
              <w:bottom w:val="single" w:sz="4" w:space="0" w:color="auto"/>
              <w:right w:val="single" w:sz="4" w:space="0" w:color="auto"/>
            </w:tcBorders>
            <w:hideMark/>
          </w:tcPr>
          <w:p w14:paraId="224CA52C" w14:textId="77777777" w:rsidR="001C2CB7" w:rsidRPr="001C2CB7" w:rsidRDefault="001C2CB7" w:rsidP="001C2CB7">
            <w:pPr>
              <w:spacing w:line="256" w:lineRule="auto"/>
              <w:jc w:val="center"/>
              <w:rPr>
                <w:lang w:eastAsia="en-US"/>
              </w:rPr>
            </w:pPr>
            <w:r w:rsidRPr="001C2CB7">
              <w:rPr>
                <w:lang w:eastAsia="en-US"/>
              </w:rPr>
              <w:t>В</w:t>
            </w:r>
          </w:p>
        </w:tc>
        <w:tc>
          <w:tcPr>
            <w:tcW w:w="1985" w:type="dxa"/>
            <w:tcBorders>
              <w:top w:val="nil"/>
              <w:left w:val="nil"/>
              <w:bottom w:val="single" w:sz="8" w:space="0" w:color="auto"/>
              <w:right w:val="single" w:sz="8" w:space="0" w:color="auto"/>
            </w:tcBorders>
            <w:shd w:val="clear" w:color="auto" w:fill="auto"/>
            <w:noWrap/>
            <w:vAlign w:val="center"/>
            <w:hideMark/>
          </w:tcPr>
          <w:p w14:paraId="716959C1" w14:textId="653FE32E" w:rsidR="001C2CB7" w:rsidRPr="001C2CB7" w:rsidRDefault="001C2CB7" w:rsidP="001C2CB7">
            <w:pPr>
              <w:spacing w:line="256" w:lineRule="auto"/>
              <w:jc w:val="center"/>
              <w:rPr>
                <w:lang w:eastAsia="en-US"/>
              </w:rPr>
            </w:pPr>
            <w:r w:rsidRPr="001C2CB7">
              <w:rPr>
                <w:color w:val="000000"/>
              </w:rPr>
              <w:t>150</w:t>
            </w:r>
          </w:p>
        </w:tc>
        <w:tc>
          <w:tcPr>
            <w:tcW w:w="2268" w:type="dxa"/>
            <w:tcBorders>
              <w:top w:val="nil"/>
              <w:left w:val="nil"/>
              <w:bottom w:val="single" w:sz="4" w:space="0" w:color="auto"/>
              <w:right w:val="single" w:sz="4" w:space="0" w:color="auto"/>
            </w:tcBorders>
            <w:noWrap/>
            <w:hideMark/>
          </w:tcPr>
          <w:p w14:paraId="71A539F8" w14:textId="45446556" w:rsidR="001C2CB7" w:rsidRPr="001C2CB7" w:rsidRDefault="001C2CB7" w:rsidP="001C2CB7">
            <w:pPr>
              <w:spacing w:line="256" w:lineRule="auto"/>
              <w:jc w:val="center"/>
              <w:rPr>
                <w:lang w:eastAsia="en-US"/>
              </w:rPr>
            </w:pPr>
            <w:r w:rsidRPr="001C2CB7">
              <w:t>О 375 ХТ 22</w:t>
            </w:r>
          </w:p>
        </w:tc>
      </w:tr>
      <w:tr w:rsidR="001C2CB7" w14:paraId="501EF575" w14:textId="77777777" w:rsidTr="001C2CB7">
        <w:trPr>
          <w:trHeight w:val="300"/>
        </w:trPr>
        <w:tc>
          <w:tcPr>
            <w:tcW w:w="736" w:type="dxa"/>
            <w:tcBorders>
              <w:top w:val="nil"/>
              <w:left w:val="single" w:sz="4" w:space="0" w:color="auto"/>
              <w:bottom w:val="single" w:sz="4" w:space="0" w:color="auto"/>
              <w:right w:val="single" w:sz="4" w:space="0" w:color="auto"/>
            </w:tcBorders>
            <w:noWrap/>
            <w:hideMark/>
          </w:tcPr>
          <w:p w14:paraId="2B4AF922" w14:textId="77777777" w:rsidR="001C2CB7" w:rsidRPr="001C2CB7" w:rsidRDefault="001C2CB7" w:rsidP="001C2CB7">
            <w:pPr>
              <w:spacing w:line="256" w:lineRule="auto"/>
              <w:jc w:val="center"/>
              <w:rPr>
                <w:lang w:eastAsia="en-US"/>
              </w:rPr>
            </w:pPr>
            <w:r w:rsidRPr="001C2CB7">
              <w:rPr>
                <w:lang w:eastAsia="en-US"/>
              </w:rPr>
              <w:t>7</w:t>
            </w:r>
          </w:p>
        </w:tc>
        <w:tc>
          <w:tcPr>
            <w:tcW w:w="2661" w:type="dxa"/>
            <w:tcBorders>
              <w:top w:val="nil"/>
              <w:left w:val="nil"/>
              <w:bottom w:val="single" w:sz="4" w:space="0" w:color="auto"/>
              <w:right w:val="single" w:sz="4" w:space="0" w:color="auto"/>
            </w:tcBorders>
            <w:noWrap/>
            <w:hideMark/>
          </w:tcPr>
          <w:p w14:paraId="76446012" w14:textId="1A38CDA1" w:rsidR="001C2CB7" w:rsidRPr="001C2CB7" w:rsidRDefault="001C2CB7" w:rsidP="001C2CB7">
            <w:pPr>
              <w:spacing w:line="256" w:lineRule="auto"/>
              <w:rPr>
                <w:lang w:eastAsia="en-US"/>
              </w:rPr>
            </w:pPr>
            <w:r w:rsidRPr="001C2CB7">
              <w:t>NISSAN ALMERA</w:t>
            </w:r>
          </w:p>
        </w:tc>
        <w:tc>
          <w:tcPr>
            <w:tcW w:w="1138" w:type="dxa"/>
            <w:tcBorders>
              <w:top w:val="single" w:sz="4" w:space="0" w:color="auto"/>
              <w:left w:val="nil"/>
              <w:bottom w:val="single" w:sz="4" w:space="0" w:color="auto"/>
              <w:right w:val="single" w:sz="4" w:space="0" w:color="auto"/>
            </w:tcBorders>
            <w:vAlign w:val="center"/>
            <w:hideMark/>
          </w:tcPr>
          <w:p w14:paraId="382680C2" w14:textId="6A4ED4F3" w:rsidR="001C2CB7" w:rsidRPr="001C2CB7" w:rsidRDefault="001C2CB7" w:rsidP="001C2CB7">
            <w:pPr>
              <w:spacing w:line="256" w:lineRule="auto"/>
              <w:jc w:val="center"/>
              <w:rPr>
                <w:lang w:eastAsia="en-US"/>
              </w:rPr>
            </w:pPr>
            <w:r w:rsidRPr="001C2CB7">
              <w:t>20</w:t>
            </w:r>
            <w:r w:rsidRPr="001C2CB7">
              <w:rPr>
                <w:lang w:val="en-US"/>
              </w:rPr>
              <w:t>18</w:t>
            </w:r>
          </w:p>
        </w:tc>
        <w:tc>
          <w:tcPr>
            <w:tcW w:w="1272" w:type="dxa"/>
            <w:tcBorders>
              <w:top w:val="single" w:sz="4" w:space="0" w:color="auto"/>
              <w:left w:val="single" w:sz="4" w:space="0" w:color="auto"/>
              <w:bottom w:val="single" w:sz="4" w:space="0" w:color="auto"/>
              <w:right w:val="single" w:sz="4" w:space="0" w:color="auto"/>
            </w:tcBorders>
            <w:hideMark/>
          </w:tcPr>
          <w:p w14:paraId="382673CF" w14:textId="77777777" w:rsidR="001C2CB7" w:rsidRPr="001C2CB7" w:rsidRDefault="001C2CB7" w:rsidP="001C2CB7">
            <w:pPr>
              <w:spacing w:line="256" w:lineRule="auto"/>
              <w:jc w:val="center"/>
              <w:rPr>
                <w:lang w:eastAsia="en-US"/>
              </w:rPr>
            </w:pPr>
            <w:r w:rsidRPr="001C2CB7">
              <w:rPr>
                <w:lang w:eastAsia="en-US"/>
              </w:rPr>
              <w:t>В</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5A42A" w14:textId="67F1607E" w:rsidR="001C2CB7" w:rsidRPr="001C2CB7" w:rsidRDefault="001C2CB7" w:rsidP="001C2CB7">
            <w:pPr>
              <w:spacing w:line="256" w:lineRule="auto"/>
              <w:jc w:val="center"/>
              <w:rPr>
                <w:lang w:eastAsia="en-US"/>
              </w:rPr>
            </w:pPr>
            <w:r w:rsidRPr="001C2CB7">
              <w:rPr>
                <w:color w:val="000000"/>
              </w:rPr>
              <w:t>102</w:t>
            </w:r>
          </w:p>
        </w:tc>
        <w:tc>
          <w:tcPr>
            <w:tcW w:w="2268" w:type="dxa"/>
            <w:tcBorders>
              <w:top w:val="nil"/>
              <w:left w:val="nil"/>
              <w:bottom w:val="single" w:sz="4" w:space="0" w:color="auto"/>
              <w:right w:val="single" w:sz="4" w:space="0" w:color="auto"/>
            </w:tcBorders>
            <w:noWrap/>
            <w:hideMark/>
          </w:tcPr>
          <w:p w14:paraId="42E7C28A" w14:textId="00577D57" w:rsidR="001C2CB7" w:rsidRPr="001C2CB7" w:rsidRDefault="001C2CB7" w:rsidP="001C2CB7">
            <w:pPr>
              <w:spacing w:line="256" w:lineRule="auto"/>
              <w:jc w:val="center"/>
              <w:rPr>
                <w:lang w:eastAsia="en-US"/>
              </w:rPr>
            </w:pPr>
            <w:r w:rsidRPr="001C2CB7">
              <w:t>Т 742 ХТ 22</w:t>
            </w:r>
          </w:p>
        </w:tc>
      </w:tr>
      <w:tr w:rsidR="001C2CB7" w14:paraId="645D5FAC" w14:textId="77777777" w:rsidTr="001C2CB7">
        <w:trPr>
          <w:trHeight w:val="300"/>
        </w:trPr>
        <w:tc>
          <w:tcPr>
            <w:tcW w:w="736" w:type="dxa"/>
            <w:tcBorders>
              <w:top w:val="single" w:sz="4" w:space="0" w:color="auto"/>
              <w:left w:val="single" w:sz="4" w:space="0" w:color="auto"/>
              <w:bottom w:val="single" w:sz="4" w:space="0" w:color="auto"/>
              <w:right w:val="single" w:sz="4" w:space="0" w:color="auto"/>
            </w:tcBorders>
            <w:noWrap/>
            <w:hideMark/>
          </w:tcPr>
          <w:p w14:paraId="4EBB74BA" w14:textId="77777777" w:rsidR="001C2CB7" w:rsidRPr="001C2CB7" w:rsidRDefault="001C2CB7" w:rsidP="001C2CB7">
            <w:pPr>
              <w:spacing w:line="256" w:lineRule="auto"/>
              <w:jc w:val="center"/>
              <w:rPr>
                <w:lang w:eastAsia="en-US"/>
              </w:rPr>
            </w:pPr>
            <w:r w:rsidRPr="001C2CB7">
              <w:rPr>
                <w:lang w:eastAsia="en-US"/>
              </w:rPr>
              <w:t>8</w:t>
            </w:r>
          </w:p>
        </w:tc>
        <w:tc>
          <w:tcPr>
            <w:tcW w:w="2661" w:type="dxa"/>
            <w:tcBorders>
              <w:top w:val="nil"/>
              <w:left w:val="nil"/>
              <w:bottom w:val="single" w:sz="4" w:space="0" w:color="auto"/>
              <w:right w:val="single" w:sz="4" w:space="0" w:color="auto"/>
            </w:tcBorders>
            <w:noWrap/>
            <w:hideMark/>
          </w:tcPr>
          <w:p w14:paraId="0879DAA4" w14:textId="2482A109" w:rsidR="001C2CB7" w:rsidRPr="001C2CB7" w:rsidRDefault="001C2CB7" w:rsidP="001C2CB7">
            <w:pPr>
              <w:spacing w:line="256" w:lineRule="auto"/>
              <w:rPr>
                <w:lang w:val="en-US" w:eastAsia="en-US"/>
              </w:rPr>
            </w:pPr>
            <w:r w:rsidRPr="001C2CB7">
              <w:t xml:space="preserve"> TOYOTA    Camry</w:t>
            </w:r>
          </w:p>
        </w:tc>
        <w:tc>
          <w:tcPr>
            <w:tcW w:w="1138" w:type="dxa"/>
            <w:tcBorders>
              <w:top w:val="single" w:sz="4" w:space="0" w:color="auto"/>
              <w:left w:val="nil"/>
              <w:bottom w:val="single" w:sz="4" w:space="0" w:color="auto"/>
              <w:right w:val="single" w:sz="4" w:space="0" w:color="auto"/>
            </w:tcBorders>
            <w:vAlign w:val="center"/>
            <w:hideMark/>
          </w:tcPr>
          <w:p w14:paraId="45C57B9A" w14:textId="41FD1917" w:rsidR="001C2CB7" w:rsidRPr="001C2CB7" w:rsidRDefault="001C2CB7" w:rsidP="001C2CB7">
            <w:pPr>
              <w:spacing w:line="256" w:lineRule="auto"/>
              <w:jc w:val="center"/>
              <w:rPr>
                <w:lang w:eastAsia="en-US"/>
              </w:rPr>
            </w:pPr>
            <w:r w:rsidRPr="001C2CB7">
              <w:t>2010</w:t>
            </w:r>
          </w:p>
        </w:tc>
        <w:tc>
          <w:tcPr>
            <w:tcW w:w="1272" w:type="dxa"/>
            <w:tcBorders>
              <w:top w:val="single" w:sz="4" w:space="0" w:color="auto"/>
              <w:left w:val="single" w:sz="4" w:space="0" w:color="auto"/>
              <w:bottom w:val="single" w:sz="4" w:space="0" w:color="auto"/>
              <w:right w:val="single" w:sz="4" w:space="0" w:color="auto"/>
            </w:tcBorders>
            <w:hideMark/>
          </w:tcPr>
          <w:p w14:paraId="44239B5C" w14:textId="77777777" w:rsidR="001C2CB7" w:rsidRPr="001C2CB7" w:rsidRDefault="001C2CB7" w:rsidP="001C2CB7">
            <w:pPr>
              <w:spacing w:line="256" w:lineRule="auto"/>
              <w:jc w:val="center"/>
              <w:rPr>
                <w:lang w:eastAsia="en-US"/>
              </w:rPr>
            </w:pPr>
            <w:r w:rsidRPr="001C2CB7">
              <w:rPr>
                <w:lang w:eastAsia="en-US"/>
              </w:rPr>
              <w:t>В</w:t>
            </w:r>
          </w:p>
        </w:tc>
        <w:tc>
          <w:tcPr>
            <w:tcW w:w="1985" w:type="dxa"/>
            <w:tcBorders>
              <w:top w:val="nil"/>
              <w:left w:val="nil"/>
              <w:bottom w:val="nil"/>
              <w:right w:val="single" w:sz="8" w:space="0" w:color="auto"/>
            </w:tcBorders>
            <w:shd w:val="clear" w:color="auto" w:fill="auto"/>
            <w:noWrap/>
            <w:vAlign w:val="center"/>
            <w:hideMark/>
          </w:tcPr>
          <w:p w14:paraId="250BFF27" w14:textId="20D96DC5" w:rsidR="001C2CB7" w:rsidRPr="001C2CB7" w:rsidRDefault="001C2CB7" w:rsidP="001C2CB7">
            <w:pPr>
              <w:spacing w:line="256" w:lineRule="auto"/>
              <w:jc w:val="center"/>
              <w:rPr>
                <w:lang w:eastAsia="en-US"/>
              </w:rPr>
            </w:pPr>
            <w:r w:rsidRPr="001C2CB7">
              <w:rPr>
                <w:color w:val="000000"/>
              </w:rPr>
              <w:t>277</w:t>
            </w:r>
          </w:p>
        </w:tc>
        <w:tc>
          <w:tcPr>
            <w:tcW w:w="2268" w:type="dxa"/>
            <w:tcBorders>
              <w:top w:val="single" w:sz="4" w:space="0" w:color="auto"/>
              <w:left w:val="nil"/>
              <w:bottom w:val="single" w:sz="4" w:space="0" w:color="auto"/>
              <w:right w:val="single" w:sz="4" w:space="0" w:color="auto"/>
            </w:tcBorders>
            <w:noWrap/>
            <w:hideMark/>
          </w:tcPr>
          <w:p w14:paraId="58482FC4" w14:textId="663DB09C" w:rsidR="001C2CB7" w:rsidRPr="001C2CB7" w:rsidRDefault="001C2CB7" w:rsidP="001C2CB7">
            <w:pPr>
              <w:spacing w:line="256" w:lineRule="auto"/>
              <w:jc w:val="center"/>
              <w:rPr>
                <w:lang w:eastAsia="en-US"/>
              </w:rPr>
            </w:pPr>
            <w:r w:rsidRPr="001C2CB7">
              <w:t>О 391 ОО 22</w:t>
            </w:r>
          </w:p>
        </w:tc>
      </w:tr>
      <w:tr w:rsidR="001C2CB7" w14:paraId="63201BA9" w14:textId="77777777" w:rsidTr="001C2CB7">
        <w:trPr>
          <w:trHeight w:val="300"/>
        </w:trPr>
        <w:tc>
          <w:tcPr>
            <w:tcW w:w="736" w:type="dxa"/>
            <w:tcBorders>
              <w:top w:val="single" w:sz="4" w:space="0" w:color="auto"/>
              <w:left w:val="single" w:sz="4" w:space="0" w:color="auto"/>
              <w:bottom w:val="single" w:sz="4" w:space="0" w:color="auto"/>
              <w:right w:val="single" w:sz="4" w:space="0" w:color="auto"/>
            </w:tcBorders>
            <w:noWrap/>
          </w:tcPr>
          <w:p w14:paraId="0787AA81" w14:textId="61D21735" w:rsidR="001C2CB7" w:rsidRPr="001C2CB7" w:rsidRDefault="001C2CB7" w:rsidP="001C2CB7">
            <w:pPr>
              <w:spacing w:line="256" w:lineRule="auto"/>
              <w:jc w:val="center"/>
              <w:rPr>
                <w:lang w:eastAsia="en-US"/>
              </w:rPr>
            </w:pPr>
            <w:r w:rsidRPr="001C2CB7">
              <w:rPr>
                <w:lang w:eastAsia="en-US"/>
              </w:rPr>
              <w:t>9</w:t>
            </w:r>
          </w:p>
        </w:tc>
        <w:tc>
          <w:tcPr>
            <w:tcW w:w="2661" w:type="dxa"/>
            <w:tcBorders>
              <w:top w:val="single" w:sz="4" w:space="0" w:color="auto"/>
              <w:left w:val="nil"/>
              <w:bottom w:val="single" w:sz="4" w:space="0" w:color="auto"/>
              <w:right w:val="single" w:sz="4" w:space="0" w:color="auto"/>
            </w:tcBorders>
            <w:noWrap/>
          </w:tcPr>
          <w:p w14:paraId="7AA4CCCF" w14:textId="2D0851C0" w:rsidR="001C2CB7" w:rsidRPr="001C2CB7" w:rsidRDefault="001C2CB7" w:rsidP="001C2CB7">
            <w:pPr>
              <w:spacing w:line="256" w:lineRule="auto"/>
              <w:rPr>
                <w:lang w:val="en-US" w:eastAsia="en-US"/>
              </w:rPr>
            </w:pPr>
            <w:r w:rsidRPr="001C2CB7">
              <w:t xml:space="preserve"> </w:t>
            </w:r>
            <w:r w:rsidRPr="001C2CB7">
              <w:rPr>
                <w:lang w:val="en-US"/>
              </w:rPr>
              <w:t>Volvo XC90</w:t>
            </w:r>
          </w:p>
        </w:tc>
        <w:tc>
          <w:tcPr>
            <w:tcW w:w="1138" w:type="dxa"/>
            <w:tcBorders>
              <w:top w:val="single" w:sz="4" w:space="0" w:color="auto"/>
              <w:left w:val="nil"/>
              <w:bottom w:val="single" w:sz="4" w:space="0" w:color="auto"/>
              <w:right w:val="single" w:sz="4" w:space="0" w:color="auto"/>
            </w:tcBorders>
            <w:vAlign w:val="center"/>
          </w:tcPr>
          <w:p w14:paraId="1F521903" w14:textId="159849E0" w:rsidR="001C2CB7" w:rsidRPr="001C2CB7" w:rsidRDefault="001C2CB7" w:rsidP="001C2CB7">
            <w:pPr>
              <w:spacing w:line="256" w:lineRule="auto"/>
              <w:jc w:val="center"/>
              <w:rPr>
                <w:lang w:eastAsia="en-US"/>
              </w:rPr>
            </w:pPr>
            <w:r w:rsidRPr="001C2CB7">
              <w:rPr>
                <w:lang w:val="en-US"/>
              </w:rPr>
              <w:t>2006</w:t>
            </w:r>
          </w:p>
        </w:tc>
        <w:tc>
          <w:tcPr>
            <w:tcW w:w="1272" w:type="dxa"/>
            <w:tcBorders>
              <w:top w:val="single" w:sz="4" w:space="0" w:color="auto"/>
              <w:left w:val="single" w:sz="4" w:space="0" w:color="auto"/>
              <w:bottom w:val="single" w:sz="4" w:space="0" w:color="auto"/>
              <w:right w:val="single" w:sz="4" w:space="0" w:color="auto"/>
            </w:tcBorders>
          </w:tcPr>
          <w:p w14:paraId="2B964CA7" w14:textId="109CF9B4" w:rsidR="001C2CB7" w:rsidRPr="001C2CB7" w:rsidRDefault="001C2CB7" w:rsidP="001C2CB7">
            <w:pPr>
              <w:spacing w:line="256" w:lineRule="auto"/>
              <w:jc w:val="center"/>
              <w:rPr>
                <w:lang w:eastAsia="en-US"/>
              </w:rPr>
            </w:pPr>
            <w:r w:rsidRPr="001C2CB7">
              <w:rPr>
                <w:lang w:eastAsia="en-US"/>
              </w:rPr>
              <w:t>В</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75DDD" w14:textId="66014881" w:rsidR="001C2CB7" w:rsidRPr="001C2CB7" w:rsidRDefault="001C2CB7" w:rsidP="001C2CB7">
            <w:pPr>
              <w:spacing w:line="256" w:lineRule="auto"/>
              <w:jc w:val="center"/>
              <w:rPr>
                <w:lang w:eastAsia="en-US"/>
              </w:rPr>
            </w:pPr>
            <w:r w:rsidRPr="001C2CB7">
              <w:rPr>
                <w:color w:val="000000"/>
              </w:rPr>
              <w:t>315</w:t>
            </w:r>
          </w:p>
        </w:tc>
        <w:tc>
          <w:tcPr>
            <w:tcW w:w="2268" w:type="dxa"/>
            <w:tcBorders>
              <w:top w:val="single" w:sz="4" w:space="0" w:color="auto"/>
              <w:left w:val="nil"/>
              <w:bottom w:val="single" w:sz="4" w:space="0" w:color="auto"/>
              <w:right w:val="single" w:sz="4" w:space="0" w:color="auto"/>
            </w:tcBorders>
            <w:noWrap/>
          </w:tcPr>
          <w:p w14:paraId="75A8ADCA" w14:textId="7A47699E" w:rsidR="001C2CB7" w:rsidRPr="001C2CB7" w:rsidRDefault="001C2CB7" w:rsidP="001C2CB7">
            <w:pPr>
              <w:spacing w:line="256" w:lineRule="auto"/>
              <w:jc w:val="center"/>
              <w:rPr>
                <w:lang w:eastAsia="en-US"/>
              </w:rPr>
            </w:pPr>
            <w:r w:rsidRPr="001C2CB7">
              <w:t>E 968 ХО 22</w:t>
            </w:r>
          </w:p>
        </w:tc>
      </w:tr>
    </w:tbl>
    <w:p w14:paraId="02D79DC4" w14:textId="77777777" w:rsidR="001C2CB7" w:rsidRDefault="001C2CB7" w:rsidP="00C41436">
      <w:pPr>
        <w:tabs>
          <w:tab w:val="left" w:pos="645"/>
        </w:tabs>
        <w:ind w:firstLine="567"/>
        <w:jc w:val="both"/>
      </w:pPr>
    </w:p>
    <w:p w14:paraId="0DDE86B0" w14:textId="712CACD0" w:rsidR="00272929" w:rsidRDefault="00C41436" w:rsidP="00C41436">
      <w:pPr>
        <w:tabs>
          <w:tab w:val="left" w:pos="645"/>
        </w:tabs>
        <w:ind w:firstLine="567"/>
        <w:jc w:val="both"/>
      </w:pPr>
      <w:r>
        <w:t xml:space="preserve">Услуги по обязательному страхованию гражданской ответственности владельцев транспортных средств должны оказываться в соответствии с Федеральным законом от 25.04.2002 года № 40-ФЗ «Об обязательном страховании гражданской ответственности владельцев транспортных средств», </w:t>
      </w:r>
      <w:r w:rsidR="00272929" w:rsidRPr="00272929">
        <w:t xml:space="preserve">Правилами обязательного страхования гражданской ответственности владельцев транспортных средств» (Приложение </w:t>
      </w:r>
      <w:r w:rsidR="00272929">
        <w:t>№</w:t>
      </w:r>
      <w:r w:rsidR="001C2CB7">
        <w:t xml:space="preserve"> </w:t>
      </w:r>
      <w:r w:rsidR="00272929" w:rsidRPr="00272929">
        <w:t xml:space="preserve">1 к Положению Банка России от 19.09.2014 </w:t>
      </w:r>
      <w:r w:rsidR="001C2CB7">
        <w:t xml:space="preserve">                </w:t>
      </w:r>
      <w:r w:rsidR="00272929" w:rsidRPr="00272929">
        <w:t>№ 431-П «О правилах обязательного страхования гражданской ответственности владельцев транспортных средств»</w:t>
      </w:r>
      <w:r>
        <w:t xml:space="preserve">, </w:t>
      </w:r>
      <w:r w:rsidR="00272929" w:rsidRPr="00272929">
        <w:t xml:space="preserve">Указанием Банка России от 08.12.2021 № 6007-У </w:t>
      </w:r>
      <w:r w:rsidR="001C2CB7">
        <w:t>«</w:t>
      </w:r>
      <w:r w:rsidR="00272929" w:rsidRPr="00272929">
        <w:t>О страховых тарифах по обязательному страхованию гражданской ответственности владельцев транспортных средств</w:t>
      </w:r>
      <w:r w:rsidR="001C2CB7">
        <w:t>».</w:t>
      </w:r>
    </w:p>
    <w:p w14:paraId="4D77555D" w14:textId="07FCF20D" w:rsidR="00C41436" w:rsidRDefault="00C41436" w:rsidP="00C41436">
      <w:pPr>
        <w:tabs>
          <w:tab w:val="left" w:pos="645"/>
        </w:tabs>
        <w:ind w:firstLine="567"/>
        <w:jc w:val="both"/>
      </w:pPr>
      <w:r>
        <w:t>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7612BCE7" w14:textId="77777777" w:rsidR="00C41436" w:rsidRDefault="00C41436" w:rsidP="00C41436">
      <w:pPr>
        <w:tabs>
          <w:tab w:val="left" w:pos="645"/>
        </w:tabs>
        <w:ind w:firstLine="567"/>
        <w:jc w:val="both"/>
      </w:pPr>
      <w:r>
        <w:t>Страховой случай – наступление гражданской ответственности страхователя, иных лиц, риск ответственности которых застрахован по контракту (договору) обязательного страхования, за причинение вреда жизни, здоровью или имуществу потерпевших при использовании транспортного средства, которое влечет за собой обязанность страховщика произвести страховую выплату.</w:t>
      </w:r>
    </w:p>
    <w:p w14:paraId="47E5EE3E" w14:textId="77777777" w:rsidR="00C41436" w:rsidRDefault="00C41436" w:rsidP="00C41436">
      <w:pPr>
        <w:ind w:firstLine="567"/>
        <w:jc w:val="both"/>
        <w:rPr>
          <w:bCs/>
        </w:rPr>
      </w:pPr>
      <w:r>
        <w:rPr>
          <w:bCs/>
        </w:rPr>
        <w:t>Период страхования транспортных средств: один год с момента выдачи полиса.</w:t>
      </w:r>
    </w:p>
    <w:p w14:paraId="5AF191F8" w14:textId="5A70C3EF" w:rsidR="00C41436" w:rsidRDefault="00C41436" w:rsidP="00C41436">
      <w:pPr>
        <w:ind w:firstLine="567"/>
        <w:jc w:val="both"/>
        <w:rPr>
          <w:bCs/>
        </w:rPr>
      </w:pPr>
      <w:r>
        <w:rPr>
          <w:bCs/>
        </w:rPr>
        <w:lastRenderedPageBreak/>
        <w:t xml:space="preserve">Территория преимущественного использования вышеуказанных транспортных средств – </w:t>
      </w:r>
      <w:r w:rsidR="001C2CB7">
        <w:rPr>
          <w:bCs/>
        </w:rPr>
        <w:t xml:space="preserve">                   </w:t>
      </w:r>
      <w:r>
        <w:rPr>
          <w:bCs/>
        </w:rPr>
        <w:t>г. Рубцовск, Алтайский край.</w:t>
      </w:r>
    </w:p>
    <w:p w14:paraId="0079C1F2" w14:textId="77777777" w:rsidR="00C41436" w:rsidRDefault="00C41436" w:rsidP="00C41436">
      <w:pPr>
        <w:ind w:firstLine="567"/>
        <w:jc w:val="both"/>
      </w:pPr>
      <w:r>
        <w:rPr>
          <w:b/>
        </w:rPr>
        <w:t xml:space="preserve">Территория страхового покрытия – </w:t>
      </w:r>
      <w:r>
        <w:t>Российская Федерация.</w:t>
      </w:r>
    </w:p>
    <w:p w14:paraId="5A121523" w14:textId="77777777" w:rsidR="00C41436" w:rsidRDefault="00C41436" w:rsidP="00C41436">
      <w:pPr>
        <w:ind w:firstLine="567"/>
        <w:jc w:val="both"/>
        <w:rPr>
          <w:bCs/>
        </w:rPr>
      </w:pPr>
      <w:r>
        <w:rPr>
          <w:bCs/>
        </w:rPr>
        <w:t>Количество допущенных к управлению транспортными средствами лиц – не ограничено.</w:t>
      </w:r>
    </w:p>
    <w:p w14:paraId="02C1D0B6" w14:textId="77777777" w:rsidR="00C41436" w:rsidRDefault="00C41436" w:rsidP="00C41436">
      <w:pPr>
        <w:ind w:firstLine="567"/>
        <w:jc w:val="both"/>
        <w:rPr>
          <w:bCs/>
        </w:rPr>
      </w:pPr>
      <w:r>
        <w:rPr>
          <w:bCs/>
        </w:rPr>
        <w:t>Срок выдачи полиса – в течение 24 часов с момента обращения Страхователя.</w:t>
      </w:r>
    </w:p>
    <w:p w14:paraId="607091C2" w14:textId="77777777" w:rsidR="00C41436" w:rsidRDefault="00C41436" w:rsidP="00C41436">
      <w:pPr>
        <w:ind w:firstLine="567"/>
        <w:jc w:val="both"/>
        <w:rPr>
          <w:bCs/>
        </w:rPr>
      </w:pPr>
      <w:r>
        <w:rPr>
          <w:b/>
          <w:bCs/>
        </w:rPr>
        <w:t>Время действия страховки</w:t>
      </w:r>
      <w:r>
        <w:rPr>
          <w:bCs/>
        </w:rPr>
        <w:t xml:space="preserve"> – круглосуточно.</w:t>
      </w:r>
    </w:p>
    <w:p w14:paraId="5994AFCC" w14:textId="77777777" w:rsidR="00C41436" w:rsidRDefault="00C41436" w:rsidP="00C41436">
      <w:pPr>
        <w:ind w:firstLine="567"/>
        <w:jc w:val="both"/>
        <w:rPr>
          <w:b/>
          <w:bCs/>
        </w:rPr>
      </w:pPr>
      <w:r>
        <w:rPr>
          <w:b/>
          <w:bCs/>
        </w:rPr>
        <w:t>Дополнительные услуги, оказываемые Страховщиком:</w:t>
      </w:r>
    </w:p>
    <w:p w14:paraId="3828FA4E" w14:textId="77777777" w:rsidR="00C41436" w:rsidRDefault="00C41436" w:rsidP="00C41436">
      <w:pPr>
        <w:ind w:firstLine="567"/>
        <w:jc w:val="both"/>
        <w:rPr>
          <w:bCs/>
        </w:rPr>
      </w:pPr>
      <w:r>
        <w:rPr>
          <w:bCs/>
        </w:rPr>
        <w:t>- сообщение заказчику об окончании срока действия страховки не менее чем за 2 месяца;</w:t>
      </w:r>
    </w:p>
    <w:p w14:paraId="171749F8" w14:textId="77777777" w:rsidR="00C41436" w:rsidRDefault="00C41436" w:rsidP="00C41436">
      <w:pPr>
        <w:ind w:firstLine="567"/>
        <w:jc w:val="both"/>
        <w:rPr>
          <w:bCs/>
        </w:rPr>
      </w:pPr>
      <w:r>
        <w:rPr>
          <w:bCs/>
        </w:rPr>
        <w:t>- наличие диспетчерской службы по сопровождению страховых случаев;</w:t>
      </w:r>
    </w:p>
    <w:p w14:paraId="737D7B71" w14:textId="77777777" w:rsidR="00C41436" w:rsidRDefault="00C41436" w:rsidP="00C41436">
      <w:pPr>
        <w:ind w:firstLine="567"/>
        <w:jc w:val="both"/>
        <w:rPr>
          <w:bCs/>
        </w:rPr>
      </w:pPr>
      <w:r>
        <w:rPr>
          <w:bCs/>
        </w:rPr>
        <w:t>- закрепление персонального сотрудника Страховщика за заказчиком;</w:t>
      </w:r>
    </w:p>
    <w:p w14:paraId="2FF5A1C7" w14:textId="77777777" w:rsidR="00C41436" w:rsidRDefault="00C41436" w:rsidP="00C41436">
      <w:pPr>
        <w:ind w:firstLine="567"/>
        <w:jc w:val="both"/>
        <w:rPr>
          <w:bCs/>
        </w:rPr>
      </w:pPr>
      <w:r>
        <w:t>- срок осмотра, поврежденного(ых) транспортного(ых) средства(в) в любом районном центре Алтайского края и организация экспертизы, в том числе при прямом возмещении убытков (</w:t>
      </w:r>
      <w:r>
        <w:rPr>
          <w:bCs/>
        </w:rPr>
        <w:t>со дня получения заявления о страховой выплате) – не более 7 дней;</w:t>
      </w:r>
    </w:p>
    <w:p w14:paraId="7D4C0F5A" w14:textId="77777777" w:rsidR="00C41436" w:rsidRDefault="00C41436" w:rsidP="00C41436">
      <w:pPr>
        <w:ind w:firstLine="567"/>
        <w:jc w:val="both"/>
        <w:rPr>
          <w:bCs/>
        </w:rPr>
      </w:pPr>
      <w:r>
        <w:rPr>
          <w:bCs/>
        </w:rPr>
        <w:t>- с</w:t>
      </w:r>
      <w:r>
        <w:t>рок осуществления страховой выплаты с момента предоставления заказчиком всех документов, в том числе при прямом возмещении убытков</w:t>
      </w:r>
      <w:r>
        <w:rPr>
          <w:bCs/>
        </w:rPr>
        <w:t xml:space="preserve"> –  не более 30 дней;</w:t>
      </w:r>
    </w:p>
    <w:p w14:paraId="69F5FB82" w14:textId="77777777" w:rsidR="00C41436" w:rsidRDefault="00C41436" w:rsidP="00C41436">
      <w:pPr>
        <w:ind w:firstLine="567"/>
        <w:jc w:val="both"/>
        <w:rPr>
          <w:bCs/>
        </w:rPr>
      </w:pPr>
      <w:r>
        <w:rPr>
          <w:bCs/>
        </w:rPr>
        <w:t>- выезд на место ДТП по просьбе заказчика (представителя заказчика);</w:t>
      </w:r>
    </w:p>
    <w:p w14:paraId="1CBEA855" w14:textId="77777777" w:rsidR="00C41436" w:rsidRDefault="00C41436" w:rsidP="00C41436">
      <w:pPr>
        <w:ind w:firstLine="567"/>
        <w:jc w:val="both"/>
        <w:rPr>
          <w:rStyle w:val="FontStyle51"/>
        </w:rPr>
      </w:pPr>
      <w:r>
        <w:rPr>
          <w:bCs/>
        </w:rPr>
        <w:t>- организация осмотра и экспертизы поврежденного(-ых) транспортного(-ых) средства(-в) в любом районном центре Алтайского края, в том числе при прямом урегулировании убытков за счет Страховщика.</w:t>
      </w:r>
    </w:p>
    <w:p w14:paraId="594C9341" w14:textId="77777777" w:rsidR="00C41436" w:rsidRDefault="00C41436" w:rsidP="00C41436">
      <w:pPr>
        <w:tabs>
          <w:tab w:val="left" w:pos="6096"/>
        </w:tabs>
        <w:jc w:val="both"/>
        <w:rPr>
          <w:u w:val="single"/>
        </w:rPr>
      </w:pPr>
    </w:p>
    <w:p w14:paraId="69B9FE4D" w14:textId="77777777" w:rsidR="00C41436" w:rsidRDefault="00C41436" w:rsidP="00C41436">
      <w:pPr>
        <w:ind w:left="5670" w:firstLine="709"/>
        <w:rPr>
          <w:bCs/>
          <w:highlight w:val="yellow"/>
        </w:rPr>
      </w:pPr>
    </w:p>
    <w:p w14:paraId="5B555197" w14:textId="77777777" w:rsidR="00C41436" w:rsidRPr="00F81A41" w:rsidRDefault="00C41436" w:rsidP="00A93017">
      <w:pPr>
        <w:pStyle w:val="ConsPlusNormal"/>
        <w:widowControl/>
        <w:shd w:val="clear" w:color="auto" w:fill="FFFFFF"/>
        <w:tabs>
          <w:tab w:val="left" w:pos="360"/>
        </w:tabs>
        <w:spacing w:before="120" w:after="120"/>
        <w:ind w:firstLine="0"/>
        <w:jc w:val="both"/>
        <w:rPr>
          <w:rFonts w:ascii="Times New Roman" w:hAnsi="Times New Roman" w:cs="Times New Roman"/>
          <w:b/>
          <w:bCs/>
          <w:sz w:val="24"/>
          <w:szCs w:val="24"/>
        </w:rPr>
      </w:pPr>
    </w:p>
    <w:sectPr w:rsidR="00C41436" w:rsidRPr="00F81A41" w:rsidSect="0032180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F2"/>
    <w:rsid w:val="0003208A"/>
    <w:rsid w:val="00034118"/>
    <w:rsid w:val="00090800"/>
    <w:rsid w:val="000D2C53"/>
    <w:rsid w:val="000D2FFC"/>
    <w:rsid w:val="0016456C"/>
    <w:rsid w:val="00172629"/>
    <w:rsid w:val="001C2CB7"/>
    <w:rsid w:val="00272929"/>
    <w:rsid w:val="002804E7"/>
    <w:rsid w:val="002A6D12"/>
    <w:rsid w:val="002C04F2"/>
    <w:rsid w:val="002D3D8C"/>
    <w:rsid w:val="0032180D"/>
    <w:rsid w:val="00322059"/>
    <w:rsid w:val="003404EE"/>
    <w:rsid w:val="003571DA"/>
    <w:rsid w:val="00371AD9"/>
    <w:rsid w:val="003C38AC"/>
    <w:rsid w:val="00466571"/>
    <w:rsid w:val="00473CBF"/>
    <w:rsid w:val="00481563"/>
    <w:rsid w:val="007E071D"/>
    <w:rsid w:val="007E6761"/>
    <w:rsid w:val="00824713"/>
    <w:rsid w:val="008C1287"/>
    <w:rsid w:val="008D3335"/>
    <w:rsid w:val="00931A41"/>
    <w:rsid w:val="00953150"/>
    <w:rsid w:val="009E16A6"/>
    <w:rsid w:val="00A05810"/>
    <w:rsid w:val="00A93017"/>
    <w:rsid w:val="00AA0537"/>
    <w:rsid w:val="00AC09BA"/>
    <w:rsid w:val="00B1425E"/>
    <w:rsid w:val="00BA1497"/>
    <w:rsid w:val="00C019BC"/>
    <w:rsid w:val="00C30FCC"/>
    <w:rsid w:val="00C41436"/>
    <w:rsid w:val="00CB4C81"/>
    <w:rsid w:val="00CD09A4"/>
    <w:rsid w:val="00D21FE7"/>
    <w:rsid w:val="00D44CDC"/>
    <w:rsid w:val="00D51281"/>
    <w:rsid w:val="00D71D29"/>
    <w:rsid w:val="00E02AB9"/>
    <w:rsid w:val="00EB6EFB"/>
    <w:rsid w:val="00ED3B15"/>
    <w:rsid w:val="00F158FA"/>
    <w:rsid w:val="00F81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117C"/>
  <w15:chartTrackingRefBased/>
  <w15:docId w15:val="{6C481FA2-2DFB-4845-8DD0-118BD6FB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80D"/>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21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2180D"/>
    <w:rPr>
      <w:rFonts w:ascii="Arial" w:eastAsia="Times New Roman" w:hAnsi="Arial" w:cs="Arial"/>
      <w:sz w:val="20"/>
      <w:szCs w:val="20"/>
      <w:lang w:eastAsia="ru-RU"/>
    </w:rPr>
  </w:style>
  <w:style w:type="character" w:customStyle="1" w:styleId="greycolor">
    <w:name w:val="greycolor"/>
    <w:basedOn w:val="a0"/>
    <w:rsid w:val="0032180D"/>
  </w:style>
  <w:style w:type="character" w:customStyle="1" w:styleId="lots-wrap-contentbodyval">
    <w:name w:val="lots-wrap-content__body__val"/>
    <w:basedOn w:val="a0"/>
    <w:rsid w:val="002D3D8C"/>
  </w:style>
  <w:style w:type="character" w:customStyle="1" w:styleId="FontStyle51">
    <w:name w:val="Font Style51"/>
    <w:basedOn w:val="a0"/>
    <w:rsid w:val="00C41436"/>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203423">
      <w:bodyDiv w:val="1"/>
      <w:marLeft w:val="0"/>
      <w:marRight w:val="0"/>
      <w:marTop w:val="0"/>
      <w:marBottom w:val="0"/>
      <w:divBdr>
        <w:top w:val="none" w:sz="0" w:space="0" w:color="auto"/>
        <w:left w:val="none" w:sz="0" w:space="0" w:color="auto"/>
        <w:bottom w:val="none" w:sz="0" w:space="0" w:color="auto"/>
        <w:right w:val="none" w:sz="0" w:space="0" w:color="auto"/>
      </w:divBdr>
    </w:div>
    <w:div w:id="1045525396">
      <w:bodyDiv w:val="1"/>
      <w:marLeft w:val="0"/>
      <w:marRight w:val="0"/>
      <w:marTop w:val="0"/>
      <w:marBottom w:val="0"/>
      <w:divBdr>
        <w:top w:val="none" w:sz="0" w:space="0" w:color="auto"/>
        <w:left w:val="none" w:sz="0" w:space="0" w:color="auto"/>
        <w:bottom w:val="none" w:sz="0" w:space="0" w:color="auto"/>
        <w:right w:val="none" w:sz="0" w:space="0" w:color="auto"/>
      </w:divBdr>
    </w:div>
    <w:div w:id="1377050061">
      <w:bodyDiv w:val="1"/>
      <w:marLeft w:val="0"/>
      <w:marRight w:val="0"/>
      <w:marTop w:val="0"/>
      <w:marBottom w:val="0"/>
      <w:divBdr>
        <w:top w:val="none" w:sz="0" w:space="0" w:color="auto"/>
        <w:left w:val="none" w:sz="0" w:space="0" w:color="auto"/>
        <w:bottom w:val="none" w:sz="0" w:space="0" w:color="auto"/>
        <w:right w:val="none" w:sz="0" w:space="0" w:color="auto"/>
      </w:divBdr>
    </w:div>
    <w:div w:id="1718504157">
      <w:bodyDiv w:val="1"/>
      <w:marLeft w:val="0"/>
      <w:marRight w:val="0"/>
      <w:marTop w:val="0"/>
      <w:marBottom w:val="0"/>
      <w:divBdr>
        <w:top w:val="none" w:sz="0" w:space="0" w:color="auto"/>
        <w:left w:val="none" w:sz="0" w:space="0" w:color="auto"/>
        <w:bottom w:val="none" w:sz="0" w:space="0" w:color="auto"/>
        <w:right w:val="none" w:sz="0" w:space="0" w:color="auto"/>
      </w:divBdr>
    </w:div>
    <w:div w:id="186544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E8C8C-118F-4B21-BDD5-58455239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911</Words>
  <Characters>5195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Елена Геннадьевна Подкопаева</cp:lastModifiedBy>
  <cp:revision>14</cp:revision>
  <cp:lastPrinted>2023-07-04T06:38:00Z</cp:lastPrinted>
  <dcterms:created xsi:type="dcterms:W3CDTF">2022-07-08T02:04:00Z</dcterms:created>
  <dcterms:modified xsi:type="dcterms:W3CDTF">2023-07-04T06:39:00Z</dcterms:modified>
</cp:coreProperties>
</file>