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F6274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F6274">
        <w:rPr>
          <w:rFonts w:ascii="Times New Roman" w:hAnsi="Times New Roman"/>
          <w:b/>
          <w:i/>
        </w:rPr>
        <w:t xml:space="preserve">Приложение </w:t>
      </w:r>
      <w:r w:rsidR="009424D2" w:rsidRPr="009F6274">
        <w:rPr>
          <w:rFonts w:ascii="Times New Roman" w:hAnsi="Times New Roman"/>
          <w:b/>
          <w:i/>
        </w:rPr>
        <w:t>3</w:t>
      </w:r>
    </w:p>
    <w:p w:rsidR="006F49FE" w:rsidRPr="009132BC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F6274">
        <w:rPr>
          <w:rFonts w:ascii="Times New Roman" w:hAnsi="Times New Roman"/>
          <w:b/>
          <w:i/>
        </w:rPr>
        <w:t xml:space="preserve">к </w:t>
      </w:r>
      <w:r w:rsidR="0004013F" w:rsidRPr="009F6274">
        <w:rPr>
          <w:rFonts w:ascii="Times New Roman" w:hAnsi="Times New Roman"/>
          <w:b/>
          <w:i/>
        </w:rPr>
        <w:t>И</w:t>
      </w:r>
      <w:r w:rsidRPr="009F6274">
        <w:rPr>
          <w:rFonts w:ascii="Times New Roman" w:hAnsi="Times New Roman"/>
          <w:b/>
          <w:i/>
        </w:rPr>
        <w:t>звещению</w:t>
      </w:r>
      <w:r w:rsidR="006F49FE" w:rsidRPr="009F6274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Pr="00CC1862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Pr="00CC1862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CC1862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C1862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Pr="00CC1862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C1862">
        <w:rPr>
          <w:rFonts w:ascii="Times New Roman" w:hAnsi="Times New Roman"/>
          <w:sz w:val="24"/>
          <w:szCs w:val="24"/>
        </w:rPr>
        <w:t>(</w:t>
      </w:r>
      <w:r w:rsidR="00EF210A">
        <w:rPr>
          <w:rFonts w:ascii="Times New Roman" w:hAnsi="Times New Roman"/>
          <w:sz w:val="24"/>
          <w:szCs w:val="24"/>
        </w:rPr>
        <w:t>Техническое задание</w:t>
      </w:r>
      <w:r w:rsidRPr="00CC1862">
        <w:rPr>
          <w:rFonts w:ascii="Times New Roman" w:hAnsi="Times New Roman"/>
          <w:sz w:val="24"/>
          <w:szCs w:val="24"/>
        </w:rPr>
        <w:t xml:space="preserve">) </w:t>
      </w:r>
    </w:p>
    <w:p w:rsidR="00CC1862" w:rsidRPr="00CC1862" w:rsidRDefault="00CC1862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3"/>
        <w:gridCol w:w="3262"/>
        <w:gridCol w:w="1277"/>
        <w:gridCol w:w="1133"/>
      </w:tblGrid>
      <w:tr w:rsidR="002E0F99" w:rsidRPr="00CC1862" w:rsidTr="002E0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Default="002E0F99" w:rsidP="00D62D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2E0F99" w:rsidRPr="00CC1862" w:rsidRDefault="002E0F99" w:rsidP="00D62D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62D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62D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62D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Pr="00CC1862" w:rsidRDefault="002E0F99" w:rsidP="00D62D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Default="002E0F99" w:rsidP="00D62D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в соответствии</w:t>
            </w:r>
          </w:p>
          <w:p w:rsidR="002E0F99" w:rsidRPr="00CC1862" w:rsidRDefault="002E0F99" w:rsidP="00D62D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ОКПД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9" w:rsidRPr="00CC1862" w:rsidRDefault="002E0F99" w:rsidP="002E0F99">
            <w:pPr>
              <w:spacing w:before="100" w:beforeAutospacing="1" w:after="100" w:afterAutospacing="1" w:line="240" w:lineRule="auto"/>
              <w:ind w:hanging="67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Ед.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9" w:rsidRPr="00CC1862" w:rsidRDefault="002E0F99" w:rsidP="002E0F99">
            <w:pPr>
              <w:spacing w:before="100" w:beforeAutospacing="1" w:after="100" w:afterAutospacing="1" w:line="240" w:lineRule="auto"/>
              <w:ind w:hanging="67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Кол-во</w:t>
            </w:r>
          </w:p>
        </w:tc>
      </w:tr>
      <w:tr w:rsidR="002E0F99" w:rsidRPr="00CC1862" w:rsidTr="002E0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Pr="00CC1862" w:rsidRDefault="002E0F99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Pr="00CC1862" w:rsidRDefault="002E0F99" w:rsidP="00CC186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862">
              <w:rPr>
                <w:rFonts w:ascii="Times New Roman" w:hAnsi="Times New Roman"/>
                <w:sz w:val="24"/>
                <w:szCs w:val="24"/>
                <w:lang w:eastAsia="en-US"/>
              </w:rPr>
              <w:t>Услуги по оценке рыночной стоимости имущества муниципальной собственности</w:t>
            </w:r>
          </w:p>
          <w:p w:rsidR="002E0F99" w:rsidRPr="00CC1862" w:rsidRDefault="002E0F99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Pr="00CC1862" w:rsidRDefault="002E0F99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68.31.16.120 </w:t>
            </w:r>
            <w:r w:rsidRPr="00CC18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9" w:rsidRPr="00CC1862" w:rsidRDefault="002E0F99" w:rsidP="002E0F99">
            <w:pPr>
              <w:spacing w:before="100" w:beforeAutospacing="1" w:after="100" w:afterAutospacing="1" w:line="240" w:lineRule="auto"/>
              <w:ind w:hanging="67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9" w:rsidRPr="00CC1862" w:rsidRDefault="002E0F99" w:rsidP="0054640B">
            <w:pPr>
              <w:spacing w:before="100" w:beforeAutospacing="1" w:after="100" w:afterAutospacing="1" w:line="240" w:lineRule="auto"/>
              <w:ind w:hanging="67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546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107F65" w:rsidRPr="00942D2B" w:rsidRDefault="00107F65" w:rsidP="00107F65">
      <w:pPr>
        <w:spacing w:before="40" w:after="0" w:line="240" w:lineRule="auto"/>
        <w:ind w:right="-185"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107F65" w:rsidRPr="00942D2B" w:rsidRDefault="00107F65" w:rsidP="00107F65">
      <w:pPr>
        <w:spacing w:before="40" w:after="0" w:line="240" w:lineRule="auto"/>
        <w:ind w:left="-284" w:right="-1" w:firstLine="824"/>
        <w:jc w:val="both"/>
        <w:rPr>
          <w:rFonts w:ascii="Times New Roman" w:hAnsi="Times New Roman"/>
          <w:bCs/>
          <w:sz w:val="24"/>
          <w:szCs w:val="24"/>
        </w:rPr>
      </w:pPr>
      <w:r w:rsidRPr="00942D2B">
        <w:rPr>
          <w:rFonts w:ascii="Times New Roman" w:hAnsi="Times New Roman"/>
          <w:bCs/>
          <w:sz w:val="24"/>
          <w:szCs w:val="24"/>
        </w:rPr>
        <w:t xml:space="preserve">Исполнитель должен </w:t>
      </w:r>
      <w:r>
        <w:rPr>
          <w:rFonts w:ascii="Times New Roman" w:hAnsi="Times New Roman"/>
          <w:bCs/>
          <w:sz w:val="24"/>
          <w:szCs w:val="24"/>
        </w:rPr>
        <w:t>оказать</w:t>
      </w:r>
      <w:r w:rsidRPr="00942D2B">
        <w:rPr>
          <w:rFonts w:ascii="Times New Roman" w:hAnsi="Times New Roman"/>
          <w:bCs/>
          <w:sz w:val="24"/>
          <w:szCs w:val="24"/>
        </w:rPr>
        <w:t xml:space="preserve"> услуги по оценке рыночной стоимости недвижимого имущества, а именно:</w:t>
      </w:r>
    </w:p>
    <w:p w:rsidR="00107F65" w:rsidRDefault="00107F65" w:rsidP="00107F6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07F65" w:rsidRPr="00107F65" w:rsidRDefault="00107F65" w:rsidP="00107F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07F65">
        <w:rPr>
          <w:rFonts w:ascii="Times New Roman" w:hAnsi="Times New Roman"/>
          <w:bCs/>
          <w:sz w:val="24"/>
          <w:szCs w:val="24"/>
        </w:rPr>
        <w:t>Объекты оценки:</w:t>
      </w:r>
    </w:p>
    <w:p w:rsidR="00251482" w:rsidRPr="00107F65" w:rsidRDefault="00107F65" w:rsidP="00107F65">
      <w:pPr>
        <w:pStyle w:val="a3"/>
        <w:spacing w:after="0" w:line="24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  <w:r w:rsidRPr="00107F65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559"/>
        <w:gridCol w:w="1985"/>
        <w:gridCol w:w="1275"/>
        <w:gridCol w:w="2835"/>
        <w:gridCol w:w="1418"/>
      </w:tblGrid>
      <w:tr w:rsidR="00251482" w:rsidRPr="00251482" w:rsidTr="00EF210A">
        <w:trPr>
          <w:trHeight w:val="396"/>
        </w:trPr>
        <w:tc>
          <w:tcPr>
            <w:tcW w:w="710" w:type="dxa"/>
            <w:hideMark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48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14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148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514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hideMark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482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985" w:type="dxa"/>
            <w:hideMark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48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275" w:type="dxa"/>
            <w:hideMark/>
          </w:tcPr>
          <w:p w:rsidR="00251482" w:rsidRPr="00251482" w:rsidRDefault="00EF210A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="00251482" w:rsidRPr="00251482">
              <w:rPr>
                <w:rFonts w:ascii="Times New Roman" w:hAnsi="Times New Roman"/>
                <w:sz w:val="24"/>
                <w:szCs w:val="24"/>
              </w:rPr>
              <w:t>, кв</w:t>
            </w:r>
            <w:proofErr w:type="gramStart"/>
            <w:r w:rsidR="00251482" w:rsidRPr="002514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251482" w:rsidRPr="00942D2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  <w:hideMark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482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hideMark/>
          </w:tcPr>
          <w:p w:rsid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 xml:space="preserve">Цена за объект, </w:t>
            </w:r>
          </w:p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482">
              <w:rPr>
                <w:rFonts w:ascii="Times New Roman" w:hAnsi="Times New Roman"/>
              </w:rPr>
              <w:t>руб.</w:t>
            </w:r>
          </w:p>
        </w:tc>
      </w:tr>
      <w:tr w:rsidR="00251482" w:rsidRPr="00251482" w:rsidTr="00EF210A">
        <w:trPr>
          <w:trHeight w:val="778"/>
        </w:trPr>
        <w:tc>
          <w:tcPr>
            <w:tcW w:w="710" w:type="dxa"/>
            <w:hideMark/>
          </w:tcPr>
          <w:p w:rsidR="00251482" w:rsidRPr="00251482" w:rsidRDefault="00251482" w:rsidP="002514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</w:tcPr>
          <w:p w:rsidR="00251482" w:rsidRPr="00251482" w:rsidRDefault="00251482" w:rsidP="00251482">
            <w:pPr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22:70:021124:65</w:t>
            </w:r>
          </w:p>
        </w:tc>
        <w:tc>
          <w:tcPr>
            <w:tcW w:w="1275" w:type="dxa"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26,8</w:t>
            </w:r>
          </w:p>
        </w:tc>
        <w:tc>
          <w:tcPr>
            <w:tcW w:w="2835" w:type="dxa"/>
            <w:hideMark/>
          </w:tcPr>
          <w:p w:rsidR="00251482" w:rsidRPr="00251482" w:rsidRDefault="00251482" w:rsidP="00251482">
            <w:pPr>
              <w:spacing w:after="0" w:line="240" w:lineRule="auto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 xml:space="preserve">658224, Россия, Алтайский край, </w:t>
            </w:r>
            <w:proofErr w:type="gramStart"/>
            <w:r w:rsidRPr="00251482">
              <w:rPr>
                <w:rFonts w:ascii="Times New Roman" w:hAnsi="Times New Roman"/>
              </w:rPr>
              <w:t>г</w:t>
            </w:r>
            <w:proofErr w:type="gramEnd"/>
            <w:r w:rsidRPr="00251482">
              <w:rPr>
                <w:rFonts w:ascii="Times New Roman" w:hAnsi="Times New Roman"/>
              </w:rPr>
              <w:t xml:space="preserve">. Рубцовск, </w:t>
            </w:r>
            <w:proofErr w:type="spellStart"/>
            <w:r w:rsidRPr="00251482">
              <w:rPr>
                <w:rFonts w:ascii="Times New Roman" w:hAnsi="Times New Roman"/>
              </w:rPr>
              <w:t>пр-кт</w:t>
            </w:r>
            <w:proofErr w:type="spellEnd"/>
            <w:r w:rsidRPr="00251482">
              <w:rPr>
                <w:rFonts w:ascii="Times New Roman" w:hAnsi="Times New Roman"/>
              </w:rPr>
              <w:t xml:space="preserve"> Ленина, д.134, </w:t>
            </w:r>
            <w:proofErr w:type="spellStart"/>
            <w:r w:rsidRPr="00251482">
              <w:rPr>
                <w:rFonts w:ascii="Times New Roman" w:hAnsi="Times New Roman"/>
              </w:rPr>
              <w:t>пом</w:t>
            </w:r>
            <w:proofErr w:type="spellEnd"/>
            <w:r w:rsidRPr="00251482">
              <w:rPr>
                <w:rFonts w:ascii="Times New Roman" w:hAnsi="Times New Roman"/>
              </w:rPr>
              <w:t>. 1</w:t>
            </w:r>
          </w:p>
        </w:tc>
        <w:tc>
          <w:tcPr>
            <w:tcW w:w="1418" w:type="dxa"/>
            <w:hideMark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1482" w:rsidRPr="00251482" w:rsidTr="00EF210A">
        <w:trPr>
          <w:trHeight w:val="845"/>
        </w:trPr>
        <w:tc>
          <w:tcPr>
            <w:tcW w:w="710" w:type="dxa"/>
            <w:hideMark/>
          </w:tcPr>
          <w:p w:rsidR="00251482" w:rsidRPr="00251482" w:rsidRDefault="00251482" w:rsidP="002514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</w:tcPr>
          <w:p w:rsidR="00251482" w:rsidRPr="00251482" w:rsidRDefault="00251482" w:rsidP="00251482">
            <w:pPr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22:70:021124:67</w:t>
            </w:r>
          </w:p>
        </w:tc>
        <w:tc>
          <w:tcPr>
            <w:tcW w:w="1275" w:type="dxa"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28,0</w:t>
            </w:r>
          </w:p>
        </w:tc>
        <w:tc>
          <w:tcPr>
            <w:tcW w:w="2835" w:type="dxa"/>
            <w:hideMark/>
          </w:tcPr>
          <w:p w:rsidR="00251482" w:rsidRPr="00251482" w:rsidRDefault="00251482" w:rsidP="00251482">
            <w:pPr>
              <w:spacing w:after="0" w:line="240" w:lineRule="auto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 xml:space="preserve">658224, Россия, Алтайский край, </w:t>
            </w:r>
            <w:proofErr w:type="gramStart"/>
            <w:r w:rsidRPr="00251482">
              <w:rPr>
                <w:rFonts w:ascii="Times New Roman" w:hAnsi="Times New Roman"/>
              </w:rPr>
              <w:t>г</w:t>
            </w:r>
            <w:proofErr w:type="gramEnd"/>
            <w:r w:rsidRPr="00251482">
              <w:rPr>
                <w:rFonts w:ascii="Times New Roman" w:hAnsi="Times New Roman"/>
              </w:rPr>
              <w:t xml:space="preserve">. Рубцовск, </w:t>
            </w:r>
            <w:proofErr w:type="spellStart"/>
            <w:r w:rsidRPr="00251482">
              <w:rPr>
                <w:rFonts w:ascii="Times New Roman" w:hAnsi="Times New Roman"/>
              </w:rPr>
              <w:t>пр-кт</w:t>
            </w:r>
            <w:proofErr w:type="spellEnd"/>
            <w:r w:rsidRPr="00251482">
              <w:rPr>
                <w:rFonts w:ascii="Times New Roman" w:hAnsi="Times New Roman"/>
              </w:rPr>
              <w:t xml:space="preserve"> Ленина, д.134, </w:t>
            </w:r>
            <w:proofErr w:type="spellStart"/>
            <w:r w:rsidRPr="00251482">
              <w:rPr>
                <w:rFonts w:ascii="Times New Roman" w:hAnsi="Times New Roman"/>
              </w:rPr>
              <w:t>пом</w:t>
            </w:r>
            <w:proofErr w:type="spellEnd"/>
            <w:r w:rsidRPr="00251482">
              <w:rPr>
                <w:rFonts w:ascii="Times New Roman" w:hAnsi="Times New Roman"/>
              </w:rPr>
              <w:t xml:space="preserve">. 2 </w:t>
            </w:r>
          </w:p>
        </w:tc>
        <w:tc>
          <w:tcPr>
            <w:tcW w:w="1418" w:type="dxa"/>
            <w:hideMark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1482" w:rsidRPr="00251482" w:rsidTr="00EF210A">
        <w:tc>
          <w:tcPr>
            <w:tcW w:w="710" w:type="dxa"/>
            <w:hideMark/>
          </w:tcPr>
          <w:p w:rsidR="00251482" w:rsidRPr="00251482" w:rsidRDefault="00251482" w:rsidP="002514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  <w:hideMark/>
          </w:tcPr>
          <w:p w:rsidR="00251482" w:rsidRPr="00251482" w:rsidRDefault="00251482" w:rsidP="00251482">
            <w:pPr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22:70:021124:66</w:t>
            </w:r>
          </w:p>
        </w:tc>
        <w:tc>
          <w:tcPr>
            <w:tcW w:w="1275" w:type="dxa"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27,5</w:t>
            </w:r>
          </w:p>
        </w:tc>
        <w:tc>
          <w:tcPr>
            <w:tcW w:w="2835" w:type="dxa"/>
            <w:hideMark/>
          </w:tcPr>
          <w:p w:rsidR="00251482" w:rsidRPr="00251482" w:rsidRDefault="00251482" w:rsidP="00251482">
            <w:pPr>
              <w:spacing w:after="0" w:line="240" w:lineRule="auto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 xml:space="preserve">658224, Россия, Алтайский край, </w:t>
            </w:r>
            <w:proofErr w:type="gramStart"/>
            <w:r w:rsidRPr="00251482">
              <w:rPr>
                <w:rFonts w:ascii="Times New Roman" w:hAnsi="Times New Roman"/>
              </w:rPr>
              <w:t>г</w:t>
            </w:r>
            <w:proofErr w:type="gramEnd"/>
            <w:r w:rsidRPr="00251482">
              <w:rPr>
                <w:rFonts w:ascii="Times New Roman" w:hAnsi="Times New Roman"/>
              </w:rPr>
              <w:t xml:space="preserve">. Рубцовск, </w:t>
            </w:r>
            <w:proofErr w:type="spellStart"/>
            <w:r w:rsidRPr="00251482">
              <w:rPr>
                <w:rFonts w:ascii="Times New Roman" w:hAnsi="Times New Roman"/>
              </w:rPr>
              <w:t>пр-кт</w:t>
            </w:r>
            <w:proofErr w:type="spellEnd"/>
            <w:r w:rsidRPr="00251482">
              <w:rPr>
                <w:rFonts w:ascii="Times New Roman" w:hAnsi="Times New Roman"/>
              </w:rPr>
              <w:t xml:space="preserve"> Ленина, д.134, </w:t>
            </w:r>
            <w:proofErr w:type="spellStart"/>
            <w:r w:rsidRPr="00251482">
              <w:rPr>
                <w:rFonts w:ascii="Times New Roman" w:hAnsi="Times New Roman"/>
              </w:rPr>
              <w:t>пом</w:t>
            </w:r>
            <w:proofErr w:type="spellEnd"/>
            <w:r w:rsidRPr="00251482">
              <w:rPr>
                <w:rFonts w:ascii="Times New Roman" w:hAnsi="Times New Roman"/>
              </w:rPr>
              <w:t>. 3</w:t>
            </w:r>
          </w:p>
        </w:tc>
        <w:tc>
          <w:tcPr>
            <w:tcW w:w="1418" w:type="dxa"/>
            <w:hideMark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1482" w:rsidRPr="00251482" w:rsidTr="00EF210A">
        <w:tc>
          <w:tcPr>
            <w:tcW w:w="710" w:type="dxa"/>
            <w:hideMark/>
          </w:tcPr>
          <w:p w:rsidR="00251482" w:rsidRPr="00251482" w:rsidRDefault="00251482" w:rsidP="002514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4.</w:t>
            </w:r>
          </w:p>
        </w:tc>
        <w:tc>
          <w:tcPr>
            <w:tcW w:w="1559" w:type="dxa"/>
            <w:hideMark/>
          </w:tcPr>
          <w:p w:rsidR="00251482" w:rsidRPr="00251482" w:rsidRDefault="00251482" w:rsidP="00251482">
            <w:pPr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85" w:type="dxa"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22:70:021124:68</w:t>
            </w:r>
          </w:p>
        </w:tc>
        <w:tc>
          <w:tcPr>
            <w:tcW w:w="1275" w:type="dxa"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>24,8</w:t>
            </w:r>
          </w:p>
        </w:tc>
        <w:tc>
          <w:tcPr>
            <w:tcW w:w="2835" w:type="dxa"/>
            <w:hideMark/>
          </w:tcPr>
          <w:p w:rsidR="00251482" w:rsidRPr="00251482" w:rsidRDefault="00251482" w:rsidP="00251482">
            <w:pPr>
              <w:spacing w:after="0" w:line="240" w:lineRule="auto"/>
              <w:rPr>
                <w:rFonts w:ascii="Times New Roman" w:hAnsi="Times New Roman"/>
              </w:rPr>
            </w:pPr>
            <w:r w:rsidRPr="00251482">
              <w:rPr>
                <w:rFonts w:ascii="Times New Roman" w:hAnsi="Times New Roman"/>
              </w:rPr>
              <w:t xml:space="preserve">658224, Россия, Алтайский край, </w:t>
            </w:r>
            <w:proofErr w:type="gramStart"/>
            <w:r w:rsidRPr="00251482">
              <w:rPr>
                <w:rFonts w:ascii="Times New Roman" w:hAnsi="Times New Roman"/>
              </w:rPr>
              <w:t>г</w:t>
            </w:r>
            <w:proofErr w:type="gramEnd"/>
            <w:r w:rsidRPr="00251482">
              <w:rPr>
                <w:rFonts w:ascii="Times New Roman" w:hAnsi="Times New Roman"/>
              </w:rPr>
              <w:t xml:space="preserve">. Рубцовск, </w:t>
            </w:r>
            <w:proofErr w:type="spellStart"/>
            <w:r w:rsidRPr="00251482">
              <w:rPr>
                <w:rFonts w:ascii="Times New Roman" w:hAnsi="Times New Roman"/>
              </w:rPr>
              <w:t>пр-кт</w:t>
            </w:r>
            <w:proofErr w:type="spellEnd"/>
            <w:r w:rsidRPr="00251482">
              <w:rPr>
                <w:rFonts w:ascii="Times New Roman" w:hAnsi="Times New Roman"/>
              </w:rPr>
              <w:t xml:space="preserve"> Ленина, д.134, </w:t>
            </w:r>
            <w:proofErr w:type="spellStart"/>
            <w:r w:rsidRPr="00251482">
              <w:rPr>
                <w:rFonts w:ascii="Times New Roman" w:hAnsi="Times New Roman"/>
              </w:rPr>
              <w:t>пом</w:t>
            </w:r>
            <w:proofErr w:type="spellEnd"/>
            <w:r w:rsidRPr="00251482">
              <w:rPr>
                <w:rFonts w:ascii="Times New Roman" w:hAnsi="Times New Roman"/>
              </w:rPr>
              <w:t>. 4</w:t>
            </w:r>
          </w:p>
        </w:tc>
        <w:tc>
          <w:tcPr>
            <w:tcW w:w="1418" w:type="dxa"/>
            <w:hideMark/>
          </w:tcPr>
          <w:p w:rsidR="00251482" w:rsidRPr="00251482" w:rsidRDefault="00251482" w:rsidP="00251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07F65" w:rsidRPr="00942D2B" w:rsidRDefault="00362FCC" w:rsidP="00362F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07F65" w:rsidRPr="00942D2B">
        <w:rPr>
          <w:rFonts w:ascii="Times New Roman" w:hAnsi="Times New Roman"/>
          <w:sz w:val="24"/>
          <w:szCs w:val="24"/>
        </w:rPr>
        <w:t>* протяженность подлежит уточнению</w:t>
      </w:r>
      <w:r w:rsidR="00107F65">
        <w:rPr>
          <w:rFonts w:ascii="Times New Roman" w:hAnsi="Times New Roman"/>
          <w:sz w:val="24"/>
          <w:szCs w:val="24"/>
        </w:rPr>
        <w:t>.</w:t>
      </w:r>
      <w:r w:rsidR="00107F65" w:rsidRPr="00942D2B">
        <w:rPr>
          <w:rFonts w:ascii="Times New Roman" w:hAnsi="Times New Roman"/>
          <w:sz w:val="24"/>
          <w:szCs w:val="24"/>
        </w:rPr>
        <w:t xml:space="preserve"> </w:t>
      </w:r>
    </w:p>
    <w:p w:rsidR="00362FCC" w:rsidRDefault="00362FCC" w:rsidP="00107F65">
      <w:p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2D2B">
        <w:rPr>
          <w:rFonts w:ascii="Times New Roman" w:hAnsi="Times New Roman"/>
          <w:color w:val="000000"/>
          <w:sz w:val="24"/>
          <w:szCs w:val="24"/>
        </w:rPr>
        <w:t xml:space="preserve">Муниципальное образование город Рубцовск Алтайского края. </w:t>
      </w:r>
    </w:p>
    <w:p w:rsidR="00362FCC" w:rsidRPr="00362FCC" w:rsidRDefault="00107F65" w:rsidP="00362FCC">
      <w:p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>3. Цель оценки:</w:t>
      </w:r>
      <w:r w:rsidR="00362F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2FCC" w:rsidRPr="00362FCC">
        <w:rPr>
          <w:rFonts w:ascii="Times New Roman" w:hAnsi="Times New Roman"/>
          <w:color w:val="000000"/>
          <w:sz w:val="24"/>
          <w:szCs w:val="24"/>
        </w:rPr>
        <w:t>определение рыночной стоимости нежилых помещений для осуществления продажи в связи с отчуждением из муниципальной собственности недвижимого имущества, арендуемого субъектом малого и среднего предпринимательства</w:t>
      </w:r>
      <w:r w:rsidR="00F934EB">
        <w:rPr>
          <w:rFonts w:ascii="Times New Roman" w:hAnsi="Times New Roman"/>
          <w:color w:val="000000"/>
          <w:sz w:val="24"/>
          <w:szCs w:val="24"/>
        </w:rPr>
        <w:t>.</w:t>
      </w:r>
    </w:p>
    <w:p w:rsidR="00251482" w:rsidRPr="00942D2B" w:rsidRDefault="00362FCC" w:rsidP="00107F65">
      <w:p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107F65" w:rsidRPr="00942D2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5148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="00251482">
        <w:rPr>
          <w:rFonts w:ascii="Times New Roman" w:hAnsi="Times New Roman"/>
          <w:bCs/>
          <w:color w:val="000000"/>
          <w:sz w:val="24"/>
          <w:szCs w:val="24"/>
        </w:rPr>
        <w:t>Предполагаемое использование результатов оценки: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62FCC">
        <w:rPr>
          <w:rFonts w:ascii="Times New Roman" w:hAnsi="Times New Roman"/>
          <w:bCs/>
          <w:color w:val="000000"/>
          <w:sz w:val="24"/>
          <w:szCs w:val="24"/>
        </w:rPr>
        <w:t>для реализации субъекту малого и среднего предпринимательства в целях использования им преимущественного права выкупа арендуемых нежилых помещений в соответствии с положениями Федерального закона от 22.07.2008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362FCC">
        <w:rPr>
          <w:rFonts w:ascii="Times New Roman" w:hAnsi="Times New Roman"/>
          <w:bCs/>
          <w:color w:val="000000"/>
          <w:sz w:val="24"/>
          <w:szCs w:val="24"/>
        </w:rPr>
        <w:t xml:space="preserve"> Федерации».</w:t>
      </w:r>
    </w:p>
    <w:p w:rsidR="00107F65" w:rsidRPr="00942D2B" w:rsidRDefault="00362FCC" w:rsidP="00107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107F65" w:rsidRPr="00942D2B">
        <w:rPr>
          <w:rFonts w:ascii="Times New Roman" w:hAnsi="Times New Roman"/>
          <w:color w:val="000000"/>
          <w:sz w:val="24"/>
          <w:szCs w:val="24"/>
        </w:rPr>
        <w:t xml:space="preserve">. Оценка должна быть выполнена в соответствии </w:t>
      </w:r>
      <w:r w:rsidR="00107F65" w:rsidRPr="00942D2B">
        <w:rPr>
          <w:rFonts w:ascii="Times New Roman" w:hAnsi="Times New Roman"/>
          <w:sz w:val="24"/>
          <w:szCs w:val="24"/>
        </w:rPr>
        <w:t>с требованиями</w:t>
      </w:r>
      <w:r w:rsidR="00107F65" w:rsidRPr="00942D2B">
        <w:rPr>
          <w:rFonts w:ascii="Times New Roman" w:hAnsi="Times New Roman"/>
          <w:color w:val="000000"/>
          <w:sz w:val="24"/>
          <w:szCs w:val="24"/>
        </w:rPr>
        <w:t>: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lastRenderedPageBreak/>
        <w:t>Федерального закона от 29.07.1998 № 135-ФЗ «Об Оценочной деятельности в Российской Федерации»</w:t>
      </w:r>
      <w:r w:rsidR="0053069B">
        <w:rPr>
          <w:rFonts w:ascii="Times New Roman" w:hAnsi="Times New Roman"/>
          <w:sz w:val="24"/>
          <w:szCs w:val="24"/>
        </w:rPr>
        <w:t>;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«Виды стоимости (ФСО II)» утвержденного приказом Минэкономразвития России от 14 апреля 2022 г. N 200;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«Задание на оценку (ФСО IV)» утвержденного приказом Минэкономразвития России от 14 апреля 2022 г. N 200;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:rsidR="00107F65" w:rsidRPr="00942D2B" w:rsidRDefault="00107F65" w:rsidP="00107F65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 xml:space="preserve">Федерального стандарта оценки «Отчет об оценке (ФСО VI)» утвержденного приказом Минэкономразвития России от 14 апреля 2022 г. N 200; </w:t>
      </w:r>
    </w:p>
    <w:p w:rsidR="00107F65" w:rsidRPr="00942D2B" w:rsidRDefault="00107F65" w:rsidP="00107F65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>Федерального стандарта оценки «Оценка недвижимости (ФСО №7)», утвержденн</w:t>
      </w:r>
      <w:r w:rsidR="0053069B">
        <w:rPr>
          <w:rFonts w:ascii="Times New Roman" w:hAnsi="Times New Roman"/>
          <w:color w:val="000000"/>
          <w:sz w:val="24"/>
          <w:szCs w:val="24"/>
        </w:rPr>
        <w:t>ого</w:t>
      </w:r>
      <w:r w:rsidRPr="00942D2B">
        <w:rPr>
          <w:rFonts w:ascii="Times New Roman" w:hAnsi="Times New Roman"/>
          <w:color w:val="000000"/>
          <w:sz w:val="24"/>
          <w:szCs w:val="24"/>
        </w:rPr>
        <w:t xml:space="preserve"> приказом Минэкономразвития России от 25.09.2014 № 611.</w:t>
      </w:r>
    </w:p>
    <w:p w:rsidR="00107F65" w:rsidRPr="00942D2B" w:rsidRDefault="00107F65" w:rsidP="00107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:rsidR="00107F65" w:rsidRPr="00942D2B" w:rsidRDefault="00107F65" w:rsidP="00107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:rsidR="00107F65" w:rsidRPr="00942D2B" w:rsidRDefault="00107F65" w:rsidP="00107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отчет об оценке объекта оценки (с приложением цветных фотоматериалов) в бумажном варианте в одном экземпляре;</w:t>
      </w:r>
    </w:p>
    <w:p w:rsidR="00107F65" w:rsidRPr="00942D2B" w:rsidRDefault="00107F65" w:rsidP="00107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отчет об оценке объекта оценки в электронном варианте.  Размер файла не должен превышать 5Мб;</w:t>
      </w:r>
    </w:p>
    <w:p w:rsidR="00107F65" w:rsidRPr="00942D2B" w:rsidRDefault="00107F65" w:rsidP="00107F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 xml:space="preserve">              По окончании работ должен быть представлен отчет в бумажном варианте в двух экземплярах и в электронном варианте в одном экземпляре по адресу: 658200, г. Рубцовск, пер. Бульварный,25, каб.60.</w:t>
      </w:r>
    </w:p>
    <w:p w:rsidR="00107F65" w:rsidRDefault="00107F65" w:rsidP="00107F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</w:p>
    <w:p w:rsidR="00252B56" w:rsidRDefault="00252B56" w:rsidP="00252B56">
      <w:pPr>
        <w:spacing w:after="0" w:line="240" w:lineRule="auto"/>
        <w:contextualSpacing/>
        <w:rPr>
          <w:rStyle w:val="FontStyle50"/>
          <w:b w:val="0"/>
          <w:color w:val="000000" w:themeColor="text1"/>
        </w:rPr>
      </w:pPr>
    </w:p>
    <w:p w:rsidR="00CC1862" w:rsidRDefault="00CC1862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</w:rPr>
      </w:pPr>
    </w:p>
    <w:sectPr w:rsidR="00CC1862" w:rsidSect="0043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D4DB2"/>
    <w:multiLevelType w:val="hybridMultilevel"/>
    <w:tmpl w:val="E3889D42"/>
    <w:lvl w:ilvl="0" w:tplc="49885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7A7301"/>
    <w:multiLevelType w:val="hybridMultilevel"/>
    <w:tmpl w:val="8BC225EA"/>
    <w:lvl w:ilvl="0" w:tplc="233C3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582862"/>
    <w:multiLevelType w:val="hybridMultilevel"/>
    <w:tmpl w:val="1448927A"/>
    <w:lvl w:ilvl="0" w:tplc="5E34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07F65"/>
    <w:rsid w:val="00114FA6"/>
    <w:rsid w:val="00151510"/>
    <w:rsid w:val="00197765"/>
    <w:rsid w:val="001C10B8"/>
    <w:rsid w:val="001F0F05"/>
    <w:rsid w:val="001F5782"/>
    <w:rsid w:val="002064F2"/>
    <w:rsid w:val="00207741"/>
    <w:rsid w:val="00244B34"/>
    <w:rsid w:val="00251482"/>
    <w:rsid w:val="00252B56"/>
    <w:rsid w:val="0025318E"/>
    <w:rsid w:val="002555BD"/>
    <w:rsid w:val="00260872"/>
    <w:rsid w:val="00282697"/>
    <w:rsid w:val="002C039A"/>
    <w:rsid w:val="002C179E"/>
    <w:rsid w:val="002E0F99"/>
    <w:rsid w:val="00334454"/>
    <w:rsid w:val="00337C29"/>
    <w:rsid w:val="00362FCC"/>
    <w:rsid w:val="00370712"/>
    <w:rsid w:val="00372CBA"/>
    <w:rsid w:val="00380C55"/>
    <w:rsid w:val="003907E6"/>
    <w:rsid w:val="003947E2"/>
    <w:rsid w:val="00395CC5"/>
    <w:rsid w:val="003D10FC"/>
    <w:rsid w:val="00415730"/>
    <w:rsid w:val="00432D3D"/>
    <w:rsid w:val="00436B50"/>
    <w:rsid w:val="00437054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3069B"/>
    <w:rsid w:val="005430E8"/>
    <w:rsid w:val="0054640B"/>
    <w:rsid w:val="00555E60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27E37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32BC"/>
    <w:rsid w:val="00917909"/>
    <w:rsid w:val="00922ACD"/>
    <w:rsid w:val="00923807"/>
    <w:rsid w:val="00940863"/>
    <w:rsid w:val="009424D2"/>
    <w:rsid w:val="00966549"/>
    <w:rsid w:val="009D3F58"/>
    <w:rsid w:val="009F6274"/>
    <w:rsid w:val="009F7484"/>
    <w:rsid w:val="009F7E18"/>
    <w:rsid w:val="00A15836"/>
    <w:rsid w:val="00A16ED3"/>
    <w:rsid w:val="00A6018F"/>
    <w:rsid w:val="00A61FAF"/>
    <w:rsid w:val="00A6323C"/>
    <w:rsid w:val="00A731DA"/>
    <w:rsid w:val="00A743F2"/>
    <w:rsid w:val="00AC38E1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BE41F3"/>
    <w:rsid w:val="00C143E6"/>
    <w:rsid w:val="00C26555"/>
    <w:rsid w:val="00C51368"/>
    <w:rsid w:val="00C948FF"/>
    <w:rsid w:val="00CA4FB0"/>
    <w:rsid w:val="00CC1862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62D4C"/>
    <w:rsid w:val="00D80AEC"/>
    <w:rsid w:val="00D81390"/>
    <w:rsid w:val="00DA2F10"/>
    <w:rsid w:val="00DB011E"/>
    <w:rsid w:val="00E066C8"/>
    <w:rsid w:val="00E3447A"/>
    <w:rsid w:val="00E36AE1"/>
    <w:rsid w:val="00E37EBD"/>
    <w:rsid w:val="00E7620A"/>
    <w:rsid w:val="00E91BB1"/>
    <w:rsid w:val="00EA1BC8"/>
    <w:rsid w:val="00EA4FA3"/>
    <w:rsid w:val="00EC7B22"/>
    <w:rsid w:val="00ED0B33"/>
    <w:rsid w:val="00EF0557"/>
    <w:rsid w:val="00EF210A"/>
    <w:rsid w:val="00F067A9"/>
    <w:rsid w:val="00F442A5"/>
    <w:rsid w:val="00F475EB"/>
    <w:rsid w:val="00F934EB"/>
    <w:rsid w:val="00FC05C6"/>
    <w:rsid w:val="00FC101D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CC1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C186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rsid w:val="00CC1862"/>
    <w:pPr>
      <w:spacing w:after="0" w:line="240" w:lineRule="auto"/>
    </w:pPr>
    <w:rPr>
      <w:rFonts w:ascii="XO Thames" w:eastAsiaTheme="minorEastAsia" w:hAnsi="XO Thames" w:cs="Times New Roman"/>
      <w:color w:val="000000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CC1862"/>
    <w:rPr>
      <w:rFonts w:ascii="XO Thames" w:eastAsiaTheme="minorEastAsia" w:hAnsi="XO Thames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69</cp:revision>
  <cp:lastPrinted>2023-12-06T07:45:00Z</cp:lastPrinted>
  <dcterms:created xsi:type="dcterms:W3CDTF">2022-01-21T03:28:00Z</dcterms:created>
  <dcterms:modified xsi:type="dcterms:W3CDTF">2023-12-13T08:34:00Z</dcterms:modified>
</cp:coreProperties>
</file>