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73A94F10"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4B5B75" w:rsidRPr="004B5B75">
        <w:rPr>
          <w:sz w:val="24"/>
          <w:szCs w:val="24"/>
        </w:rPr>
        <w:t>243220903220922090100100090012825244</w:t>
      </w:r>
    </w:p>
    <w:p w14:paraId="635CF7C5" w14:textId="77777777" w:rsidR="003A1751" w:rsidRPr="003E03F3" w:rsidRDefault="003A1751" w:rsidP="004470AB">
      <w:pPr>
        <w:autoSpaceDE w:val="0"/>
        <w:autoSpaceDN w:val="0"/>
        <w:adjustRightInd w:val="0"/>
        <w:spacing w:line="240" w:lineRule="auto"/>
        <w:ind w:firstLine="0"/>
        <w:jc w:val="center"/>
        <w:rPr>
          <w:sz w:val="24"/>
          <w:szCs w:val="24"/>
        </w:rPr>
      </w:pPr>
    </w:p>
    <w:p w14:paraId="5D664AB7" w14:textId="79EE960E"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4B5B75">
        <w:rPr>
          <w:sz w:val="24"/>
          <w:szCs w:val="24"/>
        </w:rPr>
        <w:t>4</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C6DA4CC"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557FEAD" w14:textId="18B2AF70" w:rsid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1.1.</w:t>
      </w:r>
      <w:r w:rsidRPr="00E54422">
        <w:rPr>
          <w:bCs/>
          <w:sz w:val="24"/>
          <w:szCs w:val="24"/>
        </w:rPr>
        <w:tab/>
        <w:t xml:space="preserve"> Поставщик обязуется поставить и установить Заказчику </w:t>
      </w:r>
      <w:r w:rsidR="003475ED" w:rsidRPr="00E54422">
        <w:rPr>
          <w:bCs/>
          <w:sz w:val="24"/>
          <w:szCs w:val="24"/>
        </w:rPr>
        <w:t>кондиционеры 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0ED58AE" w14:textId="3C69EDD5" w:rsidR="009B6DF2" w:rsidRPr="009B6DF2" w:rsidRDefault="009B6DF2" w:rsidP="009B6DF2">
      <w:pPr>
        <w:autoSpaceDE w:val="0"/>
        <w:autoSpaceDN w:val="0"/>
        <w:adjustRightInd w:val="0"/>
        <w:spacing w:line="240" w:lineRule="auto"/>
        <w:ind w:firstLine="539"/>
        <w:contextualSpacing/>
        <w:rPr>
          <w:bCs/>
          <w:sz w:val="24"/>
          <w:szCs w:val="24"/>
        </w:rPr>
      </w:pPr>
      <w:r w:rsidRPr="009B6DF2">
        <w:rPr>
          <w:bCs/>
          <w:sz w:val="24"/>
          <w:szCs w:val="24"/>
        </w:rPr>
        <w:t xml:space="preserve">Поставщик обязуется в месте поставки товара выполнить: </w:t>
      </w:r>
    </w:p>
    <w:p w14:paraId="1C6FD997" w14:textId="77777777" w:rsidR="009B6DF2" w:rsidRPr="009B6DF2" w:rsidRDefault="009B6DF2" w:rsidP="009B6DF2">
      <w:pPr>
        <w:autoSpaceDE w:val="0"/>
        <w:autoSpaceDN w:val="0"/>
        <w:adjustRightInd w:val="0"/>
        <w:spacing w:line="240" w:lineRule="auto"/>
        <w:ind w:firstLine="539"/>
        <w:contextualSpacing/>
        <w:rPr>
          <w:bCs/>
          <w:sz w:val="24"/>
          <w:szCs w:val="24"/>
        </w:rPr>
      </w:pPr>
      <w:r w:rsidRPr="009B6DF2">
        <w:rPr>
          <w:bCs/>
          <w:sz w:val="24"/>
          <w:szCs w:val="24"/>
        </w:rPr>
        <w:t xml:space="preserve">погрузо-разгрузочные работы; </w:t>
      </w:r>
    </w:p>
    <w:p w14:paraId="09FB292F" w14:textId="77777777" w:rsidR="009B6DF2" w:rsidRPr="009B6DF2" w:rsidRDefault="009B6DF2" w:rsidP="009B6DF2">
      <w:pPr>
        <w:autoSpaceDE w:val="0"/>
        <w:autoSpaceDN w:val="0"/>
        <w:adjustRightInd w:val="0"/>
        <w:spacing w:line="240" w:lineRule="auto"/>
        <w:ind w:firstLine="539"/>
        <w:contextualSpacing/>
        <w:rPr>
          <w:bCs/>
          <w:sz w:val="24"/>
          <w:szCs w:val="24"/>
        </w:rPr>
      </w:pPr>
      <w:r w:rsidRPr="009B6DF2">
        <w:rPr>
          <w:bCs/>
          <w:sz w:val="24"/>
          <w:szCs w:val="24"/>
        </w:rPr>
        <w:t xml:space="preserve">монтажные работы; </w:t>
      </w:r>
    </w:p>
    <w:p w14:paraId="50A5B42C" w14:textId="0367B3D0" w:rsidR="009B6DF2" w:rsidRPr="00E54422" w:rsidRDefault="009B6DF2" w:rsidP="009B6DF2">
      <w:pPr>
        <w:autoSpaceDE w:val="0"/>
        <w:autoSpaceDN w:val="0"/>
        <w:adjustRightInd w:val="0"/>
        <w:spacing w:line="240" w:lineRule="auto"/>
        <w:ind w:firstLine="539"/>
        <w:contextualSpacing/>
        <w:rPr>
          <w:bCs/>
          <w:sz w:val="24"/>
          <w:szCs w:val="24"/>
        </w:rPr>
      </w:pPr>
      <w:r w:rsidRPr="009B6DF2">
        <w:rPr>
          <w:bCs/>
          <w:sz w:val="24"/>
          <w:szCs w:val="24"/>
        </w:rPr>
        <w:t>пусконаладочные работы;</w:t>
      </w:r>
    </w:p>
    <w:p w14:paraId="3BD20126"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212BFE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5458BBD0"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14:paraId="52AA1FE5"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14:paraId="639684A8"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06C1386"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B03DF8C" w14:textId="703FD934" w:rsidR="00A237A3" w:rsidRDefault="00E54422" w:rsidP="00E54422">
      <w:pPr>
        <w:autoSpaceDE w:val="0"/>
        <w:autoSpaceDN w:val="0"/>
        <w:adjustRightInd w:val="0"/>
        <w:spacing w:line="240" w:lineRule="auto"/>
        <w:ind w:firstLine="53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Default="00E54422" w:rsidP="00E54422">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577AF0C9"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2D549E">
        <w:rPr>
          <w:sz w:val="24"/>
          <w:szCs w:val="24"/>
        </w:rPr>
        <w:t>и и установки</w:t>
      </w:r>
      <w:r>
        <w:rPr>
          <w:sz w:val="24"/>
          <w:szCs w:val="24"/>
        </w:rPr>
        <w:t xml:space="preserve"> товара</w:t>
      </w:r>
      <w:r w:rsidR="001A3800">
        <w:rPr>
          <w:sz w:val="24"/>
          <w:szCs w:val="24"/>
        </w:rPr>
        <w:t>:</w:t>
      </w:r>
      <w:r>
        <w:rPr>
          <w:sz w:val="24"/>
          <w:szCs w:val="24"/>
        </w:rPr>
        <w:t xml:space="preserve"> осуществляется в течение </w:t>
      </w:r>
      <w:r w:rsidR="0008743B">
        <w:rPr>
          <w:sz w:val="24"/>
          <w:szCs w:val="24"/>
        </w:rPr>
        <w:t>3</w:t>
      </w:r>
      <w:r w:rsidR="004F05A4">
        <w:rPr>
          <w:sz w:val="24"/>
          <w:szCs w:val="24"/>
        </w:rPr>
        <w:t>0</w:t>
      </w:r>
      <w:r w:rsidR="001A3800">
        <w:rPr>
          <w:sz w:val="24"/>
          <w:szCs w:val="24"/>
        </w:rPr>
        <w:t xml:space="preserve"> (</w:t>
      </w:r>
      <w:r w:rsidR="0008743B">
        <w:rPr>
          <w:sz w:val="24"/>
          <w:szCs w:val="24"/>
        </w:rPr>
        <w:t>тридцати</w:t>
      </w:r>
      <w:r w:rsidR="008C7B40">
        <w:rPr>
          <w:sz w:val="24"/>
          <w:szCs w:val="24"/>
        </w:rPr>
        <w:t>) календарных</w:t>
      </w:r>
      <w:r>
        <w:rPr>
          <w:sz w:val="24"/>
          <w:szCs w:val="24"/>
        </w:rPr>
        <w:t xml:space="preserve"> дней </w:t>
      </w:r>
      <w:r w:rsidR="001A3800">
        <w:rPr>
          <w:sz w:val="24"/>
          <w:szCs w:val="24"/>
        </w:rPr>
        <w:t>с даты</w:t>
      </w:r>
      <w:r>
        <w:rPr>
          <w:sz w:val="24"/>
          <w:szCs w:val="24"/>
        </w:rPr>
        <w:t xml:space="preserve"> </w:t>
      </w:r>
      <w:r w:rsidR="001A3800">
        <w:rPr>
          <w:sz w:val="24"/>
          <w:szCs w:val="24"/>
        </w:rPr>
        <w:t>заключения К</w:t>
      </w:r>
      <w:r>
        <w:rPr>
          <w:sz w:val="24"/>
          <w:szCs w:val="24"/>
        </w:rPr>
        <w:t xml:space="preserve">онтракта.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7DB4AEA3"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14:paraId="4D99105C" w14:textId="0522DB81"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3.3. Поставка </w:t>
      </w:r>
      <w:r w:rsidR="00A87FC6" w:rsidRPr="00A87FC6">
        <w:rPr>
          <w:sz w:val="24"/>
          <w:szCs w:val="24"/>
        </w:rPr>
        <w:t xml:space="preserve">и установка </w:t>
      </w:r>
      <w:r>
        <w:rPr>
          <w:sz w:val="24"/>
          <w:szCs w:val="24"/>
        </w:rPr>
        <w:t>осуществляется в рабочие дни, с 08.00 до 17.00 (по местному времени).</w:t>
      </w:r>
    </w:p>
    <w:p w14:paraId="03400CB4" w14:textId="5A8A027D" w:rsidR="004F05A4" w:rsidRDefault="004F05A4" w:rsidP="004F05A4">
      <w:pPr>
        <w:autoSpaceDE w:val="0"/>
        <w:autoSpaceDN w:val="0"/>
        <w:adjustRightInd w:val="0"/>
        <w:spacing w:line="240" w:lineRule="auto"/>
        <w:contextualSpacing/>
        <w:rPr>
          <w:sz w:val="24"/>
          <w:szCs w:val="24"/>
        </w:rPr>
      </w:pPr>
      <w:r w:rsidRPr="004F05A4">
        <w:rPr>
          <w:sz w:val="24"/>
          <w:szCs w:val="24"/>
        </w:rPr>
        <w:t xml:space="preserve">Поставка </w:t>
      </w:r>
      <w:r w:rsidR="00A87FC6">
        <w:rPr>
          <w:sz w:val="24"/>
          <w:szCs w:val="24"/>
        </w:rPr>
        <w:t xml:space="preserve">и установка </w:t>
      </w:r>
      <w:r w:rsidRPr="004F05A4">
        <w:rPr>
          <w:sz w:val="24"/>
          <w:szCs w:val="24"/>
        </w:rPr>
        <w:t>должна быть осуществлена силами Поставщика и за счет средств Поставщика.</w:t>
      </w:r>
      <w:r w:rsidRPr="004F05A4">
        <w:rPr>
          <w:sz w:val="24"/>
          <w:szCs w:val="24"/>
        </w:rPr>
        <w:tab/>
        <w:t>Поставщик обязуется в месте поставки товара выполнить: погрузо-разгрузочные работы. Приемка товара производится по количеству и качеству. Товары, поставляемые Поставщиком Заказчику, должны соответствовать техническим характеристикам, указанным в Спецификации (Приложение № 1).</w:t>
      </w:r>
    </w:p>
    <w:p w14:paraId="04157E94" w14:textId="6E97BB0F"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xml:space="preserve">, предусмотренного к поставке </w:t>
      </w:r>
      <w:r w:rsidR="00A87FC6">
        <w:rPr>
          <w:sz w:val="24"/>
          <w:szCs w:val="24"/>
        </w:rPr>
        <w:t>и его установки</w:t>
      </w:r>
      <w:r w:rsidR="00A87FC6" w:rsidRPr="00A87FC6">
        <w:rPr>
          <w:sz w:val="24"/>
          <w:szCs w:val="24"/>
        </w:rPr>
        <w:t xml:space="preserve"> </w:t>
      </w:r>
      <w:r w:rsidR="00A87FC6">
        <w:rPr>
          <w:sz w:val="24"/>
          <w:szCs w:val="24"/>
        </w:rPr>
        <w:t>Контрактом</w:t>
      </w:r>
      <w:r w:rsidR="00A87FC6">
        <w:rPr>
          <w:sz w:val="24"/>
          <w:szCs w:val="24"/>
        </w:rPr>
        <w:t>.</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381AF7DA"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w:t>
      </w:r>
      <w:r w:rsidR="00A87FC6">
        <w:rPr>
          <w:sz w:val="24"/>
          <w:szCs w:val="24"/>
        </w:rPr>
        <w:t>и установк</w:t>
      </w:r>
      <w:r w:rsidR="00A87FC6">
        <w:rPr>
          <w:sz w:val="24"/>
          <w:szCs w:val="24"/>
        </w:rPr>
        <w:t xml:space="preserve">и </w:t>
      </w:r>
      <w:r>
        <w:rPr>
          <w:sz w:val="24"/>
          <w:szCs w:val="24"/>
        </w:rPr>
        <w:t xml:space="preserve">товара представляет Заказчику следующие </w:t>
      </w:r>
      <w:r w:rsidR="00212375">
        <w:rPr>
          <w:sz w:val="24"/>
          <w:szCs w:val="24"/>
        </w:rPr>
        <w:t xml:space="preserve">документы:  </w:t>
      </w:r>
      <w:r>
        <w:rPr>
          <w:sz w:val="24"/>
          <w:szCs w:val="24"/>
        </w:rPr>
        <w:br/>
        <w:t xml:space="preserve">         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4E36A98" w14:textId="77777777" w:rsidR="00A63249" w:rsidRPr="00A63249" w:rsidRDefault="00A237A3" w:rsidP="00A63249">
      <w:pPr>
        <w:autoSpaceDE w:val="0"/>
        <w:autoSpaceDN w:val="0"/>
        <w:adjustRightInd w:val="0"/>
        <w:spacing w:line="240" w:lineRule="auto"/>
        <w:ind w:firstLine="709"/>
        <w:contextualSpacing/>
        <w:rPr>
          <w:sz w:val="24"/>
          <w:szCs w:val="24"/>
        </w:rPr>
      </w:pPr>
      <w:r>
        <w:rPr>
          <w:sz w:val="24"/>
          <w:szCs w:val="24"/>
        </w:rPr>
        <w:t xml:space="preserve">3.9. </w:t>
      </w:r>
      <w:r w:rsidR="00A63249" w:rsidRPr="00A63249">
        <w:rPr>
          <w:sz w:val="24"/>
          <w:szCs w:val="24"/>
        </w:rPr>
        <w:t xml:space="preserve">Поставщик либо уполномоченное им лицо при передаче Товара обязан предоставить Заказчику следующие документы: </w:t>
      </w:r>
    </w:p>
    <w:p w14:paraId="237CE94A" w14:textId="323EBF9B" w:rsidR="00A63249" w:rsidRPr="0000139A" w:rsidRDefault="00A63249" w:rsidP="00A63249">
      <w:pPr>
        <w:autoSpaceDE w:val="0"/>
        <w:autoSpaceDN w:val="0"/>
        <w:adjustRightInd w:val="0"/>
        <w:spacing w:line="240" w:lineRule="auto"/>
        <w:ind w:firstLine="709"/>
        <w:contextualSpacing/>
        <w:rPr>
          <w:sz w:val="22"/>
          <w:szCs w:val="22"/>
        </w:rPr>
      </w:pPr>
      <w:r w:rsidRPr="0000139A">
        <w:rPr>
          <w:sz w:val="22"/>
          <w:szCs w:val="22"/>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2C497068" w14:textId="702D9F3A" w:rsidR="003A5F7B" w:rsidRPr="0000139A" w:rsidRDefault="003A5F7B" w:rsidP="00A63249">
      <w:pPr>
        <w:autoSpaceDE w:val="0"/>
        <w:autoSpaceDN w:val="0"/>
        <w:adjustRightInd w:val="0"/>
        <w:spacing w:line="240" w:lineRule="auto"/>
        <w:ind w:firstLine="709"/>
        <w:contextualSpacing/>
        <w:rPr>
          <w:sz w:val="22"/>
          <w:szCs w:val="22"/>
        </w:rPr>
      </w:pPr>
      <w:r w:rsidRPr="0000139A">
        <w:rPr>
          <w:sz w:val="22"/>
          <w:szCs w:val="22"/>
        </w:rPr>
        <w:t>- санитарно-эпидемиологическое заключение;</w:t>
      </w:r>
    </w:p>
    <w:p w14:paraId="0A0E8BD6" w14:textId="77777777" w:rsidR="00A63249" w:rsidRPr="0000139A" w:rsidRDefault="00A63249" w:rsidP="00A63249">
      <w:pPr>
        <w:autoSpaceDE w:val="0"/>
        <w:autoSpaceDN w:val="0"/>
        <w:adjustRightInd w:val="0"/>
        <w:spacing w:line="240" w:lineRule="auto"/>
        <w:ind w:firstLine="709"/>
        <w:contextualSpacing/>
        <w:rPr>
          <w:sz w:val="22"/>
          <w:szCs w:val="22"/>
        </w:rPr>
      </w:pPr>
      <w:r w:rsidRPr="0000139A">
        <w:rPr>
          <w:sz w:val="22"/>
          <w:szCs w:val="22"/>
        </w:rPr>
        <w:t>- гарантия Поставщика на товар (гарантийное письмо или иной документ);</w:t>
      </w:r>
    </w:p>
    <w:p w14:paraId="4D905586" w14:textId="38CF7601" w:rsidR="00A63249" w:rsidRPr="0000139A" w:rsidRDefault="00A63249" w:rsidP="00A63249">
      <w:pPr>
        <w:autoSpaceDE w:val="0"/>
        <w:autoSpaceDN w:val="0"/>
        <w:adjustRightInd w:val="0"/>
        <w:spacing w:line="240" w:lineRule="auto"/>
        <w:ind w:firstLine="709"/>
        <w:contextualSpacing/>
        <w:rPr>
          <w:sz w:val="22"/>
          <w:szCs w:val="22"/>
        </w:rPr>
      </w:pPr>
      <w:r w:rsidRPr="0000139A">
        <w:rPr>
          <w:sz w:val="22"/>
          <w:szCs w:val="22"/>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09EECEEC" w14:textId="0A7FBCC9" w:rsidR="009B6DF2" w:rsidRPr="0000139A" w:rsidRDefault="009B6DF2" w:rsidP="00A63249">
      <w:pPr>
        <w:autoSpaceDE w:val="0"/>
        <w:autoSpaceDN w:val="0"/>
        <w:adjustRightInd w:val="0"/>
        <w:spacing w:line="240" w:lineRule="auto"/>
        <w:ind w:firstLine="709"/>
        <w:contextualSpacing/>
        <w:rPr>
          <w:sz w:val="22"/>
          <w:szCs w:val="22"/>
        </w:rPr>
      </w:pPr>
      <w:r w:rsidRPr="0000139A">
        <w:rPr>
          <w:sz w:val="22"/>
          <w:szCs w:val="22"/>
        </w:rPr>
        <w:t>- инструкция пользователя на русском языке.</w:t>
      </w:r>
    </w:p>
    <w:p w14:paraId="71034E4A" w14:textId="758A168F" w:rsidR="00A237A3" w:rsidRDefault="00A237A3" w:rsidP="00A63249">
      <w:pPr>
        <w:autoSpaceDE w:val="0"/>
        <w:autoSpaceDN w:val="0"/>
        <w:adjustRightInd w:val="0"/>
        <w:spacing w:line="240" w:lineRule="auto"/>
        <w:ind w:firstLine="709"/>
        <w:contextualSpacing/>
        <w:rPr>
          <w:sz w:val="24"/>
          <w:szCs w:val="24"/>
        </w:rPr>
      </w:pPr>
      <w:r>
        <w:rPr>
          <w:sz w:val="24"/>
          <w:szCs w:val="24"/>
        </w:rPr>
        <w:lastRenderedPageBreak/>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63249" w:rsidRPr="00A63249">
        <w:rPr>
          <w:sz w:val="24"/>
          <w:szCs w:val="24"/>
        </w:rPr>
        <w:t xml:space="preserve">20 рабочих дней </w:t>
      </w:r>
      <w:r>
        <w:rPr>
          <w:sz w:val="24"/>
          <w:szCs w:val="24"/>
        </w:rPr>
        <w:t>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w:t>
      </w:r>
      <w:r>
        <w:rPr>
          <w:sz w:val="24"/>
          <w:szCs w:val="24"/>
        </w:rPr>
        <w:lastRenderedPageBreak/>
        <w:t>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w:t>
      </w:r>
      <w:r>
        <w:rPr>
          <w:sz w:val="24"/>
          <w:szCs w:val="24"/>
        </w:rPr>
        <w:lastRenderedPageBreak/>
        <w:t>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1DC6780"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7F7B409C"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lastRenderedPageBreak/>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66A99D6"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На Товаре не должно быть механических повреждений.</w:t>
      </w:r>
    </w:p>
    <w:p w14:paraId="329C6635"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509D353"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54FCE959"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5.3. Товар должен быть упакован и замаркирован в соответствии с действующими стандартами.</w:t>
      </w:r>
    </w:p>
    <w:p w14:paraId="0590DF24"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1CD1975" w14:textId="68685E6D"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 xml:space="preserve">5.4. </w:t>
      </w:r>
      <w:bookmarkStart w:id="0" w:name="_Hlk130547317"/>
      <w:r w:rsidRPr="00C25056">
        <w:rPr>
          <w:sz w:val="24"/>
          <w:szCs w:val="24"/>
        </w:rPr>
        <w:t xml:space="preserve">Гарантийный срок эксплуатации товара не менее </w:t>
      </w:r>
      <w:r w:rsidR="007F29EE">
        <w:rPr>
          <w:sz w:val="24"/>
          <w:szCs w:val="24"/>
        </w:rPr>
        <w:t>12 (двенадцати) месяцев</w:t>
      </w:r>
      <w:r w:rsidRPr="00C25056">
        <w:rPr>
          <w:sz w:val="24"/>
          <w:szCs w:val="24"/>
        </w:rPr>
        <w:t xml:space="preserve"> с момента</w:t>
      </w:r>
      <w:r w:rsidR="00E157B9">
        <w:rPr>
          <w:sz w:val="24"/>
          <w:szCs w:val="24"/>
        </w:rPr>
        <w:t xml:space="preserve"> подписания документа о приемке</w:t>
      </w:r>
      <w:r w:rsidRPr="00C25056">
        <w:rPr>
          <w:sz w:val="24"/>
          <w:szCs w:val="24"/>
        </w:rPr>
        <w:t xml:space="preserve">. Срок предоставления гарантии Поставщика </w:t>
      </w:r>
      <w:r w:rsidR="00077F6F">
        <w:rPr>
          <w:sz w:val="24"/>
          <w:szCs w:val="24"/>
        </w:rPr>
        <w:t>н</w:t>
      </w:r>
      <w:r w:rsidRPr="00C25056">
        <w:rPr>
          <w:sz w:val="24"/>
          <w:szCs w:val="24"/>
        </w:rPr>
        <w:t xml:space="preserve">е менее гарантии производителя и исчисляется с момента подписания Сторонами </w:t>
      </w:r>
      <w:r w:rsidR="00E157B9">
        <w:rPr>
          <w:sz w:val="24"/>
          <w:szCs w:val="24"/>
        </w:rPr>
        <w:t>документа о приемке</w:t>
      </w:r>
      <w:r w:rsidRPr="00C25056">
        <w:rPr>
          <w:sz w:val="24"/>
          <w:szCs w:val="24"/>
        </w:rPr>
        <w:t>.</w:t>
      </w:r>
    </w:p>
    <w:p w14:paraId="54566BE1"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1275706E"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3E66EFB2" w14:textId="77777777" w:rsidR="009D6AFB" w:rsidRPr="00C25056" w:rsidRDefault="009D6AFB" w:rsidP="009D6AFB">
      <w:pPr>
        <w:autoSpaceDE w:val="0"/>
        <w:autoSpaceDN w:val="0"/>
        <w:adjustRightInd w:val="0"/>
        <w:spacing w:line="240" w:lineRule="auto"/>
        <w:ind w:firstLine="539"/>
        <w:contextualSpacing/>
        <w:rPr>
          <w:sz w:val="24"/>
          <w:szCs w:val="24"/>
        </w:rPr>
      </w:pPr>
      <w:r w:rsidRPr="00C25056">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0E06614D" w14:textId="3A9DA779" w:rsidR="009D6AFB" w:rsidRDefault="009D6AFB" w:rsidP="00E2280A">
      <w:pPr>
        <w:autoSpaceDE w:val="0"/>
        <w:autoSpaceDN w:val="0"/>
        <w:adjustRightInd w:val="0"/>
        <w:spacing w:line="240" w:lineRule="auto"/>
        <w:ind w:firstLine="539"/>
        <w:contextualSpacing/>
        <w:rPr>
          <w:sz w:val="24"/>
          <w:szCs w:val="24"/>
        </w:rPr>
      </w:pPr>
      <w:r w:rsidRPr="00C25056">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r w:rsidR="00521EA7">
        <w:rPr>
          <w:sz w:val="24"/>
          <w:szCs w:val="24"/>
        </w:rPr>
        <w:t xml:space="preserve"> </w:t>
      </w:r>
      <w:r w:rsidR="00521EA7" w:rsidRPr="00521EA7">
        <w:rPr>
          <w:sz w:val="24"/>
          <w:szCs w:val="24"/>
        </w:rPr>
        <w:t>Поставщик обязан обеспечить устранение недостатков или замену Товара в пределах гарантийного срока, в течение 3 рабочих дней с момента поступления соответствующего уведомления Заказчика.</w:t>
      </w:r>
    </w:p>
    <w:p w14:paraId="1D410C8F" w14:textId="51E95323" w:rsidR="00E2280A" w:rsidRDefault="00E2280A" w:rsidP="00E2280A">
      <w:pPr>
        <w:spacing w:line="240" w:lineRule="auto"/>
        <w:contextualSpacing/>
        <w:rPr>
          <w:sz w:val="24"/>
          <w:szCs w:val="24"/>
        </w:rPr>
      </w:pPr>
      <w:r>
        <w:rPr>
          <w:sz w:val="24"/>
          <w:szCs w:val="24"/>
        </w:rPr>
        <w:t xml:space="preserve">5.6. </w:t>
      </w:r>
      <w:r>
        <w:rPr>
          <w:sz w:val="24"/>
          <w:szCs w:val="24"/>
        </w:rPr>
        <w:t xml:space="preserve">Гарантийный срок на монтажные Работы должен составлять не менее 36 месяцев с даты утверждения </w:t>
      </w:r>
      <w:r>
        <w:rPr>
          <w:sz w:val="24"/>
          <w:szCs w:val="24"/>
        </w:rPr>
        <w:t>Заказчиком,</w:t>
      </w:r>
      <w:r>
        <w:rPr>
          <w:sz w:val="24"/>
          <w:szCs w:val="24"/>
        </w:rPr>
        <w:t xml:space="preserve"> подписанного уполномоченными представителями сторон Акта приема-передачи товара и ввода его в эксплуатацию.</w:t>
      </w:r>
    </w:p>
    <w:p w14:paraId="638B8D3C" w14:textId="77777777" w:rsidR="00E2280A" w:rsidRDefault="00E2280A" w:rsidP="00E2280A">
      <w:pPr>
        <w:spacing w:line="240" w:lineRule="auto"/>
        <w:contextualSpacing/>
        <w:rPr>
          <w:sz w:val="24"/>
          <w:szCs w:val="24"/>
        </w:rPr>
      </w:pPr>
      <w:r>
        <w:rPr>
          <w:sz w:val="24"/>
          <w:szCs w:val="24"/>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Товара, Поставщик возмещает убытки, понесенные Заказчиком.</w:t>
      </w:r>
    </w:p>
    <w:p w14:paraId="092CC096" w14:textId="77777777" w:rsidR="00E2280A" w:rsidRPr="00C25056" w:rsidRDefault="00E2280A" w:rsidP="009D6AFB">
      <w:pPr>
        <w:autoSpaceDE w:val="0"/>
        <w:autoSpaceDN w:val="0"/>
        <w:adjustRightInd w:val="0"/>
        <w:spacing w:line="240" w:lineRule="auto"/>
        <w:ind w:firstLine="539"/>
        <w:contextualSpacing/>
        <w:rPr>
          <w:sz w:val="24"/>
          <w:szCs w:val="24"/>
        </w:rPr>
      </w:pPr>
    </w:p>
    <w:bookmarkEnd w:id="0"/>
    <w:p w14:paraId="5967E581" w14:textId="77777777" w:rsidR="009D6AFB" w:rsidRDefault="009D6AFB" w:rsidP="00776DD9">
      <w:pPr>
        <w:autoSpaceDE w:val="0"/>
        <w:autoSpaceDN w:val="0"/>
        <w:adjustRightInd w:val="0"/>
        <w:spacing w:line="240" w:lineRule="auto"/>
        <w:ind w:firstLine="0"/>
        <w:contextualSpacing/>
        <w:jc w:val="center"/>
        <w:rPr>
          <w:sz w:val="24"/>
          <w:szCs w:val="24"/>
        </w:rPr>
      </w:pPr>
    </w:p>
    <w:p w14:paraId="0B4173E0" w14:textId="0330BBB4"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6906FFC9" w14:textId="5DF293FE"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Default="009D6AFB" w:rsidP="001A3800">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1BDB9DDC" w:rsidR="00A237A3" w:rsidRDefault="009D6AFB" w:rsidP="001A3800">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68CB2EF2"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65DFAA54"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A237A3">
        <w:rPr>
          <w:sz w:val="24"/>
          <w:szCs w:val="24"/>
        </w:rPr>
        <w:lastRenderedPageBreak/>
        <w:t>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1A3800">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5C707CE8" w:rsidR="00A237A3" w:rsidRPr="009D63BD" w:rsidRDefault="009D6AFB" w:rsidP="001A3800">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62F12C38"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E7CF935"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343DA5AD"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D0FA82F" w14:textId="5CDB60F8"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Pr="00EA2848" w:rsidRDefault="00A237A3" w:rsidP="001A3800">
      <w:pPr>
        <w:autoSpaceDE w:val="0"/>
        <w:autoSpaceDN w:val="0"/>
        <w:adjustRightInd w:val="0"/>
        <w:spacing w:line="240" w:lineRule="auto"/>
        <w:ind w:firstLine="709"/>
        <w:contextualSpacing/>
        <w:rPr>
          <w:sz w:val="24"/>
          <w:szCs w:val="24"/>
        </w:rPr>
      </w:pPr>
      <w:r w:rsidRPr="00EA2848">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E239444"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Муниципальное казенное учреждение «Управление образования» города Рубцовска</w:t>
      </w:r>
    </w:p>
    <w:p w14:paraId="45FBC94C"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 xml:space="preserve">658200, г. Рубцовск, пер. Бульварный, 4 </w:t>
      </w:r>
    </w:p>
    <w:p w14:paraId="67664538"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ИНН/КПП 2209032209/220901001</w:t>
      </w:r>
    </w:p>
    <w:p w14:paraId="597A62AA"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л/с 05173011370</w:t>
      </w:r>
    </w:p>
    <w:p w14:paraId="4727EE1F"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Казначейский счет 03232643017160001700</w:t>
      </w:r>
    </w:p>
    <w:p w14:paraId="61E6F759"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Банковский счет 40102810045370000009</w:t>
      </w:r>
    </w:p>
    <w:p w14:paraId="74ABF43C"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Банк ОТДЕЛЕНИЕ БАРНАУЛ БАНКА РОССИИ//УФК по Алтайскому краю г. Барнаул</w:t>
      </w:r>
    </w:p>
    <w:p w14:paraId="03C59903"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 xml:space="preserve">БИК 010173001 </w:t>
      </w:r>
    </w:p>
    <w:p w14:paraId="4E8BBB44"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ОКТМО 01716000</w:t>
      </w:r>
    </w:p>
    <w:p w14:paraId="60C2EC9F"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КБК 00000000000000000510.</w:t>
      </w:r>
    </w:p>
    <w:p w14:paraId="7C21974B" w14:textId="381A3729" w:rsidR="00A237A3" w:rsidRDefault="003E7730" w:rsidP="00743C55">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w:t>
      </w:r>
      <w:r>
        <w:rPr>
          <w:sz w:val="24"/>
          <w:szCs w:val="24"/>
        </w:rPr>
        <w:lastRenderedPageBreak/>
        <w:t>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484E8658"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2099307F" w14:textId="301BD525"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lastRenderedPageBreak/>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50E10FFC" w14:textId="7493FA6E"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051B4DE9" w14:textId="6095B929"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w:t>
      </w:r>
      <w:r w:rsidR="00A237A3">
        <w:rPr>
          <w:sz w:val="24"/>
          <w:szCs w:val="24"/>
        </w:rPr>
        <w:lastRenderedPageBreak/>
        <w:t>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5FE66143" w14:textId="7CE5A990"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242E345D"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Default="00AA07FB" w:rsidP="00AA07FB">
      <w:pPr>
        <w:autoSpaceDE w:val="0"/>
        <w:autoSpaceDN w:val="0"/>
        <w:adjustRightInd w:val="0"/>
        <w:spacing w:line="240" w:lineRule="auto"/>
        <w:ind w:firstLine="540"/>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C25056" w:rsidRDefault="00175782" w:rsidP="00AA07FB">
      <w:pPr>
        <w:autoSpaceDE w:val="0"/>
        <w:autoSpaceDN w:val="0"/>
        <w:adjustRightInd w:val="0"/>
        <w:spacing w:line="240" w:lineRule="auto"/>
        <w:ind w:firstLine="540"/>
        <w:rPr>
          <w:sz w:val="24"/>
          <w:szCs w:val="24"/>
        </w:rPr>
      </w:pPr>
    </w:p>
    <w:p w14:paraId="66EE45B7" w14:textId="5628A37C"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5DF55CA3"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Default="00AA07FB" w:rsidP="00AA07FB">
      <w:pPr>
        <w:autoSpaceDE w:val="0"/>
        <w:autoSpaceDN w:val="0"/>
        <w:adjustRightInd w:val="0"/>
        <w:spacing w:line="240" w:lineRule="auto"/>
        <w:ind w:firstLine="53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C25056" w:rsidRDefault="00175782" w:rsidP="00AA07FB">
      <w:pPr>
        <w:autoSpaceDE w:val="0"/>
        <w:autoSpaceDN w:val="0"/>
        <w:adjustRightInd w:val="0"/>
        <w:spacing w:line="240" w:lineRule="auto"/>
        <w:ind w:firstLine="539"/>
        <w:rPr>
          <w:sz w:val="24"/>
          <w:szCs w:val="24"/>
        </w:rPr>
      </w:pPr>
    </w:p>
    <w:p w14:paraId="259E51D8" w14:textId="70BE30EE" w:rsidR="00AA07FB" w:rsidRPr="00175782" w:rsidRDefault="00AA07FB" w:rsidP="00AB52D8">
      <w:pPr>
        <w:pStyle w:val="afffff"/>
        <w:numPr>
          <w:ilvl w:val="0"/>
          <w:numId w:val="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14:paraId="45B69247" w14:textId="77777777"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8167A39" w14:textId="77777777" w:rsidR="00AA07FB" w:rsidRPr="00C25056" w:rsidRDefault="00AA07FB" w:rsidP="00AA07FB">
      <w:pPr>
        <w:tabs>
          <w:tab w:val="left" w:pos="1418"/>
        </w:tabs>
        <w:spacing w:line="240" w:lineRule="auto"/>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615B9AAC" w14:textId="77777777" w:rsidR="00AA07FB" w:rsidRPr="00C25056" w:rsidRDefault="00AA07FB" w:rsidP="00AB52D8">
      <w:pPr>
        <w:numPr>
          <w:ilvl w:val="1"/>
          <w:numId w:val="6"/>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2499AA5"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BE5D7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E14A0E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6DB5BB" w14:textId="77777777"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43E18B6B"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 xml:space="preserve">по иным основаниям, предусмотренным Гражданским кодексом Российской Федерации </w:t>
      </w:r>
      <w:r w:rsidRPr="00C25056">
        <w:rPr>
          <w:sz w:val="24"/>
          <w:szCs w:val="24"/>
        </w:rPr>
        <w:lastRenderedPageBreak/>
        <w:t>для одностороннего отказа от исполнения отдельных видов обязательств.</w:t>
      </w:r>
    </w:p>
    <w:p w14:paraId="3EAE6276" w14:textId="77777777"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04137F" w14:textId="77777777" w:rsidR="00AA07FB" w:rsidRPr="00C25056" w:rsidRDefault="00AA07FB" w:rsidP="00AB52D8">
      <w:pPr>
        <w:numPr>
          <w:ilvl w:val="1"/>
          <w:numId w:val="7"/>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CC5AF" w14:textId="77777777" w:rsidR="00AA07FB" w:rsidRPr="00C25056" w:rsidRDefault="00AA07FB" w:rsidP="00AB52D8">
      <w:pPr>
        <w:numPr>
          <w:ilvl w:val="1"/>
          <w:numId w:val="7"/>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DE8762E" w14:textId="77777777" w:rsidR="00AA07FB" w:rsidRPr="00C25056" w:rsidRDefault="00AA07FB" w:rsidP="00AB52D8">
      <w:pPr>
        <w:numPr>
          <w:ilvl w:val="1"/>
          <w:numId w:val="7"/>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840AFA2" w14:textId="77777777" w:rsidR="00AA07FB" w:rsidRPr="00730F73" w:rsidRDefault="00AA07FB" w:rsidP="00AB52D8">
      <w:pPr>
        <w:numPr>
          <w:ilvl w:val="1"/>
          <w:numId w:val="7"/>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49ED470" w14:textId="4E8165F8" w:rsidR="00AA07FB" w:rsidRPr="00175782" w:rsidRDefault="00AA07FB" w:rsidP="00AB52D8">
      <w:pPr>
        <w:pStyle w:val="afffff"/>
        <w:numPr>
          <w:ilvl w:val="0"/>
          <w:numId w:val="9"/>
        </w:numPr>
        <w:autoSpaceDE w:val="0"/>
        <w:autoSpaceDN w:val="0"/>
        <w:adjustRightInd w:val="0"/>
        <w:spacing w:line="240" w:lineRule="auto"/>
        <w:jc w:val="center"/>
        <w:rPr>
          <w:sz w:val="24"/>
          <w:szCs w:val="24"/>
        </w:rPr>
      </w:pPr>
      <w:r w:rsidRPr="00175782">
        <w:rPr>
          <w:sz w:val="24"/>
          <w:szCs w:val="24"/>
        </w:rPr>
        <w:t>Прочие положения</w:t>
      </w:r>
    </w:p>
    <w:p w14:paraId="2C488675" w14:textId="77777777" w:rsidR="00AA07FB" w:rsidRPr="00C25056" w:rsidRDefault="00AA07FB" w:rsidP="00AA07FB">
      <w:pPr>
        <w:widowControl w:val="0"/>
        <w:autoSpaceDE w:val="0"/>
        <w:autoSpaceDN w:val="0"/>
        <w:adjustRightInd w:val="0"/>
        <w:spacing w:line="240" w:lineRule="auto"/>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55B1210" w14:textId="77777777" w:rsidR="00AA07FB" w:rsidRPr="00A911D7" w:rsidRDefault="00AA07FB" w:rsidP="00AA07FB">
      <w:pPr>
        <w:spacing w:line="240" w:lineRule="auto"/>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1D0EEAB" w14:textId="77777777" w:rsidR="00AA07FB" w:rsidRPr="00A911D7" w:rsidRDefault="00AA07FB" w:rsidP="00AA07FB">
      <w:pPr>
        <w:spacing w:line="240" w:lineRule="auto"/>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60DD88" w14:textId="77777777" w:rsidR="00AA07FB" w:rsidRPr="00C25056" w:rsidRDefault="00AA07FB" w:rsidP="00AA07FB">
      <w:pPr>
        <w:spacing w:line="240" w:lineRule="auto"/>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A1F61DB" w14:textId="77777777" w:rsidR="00AA07FB" w:rsidRPr="00C25056" w:rsidRDefault="00AA07FB" w:rsidP="00AA07FB">
      <w:pPr>
        <w:spacing w:line="240" w:lineRule="auto"/>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10F9D1EC" w14:textId="77777777" w:rsidR="00AA07FB" w:rsidRPr="00C25056" w:rsidRDefault="00AA07FB" w:rsidP="00AA07FB">
      <w:pPr>
        <w:spacing w:line="240" w:lineRule="auto"/>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AF70986" w14:textId="77777777" w:rsidR="00AA07FB" w:rsidRPr="00C25056" w:rsidRDefault="00AA07FB" w:rsidP="00AA07FB">
      <w:pPr>
        <w:spacing w:line="240" w:lineRule="auto"/>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353BC3" w14:textId="77777777" w:rsidR="00AA07FB" w:rsidRPr="00476EE0" w:rsidRDefault="00AA07FB" w:rsidP="00AA07FB">
      <w:pPr>
        <w:autoSpaceDE w:val="0"/>
        <w:autoSpaceDN w:val="0"/>
        <w:adjustRightInd w:val="0"/>
        <w:spacing w:line="240" w:lineRule="auto"/>
        <w:rPr>
          <w:spacing w:val="-2"/>
          <w:sz w:val="24"/>
          <w:szCs w:val="24"/>
        </w:rPr>
      </w:pPr>
      <w:r w:rsidRPr="00476EE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F4278C3" w14:textId="77777777" w:rsidR="00AA07FB" w:rsidRPr="00476EE0" w:rsidRDefault="00AA07FB" w:rsidP="00AA07FB">
      <w:pPr>
        <w:autoSpaceDE w:val="0"/>
        <w:autoSpaceDN w:val="0"/>
        <w:adjustRightInd w:val="0"/>
        <w:spacing w:line="240" w:lineRule="auto"/>
        <w:rPr>
          <w:iCs/>
          <w:sz w:val="24"/>
          <w:szCs w:val="24"/>
        </w:rPr>
      </w:pPr>
      <w:r w:rsidRPr="00476EE0">
        <w:rPr>
          <w:iCs/>
          <w:sz w:val="24"/>
          <w:szCs w:val="24"/>
        </w:rPr>
        <w:t>11.3.</w:t>
      </w:r>
      <w:r w:rsidRPr="00476EE0">
        <w:rPr>
          <w:i/>
          <w:sz w:val="24"/>
          <w:szCs w:val="24"/>
        </w:rPr>
        <w:t xml:space="preserve"> </w:t>
      </w:r>
      <w:r w:rsidRPr="00476EE0">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476EE0">
        <w:rPr>
          <w:iCs/>
          <w:sz w:val="24"/>
          <w:szCs w:val="24"/>
        </w:rPr>
        <w:t>.</w:t>
      </w:r>
    </w:p>
    <w:p w14:paraId="141FB147" w14:textId="77777777" w:rsidR="00AA07FB" w:rsidRPr="00476EE0" w:rsidRDefault="00AA07FB" w:rsidP="00AA07FB">
      <w:pPr>
        <w:autoSpaceDE w:val="0"/>
        <w:autoSpaceDN w:val="0"/>
        <w:adjustRightInd w:val="0"/>
        <w:spacing w:line="240" w:lineRule="auto"/>
        <w:rPr>
          <w:sz w:val="24"/>
          <w:szCs w:val="24"/>
        </w:rPr>
      </w:pPr>
      <w:r w:rsidRPr="00476EE0">
        <w:rPr>
          <w:sz w:val="24"/>
          <w:szCs w:val="24"/>
        </w:rPr>
        <w:t>11.4. Все приложения к Контракту являются его неотъемной частью.</w:t>
      </w:r>
    </w:p>
    <w:p w14:paraId="1EE09B81"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К Контракту прилагается: Спецификация (Приложение № 1).</w:t>
      </w:r>
    </w:p>
    <w:p w14:paraId="29BA6BDF"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C912D7"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FE4B13A" w14:textId="77777777" w:rsidR="00AA07FB" w:rsidRPr="00476EE0" w:rsidRDefault="00AA07FB" w:rsidP="00AB52D8">
      <w:pPr>
        <w:widowControl w:val="0"/>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6FBFEE"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12300B4"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6DEBACE"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476EE0">
          <w:rPr>
            <w:bCs/>
            <w:sz w:val="24"/>
            <w:szCs w:val="24"/>
          </w:rPr>
          <w:t>частью 6 статьи 14</w:t>
        </w:r>
      </w:hyperlink>
      <w:r w:rsidRPr="00476EE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9B13A45"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476EE0" w:rsidRDefault="00AA07FB" w:rsidP="00AA07FB">
      <w:pPr>
        <w:tabs>
          <w:tab w:val="left" w:pos="1418"/>
        </w:tabs>
        <w:autoSpaceDE w:val="0"/>
        <w:autoSpaceDN w:val="0"/>
        <w:adjustRightInd w:val="0"/>
        <w:spacing w:line="240" w:lineRule="auto"/>
        <w:ind w:left="567" w:firstLine="0"/>
        <w:contextualSpacing/>
        <w:rPr>
          <w:sz w:val="24"/>
          <w:szCs w:val="24"/>
        </w:rPr>
      </w:pPr>
    </w:p>
    <w:p w14:paraId="14E257DF" w14:textId="01FDDFF7" w:rsidR="00A237A3" w:rsidRPr="00476EE0" w:rsidRDefault="00A237A3" w:rsidP="00BD457C">
      <w:pPr>
        <w:pStyle w:val="ConsPlusNormal"/>
        <w:tabs>
          <w:tab w:val="left" w:pos="1418"/>
        </w:tabs>
        <w:ind w:left="567"/>
        <w:contextualSpacing/>
        <w:jc w:val="center"/>
        <w:rPr>
          <w:rFonts w:ascii="Times New Roman" w:hAnsi="Times New Roman" w:cs="Times New Roman"/>
          <w:sz w:val="22"/>
          <w:szCs w:val="22"/>
        </w:rPr>
      </w:pPr>
      <w:r w:rsidRPr="00476EE0">
        <w:rPr>
          <w:rFonts w:ascii="Times New Roman" w:hAnsi="Times New Roman" w:cs="Times New Roman"/>
          <w:sz w:val="22"/>
          <w:szCs w:val="22"/>
        </w:rPr>
        <w:t>X</w:t>
      </w:r>
      <w:r w:rsidR="00AA07FB" w:rsidRPr="00476EE0">
        <w:rPr>
          <w:rFonts w:ascii="Times New Roman" w:hAnsi="Times New Roman" w:cs="Times New Roman"/>
          <w:sz w:val="22"/>
          <w:szCs w:val="22"/>
          <w:lang w:val="en-US"/>
        </w:rPr>
        <w:t>I</w:t>
      </w:r>
      <w:r w:rsidRPr="00476EE0">
        <w:rPr>
          <w:rFonts w:ascii="Times New Roman" w:hAnsi="Times New Roman" w:cs="Times New Roman"/>
          <w:sz w:val="22"/>
          <w:szCs w:val="22"/>
        </w:rPr>
        <w:t>I.</w:t>
      </w:r>
      <w:r w:rsidRPr="00476EE0">
        <w:rPr>
          <w:rFonts w:ascii="Times New Roman" w:hAnsi="Times New Roman" w:cs="Times New Roman"/>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476EE0" w14:paraId="03FE6F44" w14:textId="77777777" w:rsidTr="002E1509">
        <w:trPr>
          <w:trHeight w:val="1985"/>
        </w:trPr>
        <w:tc>
          <w:tcPr>
            <w:tcW w:w="4820" w:type="dxa"/>
            <w:hideMark/>
          </w:tcPr>
          <w:p w14:paraId="4A51CD7E" w14:textId="77777777" w:rsidR="00A237A3" w:rsidRPr="00476EE0" w:rsidRDefault="00A237A3" w:rsidP="00031909">
            <w:pPr>
              <w:widowControl w:val="0"/>
              <w:autoSpaceDE w:val="0"/>
              <w:autoSpaceDN w:val="0"/>
              <w:adjustRightInd w:val="0"/>
              <w:spacing w:line="276" w:lineRule="auto"/>
              <w:ind w:firstLine="0"/>
              <w:rPr>
                <w:sz w:val="22"/>
                <w:szCs w:val="22"/>
                <w:lang w:eastAsia="en-US"/>
              </w:rPr>
            </w:pPr>
            <w:r w:rsidRPr="00476EE0">
              <w:rPr>
                <w:b/>
                <w:bCs/>
                <w:sz w:val="22"/>
                <w:szCs w:val="22"/>
                <w:lang w:eastAsia="en-US"/>
              </w:rPr>
              <w:t>Заказчик:</w:t>
            </w:r>
          </w:p>
          <w:p w14:paraId="3F453F8D"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 xml:space="preserve">Муниципальное казенное учреждение </w:t>
            </w:r>
          </w:p>
          <w:p w14:paraId="5EA3E9D3" w14:textId="77777777" w:rsidR="00A237A3" w:rsidRPr="00476EE0" w:rsidRDefault="00A237A3" w:rsidP="00395C94">
            <w:pPr>
              <w:widowControl w:val="0"/>
              <w:autoSpaceDE w:val="0"/>
              <w:autoSpaceDN w:val="0"/>
              <w:adjustRightInd w:val="0"/>
              <w:spacing w:line="240" w:lineRule="auto"/>
              <w:ind w:firstLine="0"/>
              <w:contextualSpacing/>
              <w:jc w:val="left"/>
              <w:rPr>
                <w:sz w:val="22"/>
                <w:szCs w:val="22"/>
                <w:lang w:eastAsia="en-US"/>
              </w:rPr>
            </w:pPr>
            <w:r w:rsidRPr="00476EE0">
              <w:rPr>
                <w:sz w:val="22"/>
                <w:szCs w:val="22"/>
                <w:lang w:eastAsia="en-US"/>
              </w:rPr>
              <w:t>«Управление образования» города Рубцовска</w:t>
            </w:r>
          </w:p>
          <w:p w14:paraId="514E292E"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 xml:space="preserve">658200, г. Рубцовск, пер. Бульварный, 4 </w:t>
            </w:r>
          </w:p>
          <w:p w14:paraId="3E8EA845"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ИНН/КПП 2209032209/220901001</w:t>
            </w:r>
          </w:p>
          <w:p w14:paraId="01DA41C0"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л/с 03173011370</w:t>
            </w:r>
          </w:p>
          <w:p w14:paraId="2D191EB2"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Казначейский счет 03231643017160001700</w:t>
            </w:r>
          </w:p>
          <w:p w14:paraId="37BB5222"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Банковский счет 40102810045370000009</w:t>
            </w:r>
          </w:p>
          <w:p w14:paraId="284AA710"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 xml:space="preserve">Банк ОТДЕЛЕНИЕ БАРНАУЛ БАНКА </w:t>
            </w:r>
          </w:p>
          <w:p w14:paraId="35BAD872" w14:textId="77777777" w:rsidR="00031909"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 xml:space="preserve">РОССИИ//УФК по Алтайскому краю </w:t>
            </w:r>
          </w:p>
          <w:p w14:paraId="52F7D9F1" w14:textId="15E60E2F"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г. Барнаул</w:t>
            </w:r>
          </w:p>
          <w:p w14:paraId="0970D72F" w14:textId="1D40CA98"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proofErr w:type="spellStart"/>
            <w:r w:rsidRPr="00476EE0">
              <w:rPr>
                <w:sz w:val="22"/>
                <w:szCs w:val="22"/>
                <w:lang w:eastAsia="en-US"/>
              </w:rPr>
              <w:t>Бик</w:t>
            </w:r>
            <w:proofErr w:type="spellEnd"/>
            <w:r w:rsidRPr="00476EE0">
              <w:rPr>
                <w:sz w:val="22"/>
                <w:szCs w:val="22"/>
                <w:lang w:eastAsia="en-US"/>
              </w:rPr>
              <w:t xml:space="preserve"> 010173001 ОКТМО 01716000</w:t>
            </w:r>
          </w:p>
          <w:p w14:paraId="59A8E409" w14:textId="438C0FF7" w:rsidR="00031909" w:rsidRPr="00476EE0" w:rsidRDefault="00395C94"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Начальник</w:t>
            </w:r>
          </w:p>
          <w:p w14:paraId="401BC7EB" w14:textId="77777777" w:rsidR="00031909" w:rsidRPr="00476EE0" w:rsidRDefault="00031909" w:rsidP="00BD457C">
            <w:pPr>
              <w:widowControl w:val="0"/>
              <w:autoSpaceDE w:val="0"/>
              <w:autoSpaceDN w:val="0"/>
              <w:adjustRightInd w:val="0"/>
              <w:spacing w:line="240" w:lineRule="auto"/>
              <w:ind w:firstLine="0"/>
              <w:contextualSpacing/>
              <w:rPr>
                <w:sz w:val="22"/>
                <w:szCs w:val="22"/>
                <w:lang w:eastAsia="en-US"/>
              </w:rPr>
            </w:pPr>
          </w:p>
          <w:p w14:paraId="266876C1" w14:textId="5AA73AF7" w:rsidR="00A237A3" w:rsidRPr="00476EE0" w:rsidRDefault="00A237A3" w:rsidP="00890D59">
            <w:pPr>
              <w:widowControl w:val="0"/>
              <w:autoSpaceDE w:val="0"/>
              <w:autoSpaceDN w:val="0"/>
              <w:adjustRightInd w:val="0"/>
              <w:spacing w:line="240" w:lineRule="auto"/>
              <w:ind w:firstLine="0"/>
              <w:contextualSpacing/>
              <w:rPr>
                <w:sz w:val="22"/>
                <w:szCs w:val="22"/>
                <w:lang w:eastAsia="en-US"/>
              </w:rPr>
            </w:pPr>
            <w:r w:rsidRPr="00476EE0">
              <w:rPr>
                <w:b/>
                <w:bCs/>
                <w:sz w:val="22"/>
                <w:szCs w:val="22"/>
                <w:lang w:eastAsia="en-US"/>
              </w:rPr>
              <w:t>___________________/</w:t>
            </w:r>
            <w:proofErr w:type="spellStart"/>
            <w:r w:rsidRPr="00476EE0">
              <w:rPr>
                <w:sz w:val="22"/>
                <w:szCs w:val="22"/>
                <w:lang w:eastAsia="en-US"/>
              </w:rPr>
              <w:t>Мищерин</w:t>
            </w:r>
            <w:proofErr w:type="spellEnd"/>
            <w:r w:rsidRPr="00476EE0">
              <w:rPr>
                <w:sz w:val="22"/>
                <w:szCs w:val="22"/>
                <w:lang w:eastAsia="en-US"/>
              </w:rPr>
              <w:t xml:space="preserve"> А.А./</w:t>
            </w:r>
          </w:p>
        </w:tc>
        <w:tc>
          <w:tcPr>
            <w:tcW w:w="4642" w:type="dxa"/>
          </w:tcPr>
          <w:p w14:paraId="10A08D7A" w14:textId="77777777" w:rsidR="00A237A3" w:rsidRPr="00476EE0" w:rsidRDefault="00A237A3" w:rsidP="00031909">
            <w:pPr>
              <w:widowControl w:val="0"/>
              <w:autoSpaceDE w:val="0"/>
              <w:autoSpaceDN w:val="0"/>
              <w:adjustRightInd w:val="0"/>
              <w:spacing w:line="276" w:lineRule="auto"/>
              <w:rPr>
                <w:b/>
                <w:bCs/>
                <w:sz w:val="22"/>
                <w:szCs w:val="22"/>
                <w:lang w:eastAsia="en-US"/>
              </w:rPr>
            </w:pPr>
            <w:r w:rsidRPr="00476EE0">
              <w:rPr>
                <w:b/>
                <w:bCs/>
                <w:sz w:val="22"/>
                <w:szCs w:val="22"/>
                <w:lang w:eastAsia="en-US"/>
              </w:rPr>
              <w:t>Поставщик:</w:t>
            </w:r>
          </w:p>
          <w:p w14:paraId="7A604B9C" w14:textId="77777777" w:rsidR="00A237A3" w:rsidRPr="00476EE0" w:rsidRDefault="00A237A3">
            <w:pPr>
              <w:widowControl w:val="0"/>
              <w:autoSpaceDE w:val="0"/>
              <w:autoSpaceDN w:val="0"/>
              <w:adjustRightInd w:val="0"/>
              <w:spacing w:line="276" w:lineRule="auto"/>
              <w:rPr>
                <w:bCs/>
                <w:sz w:val="22"/>
                <w:szCs w:val="22"/>
                <w:lang w:eastAsia="en-US"/>
              </w:rPr>
            </w:pPr>
          </w:p>
          <w:p w14:paraId="5B419066" w14:textId="77777777" w:rsidR="00A237A3" w:rsidRPr="00476EE0" w:rsidRDefault="00A237A3">
            <w:pPr>
              <w:widowControl w:val="0"/>
              <w:autoSpaceDE w:val="0"/>
              <w:autoSpaceDN w:val="0"/>
              <w:adjustRightInd w:val="0"/>
              <w:spacing w:line="276" w:lineRule="auto"/>
              <w:rPr>
                <w:b/>
                <w:bCs/>
                <w:sz w:val="22"/>
                <w:szCs w:val="22"/>
                <w:lang w:eastAsia="en-US"/>
              </w:rPr>
            </w:pPr>
          </w:p>
          <w:p w14:paraId="7D4D90DD" w14:textId="77777777" w:rsidR="00A237A3" w:rsidRPr="00476EE0" w:rsidRDefault="00A237A3">
            <w:pPr>
              <w:widowControl w:val="0"/>
              <w:autoSpaceDE w:val="0"/>
              <w:autoSpaceDN w:val="0"/>
              <w:adjustRightInd w:val="0"/>
              <w:spacing w:line="276" w:lineRule="auto"/>
              <w:rPr>
                <w:b/>
                <w:bCs/>
                <w:sz w:val="22"/>
                <w:szCs w:val="22"/>
                <w:lang w:eastAsia="en-US"/>
              </w:rPr>
            </w:pPr>
          </w:p>
          <w:p w14:paraId="23BB5923" w14:textId="77777777" w:rsidR="00A237A3" w:rsidRPr="00476EE0" w:rsidRDefault="00A237A3">
            <w:pPr>
              <w:widowControl w:val="0"/>
              <w:autoSpaceDE w:val="0"/>
              <w:autoSpaceDN w:val="0"/>
              <w:adjustRightInd w:val="0"/>
              <w:spacing w:line="276" w:lineRule="auto"/>
              <w:rPr>
                <w:b/>
                <w:bCs/>
                <w:sz w:val="22"/>
                <w:szCs w:val="22"/>
                <w:lang w:eastAsia="en-US"/>
              </w:rPr>
            </w:pPr>
          </w:p>
          <w:p w14:paraId="65574816" w14:textId="77777777" w:rsidR="00A237A3" w:rsidRPr="00476EE0" w:rsidRDefault="00A237A3">
            <w:pPr>
              <w:widowControl w:val="0"/>
              <w:autoSpaceDE w:val="0"/>
              <w:autoSpaceDN w:val="0"/>
              <w:adjustRightInd w:val="0"/>
              <w:spacing w:line="276" w:lineRule="auto"/>
              <w:rPr>
                <w:b/>
                <w:bCs/>
                <w:sz w:val="22"/>
                <w:szCs w:val="22"/>
                <w:lang w:eastAsia="en-US"/>
              </w:rPr>
            </w:pPr>
          </w:p>
          <w:p w14:paraId="607572EB" w14:textId="77777777" w:rsidR="00A237A3" w:rsidRPr="00476EE0" w:rsidRDefault="00A237A3">
            <w:pPr>
              <w:widowControl w:val="0"/>
              <w:autoSpaceDE w:val="0"/>
              <w:autoSpaceDN w:val="0"/>
              <w:adjustRightInd w:val="0"/>
              <w:spacing w:line="276" w:lineRule="auto"/>
              <w:rPr>
                <w:b/>
                <w:bCs/>
                <w:sz w:val="22"/>
                <w:szCs w:val="22"/>
                <w:lang w:eastAsia="en-US"/>
              </w:rPr>
            </w:pPr>
          </w:p>
          <w:p w14:paraId="14C6960A" w14:textId="77777777" w:rsidR="00A237A3" w:rsidRPr="00476EE0" w:rsidRDefault="00A237A3">
            <w:pPr>
              <w:widowControl w:val="0"/>
              <w:autoSpaceDE w:val="0"/>
              <w:autoSpaceDN w:val="0"/>
              <w:adjustRightInd w:val="0"/>
              <w:spacing w:line="276" w:lineRule="auto"/>
              <w:rPr>
                <w:b/>
                <w:bCs/>
                <w:sz w:val="22"/>
                <w:szCs w:val="22"/>
                <w:lang w:eastAsia="en-US"/>
              </w:rPr>
            </w:pPr>
          </w:p>
          <w:p w14:paraId="2176A9FE" w14:textId="77777777" w:rsidR="00A237A3" w:rsidRPr="00476EE0" w:rsidRDefault="00A237A3">
            <w:pPr>
              <w:widowControl w:val="0"/>
              <w:autoSpaceDE w:val="0"/>
              <w:autoSpaceDN w:val="0"/>
              <w:adjustRightInd w:val="0"/>
              <w:spacing w:line="276" w:lineRule="auto"/>
              <w:rPr>
                <w:b/>
                <w:bCs/>
                <w:sz w:val="22"/>
                <w:szCs w:val="22"/>
                <w:lang w:eastAsia="en-US"/>
              </w:rPr>
            </w:pPr>
          </w:p>
          <w:p w14:paraId="60643D21" w14:textId="77777777" w:rsidR="00A237A3" w:rsidRPr="00476EE0" w:rsidRDefault="00A237A3">
            <w:pPr>
              <w:widowControl w:val="0"/>
              <w:autoSpaceDE w:val="0"/>
              <w:autoSpaceDN w:val="0"/>
              <w:adjustRightInd w:val="0"/>
              <w:spacing w:line="276" w:lineRule="auto"/>
              <w:rPr>
                <w:b/>
                <w:bCs/>
                <w:sz w:val="22"/>
                <w:szCs w:val="22"/>
                <w:lang w:eastAsia="en-US"/>
              </w:rPr>
            </w:pPr>
          </w:p>
          <w:p w14:paraId="1B2DA23C" w14:textId="6CCE8C2D" w:rsidR="00BD457C" w:rsidRPr="00476EE0" w:rsidRDefault="00BD457C">
            <w:pPr>
              <w:widowControl w:val="0"/>
              <w:autoSpaceDE w:val="0"/>
              <w:autoSpaceDN w:val="0"/>
              <w:adjustRightInd w:val="0"/>
              <w:spacing w:line="276" w:lineRule="auto"/>
              <w:rPr>
                <w:b/>
                <w:bCs/>
                <w:sz w:val="22"/>
                <w:szCs w:val="22"/>
                <w:lang w:eastAsia="en-US"/>
              </w:rPr>
            </w:pPr>
          </w:p>
          <w:p w14:paraId="4AE49AA0" w14:textId="3F0CC4C4" w:rsidR="00031909" w:rsidRPr="00476EE0" w:rsidRDefault="00031909">
            <w:pPr>
              <w:widowControl w:val="0"/>
              <w:autoSpaceDE w:val="0"/>
              <w:autoSpaceDN w:val="0"/>
              <w:adjustRightInd w:val="0"/>
              <w:spacing w:line="276" w:lineRule="auto"/>
              <w:rPr>
                <w:b/>
                <w:bCs/>
                <w:sz w:val="22"/>
                <w:szCs w:val="22"/>
                <w:lang w:eastAsia="en-US"/>
              </w:rPr>
            </w:pPr>
          </w:p>
          <w:p w14:paraId="50987647" w14:textId="66E5B88E" w:rsidR="00A237A3" w:rsidRPr="00476EE0" w:rsidRDefault="00A237A3" w:rsidP="00890D59">
            <w:pPr>
              <w:widowControl w:val="0"/>
              <w:autoSpaceDE w:val="0"/>
              <w:autoSpaceDN w:val="0"/>
              <w:adjustRightInd w:val="0"/>
              <w:spacing w:line="276" w:lineRule="auto"/>
              <w:rPr>
                <w:bCs/>
                <w:sz w:val="22"/>
                <w:szCs w:val="22"/>
                <w:lang w:eastAsia="en-US"/>
              </w:rPr>
            </w:pPr>
          </w:p>
        </w:tc>
      </w:tr>
    </w:tbl>
    <w:p w14:paraId="3D069C15" w14:textId="77777777" w:rsidR="00195480" w:rsidRDefault="00195480" w:rsidP="003E03F3">
      <w:pPr>
        <w:spacing w:line="240" w:lineRule="auto"/>
        <w:ind w:firstLine="0"/>
        <w:jc w:val="right"/>
        <w:rPr>
          <w:sz w:val="24"/>
          <w:szCs w:val="24"/>
        </w:rPr>
      </w:pPr>
    </w:p>
    <w:p w14:paraId="5A0A7CCF" w14:textId="67E7A735"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2634524C"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AB52D8">
        <w:rPr>
          <w:sz w:val="24"/>
          <w:szCs w:val="24"/>
        </w:rPr>
        <w:t>4</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AB52D8"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AB52D8" w:rsidRDefault="003E03F3" w:rsidP="00AB52D8">
            <w:pPr>
              <w:autoSpaceDE w:val="0"/>
              <w:autoSpaceDN w:val="0"/>
              <w:adjustRightInd w:val="0"/>
              <w:spacing w:line="240" w:lineRule="auto"/>
              <w:ind w:firstLine="0"/>
              <w:contextualSpacing/>
              <w:jc w:val="left"/>
              <w:rPr>
                <w:sz w:val="24"/>
                <w:szCs w:val="24"/>
              </w:rPr>
            </w:pPr>
            <w:r w:rsidRPr="00AB52D8">
              <w:rPr>
                <w:sz w:val="24"/>
                <w:szCs w:val="24"/>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AB52D8" w:rsidRDefault="003E03F3" w:rsidP="00AB52D8">
            <w:pPr>
              <w:autoSpaceDE w:val="0"/>
              <w:autoSpaceDN w:val="0"/>
              <w:adjustRightInd w:val="0"/>
              <w:spacing w:line="240" w:lineRule="auto"/>
              <w:ind w:firstLine="0"/>
              <w:contextualSpacing/>
              <w:jc w:val="center"/>
              <w:rPr>
                <w:sz w:val="24"/>
                <w:szCs w:val="24"/>
              </w:rPr>
            </w:pPr>
          </w:p>
        </w:tc>
      </w:tr>
    </w:tbl>
    <w:p w14:paraId="5876C3A0" w14:textId="77777777" w:rsidR="009B1C48" w:rsidRPr="00AB52D8" w:rsidRDefault="009B1C48" w:rsidP="00AB52D8">
      <w:pPr>
        <w:spacing w:line="240" w:lineRule="auto"/>
        <w:ind w:firstLine="0"/>
        <w:contextualSpacing/>
        <w:jc w:val="center"/>
        <w:rPr>
          <w:sz w:val="24"/>
          <w:szCs w:val="24"/>
        </w:rPr>
      </w:pPr>
    </w:p>
    <w:p w14:paraId="2B4B78D7" w14:textId="77777777" w:rsidR="00AB52D8" w:rsidRPr="00AB52D8" w:rsidRDefault="00AB52D8" w:rsidP="00AB52D8">
      <w:pPr>
        <w:pStyle w:val="afffff"/>
        <w:numPr>
          <w:ilvl w:val="0"/>
          <w:numId w:val="10"/>
        </w:numPr>
        <w:autoSpaceDE w:val="0"/>
        <w:autoSpaceDN w:val="0"/>
        <w:adjustRightInd w:val="0"/>
        <w:spacing w:line="240" w:lineRule="auto"/>
        <w:rPr>
          <w:b/>
          <w:bCs/>
          <w:sz w:val="24"/>
          <w:szCs w:val="24"/>
        </w:rPr>
      </w:pPr>
      <w:r w:rsidRPr="00AB52D8">
        <w:rPr>
          <w:b/>
          <w:bCs/>
          <w:sz w:val="24"/>
          <w:szCs w:val="24"/>
        </w:rPr>
        <w:t>Требования к монтажным и пусконаладочным работам</w:t>
      </w:r>
    </w:p>
    <w:p w14:paraId="09679CD6"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При установке сплит-систем Поставщик  должен предусмотреть длину коммуникаций (</w:t>
      </w:r>
      <w:proofErr w:type="spellStart"/>
      <w:r w:rsidRPr="00AB52D8">
        <w:rPr>
          <w:sz w:val="24"/>
          <w:szCs w:val="24"/>
        </w:rPr>
        <w:t>трубопровод+флекс+электрокабель+дренаж</w:t>
      </w:r>
      <w:proofErr w:type="spellEnd"/>
      <w:r w:rsidRPr="00AB52D8">
        <w:rPr>
          <w:sz w:val="24"/>
          <w:szCs w:val="24"/>
        </w:rPr>
        <w:t>). В процессе монтажа сплит-систем выполняются следующие операции:</w:t>
      </w:r>
    </w:p>
    <w:p w14:paraId="66F87137"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-крепление внешнего и внутреннего блоков сплит-системы;</w:t>
      </w:r>
    </w:p>
    <w:p w14:paraId="641C4304"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-пробивка отверстий в стене;</w:t>
      </w:r>
    </w:p>
    <w:p w14:paraId="2B43C9D8"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xml:space="preserve">-монтаж </w:t>
      </w:r>
      <w:proofErr w:type="spellStart"/>
      <w:r w:rsidRPr="00AB52D8">
        <w:rPr>
          <w:sz w:val="24"/>
          <w:szCs w:val="24"/>
        </w:rPr>
        <w:t>фреоновых</w:t>
      </w:r>
      <w:proofErr w:type="spellEnd"/>
      <w:r w:rsidRPr="00AB52D8">
        <w:rPr>
          <w:sz w:val="24"/>
          <w:szCs w:val="24"/>
        </w:rPr>
        <w:t xml:space="preserve"> трубопроводов (в т. ч в коробе);</w:t>
      </w:r>
    </w:p>
    <w:p w14:paraId="62A331B1"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-монтаж электрических соединений, дренажного трубопровода.</w:t>
      </w:r>
    </w:p>
    <w:p w14:paraId="29B6456B"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xml:space="preserve">-удаление воздуха из </w:t>
      </w:r>
      <w:proofErr w:type="spellStart"/>
      <w:r w:rsidRPr="00AB52D8">
        <w:rPr>
          <w:sz w:val="24"/>
          <w:szCs w:val="24"/>
        </w:rPr>
        <w:t>фреоновых</w:t>
      </w:r>
      <w:proofErr w:type="spellEnd"/>
      <w:r w:rsidRPr="00AB52D8">
        <w:rPr>
          <w:sz w:val="24"/>
          <w:szCs w:val="24"/>
        </w:rPr>
        <w:t xml:space="preserve"> трубопроводов;</w:t>
      </w:r>
    </w:p>
    <w:p w14:paraId="5091E5D9"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-дозаправка хладагентом (до 1 кг);</w:t>
      </w:r>
    </w:p>
    <w:p w14:paraId="082B96B8"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-тестовый запуск сплит-систем</w:t>
      </w:r>
    </w:p>
    <w:p w14:paraId="0B41BF01"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монтаж линий питания к автоматическому выключателю либо к ближайшей розетке (включая подачу питания к кондиционеру).</w:t>
      </w:r>
    </w:p>
    <w:p w14:paraId="744938A4" w14:textId="4A9A28F2"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xml:space="preserve">Работы по монтажу, подключению электропитания и наладке оборудования выполняются материалами и техническими средствами </w:t>
      </w:r>
      <w:r w:rsidR="0000139A">
        <w:rPr>
          <w:sz w:val="24"/>
          <w:szCs w:val="24"/>
        </w:rPr>
        <w:t>Поставщика</w:t>
      </w:r>
      <w:r w:rsidRPr="00AB52D8">
        <w:rPr>
          <w:sz w:val="24"/>
          <w:szCs w:val="24"/>
        </w:rPr>
        <w:t xml:space="preserve"> и включаются в стоимость монтажа, которая подразделяется в соответствии с мощностями кондиционера.</w:t>
      </w:r>
    </w:p>
    <w:p w14:paraId="380EDD05"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xml:space="preserve">1.1 Крепление блоков сплит-систем. Внутренний блок слит-систем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сплит-системы производится на достаточно прочной стене в месте, удобном для последующего сервисного обслуживания. Наружные блоки сплит-систем при настенном монтаже должны быть закреплены на кронштейнах.  Расположение внешнего блока сплит-системы не должно нарушать архитектурный облик здания. </w:t>
      </w:r>
    </w:p>
    <w:p w14:paraId="2D41E2F5"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xml:space="preserve">1.2  Пробивка отверстий. Для сверления используется перфоратор с буром 45-100мм. Отверстия сверлиться с наклоном вниз к наружной стене без разрушения фасада. Заделка отверстий и устранение повреждений строительных конструкций, возникающих при установке сплит-систем, Поставщик производит своими силами и за свой счет. Порча,  нанесенная интерьеру помещения возмещается Поставщиком. При проведении монтажных работ в отремонтированных помещениях используют пылесосы и защитные чехлы. Отходы и </w:t>
      </w:r>
      <w:r w:rsidRPr="00AB52D8">
        <w:rPr>
          <w:sz w:val="24"/>
          <w:szCs w:val="24"/>
        </w:rPr>
        <w:lastRenderedPageBreak/>
        <w:t>строительный мусор, накапливаемые в процессе установочно-монтажных работ, подлежат уборке и вывозу Поставщиком и за его счет.</w:t>
      </w:r>
    </w:p>
    <w:p w14:paraId="53AC982F"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xml:space="preserve">1.3 Монтаж </w:t>
      </w:r>
      <w:proofErr w:type="spellStart"/>
      <w:r w:rsidRPr="00AB52D8">
        <w:rPr>
          <w:sz w:val="24"/>
          <w:szCs w:val="24"/>
        </w:rPr>
        <w:t>фреоновых</w:t>
      </w:r>
      <w:proofErr w:type="spellEnd"/>
      <w:r w:rsidRPr="00AB52D8">
        <w:rPr>
          <w:sz w:val="24"/>
          <w:szCs w:val="24"/>
        </w:rPr>
        <w:t xml:space="preserve"> трубопроводов. Трубопровод укладывается в декоративный короб, или прячется за потолочное пространство с креплением к потолку. Нарезка, изгиб, очистка кромок и развальцовка труб производятся с помощью специальных инструментов (труборезов, трубогибов,  шабровок и вальцовок). В некоторых случаях может потребоваться пайка. Поставщику необходимо предусмотреть возможность монтажа трубопроводов длиной не менее 5 метров. Неаккуратное использование декоративных коробов и порча интерьера помещения и фасада здания устраняется за счет Поставщика. При прохождении трассы хладагента под подшивным потолком, она должна быть закреплена и изолирована сертифицированной тепло-пароизоляцией.</w:t>
      </w:r>
    </w:p>
    <w:p w14:paraId="1F573258"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xml:space="preserve">1.4 Монтаж электрических соединений, дренажного трубопровода. Внутри помещения </w:t>
      </w:r>
      <w:proofErr w:type="spellStart"/>
      <w:r w:rsidRPr="00AB52D8">
        <w:rPr>
          <w:sz w:val="24"/>
          <w:szCs w:val="24"/>
        </w:rPr>
        <w:t>фреоновый</w:t>
      </w:r>
      <w:proofErr w:type="spellEnd"/>
      <w:r w:rsidRPr="00AB52D8">
        <w:rPr>
          <w:sz w:val="24"/>
          <w:szCs w:val="24"/>
        </w:rPr>
        <w:t xml:space="preserve"> трубопровод, электрический кабель и дренажный шланг должны укладываются вместе (в коробе). Электропровод должен быть одет в гофр рукав. Не допускать заломов и порывов дренажного шланга при протаскивании через отверстие в стене, не допускать его касания оголенных частей трубопровода. Отверстие в стене после укладки этого «пучка» заполняется теплоизолятором во избежание промерзания воды и появления сквозняков в помещении. Конденсат от оборудования должен быть выведен наружу.</w:t>
      </w:r>
    </w:p>
    <w:p w14:paraId="6F3329B1"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 xml:space="preserve">1.5 Удаление влаги и воздуха из трубопровода. Система должна быть очищена от этих компонентов для этого трубопровод тщательно </w:t>
      </w:r>
      <w:proofErr w:type="spellStart"/>
      <w:r w:rsidRPr="00AB52D8">
        <w:rPr>
          <w:sz w:val="24"/>
          <w:szCs w:val="24"/>
        </w:rPr>
        <w:t>вакууммируется</w:t>
      </w:r>
      <w:proofErr w:type="spellEnd"/>
      <w:r w:rsidRPr="00AB52D8">
        <w:rPr>
          <w:sz w:val="24"/>
          <w:szCs w:val="24"/>
        </w:rPr>
        <w:t xml:space="preserve"> с использованием вакуумного насоса.</w:t>
      </w:r>
    </w:p>
    <w:p w14:paraId="18D34F55"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1.6 Дозаправка хладагентом (до 1 кг). Дозаправка хладагентом выполняется при необходимости для обеспечения работоспособности оборудования.</w:t>
      </w:r>
    </w:p>
    <w:p w14:paraId="7D97363C" w14:textId="77777777" w:rsidR="00AB52D8" w:rsidRPr="00AB52D8" w:rsidRDefault="00AB52D8" w:rsidP="00AB52D8">
      <w:pPr>
        <w:autoSpaceDE w:val="0"/>
        <w:autoSpaceDN w:val="0"/>
        <w:adjustRightInd w:val="0"/>
        <w:spacing w:line="240" w:lineRule="auto"/>
        <w:ind w:firstLine="709"/>
        <w:contextualSpacing/>
        <w:rPr>
          <w:sz w:val="24"/>
          <w:szCs w:val="24"/>
        </w:rPr>
      </w:pPr>
      <w:r w:rsidRPr="00AB52D8">
        <w:rPr>
          <w:sz w:val="24"/>
          <w:szCs w:val="24"/>
        </w:rPr>
        <w:t>1.7 Тестовый запуск каждой сплит-системы. После пуско-наладки работа сплит-системы тестируется во всех режимах. При тестировании производятся измерения напряжения в сети, энергопотребление сплит-системы, давление хладагента, температура на входе и выходе из внутреннего блока. После ввода в эксплуатацию системы необходимо провести инструктаж работников Покупателя о правилах эксплуатации оборудования и по самостоятельной работе с оборудованием в различных производственных ситуациях.</w:t>
      </w:r>
    </w:p>
    <w:p w14:paraId="2D088B24" w14:textId="77777777" w:rsidR="00AB52D8" w:rsidRPr="00AB52D8" w:rsidRDefault="00AB52D8" w:rsidP="00AB52D8">
      <w:pPr>
        <w:autoSpaceDE w:val="0"/>
        <w:autoSpaceDN w:val="0"/>
        <w:adjustRightInd w:val="0"/>
        <w:spacing w:line="240" w:lineRule="auto"/>
        <w:contextualSpacing/>
        <w:rPr>
          <w:b/>
          <w:bCs/>
          <w:sz w:val="24"/>
          <w:szCs w:val="24"/>
        </w:rPr>
      </w:pPr>
      <w:r w:rsidRPr="00AB52D8">
        <w:rPr>
          <w:b/>
          <w:bCs/>
          <w:sz w:val="24"/>
          <w:szCs w:val="24"/>
        </w:rPr>
        <w:t>2. Сертификация:</w:t>
      </w:r>
    </w:p>
    <w:p w14:paraId="3BCEBAEC" w14:textId="77777777" w:rsidR="00AB52D8" w:rsidRPr="00AB52D8" w:rsidRDefault="00AB52D8" w:rsidP="00AB52D8">
      <w:pPr>
        <w:autoSpaceDE w:val="0"/>
        <w:autoSpaceDN w:val="0"/>
        <w:adjustRightInd w:val="0"/>
        <w:spacing w:line="240" w:lineRule="auto"/>
        <w:contextualSpacing/>
        <w:rPr>
          <w:sz w:val="24"/>
          <w:szCs w:val="24"/>
        </w:rPr>
      </w:pPr>
      <w:r w:rsidRPr="00AB52D8">
        <w:rPr>
          <w:sz w:val="24"/>
          <w:szCs w:val="24"/>
        </w:rPr>
        <w:t>При поставке товара должны быть предоставлены следующие документы на каждую позицию:</w:t>
      </w:r>
    </w:p>
    <w:p w14:paraId="04E5B738" w14:textId="77777777" w:rsidR="00AB52D8" w:rsidRPr="00AB52D8" w:rsidRDefault="00AB52D8" w:rsidP="00AB52D8">
      <w:pPr>
        <w:autoSpaceDE w:val="0"/>
        <w:autoSpaceDN w:val="0"/>
        <w:adjustRightInd w:val="0"/>
        <w:spacing w:line="240" w:lineRule="auto"/>
        <w:contextualSpacing/>
        <w:rPr>
          <w:sz w:val="24"/>
          <w:szCs w:val="24"/>
        </w:rPr>
      </w:pPr>
      <w:r w:rsidRPr="00AB52D8">
        <w:rPr>
          <w:sz w:val="24"/>
          <w:szCs w:val="24"/>
        </w:rPr>
        <w:t>2.1. Сертификат соответствия (называемый также сертификат качества), выданный официальным сертификационным органом РФ.</w:t>
      </w:r>
    </w:p>
    <w:p w14:paraId="7BB29DC1" w14:textId="77777777" w:rsidR="00AB52D8" w:rsidRPr="00AB52D8" w:rsidRDefault="00AB52D8" w:rsidP="00AB52D8">
      <w:pPr>
        <w:autoSpaceDE w:val="0"/>
        <w:autoSpaceDN w:val="0"/>
        <w:adjustRightInd w:val="0"/>
        <w:spacing w:line="240" w:lineRule="auto"/>
        <w:contextualSpacing/>
        <w:rPr>
          <w:sz w:val="24"/>
          <w:szCs w:val="24"/>
        </w:rPr>
      </w:pPr>
      <w:r w:rsidRPr="00AB52D8">
        <w:rPr>
          <w:sz w:val="24"/>
          <w:szCs w:val="24"/>
        </w:rPr>
        <w:t>2.2 Санитарно-эпидемиологическое заключение о соответствии поставляемого товара нормам, предъявляемым к данному оборудованию на территории РФ.</w:t>
      </w:r>
    </w:p>
    <w:p w14:paraId="0E5B0115" w14:textId="77777777" w:rsidR="00AB52D8" w:rsidRPr="00AB52D8" w:rsidRDefault="00AB52D8" w:rsidP="00AB52D8">
      <w:pPr>
        <w:autoSpaceDE w:val="0"/>
        <w:autoSpaceDN w:val="0"/>
        <w:adjustRightInd w:val="0"/>
        <w:spacing w:line="240" w:lineRule="auto"/>
        <w:contextualSpacing/>
        <w:rPr>
          <w:sz w:val="24"/>
          <w:szCs w:val="24"/>
        </w:rPr>
      </w:pPr>
      <w:r w:rsidRPr="00AB52D8">
        <w:rPr>
          <w:sz w:val="24"/>
          <w:szCs w:val="24"/>
        </w:rPr>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14:paraId="544541CB" w14:textId="77777777" w:rsidR="00AB52D8" w:rsidRPr="00AB52D8" w:rsidRDefault="00AB52D8" w:rsidP="00AB52D8">
      <w:pPr>
        <w:autoSpaceDE w:val="0"/>
        <w:autoSpaceDN w:val="0"/>
        <w:adjustRightInd w:val="0"/>
        <w:spacing w:line="240" w:lineRule="auto"/>
        <w:contextualSpacing/>
        <w:rPr>
          <w:sz w:val="24"/>
          <w:szCs w:val="24"/>
        </w:rPr>
      </w:pPr>
      <w:r w:rsidRPr="00AB52D8">
        <w:rPr>
          <w:sz w:val="24"/>
          <w:szCs w:val="24"/>
        </w:rPr>
        <w:t>Кондиционеры должны быть сертифицированы на территории России и соответствовать требованиям нормативных документов по ГОСТ.</w:t>
      </w:r>
    </w:p>
    <w:p w14:paraId="7FF9E74D" w14:textId="77777777" w:rsidR="00AB52D8" w:rsidRPr="00AB52D8" w:rsidRDefault="00AB52D8" w:rsidP="00AB52D8">
      <w:pPr>
        <w:autoSpaceDE w:val="0"/>
        <w:autoSpaceDN w:val="0"/>
        <w:adjustRightInd w:val="0"/>
        <w:spacing w:line="240" w:lineRule="auto"/>
        <w:contextualSpacing/>
        <w:rPr>
          <w:b/>
          <w:bCs/>
          <w:sz w:val="24"/>
          <w:szCs w:val="24"/>
        </w:rPr>
      </w:pPr>
      <w:r w:rsidRPr="00AB52D8">
        <w:rPr>
          <w:b/>
          <w:bCs/>
          <w:sz w:val="24"/>
          <w:szCs w:val="24"/>
        </w:rPr>
        <w:t>2.3. Требование к качеству товара:</w:t>
      </w:r>
    </w:p>
    <w:p w14:paraId="312B7E05" w14:textId="5B465686" w:rsidR="00AB52D8" w:rsidRPr="00AB52D8" w:rsidRDefault="00AB52D8" w:rsidP="00AB52D8">
      <w:pPr>
        <w:autoSpaceDE w:val="0"/>
        <w:autoSpaceDN w:val="0"/>
        <w:adjustRightInd w:val="0"/>
        <w:spacing w:line="240" w:lineRule="auto"/>
        <w:contextualSpacing/>
        <w:rPr>
          <w:sz w:val="24"/>
          <w:szCs w:val="24"/>
        </w:rPr>
      </w:pPr>
      <w:r w:rsidRPr="00AB52D8">
        <w:rPr>
          <w:sz w:val="24"/>
          <w:szCs w:val="24"/>
        </w:rPr>
        <w:t>Товар должен быть новым, не бывшем в употреблении, должен быть заводского производства.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Качество, комплектность товара, его технические и качественные характеристики должны соответствовать Технический регламент Таможенного союза ТР ТС 004/2011 «О безопасности низковольтного оборудования», ТР ТС 020/2011 Технический регламент Таможенного союза "Электромагнитная совместимость технических средств".</w:t>
      </w:r>
    </w:p>
    <w:p w14:paraId="6C8E41D5" w14:textId="77777777" w:rsidR="00AB52D8" w:rsidRPr="00AB52D8" w:rsidRDefault="00AB52D8" w:rsidP="00AB52D8">
      <w:pPr>
        <w:autoSpaceDE w:val="0"/>
        <w:autoSpaceDN w:val="0"/>
        <w:adjustRightInd w:val="0"/>
        <w:spacing w:line="240" w:lineRule="auto"/>
        <w:contextualSpacing/>
        <w:rPr>
          <w:sz w:val="24"/>
          <w:szCs w:val="24"/>
        </w:rPr>
      </w:pPr>
      <w:r w:rsidRPr="00AB52D8">
        <w:rPr>
          <w:sz w:val="24"/>
          <w:szCs w:val="24"/>
        </w:rPr>
        <w:lastRenderedPageBreak/>
        <w:t>Товар должен поставляться с гарантийным сроком не менее 12 (двенадцать)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акт приемки-передачи.</w:t>
      </w:r>
    </w:p>
    <w:p w14:paraId="2880752D" w14:textId="77777777" w:rsidR="00AB52D8" w:rsidRPr="00AB52D8" w:rsidRDefault="00AB52D8" w:rsidP="00AB52D8">
      <w:pPr>
        <w:autoSpaceDE w:val="0"/>
        <w:autoSpaceDN w:val="0"/>
        <w:adjustRightInd w:val="0"/>
        <w:spacing w:line="240" w:lineRule="auto"/>
        <w:contextualSpacing/>
        <w:rPr>
          <w:sz w:val="24"/>
          <w:szCs w:val="24"/>
        </w:rPr>
      </w:pPr>
      <w:r w:rsidRPr="00AB52D8">
        <w:rPr>
          <w:sz w:val="24"/>
          <w:szCs w:val="24"/>
        </w:rPr>
        <w:t xml:space="preserve"> Поставщик несет ответственность за недостатки (дефекты) товара, обнаруженные в пределах гарантийного срока поставляемого товара.</w:t>
      </w:r>
    </w:p>
    <w:p w14:paraId="631C0F4B" w14:textId="77777777" w:rsidR="00AB52D8" w:rsidRDefault="00AB52D8" w:rsidP="00AB52D8">
      <w:pPr>
        <w:autoSpaceDE w:val="0"/>
        <w:autoSpaceDN w:val="0"/>
        <w:adjustRightInd w:val="0"/>
      </w:pPr>
      <w:r>
        <w:t xml:space="preserve">            </w:t>
      </w:r>
    </w:p>
    <w:p w14:paraId="4683A92E" w14:textId="77777777" w:rsidR="00AB52D8" w:rsidRPr="003C416A" w:rsidRDefault="00AB52D8" w:rsidP="00AB52D8"/>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2"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A244348"/>
    <w:multiLevelType w:val="hybridMultilevel"/>
    <w:tmpl w:val="A796A27A"/>
    <w:lvl w:ilvl="0" w:tplc="8FFAD1C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1"/>
  </w:num>
  <w:num w:numId="3">
    <w:abstractNumId w:val="0"/>
  </w:num>
  <w:num w:numId="4">
    <w:abstractNumId w:val="8"/>
  </w:num>
  <w:num w:numId="5">
    <w:abstractNumId w:val="5"/>
  </w:num>
  <w:num w:numId="6">
    <w:abstractNumId w:val="6"/>
  </w:num>
  <w:num w:numId="7">
    <w:abstractNumId w:val="3"/>
  </w:num>
  <w:num w:numId="8">
    <w:abstractNumId w:val="2"/>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71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9A"/>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5480"/>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49E"/>
    <w:rsid w:val="002D5A52"/>
    <w:rsid w:val="002D69DB"/>
    <w:rsid w:val="002E0210"/>
    <w:rsid w:val="002E0912"/>
    <w:rsid w:val="002E1444"/>
    <w:rsid w:val="002E1509"/>
    <w:rsid w:val="002E24AD"/>
    <w:rsid w:val="002E28F9"/>
    <w:rsid w:val="002E2EED"/>
    <w:rsid w:val="002E32FE"/>
    <w:rsid w:val="002E3344"/>
    <w:rsid w:val="002E4E66"/>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6EE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B5B75"/>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1EA7"/>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3C55"/>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87FC6"/>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254F"/>
    <w:rsid w:val="00AB413C"/>
    <w:rsid w:val="00AB52D8"/>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3F8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80A"/>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2848"/>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18895091">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90;&#1080;&#1087;&#1086;&#1074;&#1099;&#1077;%20&#1082;&#1086;&#1085;&#1090;&#1088;&#1072;&#1082;&#1090;&#1099;\&#1087;&#1086;&#1089;&#1090;&#1072;&#1074;&#1082;&#1072;%20&#1090;&#1086;&#1074;&#1072;&#1088;&#1072;.docx"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6475</Words>
  <Characters>47678</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54045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86</cp:revision>
  <cp:lastPrinted>2024-03-21T01:56:00Z</cp:lastPrinted>
  <dcterms:created xsi:type="dcterms:W3CDTF">2023-03-24T03:44:00Z</dcterms:created>
  <dcterms:modified xsi:type="dcterms:W3CDTF">2024-03-21T02:04:00Z</dcterms:modified>
</cp:coreProperties>
</file>