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13CA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 w:rsidRPr="009413CA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9413CA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9413CA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9413CA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:rsidR="00B010DE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:rsidR="00A642D5" w:rsidRPr="009413CA" w:rsidRDefault="00A642D5" w:rsidP="002149C1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62"/>
        <w:gridCol w:w="4536"/>
        <w:gridCol w:w="1559"/>
        <w:gridCol w:w="851"/>
      </w:tblGrid>
      <w:tr w:rsidR="00A642D5" w:rsidRPr="00525010" w:rsidTr="005077E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5" w:rsidRPr="00A642D5" w:rsidRDefault="00A642D5" w:rsidP="00A642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42D5">
              <w:rPr>
                <w:sz w:val="20"/>
                <w:szCs w:val="20"/>
              </w:rPr>
              <w:t>№</w:t>
            </w:r>
          </w:p>
          <w:p w:rsidR="00A642D5" w:rsidRPr="00A642D5" w:rsidRDefault="00A642D5" w:rsidP="00A642D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42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642D5">
              <w:rPr>
                <w:sz w:val="20"/>
                <w:szCs w:val="20"/>
              </w:rPr>
              <w:t>/</w:t>
            </w:r>
            <w:proofErr w:type="spellStart"/>
            <w:r w:rsidRPr="00A642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A642D5" w:rsidRDefault="00A642D5" w:rsidP="00A642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42D5">
              <w:rPr>
                <w:sz w:val="20"/>
                <w:szCs w:val="20"/>
              </w:rPr>
              <w:t>Наименование</w:t>
            </w:r>
          </w:p>
          <w:p w:rsidR="00A642D5" w:rsidRPr="00A642D5" w:rsidRDefault="00A642D5" w:rsidP="00A642D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642D5">
              <w:rPr>
                <w:sz w:val="20"/>
                <w:szCs w:val="20"/>
              </w:rPr>
              <w:t>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A642D5" w:rsidRDefault="00A642D5" w:rsidP="00A642D5">
            <w:pPr>
              <w:jc w:val="center"/>
              <w:rPr>
                <w:bCs/>
                <w:sz w:val="20"/>
                <w:szCs w:val="20"/>
              </w:rPr>
            </w:pPr>
            <w:r w:rsidRPr="00A642D5">
              <w:rPr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A642D5" w:rsidRDefault="00A642D5" w:rsidP="00A642D5">
            <w:pPr>
              <w:jc w:val="center"/>
              <w:rPr>
                <w:bCs/>
                <w:sz w:val="20"/>
                <w:szCs w:val="20"/>
              </w:rPr>
            </w:pPr>
            <w:r w:rsidRPr="00A642D5">
              <w:rPr>
                <w:bCs/>
                <w:sz w:val="20"/>
                <w:szCs w:val="20"/>
              </w:rPr>
              <w:t>Единица</w:t>
            </w:r>
          </w:p>
          <w:p w:rsidR="00A642D5" w:rsidRPr="00A642D5" w:rsidRDefault="00A642D5" w:rsidP="00A642D5">
            <w:pPr>
              <w:jc w:val="center"/>
              <w:rPr>
                <w:bCs/>
                <w:sz w:val="20"/>
                <w:szCs w:val="20"/>
              </w:rPr>
            </w:pPr>
            <w:r w:rsidRPr="00A642D5">
              <w:rPr>
                <w:bCs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A642D5" w:rsidRDefault="00A642D5" w:rsidP="00A642D5">
            <w:pPr>
              <w:jc w:val="center"/>
              <w:rPr>
                <w:bCs/>
                <w:sz w:val="20"/>
                <w:szCs w:val="20"/>
              </w:rPr>
            </w:pPr>
            <w:r w:rsidRPr="00A642D5">
              <w:rPr>
                <w:bCs/>
                <w:sz w:val="20"/>
                <w:szCs w:val="20"/>
              </w:rPr>
              <w:t>Количество</w:t>
            </w:r>
          </w:p>
        </w:tc>
      </w:tr>
      <w:tr w:rsidR="00A642D5" w:rsidRPr="00525010" w:rsidTr="005077EC">
        <w:trPr>
          <w:trHeight w:val="4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Блоки для записей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17.23.13.199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 боксе: </w:t>
            </w:r>
            <w:r w:rsidRPr="00525010">
              <w:rPr>
                <w:rStyle w:val="lots-wrap-contentbodyval"/>
                <w:sz w:val="20"/>
                <w:szCs w:val="20"/>
              </w:rPr>
              <w:t>Нет.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Длина:&gt;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</w:t>
            </w:r>
            <w:r w:rsidRPr="00525010">
              <w:rPr>
                <w:sz w:val="20"/>
                <w:szCs w:val="20"/>
              </w:rPr>
              <w:t xml:space="preserve"> 90  и  ≤ 100 </w:t>
            </w:r>
            <w:r w:rsidRPr="00525010">
              <w:rPr>
                <w:rStyle w:val="lots-wrap-contentbodyval"/>
                <w:sz w:val="20"/>
                <w:szCs w:val="20"/>
              </w:rPr>
              <w:t>(мм).</w:t>
            </w:r>
          </w:p>
          <w:p w:rsidR="005077EC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Количество листов в блоке: </w:t>
            </w:r>
            <w:r w:rsidRPr="00525010">
              <w:rPr>
                <w:rStyle w:val="lots-wrap-contentbodyval"/>
                <w:sz w:val="20"/>
                <w:szCs w:val="20"/>
              </w:rPr>
              <w:t>≥ 1000 (</w:t>
            </w:r>
            <w:proofErr w:type="spellStart"/>
            <w:proofErr w:type="gramStart"/>
            <w:r w:rsidRPr="00525010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proofErr w:type="gramEnd"/>
            <w:r w:rsidRPr="00525010">
              <w:rPr>
                <w:rStyle w:val="lots-wrap-contentbodyval"/>
                <w:sz w:val="20"/>
                <w:szCs w:val="20"/>
              </w:rPr>
              <w:t xml:space="preserve">). 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Количество цветов: </w:t>
            </w:r>
            <w:r w:rsidRPr="00525010">
              <w:rPr>
                <w:rStyle w:val="lots-wrap-contentbodyval"/>
                <w:sz w:val="20"/>
                <w:szCs w:val="20"/>
              </w:rPr>
              <w:t>1.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Без клейкого края.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Фигурные: </w:t>
            </w:r>
            <w:r w:rsidRPr="00525010">
              <w:rPr>
                <w:rStyle w:val="lots-wrap-contentbodyval"/>
                <w:sz w:val="20"/>
                <w:szCs w:val="20"/>
              </w:rPr>
              <w:t>Нет.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Ширина &gt; 90  и  ≤ 100</w:t>
            </w:r>
            <w:r w:rsidRPr="00525010">
              <w:t xml:space="preserve"> 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(мм).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97</w:t>
            </w:r>
          </w:p>
        </w:tc>
      </w:tr>
      <w:tr w:rsidR="00A642D5" w:rsidRPr="00525010" w:rsidTr="005077EC">
        <w:trPr>
          <w:trHeight w:val="57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Блоки для записей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17.23.13.199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 боксе: </w:t>
            </w:r>
            <w:r w:rsidRPr="00525010">
              <w:rPr>
                <w:rStyle w:val="lots-wrap-contentbodyval"/>
                <w:sz w:val="20"/>
                <w:szCs w:val="20"/>
              </w:rPr>
              <w:t>Нет.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Длина:&gt;</w:t>
            </w:r>
            <w:r w:rsidRPr="00525010">
              <w:rPr>
                <w:rStyle w:val="lots-wrap-contentbodyval"/>
                <w:sz w:val="20"/>
                <w:szCs w:val="20"/>
              </w:rPr>
              <w:t>70 и ≤ 80 (мм).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Количество листов в блоке: </w:t>
            </w:r>
            <w:r w:rsidRPr="00525010">
              <w:rPr>
                <w:rStyle w:val="lots-wrap-contentbodyval"/>
                <w:sz w:val="20"/>
                <w:szCs w:val="20"/>
              </w:rPr>
              <w:t>≥ 100 (</w:t>
            </w:r>
            <w:proofErr w:type="spellStart"/>
            <w:proofErr w:type="gramStart"/>
            <w:r w:rsidRPr="00525010">
              <w:rPr>
                <w:rStyle w:val="lots-wrap-contentbodyval"/>
                <w:sz w:val="20"/>
                <w:szCs w:val="20"/>
              </w:rPr>
              <w:t>шт</w:t>
            </w:r>
            <w:proofErr w:type="spellEnd"/>
            <w:proofErr w:type="gramEnd"/>
            <w:r w:rsidRPr="00525010">
              <w:rPr>
                <w:rStyle w:val="lots-wrap-contentbodyval"/>
                <w:sz w:val="20"/>
                <w:szCs w:val="20"/>
              </w:rPr>
              <w:t>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Количество цветов: </w:t>
            </w:r>
            <w:r w:rsidRPr="00525010">
              <w:rPr>
                <w:rStyle w:val="lots-wrap-contentbodyval"/>
                <w:sz w:val="20"/>
                <w:szCs w:val="20"/>
              </w:rPr>
              <w:t>1.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с клейким краем.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Фигурные: </w:t>
            </w:r>
            <w:r w:rsidRPr="00525010">
              <w:rPr>
                <w:rStyle w:val="lots-wrap-contentbodyval"/>
                <w:sz w:val="20"/>
                <w:szCs w:val="20"/>
              </w:rPr>
              <w:t>Нет.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Ширина:</w:t>
            </w:r>
            <w:r w:rsidRPr="00525010">
              <w:rPr>
                <w:rStyle w:val="lots-wrap-contentbodyval"/>
                <w:sz w:val="20"/>
                <w:szCs w:val="20"/>
              </w:rPr>
              <w:t>&gt;70 и ≤ 80 (мм).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88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Папка картонная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Механизм: </w:t>
            </w:r>
            <w:r w:rsidRPr="00525010">
              <w:rPr>
                <w:rStyle w:val="lots-wrap-contentbodyval"/>
                <w:sz w:val="20"/>
                <w:szCs w:val="20"/>
              </w:rPr>
              <w:t>Арочный.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Папка-регистратор.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≤ 50 (мм).</w:t>
            </w:r>
          </w:p>
          <w:p w:rsidR="00A642D5" w:rsidRPr="00525010" w:rsidRDefault="00A642D5" w:rsidP="00456557">
            <w:pPr>
              <w:rPr>
                <w:sz w:val="20"/>
                <w:szCs w:val="20"/>
              </w:rPr>
            </w:pPr>
            <w:proofErr w:type="gramStart"/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min</w:t>
            </w:r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</w:t>
            </w:r>
            <w:r w:rsidR="00456557">
              <w:rPr>
                <w:rStyle w:val="lots-wrap-contentbodyval"/>
                <w:sz w:val="20"/>
                <w:szCs w:val="20"/>
              </w:rPr>
              <w:t>45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(мм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48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Папка картонная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Механизм: </w:t>
            </w:r>
            <w:r w:rsidRPr="00525010">
              <w:rPr>
                <w:rStyle w:val="lots-wrap-contentbodyval"/>
                <w:sz w:val="20"/>
                <w:szCs w:val="20"/>
              </w:rPr>
              <w:t>Арочный.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Папка-регистратор.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≤ 75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proofErr w:type="gramStart"/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min</w:t>
            </w:r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70 (мм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38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картонная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77EC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Плотность картона, г/м</w:t>
            </w:r>
            <w:proofErr w:type="gramStart"/>
            <w:r w:rsidRPr="00525010">
              <w:rPr>
                <w:sz w:val="20"/>
                <w:szCs w:val="20"/>
              </w:rPr>
              <w:t>2</w:t>
            </w:r>
            <w:proofErr w:type="gramEnd"/>
            <w:r w:rsidRPr="00525010">
              <w:rPr>
                <w:sz w:val="20"/>
                <w:szCs w:val="20"/>
              </w:rPr>
              <w:t xml:space="preserve">: ≥ 300  и  &lt; 340 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Способ фиксации: Завязка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Тип: Архивная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Формат: А</w:t>
            </w:r>
            <w:proofErr w:type="gramStart"/>
            <w:r w:rsidRPr="00525010">
              <w:rPr>
                <w:sz w:val="20"/>
                <w:szCs w:val="20"/>
              </w:rPr>
              <w:t>4</w:t>
            </w:r>
            <w:proofErr w:type="gramEnd"/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max</w:t>
            </w:r>
            <w:proofErr w:type="spellEnd"/>
            <w:r w:rsidRPr="00525010">
              <w:rPr>
                <w:sz w:val="20"/>
                <w:szCs w:val="20"/>
              </w:rPr>
              <w:t>:≤ 120 (мм)</w:t>
            </w:r>
          </w:p>
          <w:p w:rsidR="00C02C9C" w:rsidRPr="00525010" w:rsidRDefault="00A642D5" w:rsidP="00C02C9C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min</w:t>
            </w:r>
            <w:proofErr w:type="spellEnd"/>
            <w:r w:rsidRPr="00525010">
              <w:rPr>
                <w:sz w:val="20"/>
                <w:szCs w:val="20"/>
              </w:rPr>
              <w:t xml:space="preserve"> ≥ 120 (мм)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46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картонная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Способ фиксации: </w:t>
            </w:r>
            <w:r w:rsidRPr="00525010">
              <w:rPr>
                <w:rStyle w:val="lots-wrap-contentbodyval"/>
                <w:sz w:val="20"/>
                <w:szCs w:val="20"/>
              </w:rPr>
              <w:t>Завязка.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 архивная.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</w:rPr>
              <w:t>A4.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max</w:t>
            </w:r>
            <w:proofErr w:type="spellEnd"/>
            <w:r w:rsidRPr="00525010">
              <w:rPr>
                <w:sz w:val="20"/>
                <w:szCs w:val="20"/>
              </w:rPr>
              <w:t>: ≤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30 (мм).</w:t>
            </w:r>
          </w:p>
          <w:p w:rsidR="00A642D5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min</w:t>
            </w:r>
            <w:proofErr w:type="spellEnd"/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> ≥ 25 (мм).</w:t>
            </w:r>
          </w:p>
          <w:p w:rsidR="00C02C9C" w:rsidRPr="00525010" w:rsidRDefault="00C02C9C" w:rsidP="00A642D5">
            <w:pPr>
              <w:rPr>
                <w:color w:val="000000"/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Плотность картона </w:t>
            </w:r>
            <w:r w:rsidRPr="009413CA">
              <w:rPr>
                <w:color w:val="000000"/>
                <w:sz w:val="20"/>
                <w:szCs w:val="20"/>
              </w:rPr>
              <w:t xml:space="preserve">≥ 260  и  &lt; 300 </w:t>
            </w:r>
            <w:r w:rsidRPr="009413CA">
              <w:rPr>
                <w:sz w:val="20"/>
                <w:szCs w:val="20"/>
              </w:rPr>
              <w:t>, г/м</w:t>
            </w:r>
            <w:proofErr w:type="gramStart"/>
            <w:r w:rsidRPr="009413C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1140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картонная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Папка-скоросшиватель.</w:t>
            </w:r>
          </w:p>
          <w:p w:rsidR="00A642D5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</w:rPr>
              <w:t>A4.</w:t>
            </w:r>
          </w:p>
          <w:p w:rsidR="00C02C9C" w:rsidRPr="00525010" w:rsidRDefault="00C02C9C" w:rsidP="00A642D5">
            <w:pPr>
              <w:rPr>
                <w:sz w:val="20"/>
                <w:szCs w:val="20"/>
              </w:rPr>
            </w:pPr>
            <w:r w:rsidRPr="009413CA">
              <w:rPr>
                <w:sz w:val="20"/>
                <w:szCs w:val="20"/>
              </w:rPr>
              <w:t xml:space="preserve">Плотность картона </w:t>
            </w:r>
            <w:r w:rsidRPr="009413CA">
              <w:rPr>
                <w:color w:val="000000"/>
                <w:sz w:val="20"/>
                <w:szCs w:val="20"/>
              </w:rPr>
              <w:t xml:space="preserve">≥ 260  и  &lt; 300 </w:t>
            </w:r>
            <w:r w:rsidRPr="009413CA">
              <w:rPr>
                <w:sz w:val="20"/>
                <w:szCs w:val="20"/>
              </w:rPr>
              <w:t>, г/м2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500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Скоросшиватель картонный без металлического механизма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17.23.13.193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Тип: Папка обложка без скоросшивателя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Формат: А</w:t>
            </w:r>
            <w:proofErr w:type="gramStart"/>
            <w:r w:rsidRPr="00525010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200</w:t>
            </w:r>
          </w:p>
        </w:tc>
      </w:tr>
      <w:tr w:rsidR="00A642D5" w:rsidRPr="00525010" w:rsidTr="005077EC">
        <w:trPr>
          <w:trHeight w:val="39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Клейкие закладки пластиковые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00000002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Количество листов в упаковке, не менее: 100 (</w:t>
            </w:r>
            <w:proofErr w:type="spellStart"/>
            <w:proofErr w:type="gramStart"/>
            <w:r w:rsidRPr="0052501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525010">
              <w:rPr>
                <w:sz w:val="20"/>
                <w:szCs w:val="20"/>
              </w:rPr>
              <w:t>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114</w:t>
            </w:r>
          </w:p>
        </w:tc>
      </w:tr>
      <w:tr w:rsidR="00A642D5" w:rsidRPr="00525010" w:rsidTr="005077EC">
        <w:trPr>
          <w:trHeight w:val="581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Лоток для бумаги пластиковый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22.29.25.000</w:t>
            </w:r>
            <w:r w:rsidR="005638DA">
              <w:rPr>
                <w:sz w:val="20"/>
                <w:szCs w:val="20"/>
              </w:rPr>
              <w:t>-</w:t>
            </w:r>
            <w:r w:rsidRPr="00525010">
              <w:rPr>
                <w:sz w:val="20"/>
                <w:szCs w:val="20"/>
              </w:rPr>
              <w:t>00000014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Количество секций: 1.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Вертикальный.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Ширина секции: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80 и &lt;90 (мм).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44</w:t>
            </w:r>
          </w:p>
        </w:tc>
      </w:tr>
      <w:tr w:rsidR="00A642D5" w:rsidRPr="00525010" w:rsidTr="005077EC">
        <w:trPr>
          <w:trHeight w:val="449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Лоток для бумаги пластиковый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22.29.25.000</w:t>
            </w:r>
            <w:r w:rsidR="005638DA">
              <w:rPr>
                <w:sz w:val="20"/>
                <w:szCs w:val="20"/>
              </w:rPr>
              <w:t>-</w:t>
            </w:r>
            <w:r w:rsidRPr="00525010">
              <w:rPr>
                <w:sz w:val="20"/>
                <w:szCs w:val="20"/>
              </w:rPr>
              <w:t>00000016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Высота секции: </w:t>
            </w:r>
            <w:r w:rsidRPr="00525010">
              <w:rPr>
                <w:rStyle w:val="lots-wrap-contentbodyval"/>
                <w:sz w:val="20"/>
                <w:szCs w:val="20"/>
              </w:rPr>
              <w:t>≥ 60 и &lt;70 (мм).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Количество секций:</w:t>
            </w:r>
            <w:r w:rsidRPr="00525010">
              <w:rPr>
                <w:rStyle w:val="lots-wrap-contentbodyval"/>
                <w:sz w:val="20"/>
                <w:szCs w:val="20"/>
              </w:rPr>
              <w:t>1.</w:t>
            </w:r>
          </w:p>
          <w:p w:rsidR="00A642D5" w:rsidRPr="00525010" w:rsidRDefault="00A642D5" w:rsidP="00A642D5">
            <w:pPr>
              <w:rPr>
                <w:sz w:val="20"/>
                <w:szCs w:val="20"/>
                <w:lang w:val="en-US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Горизонтальный.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46</w:t>
            </w:r>
          </w:p>
        </w:tc>
      </w:tr>
      <w:tr w:rsidR="00A642D5" w:rsidRPr="00525010" w:rsidTr="005077EC">
        <w:trPr>
          <w:trHeight w:val="2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22.29.25.000-00000011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Механизм: </w:t>
            </w:r>
            <w:r w:rsidRPr="00525010">
              <w:rPr>
                <w:rStyle w:val="lots-wrap-contentbodyval"/>
                <w:sz w:val="20"/>
                <w:szCs w:val="20"/>
              </w:rPr>
              <w:t>Кольцевой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Папка-регистратор.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≤ 35 (мм).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proofErr w:type="gramStart"/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min</w:t>
            </w:r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30 (мм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22</w:t>
            </w:r>
          </w:p>
        </w:tc>
      </w:tr>
      <w:tr w:rsidR="00A642D5" w:rsidRPr="00525010" w:rsidTr="005077EC">
        <w:trPr>
          <w:trHeight w:val="342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13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Файл-вкладыш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22.29.25.000-00000054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Вид: </w:t>
            </w:r>
            <w:r w:rsidRPr="00525010">
              <w:rPr>
                <w:rStyle w:val="lots-wrap-contentbodyval"/>
                <w:sz w:val="20"/>
                <w:szCs w:val="20"/>
              </w:rPr>
              <w:t>Глянцевый.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Плотность, </w:t>
            </w:r>
            <w:proofErr w:type="gramStart"/>
            <w:r w:rsidRPr="00525010">
              <w:rPr>
                <w:sz w:val="20"/>
                <w:szCs w:val="20"/>
              </w:rPr>
              <w:t>мкм</w:t>
            </w:r>
            <w:proofErr w:type="gramEnd"/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</w:rPr>
              <w:t>≥ 35 и &lt;45.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</w:rPr>
              <w:t>А</w:t>
            </w:r>
            <w:proofErr w:type="gramStart"/>
            <w:r w:rsidRPr="00525010">
              <w:rPr>
                <w:rStyle w:val="lots-wrap-contentbodyval"/>
                <w:sz w:val="20"/>
                <w:szCs w:val="20"/>
              </w:rPr>
              <w:t>4</w:t>
            </w:r>
            <w:proofErr w:type="gramEnd"/>
            <w:r w:rsidRPr="00525010">
              <w:rPr>
                <w:rStyle w:val="lots-wrap-contentbodyval"/>
                <w:sz w:val="20"/>
                <w:szCs w:val="20"/>
              </w:rPr>
              <w:t>.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rStyle w:val="lots-wrap-contentbodyval"/>
                <w:sz w:val="20"/>
                <w:szCs w:val="20"/>
              </w:rPr>
              <w:t>Ориентация файла: вертикальная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rStyle w:val="lots-wrap-contentbodyval"/>
                <w:sz w:val="20"/>
                <w:szCs w:val="20"/>
              </w:rPr>
              <w:t>Количество в упаковке: ≥100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63</w:t>
            </w:r>
          </w:p>
        </w:tc>
      </w:tr>
      <w:tr w:rsidR="00A642D5" w:rsidRPr="00525010" w:rsidTr="005077EC">
        <w:trPr>
          <w:trHeight w:val="4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Папка-скоросшиватель.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</w:rPr>
              <w:t>A4.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max</w:t>
            </w:r>
            <w:proofErr w:type="spellEnd"/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</w:rPr>
              <w:t>≤ 25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sz w:val="20"/>
                <w:szCs w:val="20"/>
              </w:rPr>
              <w:t>min</w:t>
            </w:r>
            <w:proofErr w:type="spellEnd"/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</w:rPr>
              <w:t>≥ 20 (мм).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29</w:t>
            </w:r>
          </w:p>
        </w:tc>
      </w:tr>
      <w:tr w:rsidR="00A642D5" w:rsidRPr="00525010" w:rsidTr="005077EC">
        <w:trPr>
          <w:trHeight w:val="2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Механизм: </w:t>
            </w:r>
            <w:r w:rsidRPr="00525010">
              <w:rPr>
                <w:rStyle w:val="lots-wrap-contentbodyval"/>
                <w:sz w:val="20"/>
                <w:szCs w:val="20"/>
              </w:rPr>
              <w:t>Зажим.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Папка-регистратор.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 ≤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25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min</w:t>
            </w:r>
            <w:r w:rsidRPr="00525010">
              <w:rPr>
                <w:sz w:val="20"/>
                <w:szCs w:val="20"/>
              </w:rPr>
              <w:t>: ≥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20 (мм).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22</w:t>
            </w:r>
          </w:p>
        </w:tc>
      </w:tr>
      <w:tr w:rsidR="00A642D5" w:rsidRPr="00525010" w:rsidTr="005077EC">
        <w:trPr>
          <w:trHeight w:val="368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Способ фиксации: </w:t>
            </w:r>
            <w:r w:rsidRPr="00525010">
              <w:rPr>
                <w:rStyle w:val="lots-wrap-contentbodyval"/>
                <w:sz w:val="20"/>
                <w:szCs w:val="20"/>
              </w:rPr>
              <w:t>Резинка.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 архивная.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≤ 25 (мм).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корешка, </w:t>
            </w:r>
            <w:r w:rsidRPr="00525010">
              <w:rPr>
                <w:sz w:val="20"/>
                <w:szCs w:val="20"/>
                <w:lang w:val="en-US"/>
              </w:rPr>
              <w:t>min</w:t>
            </w:r>
            <w:r w:rsidRPr="00525010">
              <w:rPr>
                <w:sz w:val="20"/>
                <w:szCs w:val="20"/>
              </w:rPr>
              <w:t xml:space="preserve">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 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20 (мм).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33</w:t>
            </w:r>
          </w:p>
        </w:tc>
      </w:tr>
      <w:tr w:rsidR="00A642D5" w:rsidRPr="00525010" w:rsidTr="005077EC">
        <w:trPr>
          <w:trHeight w:val="7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Папка-уголок.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324</w:t>
            </w:r>
          </w:p>
        </w:tc>
      </w:tr>
      <w:tr w:rsidR="00A642D5" w:rsidRPr="00525010" w:rsidTr="005077EC">
        <w:trPr>
          <w:trHeight w:val="65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Способ фиксации: </w:t>
            </w:r>
            <w:r w:rsidRPr="00525010">
              <w:rPr>
                <w:rStyle w:val="lots-wrap-contentbodyval"/>
                <w:sz w:val="20"/>
                <w:szCs w:val="20"/>
              </w:rPr>
              <w:t>Кнопка.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Папка-конверт.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5.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5</w:t>
            </w:r>
          </w:p>
        </w:tc>
      </w:tr>
      <w:tr w:rsidR="00A642D5" w:rsidRPr="00525010" w:rsidTr="005077EC">
        <w:trPr>
          <w:trHeight w:val="65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Папка пластиковая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Способ фиксации: </w:t>
            </w:r>
            <w:r w:rsidRPr="00525010">
              <w:rPr>
                <w:rStyle w:val="lots-wrap-contentbodyval"/>
                <w:sz w:val="20"/>
                <w:szCs w:val="20"/>
              </w:rPr>
              <w:t>Кнопка.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Папка-конверт.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Формат: </w:t>
            </w:r>
            <w:r w:rsidRPr="00525010">
              <w:rPr>
                <w:rStyle w:val="lots-wrap-contentbodyval"/>
                <w:sz w:val="20"/>
                <w:szCs w:val="20"/>
                <w:lang w:val="en-US"/>
              </w:rPr>
              <w:t>A</w:t>
            </w:r>
            <w:r w:rsidRPr="00525010">
              <w:rPr>
                <w:rStyle w:val="lots-wrap-contentbodyval"/>
                <w:sz w:val="20"/>
                <w:szCs w:val="20"/>
              </w:rPr>
              <w:t>4.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46</w:t>
            </w:r>
          </w:p>
        </w:tc>
      </w:tr>
      <w:tr w:rsidR="00A642D5" w:rsidRPr="00525010" w:rsidTr="005077EC">
        <w:trPr>
          <w:trHeight w:val="4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Папка пластиковая (прозрачный верх)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22.29.25.000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Тип: Папка-скоросшиватель.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Формат: A4.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525010">
              <w:rPr>
                <w:color w:val="000000"/>
                <w:sz w:val="20"/>
                <w:szCs w:val="20"/>
              </w:rPr>
              <w:t>: ≤ 25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 xml:space="preserve">Ширина корешка, </w:t>
            </w:r>
            <w:proofErr w:type="spellStart"/>
            <w:r w:rsidRPr="00525010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525010">
              <w:rPr>
                <w:color w:val="000000"/>
                <w:sz w:val="20"/>
                <w:szCs w:val="20"/>
              </w:rPr>
              <w:t>: ≥ 20 (мм).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59</w:t>
            </w:r>
          </w:p>
        </w:tc>
      </w:tr>
      <w:tr w:rsidR="00A642D5" w:rsidRPr="00525010" w:rsidTr="005077EC">
        <w:trPr>
          <w:trHeight w:val="5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Ножницы канцелярские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25.71.11.120-00000004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Вид лезвия: Прямое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proofErr w:type="gramStart"/>
            <w:r w:rsidRPr="00525010">
              <w:rPr>
                <w:color w:val="000000"/>
                <w:sz w:val="20"/>
                <w:szCs w:val="20"/>
              </w:rPr>
              <w:t>Длинна</w:t>
            </w:r>
            <w:proofErr w:type="gramEnd"/>
            <w:r w:rsidRPr="00525010">
              <w:rPr>
                <w:color w:val="000000"/>
                <w:sz w:val="20"/>
                <w:szCs w:val="20"/>
              </w:rPr>
              <w:t xml:space="preserve">: </w:t>
            </w:r>
            <w:r w:rsidRPr="00525010">
              <w:rPr>
                <w:sz w:val="20"/>
                <w:szCs w:val="20"/>
                <w:lang w:val="en-US"/>
              </w:rPr>
              <w:t>max</w:t>
            </w:r>
            <w:r w:rsidRPr="00525010">
              <w:rPr>
                <w:sz w:val="20"/>
                <w:szCs w:val="20"/>
              </w:rPr>
              <w:t>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≤ 215 (мм).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Длина, </w:t>
            </w:r>
            <w:proofErr w:type="spellStart"/>
            <w:r w:rsidRPr="00525010">
              <w:rPr>
                <w:sz w:val="20"/>
                <w:szCs w:val="20"/>
              </w:rPr>
              <w:t>min</w:t>
            </w:r>
            <w:proofErr w:type="spellEnd"/>
            <w:r w:rsidRPr="00525010">
              <w:rPr>
                <w:sz w:val="20"/>
                <w:szCs w:val="20"/>
              </w:rPr>
              <w:t>: ≥ 210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Тип лезвия: Остроконечное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25</w:t>
            </w:r>
          </w:p>
        </w:tc>
      </w:tr>
      <w:tr w:rsidR="00A642D5" w:rsidRPr="00525010" w:rsidTr="005077EC">
        <w:trPr>
          <w:trHeight w:val="27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Средство корректирующее канцелярское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20.59.59.900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Вид средства: </w:t>
            </w:r>
            <w:r w:rsidRPr="00525010">
              <w:rPr>
                <w:rStyle w:val="lots-wrap-contentbodyval"/>
                <w:sz w:val="20"/>
                <w:szCs w:val="20"/>
              </w:rPr>
              <w:t>Жидкость.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Объем: 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≥ 18 и &lt;22 (см [3*]; </w:t>
            </w:r>
            <w:proofErr w:type="spellStart"/>
            <w:r w:rsidRPr="00525010">
              <w:rPr>
                <w:rStyle w:val="lots-wrap-contentbodyval"/>
                <w:sz w:val="20"/>
                <w:szCs w:val="20"/>
              </w:rPr>
              <w:t>^мл</w:t>
            </w:r>
            <w:proofErr w:type="spellEnd"/>
            <w:r w:rsidRPr="00525010">
              <w:rPr>
                <w:rStyle w:val="lots-wrap-contentbodyval"/>
                <w:sz w:val="20"/>
                <w:szCs w:val="20"/>
              </w:rPr>
              <w:t>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36</w:t>
            </w:r>
          </w:p>
        </w:tc>
      </w:tr>
      <w:tr w:rsidR="00A642D5" w:rsidRPr="00525010" w:rsidTr="005077EC">
        <w:trPr>
          <w:trHeight w:val="3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Средство корректирующее канцелярское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20.59.59.900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Вид средства: </w:t>
            </w:r>
            <w:r w:rsidRPr="00525010">
              <w:rPr>
                <w:rStyle w:val="lots-wrap-contentbodyval"/>
                <w:sz w:val="20"/>
                <w:szCs w:val="20"/>
              </w:rPr>
              <w:t>Лента.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Длина ленты</w:t>
            </w:r>
            <w:r w:rsidRPr="00525010">
              <w:rPr>
                <w:rStyle w:val="lots-wrap-contentbodyval"/>
                <w:sz w:val="20"/>
                <w:szCs w:val="20"/>
              </w:rPr>
              <w:t> ≥8 и &lt;13 (м).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ленты: </w:t>
            </w:r>
            <w:r w:rsidRPr="00525010">
              <w:rPr>
                <w:rStyle w:val="lots-wrap-contentbodyval"/>
                <w:sz w:val="20"/>
                <w:szCs w:val="20"/>
              </w:rPr>
              <w:t>4.2 (мм).</w:t>
            </w:r>
          </w:p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193</w:t>
            </w:r>
          </w:p>
        </w:tc>
      </w:tr>
      <w:tr w:rsidR="00A642D5" w:rsidRPr="00525010" w:rsidTr="005077EC">
        <w:trPr>
          <w:trHeight w:val="3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Ручка корректор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20.59.59.900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Вид средства: Карандаш/ручка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Объем:  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≥ 6 и &lt; 9 (см [3*]; </w:t>
            </w:r>
            <w:proofErr w:type="spellStart"/>
            <w:r w:rsidRPr="00525010">
              <w:rPr>
                <w:rStyle w:val="lots-wrap-contentbodyval"/>
                <w:sz w:val="20"/>
                <w:szCs w:val="20"/>
              </w:rPr>
              <w:t>^мл</w:t>
            </w:r>
            <w:proofErr w:type="spellEnd"/>
            <w:r w:rsidRPr="00525010">
              <w:rPr>
                <w:rStyle w:val="lots-wrap-contentbodyval"/>
                <w:sz w:val="20"/>
                <w:szCs w:val="20"/>
              </w:rPr>
              <w:t>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8</w:t>
            </w:r>
          </w:p>
        </w:tc>
      </w:tr>
      <w:tr w:rsidR="00A642D5" w:rsidRPr="00525010" w:rsidTr="005077EC">
        <w:trPr>
          <w:trHeight w:val="3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Клейкая лента канцелярская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5010">
              <w:rPr>
                <w:color w:val="000000"/>
                <w:sz w:val="20"/>
                <w:szCs w:val="20"/>
              </w:rPr>
              <w:t>22.29.21.000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Вид: упаковочная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Длина намотки: </w:t>
            </w:r>
            <w:r w:rsidRPr="00525010">
              <w:rPr>
                <w:rStyle w:val="lots-wrap-contentbodyval"/>
                <w:sz w:val="20"/>
                <w:szCs w:val="20"/>
              </w:rPr>
              <w:t>≥ 60 (м).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Тип: </w:t>
            </w:r>
            <w:r w:rsidRPr="00525010">
              <w:rPr>
                <w:rStyle w:val="lots-wrap-contentbodyval"/>
                <w:sz w:val="20"/>
                <w:szCs w:val="20"/>
              </w:rPr>
              <w:t>Односторонняя.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rStyle w:val="lots-wrap-contentbodyval"/>
                <w:sz w:val="20"/>
                <w:szCs w:val="20"/>
              </w:rPr>
              <w:t>Прозрачность: Прозрачная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клейкой ленты: </w:t>
            </w:r>
            <w:r w:rsidRPr="00525010">
              <w:rPr>
                <w:rStyle w:val="lots-wrap-contentbodyval"/>
                <w:sz w:val="20"/>
                <w:szCs w:val="20"/>
              </w:rPr>
              <w:t>≥ 50 (мм).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49</w:t>
            </w:r>
          </w:p>
        </w:tc>
      </w:tr>
      <w:tr w:rsidR="00A642D5" w:rsidRPr="00525010" w:rsidTr="005077EC">
        <w:trPr>
          <w:trHeight w:val="460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Клейкая лента канцелярская</w:t>
            </w:r>
          </w:p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22.29.21.000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Вид: Канцелярская</w:t>
            </w:r>
          </w:p>
          <w:p w:rsidR="00A642D5" w:rsidRPr="00525010" w:rsidRDefault="00A642D5" w:rsidP="00A642D5">
            <w:pPr>
              <w:rPr>
                <w:rStyle w:val="lots-wrap-contentbodyval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Длина намотки: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≥ 30 (м).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rStyle w:val="lots-wrap-contentbodyval"/>
                <w:sz w:val="20"/>
                <w:szCs w:val="20"/>
              </w:rPr>
              <w:t>Т</w:t>
            </w:r>
            <w:r w:rsidRPr="00525010">
              <w:rPr>
                <w:sz w:val="20"/>
                <w:szCs w:val="20"/>
              </w:rPr>
              <w:t xml:space="preserve">ип: </w:t>
            </w:r>
            <w:r w:rsidRPr="00525010">
              <w:rPr>
                <w:rStyle w:val="lots-wrap-contentbodyval"/>
                <w:sz w:val="20"/>
                <w:szCs w:val="20"/>
              </w:rPr>
              <w:t>Односторонняя.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rStyle w:val="lots-wrap-contentbodyval"/>
                <w:sz w:val="20"/>
                <w:szCs w:val="20"/>
              </w:rPr>
              <w:t>Прозрачность: Прозрачная.</w:t>
            </w:r>
          </w:p>
          <w:p w:rsidR="00A642D5" w:rsidRPr="00525010" w:rsidRDefault="00A642D5" w:rsidP="00A642D5">
            <w:pPr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 xml:space="preserve">Ширина клейкой ленты: </w:t>
            </w:r>
            <w:r w:rsidRPr="00525010">
              <w:rPr>
                <w:rStyle w:val="lots-wrap-contentbodyval"/>
                <w:sz w:val="20"/>
                <w:szCs w:val="20"/>
              </w:rPr>
              <w:t>≥ 19 (мм).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28</w:t>
            </w:r>
          </w:p>
        </w:tc>
      </w:tr>
      <w:tr w:rsidR="00A642D5" w:rsidRPr="00525010" w:rsidTr="005077EC">
        <w:trPr>
          <w:trHeight w:val="436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Краска штемпельная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20.59.30.190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Цвет краски: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Синий.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19</w:t>
            </w:r>
          </w:p>
        </w:tc>
      </w:tr>
      <w:tr w:rsidR="00A642D5" w:rsidRPr="00525010" w:rsidTr="005077EC">
        <w:trPr>
          <w:trHeight w:val="581"/>
        </w:trPr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28</w:t>
            </w: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Краска штемпельная</w:t>
            </w:r>
          </w:p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2D5" w:rsidRPr="00525010" w:rsidRDefault="00A642D5" w:rsidP="005638DA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20.59.30.190</w:t>
            </w:r>
            <w:r w:rsidR="005638DA">
              <w:rPr>
                <w:color w:val="000000"/>
                <w:sz w:val="20"/>
                <w:szCs w:val="20"/>
              </w:rPr>
              <w:t>-</w:t>
            </w:r>
            <w:r w:rsidRPr="00525010">
              <w:rPr>
                <w:color w:val="000000"/>
                <w:sz w:val="20"/>
                <w:szCs w:val="20"/>
              </w:rPr>
              <w:t>00000001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rPr>
                <w:color w:val="000000"/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Цвет краски:</w:t>
            </w:r>
            <w:r w:rsidRPr="00525010">
              <w:rPr>
                <w:rStyle w:val="lots-wrap-contentbodyval"/>
                <w:sz w:val="20"/>
                <w:szCs w:val="20"/>
              </w:rPr>
              <w:t xml:space="preserve"> Фиолетовый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color w:val="000000"/>
                <w:sz w:val="20"/>
                <w:szCs w:val="20"/>
              </w:rPr>
            </w:pPr>
            <w:r w:rsidRPr="0052501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2D5" w:rsidRPr="00525010" w:rsidRDefault="00A642D5" w:rsidP="00A642D5">
            <w:pPr>
              <w:jc w:val="center"/>
              <w:rPr>
                <w:sz w:val="20"/>
                <w:szCs w:val="20"/>
              </w:rPr>
            </w:pPr>
            <w:r w:rsidRPr="00525010">
              <w:rPr>
                <w:sz w:val="20"/>
                <w:szCs w:val="20"/>
              </w:rPr>
              <w:t>4</w:t>
            </w:r>
          </w:p>
        </w:tc>
      </w:tr>
    </w:tbl>
    <w:p w:rsidR="00A642D5" w:rsidRDefault="00A642D5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4CC" w:rsidRPr="002149C1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9C1">
        <w:rPr>
          <w:rFonts w:ascii="Times New Roman" w:hAnsi="Times New Roman" w:cs="Times New Roman"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>соответствовать характеристикам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данном описании объекта закупки. 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:rsidR="004004CC" w:rsidRPr="003C416A" w:rsidRDefault="00C972D0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4CC"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D3573"/>
    <w:rsid w:val="000D5E6E"/>
    <w:rsid w:val="000E6341"/>
    <w:rsid w:val="000F0D19"/>
    <w:rsid w:val="00172629"/>
    <w:rsid w:val="001B5A59"/>
    <w:rsid w:val="001B5FEA"/>
    <w:rsid w:val="001F2043"/>
    <w:rsid w:val="002040F0"/>
    <w:rsid w:val="002149C1"/>
    <w:rsid w:val="00231A55"/>
    <w:rsid w:val="002A6D12"/>
    <w:rsid w:val="002C04F2"/>
    <w:rsid w:val="002C4604"/>
    <w:rsid w:val="003163EE"/>
    <w:rsid w:val="0032180D"/>
    <w:rsid w:val="003404EE"/>
    <w:rsid w:val="00367681"/>
    <w:rsid w:val="0037125D"/>
    <w:rsid w:val="00384085"/>
    <w:rsid w:val="003B5501"/>
    <w:rsid w:val="003C416A"/>
    <w:rsid w:val="003E236F"/>
    <w:rsid w:val="003E6415"/>
    <w:rsid w:val="004004CC"/>
    <w:rsid w:val="0041668C"/>
    <w:rsid w:val="0043418F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96</cp:revision>
  <cp:lastPrinted>2023-05-22T01:36:00Z</cp:lastPrinted>
  <dcterms:created xsi:type="dcterms:W3CDTF">2022-01-24T04:33:00Z</dcterms:created>
  <dcterms:modified xsi:type="dcterms:W3CDTF">2024-04-25T02:57:00Z</dcterms:modified>
</cp:coreProperties>
</file>