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rsidR="00470310" w:rsidRDefault="00470310" w:rsidP="00605399">
      <w:pPr>
        <w:widowControl w:val="0"/>
        <w:autoSpaceDE w:val="0"/>
        <w:autoSpaceDN w:val="0"/>
        <w:adjustRightInd w:val="0"/>
        <w:spacing w:after="0" w:line="240" w:lineRule="auto"/>
        <w:jc w:val="center"/>
        <w:rPr>
          <w:rFonts w:ascii="Times New Roman" w:hAnsi="Times New Roman"/>
          <w:b/>
          <w:caps/>
          <w:sz w:val="24"/>
          <w:szCs w:val="24"/>
        </w:rPr>
      </w:pPr>
    </w:p>
    <w:p w:rsid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rsidR="001E5740" w:rsidRP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p>
    <w:p w:rsidR="001E5740" w:rsidRPr="005A2BA6" w:rsidRDefault="001E5740" w:rsidP="00605399">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sidR="005A2BA6">
        <w:rPr>
          <w:rFonts w:ascii="Times New Roman" w:hAnsi="Times New Roman"/>
          <w:sz w:val="24"/>
          <w:szCs w:val="24"/>
        </w:rPr>
        <w:t xml:space="preserve"> </w:t>
      </w:r>
      <w:hyperlink r:id="rId7" w:tgtFrame="_blank" w:history="1">
        <w:r w:rsidR="005A2BA6" w:rsidRPr="005A2BA6">
          <w:rPr>
            <w:rStyle w:val="a7"/>
            <w:rFonts w:ascii="Times New Roman" w:hAnsi="Times New Roman"/>
            <w:color w:val="auto"/>
            <w:sz w:val="24"/>
            <w:szCs w:val="24"/>
            <w:u w:val="none"/>
          </w:rPr>
          <w:t>243220903220922090100100130014339244</w:t>
        </w:r>
      </w:hyperlink>
    </w:p>
    <w:p w:rsidR="00605399" w:rsidRDefault="001E5740" w:rsidP="00605399">
      <w:pPr>
        <w:spacing w:after="0" w:line="240" w:lineRule="auto"/>
        <w:jc w:val="both"/>
        <w:rPr>
          <w:rFonts w:ascii="Times New Roman" w:hAnsi="Times New Roman"/>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00605399">
        <w:rPr>
          <w:rFonts w:ascii="Times New Roman" w:hAnsi="Times New Roman"/>
          <w:sz w:val="24"/>
          <w:szCs w:val="24"/>
        </w:rPr>
        <w:t xml:space="preserve">  </w:t>
      </w:r>
      <w:r w:rsidRPr="001E5740">
        <w:rPr>
          <w:rFonts w:ascii="Times New Roman" w:hAnsi="Times New Roman"/>
          <w:sz w:val="24"/>
          <w:szCs w:val="24"/>
        </w:rPr>
        <w:t xml:space="preserve">   ____________</w:t>
      </w:r>
      <w:r w:rsidR="00605399">
        <w:rPr>
          <w:rFonts w:ascii="Times New Roman" w:hAnsi="Times New Roman"/>
          <w:sz w:val="24"/>
          <w:szCs w:val="24"/>
        </w:rPr>
        <w:t xml:space="preserve"> </w:t>
      </w:r>
      <w:r w:rsidRPr="001E5740">
        <w:rPr>
          <w:rFonts w:ascii="Times New Roman" w:hAnsi="Times New Roman"/>
          <w:sz w:val="24"/>
          <w:szCs w:val="24"/>
        </w:rPr>
        <w:t>202</w:t>
      </w:r>
      <w:r w:rsidR="00F965CA">
        <w:rPr>
          <w:rFonts w:ascii="Times New Roman" w:hAnsi="Times New Roman"/>
          <w:sz w:val="24"/>
          <w:szCs w:val="24"/>
        </w:rPr>
        <w:t>4</w:t>
      </w:r>
      <w:r w:rsidR="00605399">
        <w:rPr>
          <w:rFonts w:ascii="Times New Roman" w:hAnsi="Times New Roman"/>
          <w:sz w:val="24"/>
          <w:szCs w:val="24"/>
        </w:rPr>
        <w:t xml:space="preserve"> г.</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p>
    <w:p w:rsidR="001E5740" w:rsidRDefault="00E14877" w:rsidP="003762D9">
      <w:pPr>
        <w:spacing w:after="0" w:line="240" w:lineRule="auto"/>
        <w:ind w:firstLine="709"/>
        <w:jc w:val="both"/>
        <w:rPr>
          <w:rFonts w:ascii="Times New Roman" w:hAnsi="Times New Roman"/>
          <w:sz w:val="24"/>
          <w:szCs w:val="24"/>
        </w:rPr>
      </w:pPr>
      <w:proofErr w:type="gramStart"/>
      <w:r w:rsidRPr="00E14877">
        <w:rPr>
          <w:rFonts w:ascii="Times New Roman" w:hAnsi="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E14877">
        <w:rPr>
          <w:rFonts w:ascii="Times New Roman" w:hAnsi="Times New Roman"/>
          <w:sz w:val="24"/>
          <w:szCs w:val="24"/>
        </w:rPr>
        <w:t>Мищерина</w:t>
      </w:r>
      <w:proofErr w:type="spellEnd"/>
      <w:r w:rsidRPr="00E14877">
        <w:rPr>
          <w:rFonts w:ascii="Times New Roman" w:hAnsi="Times New Roman"/>
          <w:sz w:val="24"/>
          <w:szCs w:val="24"/>
        </w:rPr>
        <w:t xml:space="preserve"> Алексея Алексеевича, действующего на основании Устава, с одной стороны, и ____________________________________________, именуем__ в дальнейшем «Подрядчик»,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E14877">
        <w:rPr>
          <w:rFonts w:ascii="Times New Roman" w:hAnsi="Times New Roman"/>
          <w:sz w:val="24"/>
          <w:szCs w:val="24"/>
        </w:rPr>
        <w:t xml:space="preserve"> протокола _________ </w:t>
      </w:r>
      <w:proofErr w:type="gramStart"/>
      <w:r w:rsidRPr="00E14877">
        <w:rPr>
          <w:rFonts w:ascii="Times New Roman" w:hAnsi="Times New Roman"/>
          <w:sz w:val="24"/>
          <w:szCs w:val="24"/>
        </w:rPr>
        <w:t>от</w:t>
      </w:r>
      <w:proofErr w:type="gramEnd"/>
      <w:r w:rsidRPr="00E14877">
        <w:rPr>
          <w:rFonts w:ascii="Times New Roman" w:hAnsi="Times New Roman"/>
          <w:sz w:val="24"/>
          <w:szCs w:val="24"/>
        </w:rPr>
        <w:t xml:space="preserve"> _________ № ___ заключили </w:t>
      </w:r>
      <w:proofErr w:type="gramStart"/>
      <w:r w:rsidRPr="00E14877">
        <w:rPr>
          <w:rFonts w:ascii="Times New Roman" w:hAnsi="Times New Roman"/>
          <w:sz w:val="24"/>
          <w:szCs w:val="24"/>
        </w:rPr>
        <w:t>настоящий</w:t>
      </w:r>
      <w:proofErr w:type="gramEnd"/>
      <w:r w:rsidRPr="00E14877">
        <w:rPr>
          <w:rFonts w:ascii="Times New Roman" w:hAnsi="Times New Roman"/>
          <w:sz w:val="24"/>
          <w:szCs w:val="24"/>
        </w:rPr>
        <w:t xml:space="preserve"> государственный контракт (далее – «Контракт»), о нижеследующем</w:t>
      </w:r>
      <w:r w:rsidR="003762D9" w:rsidRPr="003762D9">
        <w:rPr>
          <w:rFonts w:ascii="Times New Roman" w:hAnsi="Times New Roman"/>
          <w:sz w:val="24"/>
          <w:szCs w:val="24"/>
        </w:rPr>
        <w:t>:</w:t>
      </w:r>
    </w:p>
    <w:p w:rsidR="003762D9" w:rsidRPr="001E5740" w:rsidRDefault="003762D9" w:rsidP="003762D9">
      <w:pPr>
        <w:spacing w:after="0" w:line="240" w:lineRule="auto"/>
        <w:ind w:firstLine="709"/>
        <w:jc w:val="both"/>
        <w:rPr>
          <w:rFonts w:ascii="Times New Roman" w:hAnsi="Times New Roman"/>
          <w:b/>
          <w:sz w:val="28"/>
          <w:szCs w:val="28"/>
        </w:rPr>
      </w:pPr>
    </w:p>
    <w:p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sidRPr="00B833CC">
        <w:rPr>
          <w:rFonts w:ascii="Times New Roman" w:hAnsi="Times New Roman"/>
          <w:sz w:val="24"/>
          <w:szCs w:val="24"/>
        </w:rPr>
        <w:t xml:space="preserve">текущему </w:t>
      </w:r>
      <w:r w:rsidR="003561D0" w:rsidRPr="003561D0">
        <w:rPr>
          <w:rFonts w:ascii="Times New Roman" w:hAnsi="Times New Roman"/>
          <w:sz w:val="24"/>
          <w:szCs w:val="24"/>
        </w:rPr>
        <w:t>ремонт</w:t>
      </w:r>
      <w:r w:rsidR="003561D0">
        <w:rPr>
          <w:rFonts w:ascii="Times New Roman" w:hAnsi="Times New Roman"/>
          <w:sz w:val="24"/>
          <w:szCs w:val="24"/>
        </w:rPr>
        <w:t>у</w:t>
      </w:r>
      <w:r w:rsidR="003561D0" w:rsidRPr="003561D0">
        <w:rPr>
          <w:rFonts w:ascii="Times New Roman" w:hAnsi="Times New Roman"/>
          <w:sz w:val="24"/>
          <w:szCs w:val="24"/>
        </w:rPr>
        <w:t xml:space="preserve"> здания МКУ «Управление образования» </w:t>
      </w:r>
      <w:proofErr w:type="gramStart"/>
      <w:r w:rsidR="003561D0" w:rsidRPr="003561D0">
        <w:rPr>
          <w:rFonts w:ascii="Times New Roman" w:hAnsi="Times New Roman"/>
          <w:sz w:val="24"/>
          <w:szCs w:val="24"/>
        </w:rPr>
        <w:t>г</w:t>
      </w:r>
      <w:proofErr w:type="gramEnd"/>
      <w:r w:rsidR="003561D0" w:rsidRPr="003561D0">
        <w:rPr>
          <w:rFonts w:ascii="Times New Roman" w:hAnsi="Times New Roman"/>
          <w:sz w:val="24"/>
          <w:szCs w:val="24"/>
        </w:rPr>
        <w:t>. Рубцовска (вход в подвал, крыльцо с дверным проемом)</w:t>
      </w:r>
      <w:r w:rsidR="003561D0">
        <w:rPr>
          <w:rFonts w:ascii="Times New Roman" w:hAnsi="Times New Roman"/>
          <w:sz w:val="24"/>
          <w:szCs w:val="24"/>
        </w:rPr>
        <w:t xml:space="preserve">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w:t>
      </w:r>
      <w:proofErr w:type="gramStart"/>
      <w:r w:rsidRPr="001E5740">
        <w:rPr>
          <w:rFonts w:ascii="Times New Roman" w:hAnsi="Times New Roman"/>
          <w:sz w:val="24"/>
          <w:szCs w:val="24"/>
        </w:rPr>
        <w:t xml:space="preserve">Российская Федерация, Алтайский </w:t>
      </w:r>
      <w:r w:rsidR="005160AE" w:rsidRPr="001E5740">
        <w:rPr>
          <w:rFonts w:ascii="Times New Roman" w:hAnsi="Times New Roman"/>
          <w:sz w:val="24"/>
          <w:szCs w:val="24"/>
        </w:rPr>
        <w:t xml:space="preserve">край,  </w:t>
      </w:r>
      <w:r w:rsidR="005A516C">
        <w:rPr>
          <w:rFonts w:ascii="Times New Roman" w:hAnsi="Times New Roman"/>
          <w:sz w:val="24"/>
          <w:szCs w:val="24"/>
        </w:rPr>
        <w:t xml:space="preserve">                                         </w:t>
      </w:r>
      <w:r w:rsidR="005160AE" w:rsidRPr="005160AE">
        <w:rPr>
          <w:rFonts w:ascii="Times New Roman" w:hAnsi="Times New Roman"/>
          <w:sz w:val="24"/>
          <w:szCs w:val="24"/>
        </w:rPr>
        <w:t xml:space="preserve">г. Рубцовск, пер. Бульварный, 4 </w:t>
      </w:r>
      <w:r w:rsidRPr="001E5740">
        <w:rPr>
          <w:rFonts w:ascii="Times New Roman" w:hAnsi="Times New Roman"/>
          <w:sz w:val="24"/>
          <w:szCs w:val="24"/>
        </w:rPr>
        <w:t>(далее – «место выполнения работы»).</w:t>
      </w:r>
      <w:proofErr w:type="gramEnd"/>
    </w:p>
    <w:p w:rsidR="001E5740" w:rsidRPr="001E5740" w:rsidRDefault="001E5740" w:rsidP="001E5740">
      <w:pPr>
        <w:spacing w:after="0" w:line="240" w:lineRule="auto"/>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Цена Контракта составляет</w:t>
      </w:r>
      <w:proofErr w:type="gramStart"/>
      <w:r w:rsidRPr="001E5740">
        <w:rPr>
          <w:rFonts w:ascii="Times New Roman" w:hAnsi="Times New Roman"/>
          <w:sz w:val="24"/>
          <w:szCs w:val="24"/>
        </w:rPr>
        <w:t xml:space="preserve"> __________ (_________) </w:t>
      </w:r>
      <w:proofErr w:type="gramEnd"/>
      <w:r w:rsidRPr="001E5740">
        <w:rPr>
          <w:rFonts w:ascii="Times New Roman" w:hAnsi="Times New Roman"/>
          <w:sz w:val="24"/>
          <w:szCs w:val="24"/>
        </w:rPr>
        <w:t>рублей _______ копеек, включая налог на добавленную стоимость</w:t>
      </w:r>
      <w:proofErr w:type="gramStart"/>
      <w:r w:rsidRPr="001E5740">
        <w:rPr>
          <w:rFonts w:ascii="Times New Roman" w:hAnsi="Times New Roman"/>
          <w:sz w:val="24"/>
          <w:szCs w:val="24"/>
        </w:rPr>
        <w:t xml:space="preserve"> (__%): __________ (__________) </w:t>
      </w:r>
      <w:proofErr w:type="gramEnd"/>
      <w:r w:rsidRPr="001E5740">
        <w:rPr>
          <w:rFonts w:ascii="Times New Roman" w:hAnsi="Times New Roman"/>
          <w:sz w:val="24"/>
          <w:szCs w:val="24"/>
        </w:rPr>
        <w:t xml:space="preserve">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proofErr w:type="gramStart"/>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1E5740">
        <w:rPr>
          <w:rFonts w:ascii="Times New Roman" w:hAnsi="Times New Roman"/>
          <w:sz w:val="24"/>
          <w:szCs w:val="24"/>
        </w:rPr>
        <w:t xml:space="preserve"> размер таких налогов, сборов и иных обязательных платежей.</w:t>
      </w:r>
    </w:p>
    <w:p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E5740">
        <w:rPr>
          <w:rFonts w:ascii="Times New Roman" w:hAnsi="Times New Roman"/>
          <w:sz w:val="24"/>
          <w:szCs w:val="24"/>
        </w:rPr>
        <w:t>платежи</w:t>
      </w:r>
      <w:proofErr w:type="gramEnd"/>
      <w:r w:rsidRPr="001E5740">
        <w:rPr>
          <w:rFonts w:ascii="Times New Roman" w:hAnsi="Times New Roman"/>
          <w:sz w:val="24"/>
          <w:szCs w:val="24"/>
        </w:rPr>
        <w:t xml:space="preserve"> и иные расходы, связанные с выполнением работы.</w:t>
      </w:r>
    </w:p>
    <w:p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156583" w:rsidRDefault="001E5740" w:rsidP="00156583">
      <w:pPr>
        <w:widowControl w:val="0"/>
        <w:numPr>
          <w:ilvl w:val="2"/>
          <w:numId w:val="2"/>
        </w:numPr>
        <w:tabs>
          <w:tab w:val="left" w:pos="993"/>
        </w:tabs>
        <w:autoSpaceDE w:val="0"/>
        <w:autoSpaceDN w:val="0"/>
        <w:adjustRightInd w:val="0"/>
        <w:spacing w:after="0" w:line="240" w:lineRule="auto"/>
        <w:ind w:left="709" w:firstLine="0"/>
        <w:jc w:val="both"/>
        <w:rPr>
          <w:rFonts w:ascii="Times New Roman" w:hAnsi="Times New Roman"/>
          <w:sz w:val="24"/>
          <w:szCs w:val="24"/>
        </w:rPr>
      </w:pPr>
      <w:r w:rsidRPr="00156583">
        <w:rPr>
          <w:rFonts w:ascii="Times New Roman" w:hAnsi="Times New Roman"/>
          <w:sz w:val="24"/>
          <w:szCs w:val="24"/>
        </w:rPr>
        <w:t xml:space="preserve">Оплата осуществляется в рублях Российской Федерации за счет средств </w:t>
      </w:r>
      <w:r w:rsidR="00156583">
        <w:rPr>
          <w:rFonts w:ascii="Times New Roman" w:hAnsi="Times New Roman"/>
          <w:sz w:val="24"/>
          <w:szCs w:val="24"/>
        </w:rPr>
        <w:t xml:space="preserve">бюджета </w:t>
      </w:r>
      <w:r w:rsidR="00156583" w:rsidRPr="00156583">
        <w:rPr>
          <w:rFonts w:ascii="Times New Roman" w:hAnsi="Times New Roman"/>
          <w:sz w:val="24"/>
          <w:szCs w:val="24"/>
        </w:rPr>
        <w:t>муниципального образования город Рубцовск Алтайского края.</w:t>
      </w:r>
    </w:p>
    <w:p w:rsidR="00CD4302" w:rsidRPr="00156583" w:rsidRDefault="00CD4302" w:rsidP="00156583">
      <w:pPr>
        <w:widowControl w:val="0"/>
        <w:numPr>
          <w:ilvl w:val="2"/>
          <w:numId w:val="2"/>
        </w:numPr>
        <w:tabs>
          <w:tab w:val="left" w:pos="993"/>
        </w:tabs>
        <w:autoSpaceDE w:val="0"/>
        <w:autoSpaceDN w:val="0"/>
        <w:adjustRightInd w:val="0"/>
        <w:spacing w:after="0" w:line="240" w:lineRule="auto"/>
        <w:ind w:left="709" w:firstLine="0"/>
        <w:jc w:val="both"/>
        <w:rPr>
          <w:rFonts w:ascii="Times New Roman" w:hAnsi="Times New Roman"/>
          <w:sz w:val="24"/>
          <w:szCs w:val="24"/>
        </w:rPr>
      </w:pPr>
      <w:r w:rsidRPr="00156583">
        <w:rPr>
          <w:rFonts w:ascii="Times New Roman" w:hAnsi="Times New Roman"/>
          <w:sz w:val="24"/>
          <w:szCs w:val="24"/>
        </w:rPr>
        <w:t>КБК: _______________________________.</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lastRenderedPageBreak/>
        <w:t>Оплата выполненной работы (ее результата) осуществляется в срок не более 7 (семи) рабочих дней с даты подписания Сторонами документ</w:t>
      </w:r>
      <w:proofErr w:type="gramStart"/>
      <w:r w:rsidRPr="001E5740">
        <w:rPr>
          <w:rFonts w:ascii="Times New Roman" w:hAnsi="Times New Roman"/>
          <w:sz w:val="24"/>
          <w:szCs w:val="24"/>
        </w:rPr>
        <w:t>а(</w:t>
      </w:r>
      <w:proofErr w:type="spellStart"/>
      <w:proofErr w:type="gramEnd"/>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w:t>
      </w:r>
      <w:proofErr w:type="gramStart"/>
      <w:r w:rsidRPr="001E5740">
        <w:rPr>
          <w:rFonts w:ascii="Times New Roman" w:hAnsi="Times New Roman"/>
          <w:sz w:val="24"/>
          <w:szCs w:val="24"/>
        </w:rPr>
        <w:t>а(</w:t>
      </w:r>
      <w:proofErr w:type="spellStart"/>
      <w:proofErr w:type="gramEnd"/>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1E5740">
        <w:rPr>
          <w:rFonts w:ascii="Times New Roman" w:hAnsi="Times New Roman"/>
          <w:color w:val="000000"/>
          <w:sz w:val="24"/>
          <w:szCs w:val="24"/>
        </w:rPr>
        <w:t>дств в р</w:t>
      </w:r>
      <w:proofErr w:type="gramEnd"/>
      <w:r w:rsidRPr="001E5740">
        <w:rPr>
          <w:rFonts w:ascii="Times New Roman" w:hAnsi="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proofErr w:type="gramStart"/>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w:t>
      </w:r>
      <w:proofErr w:type="gramStart"/>
      <w:r w:rsidRPr="001E5740">
        <w:rPr>
          <w:rFonts w:ascii="Times New Roman" w:hAnsi="Times New Roman"/>
          <w:sz w:val="24"/>
          <w:szCs w:val="24"/>
        </w:rPr>
        <w:t>дств в сл</w:t>
      </w:r>
      <w:proofErr w:type="gramEnd"/>
      <w:r w:rsidRPr="001E5740">
        <w:rPr>
          <w:rFonts w:ascii="Times New Roman" w:hAnsi="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Требовать уплаты неустоек (штрафов, пеней) и (или) убытков, причиненных по вине Заказчика.</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Привлечь к исполнению своих обязатель</w:t>
      </w:r>
      <w:proofErr w:type="gramStart"/>
      <w:r w:rsidRPr="001E5740">
        <w:rPr>
          <w:rFonts w:ascii="Times New Roman" w:hAnsi="Times New Roman"/>
          <w:sz w:val="24"/>
          <w:szCs w:val="24"/>
        </w:rPr>
        <w:t>ств др</w:t>
      </w:r>
      <w:proofErr w:type="gramEnd"/>
      <w:r w:rsidRPr="001E5740">
        <w:rPr>
          <w:rFonts w:ascii="Times New Roman" w:hAnsi="Times New Roman"/>
          <w:sz w:val="24"/>
          <w:szCs w:val="24"/>
        </w:rPr>
        <w:t>угих лиц (субподрядчиков, соисполнителей).</w:t>
      </w:r>
    </w:p>
    <w:p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proofErr w:type="gramStart"/>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1E5740">
        <w:rPr>
          <w:rFonts w:ascii="Times New Roman" w:hAnsi="Times New Roman"/>
          <w:sz w:val="24"/>
          <w:szCs w:val="24"/>
        </w:rPr>
        <w:t xml:space="preserve"> Заказчика.</w:t>
      </w:r>
    </w:p>
    <w:p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F965CA">
        <w:rPr>
          <w:rFonts w:ascii="Times New Roman" w:hAnsi="Times New Roman"/>
          <w:sz w:val="24"/>
          <w:szCs w:val="24"/>
        </w:rPr>
        <w:t>30</w:t>
      </w:r>
      <w:r w:rsidR="005A516C" w:rsidRPr="005A516C">
        <w:rPr>
          <w:rFonts w:ascii="Times New Roman" w:hAnsi="Times New Roman"/>
          <w:sz w:val="24"/>
          <w:szCs w:val="24"/>
        </w:rPr>
        <w:t xml:space="preserve"> (</w:t>
      </w:r>
      <w:r w:rsidR="00F965CA">
        <w:rPr>
          <w:rFonts w:ascii="Times New Roman" w:hAnsi="Times New Roman"/>
          <w:sz w:val="24"/>
          <w:szCs w:val="24"/>
        </w:rPr>
        <w:t>тридцати</w:t>
      </w:r>
      <w:r w:rsidR="005A516C" w:rsidRPr="005A516C">
        <w:rPr>
          <w:rFonts w:ascii="Times New Roman" w:hAnsi="Times New Roman"/>
          <w:sz w:val="24"/>
          <w:szCs w:val="24"/>
        </w:rPr>
        <w:t xml:space="preserve">) </w:t>
      </w:r>
      <w:r w:rsidRPr="001E5740">
        <w:rPr>
          <w:rFonts w:ascii="Times New Roman" w:hAnsi="Times New Roman"/>
          <w:sz w:val="24"/>
          <w:szCs w:val="24"/>
        </w:rPr>
        <w:t>календарных дней.</w:t>
      </w:r>
    </w:p>
    <w:p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Порядок сдачи и приемки работы</w:t>
      </w:r>
    </w:p>
    <w:p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w:t>
      </w:r>
      <w:r w:rsidRPr="001E5740">
        <w:rPr>
          <w:rFonts w:ascii="Times New Roman" w:hAnsi="Times New Roman"/>
          <w:color w:val="000000"/>
          <w:sz w:val="24"/>
          <w:szCs w:val="24"/>
        </w:rPr>
        <w:t xml:space="preserve">в день окончания выполнения работ </w:t>
      </w:r>
      <w:proofErr w:type="gramStart"/>
      <w:r w:rsidRPr="001E5740">
        <w:rPr>
          <w:rFonts w:ascii="Times New Roman" w:hAnsi="Times New Roman"/>
          <w:sz w:val="24"/>
          <w:szCs w:val="24"/>
        </w:rPr>
        <w:t>направляет</w:t>
      </w:r>
      <w:proofErr w:type="gramEnd"/>
      <w:r w:rsidRPr="001E5740">
        <w:rPr>
          <w:rFonts w:ascii="Times New Roman" w:hAnsi="Times New Roman"/>
          <w:sz w:val="24"/>
          <w:szCs w:val="24"/>
        </w:rPr>
        <w:t xml:space="preserve">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акт о приемке выполненных работ по форме КС-2 и справк</w:t>
      </w:r>
      <w:r w:rsidR="005A516C">
        <w:rPr>
          <w:rFonts w:ascii="Times New Roman" w:hAnsi="Times New Roman"/>
          <w:sz w:val="24"/>
          <w:szCs w:val="24"/>
        </w:rPr>
        <w:t>а</w:t>
      </w:r>
      <w:r w:rsidRPr="008C6302">
        <w:rPr>
          <w:rFonts w:ascii="Times New Roman" w:hAnsi="Times New Roman"/>
          <w:sz w:val="24"/>
          <w:szCs w:val="24"/>
        </w:rPr>
        <w:t xml:space="preserve"> о стоимости выполненных работ и затрат по форме КС-3. </w:t>
      </w:r>
    </w:p>
    <w:p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D0720A">
        <w:rPr>
          <w:rFonts w:ascii="Times New Roman" w:hAnsi="Times New Roman" w:cs="Calibri"/>
          <w:sz w:val="24"/>
          <w:szCs w:val="24"/>
        </w:rPr>
        <w:t>1</w:t>
      </w:r>
      <w:r w:rsidRPr="001E5740">
        <w:rPr>
          <w:rFonts w:ascii="Times New Roman" w:hAnsi="Times New Roman" w:cs="Calibri"/>
          <w:sz w:val="24"/>
          <w:szCs w:val="24"/>
        </w:rPr>
        <w:t>0 (д</w:t>
      </w:r>
      <w:r w:rsidR="00D0720A">
        <w:rPr>
          <w:rFonts w:ascii="Times New Roman" w:hAnsi="Times New Roman" w:cs="Calibri"/>
          <w:sz w:val="24"/>
          <w:szCs w:val="24"/>
        </w:rPr>
        <w:t>еся</w:t>
      </w:r>
      <w:r w:rsidRPr="001E5740">
        <w:rPr>
          <w:rFonts w:ascii="Times New Roman" w:hAnsi="Times New Roman" w:cs="Calibri"/>
          <w:sz w:val="24"/>
          <w:szCs w:val="24"/>
        </w:rPr>
        <w:t xml:space="preserve">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w:t>
      </w:r>
      <w:proofErr w:type="gramStart"/>
      <w:r w:rsidRPr="001E5740">
        <w:rPr>
          <w:rFonts w:ascii="Times New Roman" w:hAnsi="Times New Roman" w:cs="Calibri"/>
          <w:sz w:val="24"/>
          <w:szCs w:val="24"/>
        </w:rPr>
        <w:t>а(</w:t>
      </w:r>
      <w:proofErr w:type="spellStart"/>
      <w:proofErr w:type="gramEnd"/>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 xml:space="preserve"> работы.</w:t>
      </w:r>
    </w:p>
    <w:p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1E5740">
        <w:rPr>
          <w:rFonts w:ascii="Times New Roman" w:hAnsi="Times New Roman" w:cs="Calibri"/>
          <w:sz w:val="24"/>
          <w:szCs w:val="24"/>
        </w:rPr>
        <w:t>,</w:t>
      </w:r>
      <w:proofErr w:type="gramEnd"/>
      <w:r w:rsidRPr="001E5740">
        <w:rPr>
          <w:rFonts w:ascii="Times New Roman" w:hAnsi="Times New Roman" w:cs="Calibri"/>
          <w:sz w:val="24"/>
          <w:szCs w:val="24"/>
        </w:rPr>
        <w:t xml:space="preserve"> если приемочная комиссия включает членов, не являющихся работниками Заказчика, допускается </w:t>
      </w:r>
      <w:r w:rsidRPr="001E5740">
        <w:rPr>
          <w:rFonts w:ascii="Times New Roman" w:hAnsi="Times New Roman" w:cs="Calibri"/>
          <w:sz w:val="24"/>
          <w:szCs w:val="24"/>
        </w:rPr>
        <w:lastRenderedPageBreak/>
        <w:t>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proofErr w:type="gramStart"/>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1E5740">
        <w:rPr>
          <w:rFonts w:ascii="Times New Roman" w:hAnsi="Times New Roman"/>
          <w:sz w:val="24"/>
          <w:szCs w:val="24"/>
        </w:rPr>
        <w:t>с даты подписания</w:t>
      </w:r>
      <w:proofErr w:type="gramEnd"/>
      <w:r w:rsidRPr="001E5740">
        <w:rPr>
          <w:rFonts w:ascii="Times New Roman" w:hAnsi="Times New Roman"/>
          <w:sz w:val="24"/>
          <w:szCs w:val="24"/>
        </w:rPr>
        <w:t xml:space="preserve"> Сторонами документа о приемке.</w:t>
      </w:r>
    </w:p>
    <w:p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w:t>
      </w:r>
      <w:proofErr w:type="gramStart"/>
      <w:r w:rsidRPr="001E5740">
        <w:rPr>
          <w:rFonts w:ascii="Times New Roman" w:hAnsi="Times New Roman"/>
          <w:sz w:val="24"/>
          <w:szCs w:val="24"/>
        </w:rPr>
        <w:t>с даты подписания</w:t>
      </w:r>
      <w:proofErr w:type="gramEnd"/>
      <w:r w:rsidRPr="001E5740">
        <w:rPr>
          <w:rFonts w:ascii="Times New Roman" w:hAnsi="Times New Roman"/>
          <w:sz w:val="24"/>
          <w:szCs w:val="24"/>
        </w:rPr>
        <w:t xml:space="preserve"> Сторонами документа о приемке.</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1E5740">
        <w:rPr>
          <w:rFonts w:ascii="Times New Roman" w:hAnsi="Times New Roman"/>
          <w:sz w:val="24"/>
          <w:szCs w:val="24"/>
        </w:rPr>
        <w:t>Заказчик совместно с Подрядчиком составляют</w:t>
      </w:r>
      <w:proofErr w:type="gramEnd"/>
      <w:r w:rsidRPr="001E5740">
        <w:rPr>
          <w:rFonts w:ascii="Times New Roman" w:hAnsi="Times New Roman"/>
          <w:sz w:val="24"/>
          <w:szCs w:val="24"/>
        </w:rPr>
        <w:t xml:space="preserve"> акт о недостатках (дефектах) со сроками устранения недостатков (дефектов). </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w:t>
      </w:r>
      <w:r w:rsidR="00001706">
        <w:rPr>
          <w:rFonts w:ascii="Times New Roman" w:hAnsi="Times New Roman"/>
          <w:sz w:val="24"/>
          <w:szCs w:val="24"/>
        </w:rPr>
        <w:t xml:space="preserve"> </w:t>
      </w:r>
      <w:r w:rsidRPr="001E5740">
        <w:rPr>
          <w:rFonts w:ascii="Times New Roman" w:hAnsi="Times New Roman"/>
          <w:sz w:val="24"/>
          <w:szCs w:val="24"/>
        </w:rPr>
        <w:t>5 (пяти) рабочих дней Заказчик подписывает акт о недостатках (дефектах) в одностороннем порядке.</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lastRenderedPageBreak/>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proofErr w:type="gramStart"/>
      <w:r w:rsidRPr="001E5740">
        <w:rPr>
          <w:rFonts w:ascii="Times New Roman" w:hAnsi="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1E5740">
        <w:rPr>
          <w:rFonts w:ascii="Times New Roman" w:hAnsi="Times New Roman"/>
          <w:sz w:val="24"/>
          <w:szCs w:val="24"/>
        </w:rPr>
        <w:t xml:space="preserve"> возмещением своих расходов за счет средств Подрядчика.</w:t>
      </w:r>
    </w:p>
    <w:p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1E5740">
        <w:rPr>
          <w:rFonts w:ascii="Times New Roman" w:hAnsi="Times New Roman"/>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w:t>
      </w:r>
      <w:proofErr w:type="gramStart"/>
      <w:r w:rsidRPr="008C6302">
        <w:rPr>
          <w:rFonts w:ascii="Times New Roman" w:hAnsi="Times New Roman"/>
          <w:sz w:val="24"/>
          <w:szCs w:val="24"/>
        </w:rPr>
        <w:t>дств сл</w:t>
      </w:r>
      <w:proofErr w:type="gramEnd"/>
      <w:r w:rsidRPr="008C6302">
        <w:rPr>
          <w:rFonts w:ascii="Times New Roman" w:hAnsi="Times New Roman"/>
          <w:sz w:val="24"/>
          <w:szCs w:val="24"/>
        </w:rPr>
        <w:t>едует производить по следующим реквизитам:</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Муниципальное казенное учреждение «Управление образования» города Рубцовска</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 xml:space="preserve">658200, г. Рубцовск, пер. Бульварный, 4 </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ИНН/КПП 2209032209/220901001</w:t>
      </w:r>
    </w:p>
    <w:p w:rsidR="00B30B4B" w:rsidRPr="00BB7AF6" w:rsidRDefault="00B30B4B" w:rsidP="00B30B4B">
      <w:pPr>
        <w:autoSpaceDE w:val="0"/>
        <w:autoSpaceDN w:val="0"/>
        <w:adjustRightInd w:val="0"/>
        <w:spacing w:after="0" w:line="240" w:lineRule="auto"/>
        <w:jc w:val="both"/>
        <w:rPr>
          <w:rFonts w:ascii="Times New Roman" w:hAnsi="Times New Roman"/>
        </w:rPr>
      </w:pPr>
      <w:proofErr w:type="gramStart"/>
      <w:r w:rsidRPr="00BB7AF6">
        <w:rPr>
          <w:rFonts w:ascii="Times New Roman" w:hAnsi="Times New Roman"/>
        </w:rPr>
        <w:t>л</w:t>
      </w:r>
      <w:proofErr w:type="gramEnd"/>
      <w:r w:rsidRPr="00BB7AF6">
        <w:rPr>
          <w:rFonts w:ascii="Times New Roman" w:hAnsi="Times New Roman"/>
        </w:rPr>
        <w:t>/с 05173011370</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Казначейский счет 03232643017160001700</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Банковский счет 40102810045370000009</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 xml:space="preserve">Банк ОТДЕЛЕНИЕ БАРНАУЛ БАНКА РОССИИ//УФК по Алтайскому краю </w:t>
      </w:r>
      <w:proofErr w:type="gramStart"/>
      <w:r w:rsidRPr="00BB7AF6">
        <w:rPr>
          <w:rFonts w:ascii="Times New Roman" w:hAnsi="Times New Roman"/>
        </w:rPr>
        <w:t>г</w:t>
      </w:r>
      <w:proofErr w:type="gramEnd"/>
      <w:r w:rsidRPr="00BB7AF6">
        <w:rPr>
          <w:rFonts w:ascii="Times New Roman" w:hAnsi="Times New Roman"/>
        </w:rPr>
        <w:t>. Барнаул</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Б</w:t>
      </w:r>
      <w:r>
        <w:rPr>
          <w:rFonts w:ascii="Times New Roman" w:hAnsi="Times New Roman"/>
        </w:rPr>
        <w:t>ИК</w:t>
      </w:r>
      <w:r w:rsidRPr="00BB7AF6">
        <w:rPr>
          <w:rFonts w:ascii="Times New Roman" w:hAnsi="Times New Roman"/>
        </w:rPr>
        <w:t xml:space="preserve"> 010173001 </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ОКТМО 01716000</w:t>
      </w:r>
    </w:p>
    <w:p w:rsidR="00B30B4B" w:rsidRPr="00BB7AF6" w:rsidRDefault="00B30B4B" w:rsidP="00B30B4B">
      <w:pPr>
        <w:autoSpaceDE w:val="0"/>
        <w:autoSpaceDN w:val="0"/>
        <w:adjustRightInd w:val="0"/>
        <w:spacing w:after="0" w:line="240" w:lineRule="auto"/>
        <w:jc w:val="both"/>
        <w:rPr>
          <w:rFonts w:ascii="Times New Roman" w:hAnsi="Times New Roman"/>
        </w:rPr>
      </w:pPr>
      <w:r w:rsidRPr="00BB7AF6">
        <w:rPr>
          <w:rFonts w:ascii="Times New Roman" w:hAnsi="Times New Roman"/>
        </w:rPr>
        <w:t>КБК 00000000000000000510.</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Размер обеспечения исполнения Контракта составляет</w:t>
      </w:r>
      <w:proofErr w:type="gramStart"/>
      <w:r w:rsidRPr="001E5740">
        <w:rPr>
          <w:rFonts w:ascii="Times New Roman" w:hAnsi="Times New Roman"/>
          <w:sz w:val="24"/>
          <w:szCs w:val="24"/>
        </w:rPr>
        <w:t xml:space="preserve"> </w:t>
      </w:r>
      <w:r w:rsidRPr="001E5740">
        <w:rPr>
          <w:rFonts w:ascii="Times New Roman" w:hAnsi="Times New Roman"/>
          <w:kern w:val="16"/>
          <w:sz w:val="24"/>
          <w:szCs w:val="24"/>
        </w:rPr>
        <w:t xml:space="preserve">__________ (__________) </w:t>
      </w:r>
      <w:proofErr w:type="gramEnd"/>
      <w:r w:rsidRPr="001E5740">
        <w:rPr>
          <w:rFonts w:ascii="Times New Roman" w:hAnsi="Times New Roman"/>
          <w:kern w:val="16"/>
          <w:sz w:val="24"/>
          <w:szCs w:val="24"/>
        </w:rPr>
        <w:t>рублей _______ копеек (5 (пять) процентов цены Контракта).</w:t>
      </w:r>
    </w:p>
    <w:p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proofErr w:type="gramStart"/>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E5740">
        <w:rPr>
          <w:rFonts w:ascii="Times New Roman" w:hAnsi="Times New Roman"/>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E5740">
        <w:rPr>
          <w:rFonts w:ascii="Times New Roman" w:hAnsi="Times New Roman"/>
          <w:sz w:val="24"/>
          <w:szCs w:val="24"/>
        </w:rPr>
        <w:t>менее начальной</w:t>
      </w:r>
      <w:proofErr w:type="gramEnd"/>
      <w:r w:rsidRPr="001E5740">
        <w:rPr>
          <w:rFonts w:ascii="Times New Roman" w:hAnsi="Times New Roman"/>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proofErr w:type="gramStart"/>
      <w:r w:rsidRPr="001E5740">
        <w:rPr>
          <w:rFonts w:ascii="Times New Roman" w:hAnsi="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w:t>
      </w:r>
      <w:r w:rsidRPr="001E5740">
        <w:rPr>
          <w:rFonts w:ascii="Times New Roman" w:hAnsi="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proofErr w:type="gramEnd"/>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1E5740">
        <w:rPr>
          <w:rFonts w:ascii="Times New Roman" w:hAnsi="Times New Roman"/>
          <w:kern w:val="16"/>
          <w:sz w:val="24"/>
          <w:szCs w:val="24"/>
        </w:rPr>
        <w:t>ств дл</w:t>
      </w:r>
      <w:proofErr w:type="gramEnd"/>
      <w:r w:rsidRPr="001E5740">
        <w:rPr>
          <w:rFonts w:ascii="Times New Roman" w:hAnsi="Times New Roman"/>
          <w:kern w:val="16"/>
          <w:sz w:val="24"/>
          <w:szCs w:val="24"/>
        </w:rPr>
        <w:t>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w:t>
      </w:r>
      <w:proofErr w:type="gramStart"/>
      <w:r w:rsidRPr="001E5740">
        <w:rPr>
          <w:rFonts w:ascii="Times New Roman" w:hAnsi="Times New Roman"/>
          <w:kern w:val="16"/>
          <w:sz w:val="24"/>
          <w:szCs w:val="24"/>
        </w:rPr>
        <w:t>,</w:t>
      </w:r>
      <w:proofErr w:type="gramEnd"/>
      <w:r w:rsidRPr="001E5740">
        <w:rPr>
          <w:rFonts w:ascii="Times New Roman" w:hAnsi="Times New Roman"/>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w:t>
      </w:r>
      <w:proofErr w:type="gramStart"/>
      <w:r w:rsidRPr="001E5740">
        <w:rPr>
          <w:rFonts w:ascii="Times New Roman" w:hAnsi="Times New Roman"/>
          <w:kern w:val="16"/>
          <w:sz w:val="24"/>
          <w:szCs w:val="24"/>
        </w:rPr>
        <w:t>,</w:t>
      </w:r>
      <w:proofErr w:type="gramEnd"/>
      <w:r w:rsidRPr="001E5740">
        <w:rPr>
          <w:rFonts w:ascii="Times New Roman" w:hAnsi="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lastRenderedPageBreak/>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w:t>
      </w:r>
      <w:proofErr w:type="gramStart"/>
      <w:r w:rsidRPr="001E5740">
        <w:rPr>
          <w:rFonts w:ascii="Times New Roman" w:hAnsi="Times New Roman"/>
          <w:sz w:val="24"/>
          <w:szCs w:val="24"/>
        </w:rPr>
        <w:t>уменьшения размера обеспечения исполнения Контракта</w:t>
      </w:r>
      <w:proofErr w:type="gramEnd"/>
      <w:r w:rsidRPr="001E5740">
        <w:rPr>
          <w:rFonts w:ascii="Times New Roman" w:hAnsi="Times New Roman"/>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w:t>
      </w:r>
      <w:r w:rsidR="00485E58" w:rsidRPr="001E5740">
        <w:rPr>
          <w:rFonts w:ascii="Times New Roman" w:hAnsi="Times New Roman"/>
          <w:sz w:val="24"/>
          <w:szCs w:val="24"/>
        </w:rPr>
        <w:t>пятнадцати) дней</w:t>
      </w:r>
      <w:r w:rsidRPr="001E5740">
        <w:rPr>
          <w:rFonts w:ascii="Times New Roman" w:hAnsi="Times New Roman"/>
          <w:sz w:val="24"/>
          <w:szCs w:val="24"/>
        </w:rPr>
        <w:t xml:space="preserve"> </w:t>
      </w:r>
      <w:proofErr w:type="gramStart"/>
      <w:r w:rsidRPr="001E5740">
        <w:rPr>
          <w:rFonts w:ascii="Times New Roman" w:hAnsi="Times New Roman"/>
          <w:sz w:val="24"/>
          <w:szCs w:val="24"/>
        </w:rPr>
        <w:t>с даты исполнения</w:t>
      </w:r>
      <w:proofErr w:type="gramEnd"/>
      <w:r w:rsidRPr="001E5740">
        <w:rPr>
          <w:rFonts w:ascii="Times New Roman" w:hAnsi="Times New Roman"/>
          <w:sz w:val="24"/>
          <w:szCs w:val="24"/>
        </w:rPr>
        <w:t xml:space="preserve"> Подрядчиком обязательств, предусмотренных Контрактом. </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proofErr w:type="gramStart"/>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proofErr w:type="gramStart"/>
      <w:r w:rsidRPr="001E5740">
        <w:rPr>
          <w:rFonts w:ascii="Times New Roman" w:hAnsi="Times New Roman"/>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8514E7">
        <w:rPr>
          <w:rFonts w:ascii="Times New Roman" w:hAnsi="Times New Roman"/>
          <w:kern w:val="16"/>
          <w:sz w:val="24"/>
          <w:szCs w:val="24"/>
        </w:rPr>
        <w:t>Подрядчика</w:t>
      </w:r>
      <w:r w:rsidRPr="001E5740">
        <w:rPr>
          <w:rFonts w:ascii="Times New Roman" w:hAnsi="Times New Roman"/>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1E5740">
        <w:rPr>
          <w:rFonts w:ascii="Times New Roman" w:hAnsi="Times New Roman"/>
          <w:kern w:val="16"/>
          <w:sz w:val="24"/>
          <w:szCs w:val="24"/>
        </w:rPr>
        <w:t xml:space="preserve"> для обеспечения государственных и муниципальных нужд».</w:t>
      </w:r>
    </w:p>
    <w:p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w:t>
      </w:r>
      <w:r w:rsidRPr="001E5740">
        <w:rPr>
          <w:rFonts w:ascii="Times New Roman" w:hAnsi="Times New Roman"/>
          <w:sz w:val="24"/>
          <w:szCs w:val="24"/>
        </w:rPr>
        <w:lastRenderedPageBreak/>
        <w:t>исполнения Контракта (далее – «цена Контракта</w:t>
      </w:r>
      <w:proofErr w:type="gramEnd"/>
      <w:r w:rsidRPr="001E5740">
        <w:rPr>
          <w:rFonts w:ascii="Times New Roman" w:hAnsi="Times New Roman"/>
          <w:sz w:val="24"/>
          <w:szCs w:val="24"/>
        </w:rPr>
        <w:t xml:space="preserve"> (</w:t>
      </w:r>
      <w:proofErr w:type="gramStart"/>
      <w:r w:rsidRPr="001E5740">
        <w:rPr>
          <w:rFonts w:ascii="Times New Roman" w:hAnsi="Times New Roman"/>
          <w:sz w:val="24"/>
          <w:szCs w:val="24"/>
        </w:rPr>
        <w:t>этапа)»), в размере 1 процента цены контракта (этапа), но не более 5 тыс. рублей и не менее 1 тыс. рублей.</w:t>
      </w:r>
      <w:proofErr w:type="gramEnd"/>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случае</w:t>
      </w:r>
      <w:proofErr w:type="gramStart"/>
      <w:r w:rsidRPr="004A014E">
        <w:rPr>
          <w:rFonts w:ascii="Times New Roman" w:hAnsi="Times New Roman"/>
          <w:i/>
          <w:iCs/>
          <w:sz w:val="24"/>
          <w:szCs w:val="24"/>
        </w:rPr>
        <w:t>,</w:t>
      </w:r>
      <w:proofErr w:type="gramEnd"/>
      <w:r w:rsidRPr="004A014E">
        <w:rPr>
          <w:rFonts w:ascii="Times New Roman" w:hAnsi="Times New Roman"/>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4A014E">
        <w:rPr>
          <w:rFonts w:ascii="Times New Roman" w:hAnsi="Times New Roman"/>
          <w:i/>
          <w:iCs/>
          <w:sz w:val="24"/>
          <w:szCs w:val="24"/>
        </w:rPr>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в случае, если цена Контракта не превышает начальную (максимальную) цену Контракта:</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в случае, если цена Контракта превышает начальную (максимальную) цену Контракта:</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цены Контракта, если цена Контракта не превышает 3 млн. рублей;</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proofErr w:type="gramStart"/>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1E5740">
        <w:rPr>
          <w:rFonts w:ascii="Times New Roman" w:hAnsi="Times New Roman"/>
          <w:sz w:val="24"/>
          <w:szCs w:val="24"/>
        </w:rPr>
        <w:t xml:space="preserve"> </w:t>
      </w:r>
      <w:proofErr w:type="gramStart"/>
      <w:r w:rsidRPr="001E5740">
        <w:rPr>
          <w:rFonts w:ascii="Times New Roman" w:hAnsi="Times New Roman"/>
          <w:sz w:val="24"/>
          <w:szCs w:val="24"/>
        </w:rPr>
        <w:t>исполненных</w:t>
      </w:r>
      <w:proofErr w:type="gramEnd"/>
      <w:r w:rsidRPr="001E5740">
        <w:rPr>
          <w:rFonts w:ascii="Times New Roman" w:hAnsi="Times New Roman"/>
          <w:sz w:val="24"/>
          <w:szCs w:val="24"/>
        </w:rPr>
        <w:t xml:space="preserve"> Подрядчиком.</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 (включительно);</w:t>
      </w:r>
    </w:p>
    <w:p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9698E" w:rsidRPr="001E5740" w:rsidRDefault="00E9698E" w:rsidP="00E9698E">
      <w:pPr>
        <w:tabs>
          <w:tab w:val="left" w:pos="1276"/>
        </w:tabs>
        <w:spacing w:after="0" w:line="240" w:lineRule="auto"/>
        <w:ind w:left="709"/>
        <w:jc w:val="both"/>
        <w:rPr>
          <w:rFonts w:ascii="Times New Roman" w:hAnsi="Times New Roman"/>
          <w:i/>
          <w:sz w:val="24"/>
          <w:szCs w:val="24"/>
        </w:rPr>
      </w:pPr>
    </w:p>
    <w:p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proofErr w:type="gramStart"/>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9698E" w:rsidRPr="001E5740" w:rsidRDefault="00E9698E" w:rsidP="00E9698E">
      <w:pPr>
        <w:spacing w:after="0" w:line="240" w:lineRule="auto"/>
        <w:ind w:left="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4A014E">
        <w:rPr>
          <w:rFonts w:ascii="Times New Roman" w:hAnsi="Times New Roman"/>
          <w:sz w:val="24"/>
          <w:szCs w:val="24"/>
        </w:rPr>
        <w:t>1.</w:t>
      </w:r>
      <w:r w:rsidR="004A014E" w:rsidRPr="001E5740">
        <w:rPr>
          <w:rFonts w:ascii="Times New Roman" w:hAnsi="Times New Roman"/>
          <w:sz w:val="24"/>
          <w:szCs w:val="24"/>
        </w:rPr>
        <w:t xml:space="preserve"> Все</w:t>
      </w:r>
      <w:r w:rsidR="001E5740" w:rsidRPr="001E5740">
        <w:rPr>
          <w:rFonts w:ascii="Times New Roman" w:hAnsi="Times New Roman"/>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 xml:space="preserve">нарушение </w:t>
      </w:r>
      <w:proofErr w:type="gramStart"/>
      <w:r w:rsidRPr="00E9698E">
        <w:rPr>
          <w:rFonts w:ascii="Times New Roman" w:eastAsia="Times New Roman" w:hAnsi="Times New Roman"/>
          <w:iCs/>
          <w:color w:val="000000" w:themeColor="text1"/>
          <w:sz w:val="24"/>
          <w:szCs w:val="24"/>
          <w:lang w:eastAsia="ru-RU"/>
        </w:rPr>
        <w:t>срока выполнения отдельного этапа выполнения работы</w:t>
      </w:r>
      <w:proofErr w:type="gramEnd"/>
      <w:r w:rsidRPr="00E9698E">
        <w:rPr>
          <w:rFonts w:ascii="Times New Roman" w:eastAsia="Times New Roman" w:hAnsi="Times New Roman"/>
          <w:iCs/>
          <w:color w:val="000000" w:themeColor="text1"/>
          <w:sz w:val="24"/>
          <w:szCs w:val="24"/>
          <w:lang w:eastAsia="ru-RU"/>
        </w:rPr>
        <w:t xml:space="preserve">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E9698E" w:rsidRPr="00E9698E" w:rsidRDefault="00E9698E" w:rsidP="00E9698E">
      <w:pPr>
        <w:pStyle w:val="a3"/>
        <w:numPr>
          <w:ilvl w:val="1"/>
          <w:numId w:val="1"/>
        </w:numPr>
        <w:ind w:left="0" w:firstLine="709"/>
        <w:rPr>
          <w:color w:val="000000" w:themeColor="text1"/>
        </w:rPr>
      </w:pPr>
      <w:r>
        <w:t>Расторжение Контракта влечет прекращение обязатель</w:t>
      </w:r>
      <w:proofErr w:type="gramStart"/>
      <w:r>
        <w:t>ств Ст</w:t>
      </w:r>
      <w:proofErr w:type="gramEnd"/>
      <w:r>
        <w:t xml:space="preserve">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E9698E" w:rsidRPr="00BD79FD" w:rsidRDefault="00E9698E" w:rsidP="00E9698E">
      <w:pPr>
        <w:pStyle w:val="a3"/>
        <w:ind w:left="709"/>
        <w:rPr>
          <w:color w:val="000000" w:themeColor="text1"/>
        </w:rPr>
      </w:pPr>
    </w:p>
    <w:p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lastRenderedPageBreak/>
        <w:t>Срок действия Контракта</w:t>
      </w:r>
    </w:p>
    <w:p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w:t>
      </w:r>
      <w:proofErr w:type="gramStart"/>
      <w:r w:rsidR="001E5740" w:rsidRPr="001E5740">
        <w:rPr>
          <w:rFonts w:ascii="Times New Roman" w:hAnsi="Times New Roman"/>
          <w:sz w:val="24"/>
          <w:szCs w:val="24"/>
        </w:rPr>
        <w:t>кт вст</w:t>
      </w:r>
      <w:proofErr w:type="gramEnd"/>
      <w:r w:rsidR="001E5740" w:rsidRPr="001E5740">
        <w:rPr>
          <w:rFonts w:ascii="Times New Roman" w:hAnsi="Times New Roman"/>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9698E" w:rsidRPr="00E9698E" w:rsidRDefault="00E9698E" w:rsidP="00E9698E">
      <w:pPr>
        <w:spacing w:after="0" w:line="240" w:lineRule="auto"/>
        <w:ind w:firstLine="709"/>
        <w:contextualSpacing/>
        <w:jc w:val="both"/>
        <w:rPr>
          <w:rFonts w:ascii="Times New Roman" w:hAnsi="Times New Roman"/>
          <w:spacing w:val="-2"/>
          <w:sz w:val="24"/>
          <w:szCs w:val="24"/>
        </w:rPr>
      </w:pPr>
      <w:proofErr w:type="gramStart"/>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9698E">
        <w:rPr>
          <w:rFonts w:ascii="Times New Roman" w:hAnsi="Times New Roman"/>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 xml:space="preserve">Электронный документ будет считаться доставленным </w:t>
      </w:r>
      <w:proofErr w:type="gramStart"/>
      <w:r w:rsidRPr="00E9698E">
        <w:rPr>
          <w:rFonts w:ascii="Times New Roman" w:hAnsi="Times New Roman"/>
          <w:spacing w:val="-2"/>
          <w:sz w:val="24"/>
          <w:szCs w:val="24"/>
        </w:rPr>
        <w:t>с даты направления</w:t>
      </w:r>
      <w:proofErr w:type="gramEnd"/>
      <w:r w:rsidRPr="00E9698E">
        <w:rPr>
          <w:rFonts w:ascii="Times New Roman" w:hAnsi="Times New Roman"/>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 xml:space="preserve">Сторона отказалась от получения </w:t>
      </w:r>
      <w:proofErr w:type="gramStart"/>
      <w:r w:rsidRPr="001E5740">
        <w:rPr>
          <w:rFonts w:ascii="Times New Roman" w:eastAsia="Calibri" w:hAnsi="Times New Roman"/>
          <w:color w:val="000000"/>
          <w:spacing w:val="-2"/>
          <w:sz w:val="24"/>
          <w:szCs w:val="24"/>
          <w:lang w:eastAsia="en-US"/>
        </w:rPr>
        <w:t>корреспонденции</w:t>
      </w:r>
      <w:proofErr w:type="gramEnd"/>
      <w:r w:rsidRPr="001E5740">
        <w:rPr>
          <w:rFonts w:ascii="Times New Roman" w:eastAsia="Calibri" w:hAnsi="Times New Roman"/>
          <w:color w:val="000000"/>
          <w:spacing w:val="-2"/>
          <w:sz w:val="24"/>
          <w:szCs w:val="24"/>
          <w:lang w:eastAsia="en-US"/>
        </w:rPr>
        <w:t xml:space="preserve"> и этот отказ зафиксирован организацией почтовой связи;</w:t>
      </w:r>
    </w:p>
    <w:p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1E5740">
        <w:rPr>
          <w:rFonts w:ascii="Times New Roman" w:hAnsi="Times New Roman"/>
          <w:sz w:val="24"/>
          <w:szCs w:val="24"/>
        </w:rPr>
        <w:t>с даты</w:t>
      </w:r>
      <w:proofErr w:type="gramEnd"/>
      <w:r w:rsidRPr="001E5740">
        <w:rPr>
          <w:rFonts w:ascii="Times New Roman" w:hAnsi="Times New Roman"/>
          <w:sz w:val="24"/>
          <w:szCs w:val="24"/>
        </w:rPr>
        <w:t xml:space="preserve"> такого изменения.</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1E5740">
        <w:rPr>
          <w:rFonts w:ascii="Times New Roman" w:hAnsi="Times New Roman"/>
          <w:sz w:val="24"/>
          <w:szCs w:val="24"/>
        </w:rPr>
        <w:t>положений бюджетного законодательства Российской Федерации цены Контракта</w:t>
      </w:r>
      <w:proofErr w:type="gramEnd"/>
      <w:r w:rsidRPr="001E5740">
        <w:rPr>
          <w:rFonts w:ascii="Times New Roman" w:hAnsi="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proofErr w:type="gramStart"/>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w:t>
      </w:r>
      <w:r w:rsidRPr="001E5740">
        <w:rPr>
          <w:rFonts w:ascii="Times New Roman" w:hAnsi="Times New Roman"/>
          <w:sz w:val="24"/>
          <w:szCs w:val="24"/>
        </w:rPr>
        <w:lastRenderedPageBreak/>
        <w:t xml:space="preserve">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w:t>
      </w:r>
      <w:proofErr w:type="gramEnd"/>
      <w:r w:rsidRPr="001E5740">
        <w:rPr>
          <w:rFonts w:ascii="Times New Roman" w:hAnsi="Times New Roman"/>
          <w:sz w:val="24"/>
          <w:szCs w:val="24"/>
        </w:rPr>
        <w:t xml:space="preserve"> характеристиками, указанными в Контракте.</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proofErr w:type="gramStart"/>
      <w:r w:rsidRPr="001E5740">
        <w:rPr>
          <w:rFonts w:ascii="Times New Roman" w:hAnsi="Times New Roman"/>
          <w:sz w:val="24"/>
          <w:szCs w:val="24"/>
        </w:rPr>
        <w:t xml:space="preserve">При исполнении своих обязательств по Контракту Стороны, их </w:t>
      </w:r>
      <w:proofErr w:type="spellStart"/>
      <w:r w:rsidRPr="001E5740">
        <w:rPr>
          <w:rFonts w:ascii="Times New Roman" w:hAnsi="Times New Roman"/>
          <w:sz w:val="24"/>
          <w:szCs w:val="24"/>
        </w:rPr>
        <w:t>аффилированные</w:t>
      </w:r>
      <w:proofErr w:type="spellEnd"/>
      <w:r w:rsidRPr="001E5740">
        <w:rPr>
          <w:rFonts w:ascii="Times New Roman" w:hAnsi="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4785"/>
      </w:tblGrid>
      <w:tr w:rsidR="001E5740" w:rsidRPr="001E5740" w:rsidTr="00E9698E">
        <w:trPr>
          <w:trHeight w:val="5955"/>
        </w:trPr>
        <w:tc>
          <w:tcPr>
            <w:tcW w:w="5098" w:type="dxa"/>
            <w:shd w:val="clear" w:color="auto" w:fill="auto"/>
          </w:tcPr>
          <w:p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Муниципальное казенное учреждение «Управление образования» города Рубцовска</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 xml:space="preserve">658200, Алтайский край, </w:t>
            </w:r>
            <w:proofErr w:type="gramStart"/>
            <w:r w:rsidRPr="00AF4D10">
              <w:rPr>
                <w:rFonts w:ascii="Times New Roman" w:hAnsi="Times New Roman"/>
                <w:sz w:val="24"/>
                <w:szCs w:val="24"/>
              </w:rPr>
              <w:t>г</w:t>
            </w:r>
            <w:proofErr w:type="gramEnd"/>
            <w:r w:rsidRPr="00AF4D10">
              <w:rPr>
                <w:rFonts w:ascii="Times New Roman" w:hAnsi="Times New Roman"/>
                <w:sz w:val="24"/>
                <w:szCs w:val="24"/>
              </w:rPr>
              <w:t xml:space="preserve">. Рубцовск, </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 xml:space="preserve">пер. Бульварный, 4   </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ИНН 2209032209   КПП 220901001</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Казначейский счет:03231643017160001700</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Банковский счет: 40102810045370000009</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 xml:space="preserve">Банк: ОТДЕЛЕНИЕ БАРНАУЛ БАНКА РОССИИ//УФК по Алтайскому краю   </w:t>
            </w:r>
            <w:r>
              <w:rPr>
                <w:rFonts w:ascii="Times New Roman" w:hAnsi="Times New Roman"/>
                <w:sz w:val="24"/>
                <w:szCs w:val="24"/>
              </w:rPr>
              <w:t xml:space="preserve">                        </w:t>
            </w:r>
            <w:r w:rsidRPr="00AF4D10">
              <w:rPr>
                <w:rFonts w:ascii="Times New Roman" w:hAnsi="Times New Roman"/>
                <w:sz w:val="24"/>
                <w:szCs w:val="24"/>
              </w:rPr>
              <w:t xml:space="preserve">       </w:t>
            </w:r>
            <w:proofErr w:type="gramStart"/>
            <w:r w:rsidRPr="00AF4D10">
              <w:rPr>
                <w:rFonts w:ascii="Times New Roman" w:hAnsi="Times New Roman"/>
                <w:sz w:val="24"/>
                <w:szCs w:val="24"/>
              </w:rPr>
              <w:t>г</w:t>
            </w:r>
            <w:proofErr w:type="gramEnd"/>
            <w:r w:rsidRPr="00AF4D10">
              <w:rPr>
                <w:rFonts w:ascii="Times New Roman" w:hAnsi="Times New Roman"/>
                <w:sz w:val="24"/>
                <w:szCs w:val="24"/>
              </w:rPr>
              <w:t>. Барнаул   л/с 03173011370</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БИК 010173001</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ОКТМО 01716000</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ОГРН 1072209000093</w:t>
            </w:r>
          </w:p>
          <w:p w:rsidR="00AF4D10" w:rsidRPr="00AF4D10" w:rsidRDefault="00AF4D10" w:rsidP="00AF4D10">
            <w:pPr>
              <w:autoSpaceDE w:val="0"/>
              <w:autoSpaceDN w:val="0"/>
              <w:adjustRightInd w:val="0"/>
              <w:spacing w:after="0" w:line="240" w:lineRule="auto"/>
              <w:jc w:val="both"/>
              <w:rPr>
                <w:rFonts w:ascii="Times New Roman" w:hAnsi="Times New Roman"/>
                <w:sz w:val="24"/>
                <w:szCs w:val="24"/>
              </w:rPr>
            </w:pPr>
            <w:r w:rsidRPr="00AF4D10">
              <w:rPr>
                <w:rFonts w:ascii="Times New Roman" w:hAnsi="Times New Roman"/>
                <w:sz w:val="24"/>
                <w:szCs w:val="24"/>
              </w:rPr>
              <w:t>Тел./факс (8-38557) 96-346</w:t>
            </w:r>
          </w:p>
          <w:p w:rsidR="00EE1044" w:rsidRPr="001E5740" w:rsidRDefault="00EE1044" w:rsidP="005A516C">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w:t>
            </w:r>
            <w:r w:rsidRPr="001E5740">
              <w:rPr>
                <w:rFonts w:ascii="Arial" w:hAnsi="Arial" w:cs="Arial"/>
                <w:sz w:val="20"/>
                <w:szCs w:val="20"/>
              </w:rPr>
              <w:t xml:space="preserve"> </w:t>
            </w:r>
          </w:p>
          <w:p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Default="00EE1044" w:rsidP="00EE1044">
            <w:pPr>
              <w:autoSpaceDE w:val="0"/>
              <w:autoSpaceDN w:val="0"/>
              <w:adjustRightInd w:val="0"/>
              <w:spacing w:after="0" w:line="240" w:lineRule="auto"/>
              <w:jc w:val="both"/>
              <w:rPr>
                <w:rFonts w:ascii="Times New Roman" w:hAnsi="Times New Roman"/>
                <w:sz w:val="24"/>
                <w:szCs w:val="24"/>
              </w:rPr>
            </w:pPr>
          </w:p>
          <w:p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rsidR="001E5740" w:rsidRPr="001E5740" w:rsidRDefault="001E5740" w:rsidP="00EE1044">
            <w:pPr>
              <w:tabs>
                <w:tab w:val="left" w:pos="0"/>
              </w:tabs>
              <w:spacing w:after="0" w:line="240" w:lineRule="auto"/>
              <w:contextualSpacing/>
              <w:rPr>
                <w:rFonts w:ascii="Times New Roman" w:hAnsi="Times New Roman"/>
                <w:sz w:val="24"/>
                <w:szCs w:val="24"/>
              </w:rPr>
            </w:pPr>
          </w:p>
        </w:tc>
      </w:tr>
    </w:tbl>
    <w:p w:rsidR="001E5740" w:rsidRDefault="001E5740"/>
    <w:p w:rsidR="00EE1044" w:rsidRDefault="00EE1044"/>
    <w:p w:rsidR="00EE1044" w:rsidRDefault="00EE1044"/>
    <w:p w:rsidR="00EE1044" w:rsidRDefault="00EE1044"/>
    <w:p w:rsidR="00DF7BDB" w:rsidRDefault="00DF7BDB"/>
    <w:p w:rsidR="00470310" w:rsidRPr="00F04F7E" w:rsidRDefault="00470310" w:rsidP="00470310">
      <w:pPr>
        <w:spacing w:after="0" w:line="240" w:lineRule="auto"/>
        <w:jc w:val="right"/>
        <w:rPr>
          <w:rFonts w:ascii="Times New Roman" w:hAnsi="Times New Roman"/>
          <w:b/>
          <w:bCs/>
          <w:i/>
        </w:rPr>
      </w:pPr>
      <w:r w:rsidRPr="00F04F7E">
        <w:rPr>
          <w:rFonts w:ascii="Times New Roman" w:hAnsi="Times New Roman"/>
          <w:b/>
          <w:bCs/>
          <w:i/>
        </w:rPr>
        <w:lastRenderedPageBreak/>
        <w:t>Приложение № 1</w:t>
      </w:r>
    </w:p>
    <w:p w:rsidR="000E0ADC" w:rsidRPr="00F04F7E" w:rsidRDefault="00470310" w:rsidP="00470310">
      <w:pPr>
        <w:spacing w:after="0" w:line="240" w:lineRule="auto"/>
        <w:jc w:val="right"/>
        <w:rPr>
          <w:rFonts w:ascii="Times New Roman" w:hAnsi="Times New Roman"/>
          <w:b/>
          <w:bCs/>
          <w:i/>
        </w:rPr>
      </w:pPr>
      <w:r w:rsidRPr="00F04F7E">
        <w:rPr>
          <w:rFonts w:ascii="Times New Roman" w:hAnsi="Times New Roman"/>
          <w:b/>
          <w:bCs/>
          <w:i/>
        </w:rPr>
        <w:t>к муниципальному контракту</w:t>
      </w:r>
    </w:p>
    <w:p w:rsidR="00470310" w:rsidRPr="00F04F7E" w:rsidRDefault="00470310" w:rsidP="00470310">
      <w:pPr>
        <w:spacing w:after="0" w:line="240" w:lineRule="auto"/>
        <w:jc w:val="right"/>
        <w:rPr>
          <w:rFonts w:ascii="Times New Roman" w:hAnsi="Times New Roman"/>
          <w:b/>
          <w:bCs/>
          <w:i/>
        </w:rPr>
      </w:pPr>
      <w:r w:rsidRPr="00F04F7E">
        <w:rPr>
          <w:rFonts w:ascii="Times New Roman" w:hAnsi="Times New Roman"/>
          <w:b/>
          <w:bCs/>
          <w:i/>
        </w:rPr>
        <w:t xml:space="preserve"> № ____ от  ______</w:t>
      </w:r>
    </w:p>
    <w:p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rsidR="003561D0" w:rsidRDefault="003561D0" w:rsidP="00470310">
      <w:pPr>
        <w:spacing w:after="0" w:line="240" w:lineRule="auto"/>
        <w:jc w:val="right"/>
        <w:rPr>
          <w:rFonts w:ascii="Times New Roman" w:hAnsi="Times New Roman"/>
          <w:b/>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120"/>
        <w:gridCol w:w="3827"/>
        <w:gridCol w:w="992"/>
        <w:gridCol w:w="992"/>
      </w:tblGrid>
      <w:tr w:rsidR="00D73D24" w:rsidRPr="00C13E64" w:rsidTr="00821423">
        <w:tc>
          <w:tcPr>
            <w:tcW w:w="708"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 xml:space="preserve">№ </w:t>
            </w:r>
            <w:proofErr w:type="spellStart"/>
            <w:proofErr w:type="gramStart"/>
            <w:r w:rsidRPr="00C13E64">
              <w:rPr>
                <w:rFonts w:ascii="Times New Roman" w:hAnsi="Times New Roman"/>
                <w:bCs/>
                <w:lang w:eastAsia="en-US"/>
              </w:rPr>
              <w:t>п</w:t>
            </w:r>
            <w:proofErr w:type="spellEnd"/>
            <w:proofErr w:type="gramEnd"/>
            <w:r w:rsidRPr="00C13E64">
              <w:rPr>
                <w:rFonts w:ascii="Times New Roman" w:hAnsi="Times New Roman"/>
                <w:bCs/>
                <w:lang w:eastAsia="en-US"/>
              </w:rPr>
              <w:t>/</w:t>
            </w:r>
            <w:proofErr w:type="spellStart"/>
            <w:r w:rsidRPr="00C13E64">
              <w:rPr>
                <w:rFonts w:ascii="Times New Roman" w:hAnsi="Times New Roman"/>
                <w:bCs/>
                <w:lang w:eastAsia="en-US"/>
              </w:rPr>
              <w:t>п</w:t>
            </w:r>
            <w:proofErr w:type="spellEnd"/>
          </w:p>
        </w:tc>
        <w:tc>
          <w:tcPr>
            <w:tcW w:w="3120"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Наименование товара, работы, услуги</w:t>
            </w:r>
          </w:p>
        </w:tc>
        <w:tc>
          <w:tcPr>
            <w:tcW w:w="3827"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 xml:space="preserve">Код в соответствии </w:t>
            </w:r>
            <w:proofErr w:type="gramStart"/>
            <w:r w:rsidRPr="00C13E64">
              <w:rPr>
                <w:rFonts w:ascii="Times New Roman" w:hAnsi="Times New Roman"/>
                <w:bCs/>
                <w:lang w:eastAsia="en-US"/>
              </w:rPr>
              <w:t>с</w:t>
            </w:r>
            <w:proofErr w:type="gramEnd"/>
            <w:r w:rsidRPr="00C13E64">
              <w:rPr>
                <w:rFonts w:ascii="Times New Roman" w:hAnsi="Times New Roman"/>
                <w:bCs/>
                <w:lang w:eastAsia="en-US"/>
              </w:rPr>
              <w:t xml:space="preserve"> </w:t>
            </w:r>
          </w:p>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КТРУ/ОКПД 2</w:t>
            </w:r>
          </w:p>
        </w:tc>
        <w:tc>
          <w:tcPr>
            <w:tcW w:w="992"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 xml:space="preserve">Ед. </w:t>
            </w:r>
            <w:proofErr w:type="spellStart"/>
            <w:r w:rsidRPr="00C13E64">
              <w:rPr>
                <w:rFonts w:ascii="Times New Roman" w:hAnsi="Times New Roman"/>
                <w:bCs/>
                <w:lang w:eastAsia="en-US"/>
              </w:rPr>
              <w:t>изм</w:t>
            </w:r>
            <w:proofErr w:type="spellEnd"/>
            <w:r w:rsidRPr="00C13E64">
              <w:rPr>
                <w:rFonts w:ascii="Times New Roman" w:hAnsi="Times New Roman"/>
                <w:bCs/>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Кол-во</w:t>
            </w:r>
          </w:p>
        </w:tc>
      </w:tr>
      <w:tr w:rsidR="00D73D24" w:rsidRPr="00C13E64" w:rsidTr="00821423">
        <w:tc>
          <w:tcPr>
            <w:tcW w:w="708"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r w:rsidRPr="00C13E64">
              <w:rPr>
                <w:rFonts w:ascii="Times New Roman" w:hAnsi="Times New Roman"/>
                <w:bCs/>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rsidR="00D73D24" w:rsidRPr="00123A8D" w:rsidRDefault="00D73D24" w:rsidP="00821423">
            <w:pPr>
              <w:keepNext/>
              <w:spacing w:after="0" w:line="240" w:lineRule="auto"/>
              <w:jc w:val="center"/>
              <w:rPr>
                <w:rFonts w:ascii="Times New Roman" w:hAnsi="Times New Roman"/>
              </w:rPr>
            </w:pPr>
            <w:r w:rsidRPr="00123A8D">
              <w:rPr>
                <w:rFonts w:ascii="Times New Roman" w:hAnsi="Times New Roman"/>
              </w:rPr>
              <w:t xml:space="preserve">Текущий ремонт здания МКУ «Управление образования» </w:t>
            </w:r>
            <w:proofErr w:type="gramStart"/>
            <w:r w:rsidRPr="00123A8D">
              <w:rPr>
                <w:rFonts w:ascii="Times New Roman" w:hAnsi="Times New Roman"/>
              </w:rPr>
              <w:t>г</w:t>
            </w:r>
            <w:proofErr w:type="gramEnd"/>
            <w:r w:rsidRPr="00123A8D">
              <w:rPr>
                <w:rFonts w:ascii="Times New Roman" w:hAnsi="Times New Roman"/>
              </w:rPr>
              <w:t>. Рубцовска (вход в подвал, крыльцо с дверным проемом)</w:t>
            </w:r>
          </w:p>
          <w:p w:rsidR="00D73D24" w:rsidRPr="00C13E64" w:rsidRDefault="00D73D24" w:rsidP="00821423">
            <w:pPr>
              <w:keepNext/>
              <w:spacing w:after="0" w:line="240" w:lineRule="auto"/>
              <w:jc w:val="center"/>
              <w:rPr>
                <w:rFonts w:ascii="Times New Roman" w:hAnsi="Times New Roman"/>
              </w:rPr>
            </w:pPr>
          </w:p>
        </w:tc>
        <w:tc>
          <w:tcPr>
            <w:tcW w:w="3827" w:type="dxa"/>
            <w:tcBorders>
              <w:top w:val="nil"/>
              <w:left w:val="nil"/>
              <w:bottom w:val="single" w:sz="8" w:space="0" w:color="auto"/>
              <w:right w:val="single" w:sz="8" w:space="0" w:color="auto"/>
            </w:tcBorders>
            <w:shd w:val="clear" w:color="auto" w:fill="auto"/>
          </w:tcPr>
          <w:p w:rsidR="00D73D24" w:rsidRPr="00C13E64" w:rsidRDefault="00D73D24" w:rsidP="00821423">
            <w:pPr>
              <w:spacing w:after="0" w:line="240" w:lineRule="auto"/>
              <w:jc w:val="center"/>
              <w:rPr>
                <w:rFonts w:ascii="Times New Roman" w:hAnsi="Times New Roman"/>
              </w:rPr>
            </w:pPr>
            <w:bookmarkStart w:id="0" w:name="_Hlk163046744"/>
            <w:r w:rsidRPr="00C13E64">
              <w:rPr>
                <w:rFonts w:ascii="Roboto" w:hAnsi="Roboto"/>
                <w:color w:val="334059"/>
                <w:shd w:val="clear" w:color="auto" w:fill="FFFFFF"/>
              </w:rPr>
              <w:t> </w:t>
            </w:r>
            <w:r w:rsidRPr="00C13E64">
              <w:rPr>
                <w:rFonts w:ascii="Times New Roman" w:hAnsi="Times New Roman"/>
              </w:rPr>
              <w:t>43.39.19.190</w:t>
            </w:r>
          </w:p>
          <w:p w:rsidR="00D73D24" w:rsidRPr="00C13E64" w:rsidRDefault="00D73D24" w:rsidP="00821423">
            <w:pPr>
              <w:spacing w:after="0" w:line="240" w:lineRule="auto"/>
              <w:jc w:val="center"/>
              <w:rPr>
                <w:rFonts w:ascii="Times New Roman" w:hAnsi="Times New Roman"/>
                <w:bCs/>
                <w:lang w:eastAsia="en-US"/>
              </w:rPr>
            </w:pPr>
            <w:r w:rsidRPr="00C13E64">
              <w:rPr>
                <w:rFonts w:ascii="Times New Roman" w:hAnsi="Times New Roman"/>
              </w:rPr>
              <w:tab/>
              <w:t>Работы завершающие и отделочные в зданиях и сооружениях, прочие, не включенные в другие группировки</w:t>
            </w:r>
            <w:bookmarkEnd w:id="0"/>
          </w:p>
        </w:tc>
        <w:tc>
          <w:tcPr>
            <w:tcW w:w="992"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jc w:val="center"/>
              <w:rPr>
                <w:rFonts w:ascii="Times New Roman" w:hAnsi="Times New Roman"/>
                <w:bCs/>
                <w:lang w:eastAsia="en-US"/>
              </w:rPr>
            </w:pPr>
            <w:proofErr w:type="spellStart"/>
            <w:r w:rsidRPr="00C13E64">
              <w:rPr>
                <w:rFonts w:ascii="Times New Roman" w:hAnsi="Times New Roman"/>
                <w:lang w:eastAsia="en-US"/>
              </w:rPr>
              <w:t>усл</w:t>
            </w:r>
            <w:proofErr w:type="spellEnd"/>
            <w:r w:rsidRPr="00C13E64">
              <w:rPr>
                <w:rFonts w:ascii="Times New Roman" w:hAnsi="Times New Roman"/>
                <w:lang w:eastAsia="en-US"/>
              </w:rPr>
              <w:t>. ед.</w:t>
            </w:r>
          </w:p>
        </w:tc>
        <w:tc>
          <w:tcPr>
            <w:tcW w:w="992" w:type="dxa"/>
            <w:tcBorders>
              <w:top w:val="single" w:sz="4" w:space="0" w:color="auto"/>
              <w:left w:val="single" w:sz="4" w:space="0" w:color="auto"/>
              <w:bottom w:val="single" w:sz="4" w:space="0" w:color="auto"/>
              <w:right w:val="single" w:sz="4" w:space="0" w:color="auto"/>
            </w:tcBorders>
            <w:hideMark/>
          </w:tcPr>
          <w:p w:rsidR="00D73D24" w:rsidRPr="00C13E64" w:rsidRDefault="00D73D24" w:rsidP="00821423">
            <w:pPr>
              <w:keepNext/>
              <w:spacing w:after="0" w:line="240" w:lineRule="auto"/>
              <w:ind w:left="-223" w:firstLine="223"/>
              <w:jc w:val="center"/>
              <w:rPr>
                <w:rFonts w:ascii="Times New Roman" w:hAnsi="Times New Roman"/>
                <w:bCs/>
                <w:lang w:eastAsia="en-US"/>
              </w:rPr>
            </w:pPr>
            <w:r w:rsidRPr="00C13E64">
              <w:rPr>
                <w:rFonts w:ascii="Times New Roman" w:hAnsi="Times New Roman"/>
                <w:lang w:eastAsia="en-US"/>
              </w:rPr>
              <w:t>1</w:t>
            </w:r>
          </w:p>
        </w:tc>
      </w:tr>
    </w:tbl>
    <w:p w:rsidR="00D73D24" w:rsidRPr="00283531" w:rsidRDefault="00D73D24" w:rsidP="00D73D24">
      <w:pPr>
        <w:spacing w:after="0" w:line="240" w:lineRule="auto"/>
        <w:jc w:val="center"/>
        <w:rPr>
          <w:rStyle w:val="FontStyle51"/>
          <w:b/>
          <w:sz w:val="24"/>
          <w:szCs w:val="24"/>
        </w:rPr>
      </w:pPr>
    </w:p>
    <w:p w:rsidR="00D73D24" w:rsidRPr="00123A8D" w:rsidRDefault="00D73D24" w:rsidP="00D73D24">
      <w:pPr>
        <w:spacing w:after="0" w:line="240" w:lineRule="auto"/>
        <w:rPr>
          <w:rFonts w:ascii="Times New Roman" w:hAnsi="Times New Roman"/>
          <w:b/>
          <w:bCs/>
          <w:sz w:val="24"/>
          <w:szCs w:val="24"/>
        </w:rPr>
      </w:pPr>
      <w:r w:rsidRPr="00123A8D">
        <w:rPr>
          <w:rFonts w:ascii="Times New Roman" w:hAnsi="Times New Roman"/>
          <w:b/>
          <w:bCs/>
          <w:sz w:val="24"/>
          <w:szCs w:val="24"/>
        </w:rPr>
        <w:t>1. Перечень и объем выполняемых работ:</w:t>
      </w:r>
    </w:p>
    <w:tbl>
      <w:tblPr>
        <w:tblW w:w="9747" w:type="dxa"/>
        <w:tblInd w:w="113" w:type="dxa"/>
        <w:tblLook w:val="04A0"/>
      </w:tblPr>
      <w:tblGrid>
        <w:gridCol w:w="500"/>
        <w:gridCol w:w="5732"/>
        <w:gridCol w:w="999"/>
        <w:gridCol w:w="900"/>
        <w:gridCol w:w="1616"/>
      </w:tblGrid>
      <w:tr w:rsidR="00D73D24" w:rsidRPr="00123A8D" w:rsidTr="00821423">
        <w:trPr>
          <w:trHeight w:val="49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D24" w:rsidRPr="00123A8D" w:rsidRDefault="00D73D24" w:rsidP="00821423">
            <w:pPr>
              <w:spacing w:after="0" w:line="240" w:lineRule="auto"/>
              <w:jc w:val="center"/>
              <w:rPr>
                <w:rFonts w:ascii="Times New Roman" w:hAnsi="Times New Roman"/>
                <w:sz w:val="24"/>
                <w:szCs w:val="24"/>
              </w:rPr>
            </w:pPr>
            <w:bookmarkStart w:id="1" w:name="_Hlk163046823"/>
            <w:r w:rsidRPr="00123A8D">
              <w:rPr>
                <w:rFonts w:ascii="Times New Roman" w:hAnsi="Times New Roman"/>
                <w:sz w:val="24"/>
                <w:szCs w:val="24"/>
              </w:rPr>
              <w:t xml:space="preserve">№ </w:t>
            </w:r>
            <w:proofErr w:type="spellStart"/>
            <w:r w:rsidRPr="00123A8D">
              <w:rPr>
                <w:rFonts w:ascii="Times New Roman" w:hAnsi="Times New Roman"/>
                <w:sz w:val="24"/>
                <w:szCs w:val="24"/>
              </w:rPr>
              <w:t>пп</w:t>
            </w:r>
            <w:proofErr w:type="spellEnd"/>
          </w:p>
        </w:tc>
        <w:tc>
          <w:tcPr>
            <w:tcW w:w="5732" w:type="dxa"/>
            <w:tcBorders>
              <w:top w:val="single" w:sz="4" w:space="0" w:color="auto"/>
              <w:left w:val="nil"/>
              <w:bottom w:val="nil"/>
              <w:right w:val="single" w:sz="4" w:space="0" w:color="auto"/>
            </w:tcBorders>
            <w:shd w:val="clear" w:color="auto" w:fill="auto"/>
            <w:vAlign w:val="center"/>
            <w:hideMark/>
          </w:tcPr>
          <w:p w:rsidR="00D73D24" w:rsidRPr="00123A8D" w:rsidRDefault="00D73D24" w:rsidP="00821423">
            <w:pPr>
              <w:spacing w:after="0" w:line="240" w:lineRule="auto"/>
              <w:jc w:val="center"/>
              <w:rPr>
                <w:rFonts w:ascii="Times New Roman" w:hAnsi="Times New Roman"/>
                <w:sz w:val="24"/>
                <w:szCs w:val="24"/>
              </w:rPr>
            </w:pPr>
            <w:r w:rsidRPr="00123A8D">
              <w:rPr>
                <w:rFonts w:ascii="Times New Roman" w:hAnsi="Times New Roman"/>
                <w:sz w:val="24"/>
                <w:szCs w:val="24"/>
              </w:rPr>
              <w:t>Наименование</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D73D24" w:rsidRPr="00123A8D" w:rsidRDefault="00D73D24" w:rsidP="00821423">
            <w:pPr>
              <w:spacing w:after="0" w:line="240" w:lineRule="auto"/>
              <w:jc w:val="center"/>
              <w:rPr>
                <w:rFonts w:ascii="Times New Roman" w:hAnsi="Times New Roman"/>
                <w:sz w:val="24"/>
                <w:szCs w:val="24"/>
              </w:rPr>
            </w:pPr>
            <w:r w:rsidRPr="00123A8D">
              <w:rPr>
                <w:rFonts w:ascii="Times New Roman" w:hAnsi="Times New Roman"/>
                <w:sz w:val="24"/>
                <w:szCs w:val="24"/>
              </w:rPr>
              <w:t xml:space="preserve">Ед. </w:t>
            </w:r>
            <w:proofErr w:type="spellStart"/>
            <w:r w:rsidRPr="00123A8D">
              <w:rPr>
                <w:rFonts w:ascii="Times New Roman" w:hAnsi="Times New Roman"/>
                <w:sz w:val="24"/>
                <w:szCs w:val="24"/>
              </w:rPr>
              <w:t>изм</w:t>
            </w:r>
            <w:proofErr w:type="spellEnd"/>
            <w:r w:rsidRPr="00123A8D">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73D24" w:rsidRPr="00123A8D" w:rsidRDefault="00D73D24" w:rsidP="00821423">
            <w:pPr>
              <w:spacing w:after="0" w:line="240" w:lineRule="auto"/>
              <w:jc w:val="center"/>
              <w:rPr>
                <w:rFonts w:ascii="Times New Roman" w:hAnsi="Times New Roman"/>
                <w:sz w:val="24"/>
                <w:szCs w:val="24"/>
              </w:rPr>
            </w:pPr>
            <w:r w:rsidRPr="00123A8D">
              <w:rPr>
                <w:rFonts w:ascii="Times New Roman" w:hAnsi="Times New Roman"/>
                <w:sz w:val="24"/>
                <w:szCs w:val="24"/>
              </w:rPr>
              <w:t>Кол.</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D73D24" w:rsidRPr="00123A8D" w:rsidRDefault="00D73D24" w:rsidP="00821423">
            <w:pPr>
              <w:spacing w:after="0" w:line="240" w:lineRule="auto"/>
              <w:jc w:val="center"/>
              <w:rPr>
                <w:rFonts w:ascii="Times New Roman" w:hAnsi="Times New Roman"/>
                <w:sz w:val="24"/>
                <w:szCs w:val="24"/>
              </w:rPr>
            </w:pPr>
            <w:r w:rsidRPr="00123A8D">
              <w:rPr>
                <w:rFonts w:ascii="Times New Roman" w:hAnsi="Times New Roman"/>
                <w:sz w:val="24"/>
                <w:szCs w:val="24"/>
              </w:rPr>
              <w:t>Примечание</w:t>
            </w:r>
          </w:p>
        </w:tc>
      </w:tr>
      <w:tr w:rsidR="00D73D24" w:rsidRPr="00123A8D" w:rsidTr="00821423">
        <w:trPr>
          <w:trHeight w:val="255"/>
        </w:trPr>
        <w:tc>
          <w:tcPr>
            <w:tcW w:w="500" w:type="dxa"/>
            <w:tcBorders>
              <w:top w:val="nil"/>
              <w:left w:val="single" w:sz="4" w:space="0" w:color="auto"/>
              <w:bottom w:val="nil"/>
              <w:right w:val="single" w:sz="4" w:space="0" w:color="auto"/>
            </w:tcBorders>
            <w:shd w:val="clear" w:color="auto" w:fill="auto"/>
            <w:noWrap/>
            <w:vAlign w:val="center"/>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w:t>
            </w:r>
          </w:p>
        </w:tc>
        <w:tc>
          <w:tcPr>
            <w:tcW w:w="5732" w:type="dxa"/>
            <w:tcBorders>
              <w:top w:val="single" w:sz="4" w:space="0" w:color="auto"/>
              <w:left w:val="nil"/>
              <w:bottom w:val="nil"/>
              <w:right w:val="single" w:sz="4" w:space="0" w:color="auto"/>
            </w:tcBorders>
            <w:shd w:val="clear" w:color="auto" w:fill="auto"/>
            <w:noWrap/>
            <w:vAlign w:val="center"/>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w:t>
            </w:r>
          </w:p>
        </w:tc>
        <w:tc>
          <w:tcPr>
            <w:tcW w:w="999" w:type="dxa"/>
            <w:tcBorders>
              <w:top w:val="nil"/>
              <w:left w:val="nil"/>
              <w:bottom w:val="nil"/>
              <w:right w:val="single" w:sz="4" w:space="0" w:color="auto"/>
            </w:tcBorders>
            <w:shd w:val="clear" w:color="auto" w:fill="auto"/>
            <w:noWrap/>
            <w:vAlign w:val="center"/>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3</w:t>
            </w:r>
          </w:p>
        </w:tc>
        <w:tc>
          <w:tcPr>
            <w:tcW w:w="900" w:type="dxa"/>
            <w:tcBorders>
              <w:top w:val="nil"/>
              <w:left w:val="nil"/>
              <w:bottom w:val="nil"/>
              <w:right w:val="single" w:sz="4" w:space="0" w:color="auto"/>
            </w:tcBorders>
            <w:shd w:val="clear" w:color="auto" w:fill="auto"/>
            <w:noWrap/>
            <w:vAlign w:val="center"/>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4</w:t>
            </w:r>
          </w:p>
        </w:tc>
        <w:tc>
          <w:tcPr>
            <w:tcW w:w="1614" w:type="dxa"/>
            <w:tcBorders>
              <w:top w:val="nil"/>
              <w:left w:val="nil"/>
              <w:bottom w:val="nil"/>
              <w:right w:val="single" w:sz="4" w:space="0" w:color="auto"/>
            </w:tcBorders>
            <w:shd w:val="clear" w:color="auto" w:fill="auto"/>
            <w:noWrap/>
            <w:vAlign w:val="center"/>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6</w:t>
            </w:r>
          </w:p>
        </w:tc>
      </w:tr>
      <w:tr w:rsidR="00D73D24" w:rsidRPr="00123A8D" w:rsidTr="00821423">
        <w:trPr>
          <w:trHeight w:val="450"/>
        </w:trPr>
        <w:tc>
          <w:tcPr>
            <w:tcW w:w="9747" w:type="dxa"/>
            <w:gridSpan w:val="5"/>
            <w:tcBorders>
              <w:top w:val="single" w:sz="4" w:space="0" w:color="auto"/>
              <w:left w:val="single" w:sz="4" w:space="0" w:color="auto"/>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b/>
                <w:bCs/>
                <w:sz w:val="24"/>
                <w:szCs w:val="24"/>
              </w:rPr>
            </w:pPr>
            <w:r w:rsidRPr="00123A8D">
              <w:rPr>
                <w:rFonts w:ascii="Times New Roman" w:hAnsi="Times New Roman"/>
                <w:b/>
                <w:bCs/>
              </w:rPr>
              <w:t>Раздел 1. Вход в подвал</w:t>
            </w:r>
          </w:p>
        </w:tc>
      </w:tr>
      <w:tr w:rsidR="00D73D24" w:rsidRPr="00123A8D" w:rsidTr="00821423">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Разборка покрытий кровель: из листовой стали</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10,2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Ремонт деревянных элементов конструкций крыш: смена стропильных ног из досок</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13</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28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3</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Смена обрешетки сплошным настилом из досок толщиной: до 30 мм</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9</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4</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Разборка: кирпичных стен</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м3</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2,29</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2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5</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Кладка отдельных участков кирпичных стен и заделка проемов в кирпичных стенах при объеме кладки в одном месте: до 5 м3</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м3</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1,54</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27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6</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Отбивка штукатурки с поверхностей: стен и потолков кирпичных</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 xml:space="preserve"> 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13,7</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7</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Покрытие поверхностей грунтовкой глубокого проникновения: за 1 раз стен</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18,7</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8</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Улучшенная штукатурка фасадов цементно-известковым раствором по камню: стен</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25,1</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4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9</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Окраска поливинилацетатными водоэмульсионными составами улучшенная: по штукатурке стен</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26,1</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2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10</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Монтаж кровли из профилированного листа для объектов непроизводственного назначения: простой</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9,45</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11</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xml:space="preserve">Смена обделок из листовой стали (поясков, </w:t>
            </w:r>
            <w:proofErr w:type="spellStart"/>
            <w:r w:rsidRPr="00123A8D">
              <w:rPr>
                <w:rFonts w:ascii="Times New Roman" w:hAnsi="Times New Roman"/>
                <w:sz w:val="20"/>
                <w:szCs w:val="20"/>
              </w:rPr>
              <w:t>сандриков</w:t>
            </w:r>
            <w:proofErr w:type="spellEnd"/>
            <w:r w:rsidRPr="00123A8D">
              <w:rPr>
                <w:rFonts w:ascii="Times New Roman" w:hAnsi="Times New Roman"/>
                <w:sz w:val="20"/>
                <w:szCs w:val="20"/>
              </w:rPr>
              <w:t>, отливов, карнизов) шириной: до 0,4 м</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5,2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383"/>
        </w:trPr>
        <w:tc>
          <w:tcPr>
            <w:tcW w:w="9747" w:type="dxa"/>
            <w:gridSpan w:val="5"/>
            <w:tcBorders>
              <w:top w:val="single" w:sz="4" w:space="0" w:color="auto"/>
              <w:left w:val="single" w:sz="4" w:space="0" w:color="auto"/>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Двери</w:t>
            </w:r>
          </w:p>
        </w:tc>
      </w:tr>
      <w:tr w:rsidR="00D73D24" w:rsidRPr="00123A8D" w:rsidTr="00821423">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12</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Снятие дверных полотен</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3,6</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13</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Демонтаж дверных коробок: в каменных стенах с отбивкой штукатурки в откосах</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proofErr w:type="spellStart"/>
            <w:proofErr w:type="gramStart"/>
            <w:r w:rsidRPr="00123A8D">
              <w:rPr>
                <w:rFonts w:ascii="Times New Roman" w:hAnsi="Times New Roman"/>
                <w:sz w:val="20"/>
                <w:szCs w:val="20"/>
              </w:rPr>
              <w:t>шт</w:t>
            </w:r>
            <w:proofErr w:type="spellEnd"/>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33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14</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Установка металлических дверных блоков в готовые проемы</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3,6</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383"/>
        </w:trPr>
        <w:tc>
          <w:tcPr>
            <w:tcW w:w="9747" w:type="dxa"/>
            <w:gridSpan w:val="5"/>
            <w:tcBorders>
              <w:top w:val="single" w:sz="4" w:space="0" w:color="auto"/>
              <w:left w:val="single" w:sz="4" w:space="0" w:color="auto"/>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Прочие</w:t>
            </w:r>
          </w:p>
        </w:tc>
      </w:tr>
      <w:tr w:rsidR="00D73D24" w:rsidRPr="00123A8D" w:rsidTr="00821423">
        <w:trPr>
          <w:trHeight w:val="76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15</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 т груза</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0,674</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5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16</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 т груза</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0,674</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17</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Разработка грунта вручную в траншеях глубиной до 2 м без креплений с откосами, группа грунтов: 2</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м3</w:t>
            </w:r>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31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18</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Засыпка вручную траншей, пазух котлованов и ям, группа грунтов: 2</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м3</w:t>
            </w:r>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450"/>
        </w:trPr>
        <w:tc>
          <w:tcPr>
            <w:tcW w:w="9747" w:type="dxa"/>
            <w:gridSpan w:val="5"/>
            <w:tcBorders>
              <w:top w:val="single" w:sz="4" w:space="0" w:color="auto"/>
              <w:left w:val="single" w:sz="4" w:space="0" w:color="auto"/>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b/>
                <w:bCs/>
                <w:sz w:val="24"/>
                <w:szCs w:val="24"/>
              </w:rPr>
            </w:pPr>
            <w:r w:rsidRPr="00123A8D">
              <w:rPr>
                <w:rFonts w:ascii="Times New Roman" w:hAnsi="Times New Roman"/>
                <w:b/>
                <w:bCs/>
              </w:rPr>
              <w:lastRenderedPageBreak/>
              <w:t>Раздел 2. Дверной проем, крыльцо</w:t>
            </w:r>
          </w:p>
        </w:tc>
      </w:tr>
      <w:tr w:rsidR="00D73D24" w:rsidRPr="00123A8D" w:rsidTr="00821423">
        <w:trPr>
          <w:trHeight w:val="28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19</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Устройство металлических ограждений: без поручней (Демонтаж)</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3</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28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20</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Разборка: бетонных фундаментов (крыльцо + приямок)</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м3</w:t>
            </w:r>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2,67</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21</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Снятие дверных полотен</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1,8</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22</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Демонтаж дверных коробок: в каменных стенах с отбивкой штукатурки в откосах</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proofErr w:type="spellStart"/>
            <w:proofErr w:type="gramStart"/>
            <w:r w:rsidRPr="00123A8D">
              <w:rPr>
                <w:rFonts w:ascii="Times New Roman" w:hAnsi="Times New Roman"/>
                <w:sz w:val="20"/>
                <w:szCs w:val="20"/>
              </w:rPr>
              <w:t>шт</w:t>
            </w:r>
            <w:proofErr w:type="spellEnd"/>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4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23</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Кладка отдельных участков кирпичных стен и заделка проемов в кирпичных стенах при объеме кладки в одном месте: до 5 м3</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м3</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0,5</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24</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Утепление покрытий плитами: из легких (ячеистых) бетонов или фибролита насухо</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1,8318</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75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25</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xml:space="preserve">Устройство перегородок из </w:t>
            </w:r>
            <w:proofErr w:type="spellStart"/>
            <w:r w:rsidRPr="00123A8D">
              <w:rPr>
                <w:rFonts w:ascii="Times New Roman" w:hAnsi="Times New Roman"/>
                <w:sz w:val="20"/>
                <w:szCs w:val="20"/>
              </w:rPr>
              <w:t>гипсоволокнистых</w:t>
            </w:r>
            <w:proofErr w:type="spellEnd"/>
            <w:r w:rsidRPr="00123A8D">
              <w:rPr>
                <w:rFonts w:ascii="Times New Roman" w:hAnsi="Times New Roman"/>
                <w:sz w:val="20"/>
                <w:szCs w:val="20"/>
              </w:rPr>
              <w:t xml:space="preserve"> листов (ГВЛ) с одинарным металлическим каркасом и однослойной обшивкой с обеих сторон: глухих</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1,83</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26</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Сплошное выравнивание штукатурки стен полимерцементным раствором при толщине намета: до 5 мм</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65,73</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2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27</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Окраска поливинилацетатными водоэмульсионными составами улучшенная: по штукатурке стен на 2  раза</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м</w:t>
            </w:r>
            <w:proofErr w:type="gramStart"/>
            <w:r w:rsidRPr="00123A8D">
              <w:rPr>
                <w:rFonts w:ascii="Times New Roman" w:hAnsi="Times New Roman"/>
                <w:sz w:val="20"/>
                <w:szCs w:val="20"/>
              </w:rPr>
              <w:t>2</w:t>
            </w:r>
            <w:proofErr w:type="gramEnd"/>
          </w:p>
        </w:tc>
        <w:tc>
          <w:tcPr>
            <w:tcW w:w="900"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1,87</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765"/>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28</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 т груза</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6,42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tr w:rsidR="00D73D24" w:rsidRPr="00123A8D" w:rsidTr="00821423">
        <w:trPr>
          <w:trHeight w:val="510"/>
        </w:trPr>
        <w:tc>
          <w:tcPr>
            <w:tcW w:w="500" w:type="dxa"/>
            <w:tcBorders>
              <w:top w:val="nil"/>
              <w:left w:val="single" w:sz="4" w:space="0" w:color="auto"/>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29</w:t>
            </w:r>
          </w:p>
        </w:tc>
        <w:tc>
          <w:tcPr>
            <w:tcW w:w="5732"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999" w:type="dxa"/>
            <w:tcBorders>
              <w:top w:val="nil"/>
              <w:left w:val="nil"/>
              <w:bottom w:val="single" w:sz="4" w:space="0" w:color="auto"/>
              <w:right w:val="single" w:sz="4" w:space="0" w:color="auto"/>
            </w:tcBorders>
            <w:shd w:val="clear" w:color="auto" w:fill="auto"/>
            <w:hideMark/>
          </w:tcPr>
          <w:p w:rsidR="00D73D24" w:rsidRPr="00123A8D" w:rsidRDefault="00D73D24" w:rsidP="00821423">
            <w:pPr>
              <w:spacing w:after="0" w:line="240" w:lineRule="auto"/>
              <w:jc w:val="center"/>
              <w:rPr>
                <w:rFonts w:ascii="Times New Roman" w:hAnsi="Times New Roman"/>
                <w:sz w:val="20"/>
                <w:szCs w:val="20"/>
              </w:rPr>
            </w:pPr>
            <w:r w:rsidRPr="00123A8D">
              <w:rPr>
                <w:rFonts w:ascii="Times New Roman" w:hAnsi="Times New Roman"/>
                <w:sz w:val="20"/>
                <w:szCs w:val="20"/>
              </w:rPr>
              <w:t>1 т груза</w:t>
            </w:r>
          </w:p>
        </w:tc>
        <w:tc>
          <w:tcPr>
            <w:tcW w:w="900"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jc w:val="right"/>
              <w:rPr>
                <w:rFonts w:ascii="Times New Roman" w:hAnsi="Times New Roman"/>
                <w:sz w:val="20"/>
                <w:szCs w:val="20"/>
              </w:rPr>
            </w:pPr>
            <w:r w:rsidRPr="00123A8D">
              <w:rPr>
                <w:rFonts w:ascii="Times New Roman" w:hAnsi="Times New Roman"/>
                <w:sz w:val="20"/>
                <w:szCs w:val="20"/>
              </w:rPr>
              <w:t>6,42</w:t>
            </w:r>
          </w:p>
        </w:tc>
        <w:tc>
          <w:tcPr>
            <w:tcW w:w="1614" w:type="dxa"/>
            <w:tcBorders>
              <w:top w:val="nil"/>
              <w:left w:val="nil"/>
              <w:bottom w:val="single" w:sz="4" w:space="0" w:color="auto"/>
              <w:right w:val="single" w:sz="4" w:space="0" w:color="auto"/>
            </w:tcBorders>
            <w:shd w:val="clear" w:color="auto" w:fill="auto"/>
            <w:noWrap/>
            <w:hideMark/>
          </w:tcPr>
          <w:p w:rsidR="00D73D24" w:rsidRPr="00123A8D" w:rsidRDefault="00D73D24" w:rsidP="00821423">
            <w:pPr>
              <w:spacing w:after="0" w:line="240" w:lineRule="auto"/>
              <w:rPr>
                <w:rFonts w:ascii="Times New Roman" w:hAnsi="Times New Roman"/>
                <w:sz w:val="20"/>
                <w:szCs w:val="20"/>
              </w:rPr>
            </w:pPr>
            <w:r w:rsidRPr="00123A8D">
              <w:rPr>
                <w:rFonts w:ascii="Times New Roman" w:hAnsi="Times New Roman"/>
                <w:sz w:val="20"/>
                <w:szCs w:val="20"/>
              </w:rPr>
              <w:t> </w:t>
            </w:r>
          </w:p>
        </w:tc>
      </w:tr>
      <w:bookmarkEnd w:id="1"/>
    </w:tbl>
    <w:p w:rsidR="00D73D24" w:rsidRDefault="00D73D24" w:rsidP="00D73D24">
      <w:pPr>
        <w:spacing w:after="0" w:line="240" w:lineRule="auto"/>
        <w:ind w:left="960" w:hanging="251"/>
        <w:jc w:val="both"/>
        <w:rPr>
          <w:rFonts w:ascii="Times New Roman" w:hAnsi="Times New Roman"/>
          <w:color w:val="000000"/>
        </w:rPr>
      </w:pPr>
    </w:p>
    <w:p w:rsidR="00D73D24" w:rsidRPr="00123A8D" w:rsidRDefault="00D73D24" w:rsidP="00D73D24">
      <w:pPr>
        <w:tabs>
          <w:tab w:val="left" w:pos="7785"/>
        </w:tabs>
        <w:spacing w:before="40"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            </w:t>
      </w:r>
      <w:r w:rsidRPr="00123A8D">
        <w:rPr>
          <w:rFonts w:ascii="Times New Roman" w:hAnsi="Times New Roman"/>
          <w:color w:val="000000"/>
          <w:sz w:val="24"/>
          <w:szCs w:val="24"/>
        </w:rPr>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D73D24" w:rsidRPr="00123A8D" w:rsidRDefault="00D73D24" w:rsidP="00D73D24">
      <w:pPr>
        <w:tabs>
          <w:tab w:val="left" w:pos="2880"/>
        </w:tabs>
        <w:spacing w:before="40" w:after="0" w:line="240" w:lineRule="auto"/>
        <w:ind w:firstLine="709"/>
        <w:jc w:val="both"/>
        <w:rPr>
          <w:rFonts w:ascii="Times New Roman" w:hAnsi="Times New Roman"/>
          <w:bCs/>
          <w:color w:val="000000"/>
          <w:sz w:val="24"/>
          <w:szCs w:val="24"/>
        </w:rPr>
      </w:pPr>
      <w:r w:rsidRPr="00123A8D">
        <w:rPr>
          <w:rFonts w:ascii="Times New Roman" w:hAnsi="Times New Roman"/>
          <w:bCs/>
          <w:color w:val="000000"/>
          <w:sz w:val="24"/>
          <w:szCs w:val="24"/>
        </w:rPr>
        <w:t xml:space="preserve"> Все поставляемые материалы должны быть новыми и иметь соответствующие сертификаты, технические паспорта и другие документы, удостоверяющие их качество. Качественные показатели материалов, используемых при выполнении работ, должны соответствовать  ГОСТ.</w:t>
      </w:r>
    </w:p>
    <w:p w:rsidR="00D73D24" w:rsidRPr="00123A8D" w:rsidRDefault="00D73D24" w:rsidP="00D73D24">
      <w:pPr>
        <w:tabs>
          <w:tab w:val="left" w:pos="2880"/>
        </w:tabs>
        <w:spacing w:before="40" w:after="0" w:line="240" w:lineRule="auto"/>
        <w:ind w:firstLine="709"/>
        <w:jc w:val="both"/>
        <w:rPr>
          <w:rFonts w:ascii="Times New Roman" w:hAnsi="Times New Roman"/>
          <w:bCs/>
          <w:color w:val="000000"/>
          <w:sz w:val="24"/>
          <w:szCs w:val="24"/>
        </w:rPr>
      </w:pPr>
      <w:r w:rsidRPr="00123A8D">
        <w:rPr>
          <w:rFonts w:ascii="Times New Roman" w:hAnsi="Times New Roman"/>
          <w:bCs/>
          <w:color w:val="000000"/>
          <w:sz w:val="24"/>
          <w:szCs w:val="24"/>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 </w:t>
      </w:r>
    </w:p>
    <w:p w:rsidR="00D73D24" w:rsidRPr="00123A8D" w:rsidRDefault="00D73D24" w:rsidP="00D73D24">
      <w:pPr>
        <w:spacing w:after="0" w:line="240" w:lineRule="auto"/>
        <w:ind w:left="5670" w:firstLine="709"/>
        <w:jc w:val="both"/>
        <w:rPr>
          <w:rFonts w:ascii="Times New Roman" w:hAnsi="Times New Roman"/>
          <w:bCs/>
          <w:sz w:val="24"/>
          <w:szCs w:val="24"/>
        </w:rPr>
      </w:pPr>
    </w:p>
    <w:p w:rsidR="00D73D24" w:rsidRPr="00E26E94" w:rsidRDefault="00D73D24" w:rsidP="00D73D24">
      <w:pPr>
        <w:spacing w:after="0" w:line="240" w:lineRule="auto"/>
        <w:ind w:left="960" w:hanging="251"/>
        <w:jc w:val="both"/>
        <w:rPr>
          <w:rFonts w:ascii="Times New Roman" w:hAnsi="Times New Roman"/>
          <w:color w:val="000000"/>
        </w:rPr>
      </w:pPr>
    </w:p>
    <w:p w:rsidR="003561D0" w:rsidRDefault="003561D0" w:rsidP="00470310">
      <w:pPr>
        <w:spacing w:after="0" w:line="240" w:lineRule="auto"/>
        <w:jc w:val="right"/>
        <w:rPr>
          <w:rFonts w:ascii="Times New Roman" w:hAnsi="Times New Roman"/>
          <w:b/>
          <w:bCs/>
          <w:sz w:val="24"/>
          <w:szCs w:val="24"/>
        </w:rPr>
      </w:pPr>
    </w:p>
    <w:p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rsidR="00C44125"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w:t>
      </w:r>
    </w:p>
    <w:p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____ от  ______</w:t>
      </w:r>
    </w:p>
    <w:p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rsidR="003561D0" w:rsidRDefault="003561D0" w:rsidP="00470310">
      <w:pPr>
        <w:spacing w:after="0" w:line="240" w:lineRule="auto"/>
        <w:jc w:val="center"/>
        <w:rPr>
          <w:rFonts w:ascii="Times New Roman" w:hAnsi="Times New Roman"/>
          <w:b/>
          <w:bCs/>
          <w:sz w:val="24"/>
          <w:szCs w:val="24"/>
        </w:rPr>
      </w:pPr>
    </w:p>
    <w:p w:rsidR="003561D0" w:rsidRDefault="003561D0" w:rsidP="003561D0">
      <w:pPr>
        <w:spacing w:after="0"/>
        <w:jc w:val="center"/>
        <w:rPr>
          <w:rFonts w:ascii="Times New Roman" w:hAnsi="Times New Roman"/>
          <w:sz w:val="24"/>
          <w:szCs w:val="24"/>
        </w:rPr>
      </w:pPr>
      <w:r w:rsidRPr="003561D0">
        <w:rPr>
          <w:rFonts w:ascii="Times New Roman" w:hAnsi="Times New Roman"/>
          <w:sz w:val="24"/>
          <w:szCs w:val="24"/>
        </w:rPr>
        <w:t xml:space="preserve">Текущий ремонт здания МКУ «Управление образования» </w:t>
      </w:r>
      <w:proofErr w:type="gramStart"/>
      <w:r w:rsidRPr="003561D0">
        <w:rPr>
          <w:rFonts w:ascii="Times New Roman" w:hAnsi="Times New Roman"/>
          <w:sz w:val="24"/>
          <w:szCs w:val="24"/>
        </w:rPr>
        <w:t>г</w:t>
      </w:r>
      <w:proofErr w:type="gramEnd"/>
      <w:r w:rsidRPr="003561D0">
        <w:rPr>
          <w:rFonts w:ascii="Times New Roman" w:hAnsi="Times New Roman"/>
          <w:sz w:val="24"/>
          <w:szCs w:val="24"/>
        </w:rPr>
        <w:t xml:space="preserve">. Рубцовска </w:t>
      </w:r>
    </w:p>
    <w:p w:rsidR="003561D0" w:rsidRPr="003561D0" w:rsidRDefault="003561D0" w:rsidP="003561D0">
      <w:pPr>
        <w:spacing w:after="0"/>
        <w:jc w:val="center"/>
        <w:rPr>
          <w:rFonts w:ascii="Times New Roman" w:hAnsi="Times New Roman"/>
          <w:sz w:val="24"/>
          <w:szCs w:val="24"/>
        </w:rPr>
      </w:pPr>
      <w:r w:rsidRPr="003561D0">
        <w:rPr>
          <w:rFonts w:ascii="Times New Roman" w:hAnsi="Times New Roman"/>
          <w:sz w:val="24"/>
          <w:szCs w:val="24"/>
        </w:rPr>
        <w:t>(вход в подвал, крыльцо с дверным проемом)</w:t>
      </w:r>
    </w:p>
    <w:p w:rsidR="00DF7BDB" w:rsidRPr="00DF7BDB" w:rsidRDefault="00DF7BDB" w:rsidP="00EA002D">
      <w:pPr>
        <w:spacing w:after="0"/>
        <w:jc w:val="center"/>
        <w:rPr>
          <w:rFonts w:ascii="Times New Roman" w:hAnsi="Times New Roman"/>
          <w:sz w:val="24"/>
          <w:szCs w:val="24"/>
        </w:rPr>
      </w:pPr>
    </w:p>
    <w:tbl>
      <w:tblPr>
        <w:tblW w:w="0" w:type="auto"/>
        <w:tblLook w:val="0000"/>
      </w:tblPr>
      <w:tblGrid>
        <w:gridCol w:w="5050"/>
        <w:gridCol w:w="4733"/>
      </w:tblGrid>
      <w:tr w:rsidR="00470310" w:rsidRPr="001E5740" w:rsidTr="009465DE">
        <w:tc>
          <w:tcPr>
            <w:tcW w:w="5050" w:type="dxa"/>
          </w:tcPr>
          <w:p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98E" w:rsidRDefault="00E9698E" w:rsidP="00E9698E">
      <w:pPr>
        <w:spacing w:after="0" w:line="240" w:lineRule="auto"/>
      </w:pPr>
      <w:r>
        <w:separator/>
      </w:r>
    </w:p>
  </w:endnote>
  <w:endnote w:type="continuationSeparator" w:id="0">
    <w:p w:rsidR="00E9698E" w:rsidRDefault="00E9698E" w:rsidP="00E96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98E" w:rsidRDefault="00E9698E" w:rsidP="00E9698E">
      <w:pPr>
        <w:spacing w:after="0" w:line="240" w:lineRule="auto"/>
      </w:pPr>
      <w:r>
        <w:separator/>
      </w:r>
    </w:p>
  </w:footnote>
  <w:footnote w:type="continuationSeparator" w:id="0">
    <w:p w:rsidR="00E9698E" w:rsidRDefault="00E9698E" w:rsidP="00E969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22C5D"/>
    <w:rsid w:val="00001706"/>
    <w:rsid w:val="00046EE3"/>
    <w:rsid w:val="000E0ADC"/>
    <w:rsid w:val="001341DC"/>
    <w:rsid w:val="0013579C"/>
    <w:rsid w:val="00156583"/>
    <w:rsid w:val="00163D9F"/>
    <w:rsid w:val="00165DA9"/>
    <w:rsid w:val="00185AC8"/>
    <w:rsid w:val="001A2B16"/>
    <w:rsid w:val="001A53FB"/>
    <w:rsid w:val="001E5740"/>
    <w:rsid w:val="00307F22"/>
    <w:rsid w:val="00314DAB"/>
    <w:rsid w:val="00323735"/>
    <w:rsid w:val="003561D0"/>
    <w:rsid w:val="003762D9"/>
    <w:rsid w:val="003C22F2"/>
    <w:rsid w:val="003F7977"/>
    <w:rsid w:val="00415545"/>
    <w:rsid w:val="00470310"/>
    <w:rsid w:val="00485E58"/>
    <w:rsid w:val="004A014E"/>
    <w:rsid w:val="005160AE"/>
    <w:rsid w:val="005A2BA6"/>
    <w:rsid w:val="005A516C"/>
    <w:rsid w:val="005D2E31"/>
    <w:rsid w:val="005F4CD4"/>
    <w:rsid w:val="00605399"/>
    <w:rsid w:val="00650D6F"/>
    <w:rsid w:val="006F2F3B"/>
    <w:rsid w:val="00714112"/>
    <w:rsid w:val="00722C5D"/>
    <w:rsid w:val="008514E7"/>
    <w:rsid w:val="008C6302"/>
    <w:rsid w:val="008E6167"/>
    <w:rsid w:val="00980323"/>
    <w:rsid w:val="00A30DA1"/>
    <w:rsid w:val="00A54033"/>
    <w:rsid w:val="00AF4D10"/>
    <w:rsid w:val="00B2676D"/>
    <w:rsid w:val="00B30B4B"/>
    <w:rsid w:val="00B833CC"/>
    <w:rsid w:val="00C44125"/>
    <w:rsid w:val="00C56318"/>
    <w:rsid w:val="00CD4302"/>
    <w:rsid w:val="00D0720A"/>
    <w:rsid w:val="00D73D24"/>
    <w:rsid w:val="00DF7BDB"/>
    <w:rsid w:val="00E14877"/>
    <w:rsid w:val="00E25565"/>
    <w:rsid w:val="00E9698E"/>
    <w:rsid w:val="00EA002D"/>
    <w:rsid w:val="00EB5188"/>
    <w:rsid w:val="00EE1044"/>
    <w:rsid w:val="00F04F7E"/>
    <w:rsid w:val="00F903BD"/>
    <w:rsid w:val="00F96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unhideWhenUsed/>
    <w:rsid w:val="00F965CA"/>
    <w:rPr>
      <w:color w:val="0000FF"/>
      <w:u w:val="single"/>
    </w:rPr>
  </w:style>
  <w:style w:type="character" w:customStyle="1" w:styleId="FontStyle51">
    <w:name w:val="Font Style51"/>
    <w:rsid w:val="00DF7BDB"/>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4750996&amp;position-number=202403173001796002000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15</Pages>
  <Words>7373</Words>
  <Characters>42031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Людмила Михайловна Левыкина</cp:lastModifiedBy>
  <cp:revision>46</cp:revision>
  <cp:lastPrinted>2024-04-26T01:31:00Z</cp:lastPrinted>
  <dcterms:created xsi:type="dcterms:W3CDTF">2023-02-14T07:41:00Z</dcterms:created>
  <dcterms:modified xsi:type="dcterms:W3CDTF">2024-04-26T01:31:00Z</dcterms:modified>
</cp:coreProperties>
</file>