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6B72558C"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CD3041" w:rsidRPr="00CD3041">
        <w:rPr>
          <w:bCs/>
          <w:caps/>
          <w:color w:val="000000"/>
          <w:sz w:val="24"/>
          <w:szCs w:val="24"/>
        </w:rPr>
        <w:t>243220901107922090100100730</w:t>
      </w:r>
      <w:r w:rsidR="00555BD1">
        <w:rPr>
          <w:bCs/>
          <w:caps/>
          <w:color w:val="000000"/>
          <w:sz w:val="24"/>
          <w:szCs w:val="24"/>
        </w:rPr>
        <w:t>1</w:t>
      </w:r>
      <w:r w:rsidR="00CD3041" w:rsidRPr="00CD3041">
        <w:rPr>
          <w:bCs/>
          <w:caps/>
          <w:color w:val="000000"/>
          <w:sz w:val="24"/>
          <w:szCs w:val="24"/>
        </w:rPr>
        <w:t>07500244</w:t>
      </w:r>
    </w:p>
    <w:p w14:paraId="25B22B37" w14:textId="5E617CC8"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5E0FDB">
        <w:rPr>
          <w:bCs/>
          <w:caps/>
          <w:color w:val="000000"/>
          <w:sz w:val="24"/>
          <w:szCs w:val="24"/>
        </w:rPr>
        <w:t>4</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040314FD"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CD3041" w:rsidRPr="00CD3041">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DABD13E"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DE4E9C">
        <w:rPr>
          <w:iCs/>
          <w:sz w:val="24"/>
          <w:szCs w:val="24"/>
        </w:rPr>
        <w:t xml:space="preserve"> </w:t>
      </w:r>
      <w:r w:rsidR="004C704D" w:rsidRPr="004C704D">
        <w:rPr>
          <w:iCs/>
          <w:sz w:val="24"/>
          <w:szCs w:val="24"/>
        </w:rPr>
        <w:t>1 402 930 (Один миллион четыреста две тысячи девятьсот тридцать)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A4E4CA0"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5419385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7CCF0EF8" w14:textId="69985E59" w:rsidR="006874EB" w:rsidRPr="006874EB" w:rsidRDefault="006874EB" w:rsidP="0093731A">
      <w:pPr>
        <w:widowControl w:val="0"/>
        <w:tabs>
          <w:tab w:val="left" w:pos="1418"/>
        </w:tabs>
        <w:autoSpaceDE w:val="0"/>
        <w:autoSpaceDN w:val="0"/>
        <w:adjustRightInd w:val="0"/>
        <w:ind w:right="-1" w:firstLine="709"/>
        <w:jc w:val="both"/>
        <w:rPr>
          <w:sz w:val="24"/>
          <w:szCs w:val="24"/>
        </w:rPr>
      </w:pPr>
      <w:r w:rsidRPr="008000B2">
        <w:rPr>
          <w:sz w:val="24"/>
          <w:szCs w:val="24"/>
        </w:rPr>
        <w:t xml:space="preserve">Оплата за оказанную услугу, после </w:t>
      </w:r>
      <w:r w:rsidR="00B80381">
        <w:rPr>
          <w:sz w:val="24"/>
          <w:szCs w:val="24"/>
        </w:rPr>
        <w:t>12</w:t>
      </w:r>
      <w:r w:rsidRPr="008000B2">
        <w:rPr>
          <w:sz w:val="24"/>
          <w:szCs w:val="24"/>
        </w:rPr>
        <w:t xml:space="preserve"> декабря 2024 года, осуществляется в течение 1 (одного) рабочего дня с даты подписания Сторонами документа(ов) о приемке, предусмотренного(ых) пунктом 5.</w:t>
      </w:r>
      <w:r w:rsidR="002E4190" w:rsidRPr="008000B2">
        <w:rPr>
          <w:sz w:val="24"/>
          <w:szCs w:val="24"/>
        </w:rPr>
        <w:t xml:space="preserve">4 </w:t>
      </w:r>
      <w:r w:rsidRPr="008000B2">
        <w:rPr>
          <w:sz w:val="24"/>
          <w:szCs w:val="24"/>
        </w:rPr>
        <w:t>Контракта.</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lastRenderedPageBreak/>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lastRenderedPageBreak/>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541AA3A"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B50F79">
        <w:rPr>
          <w:color w:val="000000"/>
          <w:sz w:val="24"/>
          <w:szCs w:val="24"/>
          <w:lang w:val="ru-RU"/>
        </w:rPr>
        <w:t>2</w:t>
      </w:r>
      <w:r w:rsidR="008000B2">
        <w:rPr>
          <w:color w:val="000000"/>
          <w:sz w:val="24"/>
          <w:szCs w:val="24"/>
          <w:lang w:val="ru-RU"/>
        </w:rPr>
        <w:t>6</w:t>
      </w:r>
      <w:r w:rsidR="00A6337D" w:rsidRPr="00A6337D">
        <w:rPr>
          <w:color w:val="000000"/>
          <w:sz w:val="24"/>
          <w:szCs w:val="24"/>
          <w:lang w:val="ru-RU"/>
        </w:rPr>
        <w:t>»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2032A31D" w14:textId="67FFD276" w:rsidR="006874EB" w:rsidRPr="006874EB" w:rsidRDefault="006874EB" w:rsidP="006874EB">
      <w:pPr>
        <w:pStyle w:val="a7"/>
        <w:shd w:val="clear" w:color="auto" w:fill="FFFFFF"/>
        <w:tabs>
          <w:tab w:val="left" w:pos="993"/>
          <w:tab w:val="left" w:pos="1134"/>
          <w:tab w:val="left" w:pos="1418"/>
          <w:tab w:val="left" w:pos="1498"/>
        </w:tabs>
        <w:ind w:left="0" w:right="-1" w:firstLine="709"/>
        <w:jc w:val="both"/>
        <w:rPr>
          <w:sz w:val="24"/>
          <w:szCs w:val="24"/>
        </w:rPr>
      </w:pPr>
      <w:r w:rsidRPr="008000B2">
        <w:rPr>
          <w:sz w:val="24"/>
          <w:szCs w:val="24"/>
        </w:rPr>
        <w:t xml:space="preserve">Приемка оказанной услуги, после </w:t>
      </w:r>
      <w:r w:rsidR="00B80381">
        <w:rPr>
          <w:sz w:val="24"/>
          <w:szCs w:val="24"/>
        </w:rPr>
        <w:t>12</w:t>
      </w:r>
      <w:r w:rsidRPr="008000B2">
        <w:rPr>
          <w:sz w:val="24"/>
          <w:szCs w:val="24"/>
        </w:rPr>
        <w:t xml:space="preserve"> декабря 2024 года, осуществляется в течение 1 </w:t>
      </w:r>
      <w:r w:rsidR="003C1F35">
        <w:rPr>
          <w:sz w:val="24"/>
          <w:szCs w:val="24"/>
        </w:rPr>
        <w:t xml:space="preserve">(одного) </w:t>
      </w:r>
      <w:r w:rsidRPr="008000B2">
        <w:rPr>
          <w:sz w:val="24"/>
          <w:szCs w:val="24"/>
        </w:rPr>
        <w:t>рабочего дня со дня поступления документа о приемке, указанного в пункте 5.3 Контракта.</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w:t>
      </w:r>
      <w:r w:rsidRPr="009230FB">
        <w:rPr>
          <w:rFonts w:cs="Calibri"/>
          <w:iCs/>
          <w:sz w:val="24"/>
          <w:szCs w:val="24"/>
        </w:rPr>
        <w:lastRenderedPageBreak/>
        <w:t>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4419C49E"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785C30" w:rsidRPr="00785C30">
        <w:rPr>
          <w:sz w:val="24"/>
          <w:szCs w:val="24"/>
        </w:rPr>
        <w:t>10 559 (десять тысяч пятьсот пятьдесят девять) рублей 75 копеек</w:t>
      </w:r>
      <w:r w:rsidR="00D41A5B" w:rsidRPr="00D41A5B">
        <w:rPr>
          <w:sz w:val="24"/>
          <w:szCs w:val="24"/>
        </w:rPr>
        <w:t xml:space="preserve"> </w:t>
      </w:r>
      <w:r w:rsidRPr="00E45B61">
        <w:rPr>
          <w:sz w:val="24"/>
          <w:szCs w:val="24"/>
        </w:rPr>
        <w:t>(</w:t>
      </w:r>
      <w:r>
        <w:rPr>
          <w:sz w:val="24"/>
          <w:szCs w:val="24"/>
        </w:rPr>
        <w:t>1</w:t>
      </w:r>
      <w:r w:rsidRPr="00E45B61">
        <w:rPr>
          <w:sz w:val="24"/>
          <w:szCs w:val="24"/>
        </w:rPr>
        <w:t xml:space="preserve"> </w:t>
      </w:r>
      <w:r w:rsidR="00785C30" w:rsidRPr="00785C30">
        <w:rPr>
          <w:sz w:val="24"/>
          <w:szCs w:val="24"/>
        </w:rPr>
        <w:t>% максимального значения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w:t>
      </w:r>
      <w:r>
        <w:rPr>
          <w:sz w:val="24"/>
          <w:szCs w:val="24"/>
        </w:rPr>
        <w:lastRenderedPageBreak/>
        <w:t xml:space="preserve">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96EF36C"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785C30" w:rsidRPr="00785C30">
        <w:t xml:space="preserve"> </w:t>
      </w:r>
      <w:r w:rsidR="00785C30" w:rsidRPr="00785C30">
        <w:rPr>
          <w:sz w:val="24"/>
          <w:szCs w:val="24"/>
        </w:rPr>
        <w:t>либо предложена сумма цен единиц товара, работы, услуги, которая на двадцать пять и более процентов ниже начальной суммы цен указанных единиц,</w:t>
      </w:r>
      <w:r>
        <w:rPr>
          <w:sz w:val="24"/>
          <w:szCs w:val="24"/>
        </w:rPr>
        <w:t xml:space="preserve">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lastRenderedPageBreak/>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w:t>
      </w:r>
      <w:r>
        <w:rPr>
          <w:kern w:val="16"/>
          <w:sz w:val="24"/>
          <w:szCs w:val="24"/>
        </w:rPr>
        <w:lastRenderedPageBreak/>
        <w:t xml:space="preserve">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73"/>
        <w:gridCol w:w="437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lastRenderedPageBreak/>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498270D9" w:rsidR="00B03D48" w:rsidRPr="00B5610F" w:rsidRDefault="00B5610F" w:rsidP="00B03D48">
            <w:pPr>
              <w:ind w:left="381"/>
              <w:jc w:val="both"/>
              <w:rPr>
                <w:sz w:val="24"/>
                <w:szCs w:val="24"/>
              </w:rPr>
            </w:pPr>
            <w:r w:rsidRPr="00B5610F">
              <w:rPr>
                <w:sz w:val="24"/>
                <w:szCs w:val="24"/>
              </w:rPr>
              <w:t xml:space="preserve"> </w:t>
            </w:r>
          </w:p>
          <w:p w14:paraId="006E40E7" w14:textId="2DBFEB17"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399" w:type="dxa"/>
        <w:tblLook w:val="04A0" w:firstRow="1" w:lastRow="0" w:firstColumn="1" w:lastColumn="0" w:noHBand="0" w:noVBand="1"/>
      </w:tblPr>
      <w:tblGrid>
        <w:gridCol w:w="549"/>
        <w:gridCol w:w="2848"/>
        <w:gridCol w:w="1690"/>
        <w:gridCol w:w="7"/>
        <w:gridCol w:w="1418"/>
        <w:gridCol w:w="1317"/>
        <w:gridCol w:w="1570"/>
      </w:tblGrid>
      <w:tr w:rsidR="00176EB1" w:rsidRPr="00BB06FF" w14:paraId="23CDCDB5" w14:textId="77777777" w:rsidTr="00B03D48">
        <w:trPr>
          <w:trHeight w:val="648"/>
        </w:trPr>
        <w:tc>
          <w:tcPr>
            <w:tcW w:w="549"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848"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697"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18"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317"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70"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B03D48">
        <w:trPr>
          <w:trHeight w:val="1138"/>
        </w:trPr>
        <w:tc>
          <w:tcPr>
            <w:tcW w:w="549"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848"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697"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18"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317"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70"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B03D48">
        <w:trPr>
          <w:trHeight w:val="224"/>
        </w:trPr>
        <w:tc>
          <w:tcPr>
            <w:tcW w:w="549"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848"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697" w:type="dxa"/>
            <w:gridSpan w:val="2"/>
            <w:vMerge/>
          </w:tcPr>
          <w:p w14:paraId="74850AF3" w14:textId="77777777" w:rsidR="00176EB1" w:rsidRPr="00BB06FF" w:rsidRDefault="00176EB1" w:rsidP="002C60DA">
            <w:pPr>
              <w:contextualSpacing/>
              <w:jc w:val="center"/>
              <w:rPr>
                <w:sz w:val="22"/>
                <w:szCs w:val="22"/>
              </w:rPr>
            </w:pPr>
          </w:p>
        </w:tc>
        <w:tc>
          <w:tcPr>
            <w:tcW w:w="1418"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317"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70"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B03D48">
        <w:trPr>
          <w:trHeight w:val="228"/>
        </w:trPr>
        <w:tc>
          <w:tcPr>
            <w:tcW w:w="549"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848"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697" w:type="dxa"/>
            <w:gridSpan w:val="2"/>
            <w:vMerge/>
          </w:tcPr>
          <w:p w14:paraId="7E2B223D" w14:textId="77777777" w:rsidR="00176EB1" w:rsidRPr="00BB06FF" w:rsidRDefault="00176EB1" w:rsidP="002C60DA">
            <w:pPr>
              <w:contextualSpacing/>
              <w:jc w:val="center"/>
              <w:rPr>
                <w:sz w:val="22"/>
                <w:szCs w:val="22"/>
              </w:rPr>
            </w:pPr>
          </w:p>
        </w:tc>
        <w:tc>
          <w:tcPr>
            <w:tcW w:w="1418"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317"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70"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B03D48">
        <w:trPr>
          <w:trHeight w:val="228"/>
        </w:trPr>
        <w:tc>
          <w:tcPr>
            <w:tcW w:w="549"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848"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697" w:type="dxa"/>
            <w:gridSpan w:val="2"/>
            <w:vMerge/>
          </w:tcPr>
          <w:p w14:paraId="7985CEEB" w14:textId="77777777" w:rsidR="00176EB1" w:rsidRPr="00BB06FF" w:rsidRDefault="00176EB1" w:rsidP="002C60DA">
            <w:pPr>
              <w:contextualSpacing/>
              <w:jc w:val="center"/>
              <w:rPr>
                <w:sz w:val="22"/>
                <w:szCs w:val="22"/>
              </w:rPr>
            </w:pPr>
          </w:p>
        </w:tc>
        <w:tc>
          <w:tcPr>
            <w:tcW w:w="1418"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317"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70"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B03D48">
        <w:trPr>
          <w:trHeight w:val="228"/>
        </w:trPr>
        <w:tc>
          <w:tcPr>
            <w:tcW w:w="549" w:type="dxa"/>
            <w:hideMark/>
          </w:tcPr>
          <w:p w14:paraId="7EB950C1" w14:textId="77777777" w:rsidR="00176EB1" w:rsidRPr="00BB06FF" w:rsidRDefault="00176EB1" w:rsidP="002C60DA">
            <w:pPr>
              <w:contextualSpacing/>
              <w:jc w:val="center"/>
              <w:rPr>
                <w:sz w:val="22"/>
                <w:szCs w:val="22"/>
              </w:rPr>
            </w:pPr>
            <w:r w:rsidRPr="00BB06FF">
              <w:rPr>
                <w:sz w:val="22"/>
                <w:szCs w:val="22"/>
              </w:rPr>
              <w:t>5</w:t>
            </w:r>
          </w:p>
        </w:tc>
        <w:tc>
          <w:tcPr>
            <w:tcW w:w="2848"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697" w:type="dxa"/>
            <w:gridSpan w:val="2"/>
            <w:vMerge/>
          </w:tcPr>
          <w:p w14:paraId="33E56A6A" w14:textId="77777777" w:rsidR="00176EB1" w:rsidRPr="00BB06FF" w:rsidRDefault="00176EB1" w:rsidP="002C60DA">
            <w:pPr>
              <w:contextualSpacing/>
              <w:jc w:val="center"/>
              <w:rPr>
                <w:sz w:val="22"/>
                <w:szCs w:val="22"/>
              </w:rPr>
            </w:pPr>
          </w:p>
        </w:tc>
        <w:tc>
          <w:tcPr>
            <w:tcW w:w="1418"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317"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70"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B03D48">
        <w:trPr>
          <w:trHeight w:val="228"/>
        </w:trPr>
        <w:tc>
          <w:tcPr>
            <w:tcW w:w="549" w:type="dxa"/>
            <w:hideMark/>
          </w:tcPr>
          <w:p w14:paraId="3402528B" w14:textId="77777777" w:rsidR="00176EB1" w:rsidRPr="00BB06FF" w:rsidRDefault="00176EB1" w:rsidP="002C60DA">
            <w:pPr>
              <w:contextualSpacing/>
              <w:jc w:val="center"/>
              <w:rPr>
                <w:sz w:val="22"/>
                <w:szCs w:val="22"/>
              </w:rPr>
            </w:pPr>
            <w:r w:rsidRPr="00BB06FF">
              <w:rPr>
                <w:sz w:val="22"/>
                <w:szCs w:val="22"/>
              </w:rPr>
              <w:lastRenderedPageBreak/>
              <w:t>6</w:t>
            </w:r>
          </w:p>
        </w:tc>
        <w:tc>
          <w:tcPr>
            <w:tcW w:w="2848"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697" w:type="dxa"/>
            <w:gridSpan w:val="2"/>
            <w:vMerge/>
          </w:tcPr>
          <w:p w14:paraId="3163A2F5" w14:textId="77777777" w:rsidR="00176EB1" w:rsidRPr="00BB06FF" w:rsidRDefault="00176EB1" w:rsidP="002C60DA">
            <w:pPr>
              <w:contextualSpacing/>
              <w:jc w:val="center"/>
              <w:rPr>
                <w:sz w:val="22"/>
                <w:szCs w:val="22"/>
              </w:rPr>
            </w:pPr>
          </w:p>
        </w:tc>
        <w:tc>
          <w:tcPr>
            <w:tcW w:w="1418"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317"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70"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B03D48">
        <w:trPr>
          <w:trHeight w:val="228"/>
        </w:trPr>
        <w:tc>
          <w:tcPr>
            <w:tcW w:w="549" w:type="dxa"/>
          </w:tcPr>
          <w:p w14:paraId="4B2D749D" w14:textId="77777777" w:rsidR="00176EB1" w:rsidRPr="00BB06FF" w:rsidRDefault="00176EB1" w:rsidP="002C60DA">
            <w:pPr>
              <w:contextualSpacing/>
              <w:jc w:val="right"/>
              <w:rPr>
                <w:sz w:val="22"/>
                <w:szCs w:val="22"/>
              </w:rPr>
            </w:pPr>
            <w:r w:rsidRPr="00BB06FF">
              <w:rPr>
                <w:sz w:val="22"/>
                <w:szCs w:val="22"/>
              </w:rPr>
              <w:t>7</w:t>
            </w:r>
          </w:p>
        </w:tc>
        <w:tc>
          <w:tcPr>
            <w:tcW w:w="2848"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690" w:type="dxa"/>
          </w:tcPr>
          <w:p w14:paraId="7D418AD5" w14:textId="77777777" w:rsidR="00176EB1" w:rsidRPr="00BB06FF" w:rsidRDefault="00176EB1" w:rsidP="002C60DA">
            <w:pPr>
              <w:contextualSpacing/>
              <w:jc w:val="right"/>
              <w:rPr>
                <w:sz w:val="22"/>
                <w:szCs w:val="22"/>
              </w:rPr>
            </w:pPr>
          </w:p>
        </w:tc>
        <w:tc>
          <w:tcPr>
            <w:tcW w:w="1425"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317"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70"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B03D48">
        <w:trPr>
          <w:trHeight w:val="228"/>
        </w:trPr>
        <w:tc>
          <w:tcPr>
            <w:tcW w:w="549"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848"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690" w:type="dxa"/>
          </w:tcPr>
          <w:p w14:paraId="4BC138C5" w14:textId="77777777" w:rsidR="00176EB1" w:rsidRPr="00BB06FF" w:rsidRDefault="00176EB1" w:rsidP="002C60DA">
            <w:pPr>
              <w:contextualSpacing/>
              <w:jc w:val="right"/>
              <w:rPr>
                <w:sz w:val="22"/>
                <w:szCs w:val="22"/>
              </w:rPr>
            </w:pPr>
          </w:p>
        </w:tc>
        <w:tc>
          <w:tcPr>
            <w:tcW w:w="1425"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317"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70"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12.04.2010  №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lastRenderedPageBreak/>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w:t>
      </w:r>
      <w:r w:rsidRPr="00347772">
        <w:rPr>
          <w:sz w:val="24"/>
          <w:szCs w:val="24"/>
        </w:rPr>
        <w:lastRenderedPageBreak/>
        <w:t xml:space="preserve">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lastRenderedPageBreak/>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lastRenderedPageBreak/>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lastRenderedPageBreak/>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1792,1793  п</w:t>
      </w:r>
      <w:r w:rsidRPr="00347772">
        <w:rPr>
          <w:sz w:val="24"/>
          <w:szCs w:val="24"/>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6991656C"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4</w:t>
      </w:r>
      <w:r w:rsidR="00B03D48">
        <w:rPr>
          <w:rFonts w:eastAsia="Arial Unicode MS"/>
          <w:color w:val="000000"/>
          <w:sz w:val="24"/>
          <w:szCs w:val="24"/>
        </w:rPr>
        <w:t>.</w:t>
      </w:r>
      <w:r w:rsidRPr="00347772">
        <w:rPr>
          <w:rFonts w:eastAsia="Arial Unicode MS"/>
          <w:color w:val="000000"/>
          <w:sz w:val="24"/>
          <w:szCs w:val="24"/>
        </w:rPr>
        <w:t xml:space="preserve">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 xml:space="preserve">Биологические отходы, полученные при эвтаназии (умерщвлении), стерилизации животных, проведении иных хирургических операций, подлежат </w:t>
      </w:r>
      <w:r w:rsidRPr="00347772">
        <w:rPr>
          <w:sz w:val="24"/>
          <w:szCs w:val="24"/>
        </w:rPr>
        <w:lastRenderedPageBreak/>
        <w:t>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lastRenderedPageBreak/>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5F3A1C8E"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«___»_____________2024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lastRenderedPageBreak/>
              <w:t>«___»_____________2024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1B63CA58" w14:textId="77777777" w:rsidR="00B03D48" w:rsidRDefault="00B03D48" w:rsidP="00347772">
      <w:pPr>
        <w:ind w:firstLine="709"/>
        <w:jc w:val="right"/>
        <w:rPr>
          <w:b/>
          <w:bCs/>
          <w:sz w:val="24"/>
          <w:szCs w:val="24"/>
        </w:rPr>
      </w:pPr>
    </w:p>
    <w:p w14:paraId="2FCF8B49" w14:textId="77777777" w:rsidR="00B03D48" w:rsidRDefault="00B03D48" w:rsidP="00347772">
      <w:pPr>
        <w:ind w:firstLine="709"/>
        <w:jc w:val="right"/>
        <w:rPr>
          <w:b/>
          <w:bCs/>
          <w:sz w:val="24"/>
          <w:szCs w:val="24"/>
        </w:rPr>
      </w:pPr>
    </w:p>
    <w:p w14:paraId="3D4C9542" w14:textId="5E564CDC" w:rsidR="00347772" w:rsidRPr="00347772" w:rsidRDefault="00347772" w:rsidP="00347772">
      <w:pPr>
        <w:ind w:firstLine="709"/>
        <w:jc w:val="right"/>
        <w:rPr>
          <w:b/>
          <w:bCs/>
          <w:sz w:val="24"/>
          <w:szCs w:val="24"/>
        </w:rPr>
      </w:pPr>
      <w:r w:rsidRPr="00347772">
        <w:rPr>
          <w:b/>
          <w:bCs/>
          <w:sz w:val="24"/>
          <w:szCs w:val="24"/>
        </w:rPr>
        <w:lastRenderedPageBreak/>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lastRenderedPageBreak/>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Мною,  _________________________________________________________,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(подпись)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b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6D84FF7F" w14:textId="5CA73EF9" w:rsidR="00B5610F" w:rsidRPr="00054681" w:rsidRDefault="00B5610F" w:rsidP="00F86AB2">
      <w:pPr>
        <w:ind w:firstLine="709"/>
        <w:contextualSpacing/>
        <w:jc w:val="both"/>
        <w:rPr>
          <w:color w:val="000000" w:themeColor="text1"/>
          <w:sz w:val="22"/>
          <w:szCs w:val="22"/>
        </w:rPr>
      </w:pPr>
    </w:p>
    <w:p w14:paraId="1727C2E2" w14:textId="6B6C0535" w:rsidR="00CA1A85" w:rsidRPr="00054681" w:rsidRDefault="00CA1A85" w:rsidP="00F86AB2">
      <w:pPr>
        <w:ind w:firstLine="709"/>
        <w:contextualSpacing/>
        <w:jc w:val="both"/>
        <w:rPr>
          <w:color w:val="000000" w:themeColor="text1"/>
          <w:sz w:val="22"/>
          <w:szCs w:val="22"/>
        </w:rPr>
      </w:pP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2A10A96F" w14:textId="3B0F3D48" w:rsidR="00CA1A85"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106286"/>
    <w:rsid w:val="00113FB1"/>
    <w:rsid w:val="00176EB1"/>
    <w:rsid w:val="00193150"/>
    <w:rsid w:val="001A0AC6"/>
    <w:rsid w:val="001B5A97"/>
    <w:rsid w:val="001E4230"/>
    <w:rsid w:val="001E4343"/>
    <w:rsid w:val="00233339"/>
    <w:rsid w:val="002366CE"/>
    <w:rsid w:val="00245FB6"/>
    <w:rsid w:val="002716E5"/>
    <w:rsid w:val="002810FC"/>
    <w:rsid w:val="00283B52"/>
    <w:rsid w:val="00284B35"/>
    <w:rsid w:val="0028578D"/>
    <w:rsid w:val="002B3A3D"/>
    <w:rsid w:val="002C4C18"/>
    <w:rsid w:val="002D7F43"/>
    <w:rsid w:val="002E4190"/>
    <w:rsid w:val="002F2062"/>
    <w:rsid w:val="00302000"/>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56A80"/>
    <w:rsid w:val="00467EA3"/>
    <w:rsid w:val="00496130"/>
    <w:rsid w:val="004B6442"/>
    <w:rsid w:val="004C704D"/>
    <w:rsid w:val="005107FB"/>
    <w:rsid w:val="00527ADE"/>
    <w:rsid w:val="00555BD1"/>
    <w:rsid w:val="00556BC1"/>
    <w:rsid w:val="00557207"/>
    <w:rsid w:val="00572185"/>
    <w:rsid w:val="005965A4"/>
    <w:rsid w:val="005A041D"/>
    <w:rsid w:val="005A0B7F"/>
    <w:rsid w:val="005B749F"/>
    <w:rsid w:val="005C16A0"/>
    <w:rsid w:val="005E0FDB"/>
    <w:rsid w:val="005E44C1"/>
    <w:rsid w:val="005E7005"/>
    <w:rsid w:val="0060061F"/>
    <w:rsid w:val="00613916"/>
    <w:rsid w:val="006273DC"/>
    <w:rsid w:val="0063105E"/>
    <w:rsid w:val="00643645"/>
    <w:rsid w:val="00646CC7"/>
    <w:rsid w:val="00674167"/>
    <w:rsid w:val="006874EB"/>
    <w:rsid w:val="00696672"/>
    <w:rsid w:val="006E48F3"/>
    <w:rsid w:val="006E797D"/>
    <w:rsid w:val="006F784E"/>
    <w:rsid w:val="00704340"/>
    <w:rsid w:val="00706BB8"/>
    <w:rsid w:val="0073432B"/>
    <w:rsid w:val="0074530C"/>
    <w:rsid w:val="007631D7"/>
    <w:rsid w:val="00785C30"/>
    <w:rsid w:val="0079326F"/>
    <w:rsid w:val="007B0145"/>
    <w:rsid w:val="007B1124"/>
    <w:rsid w:val="007C4E10"/>
    <w:rsid w:val="007E1C30"/>
    <w:rsid w:val="007E3DB7"/>
    <w:rsid w:val="008000B2"/>
    <w:rsid w:val="0081021C"/>
    <w:rsid w:val="00835AA7"/>
    <w:rsid w:val="00846EA0"/>
    <w:rsid w:val="00854FBD"/>
    <w:rsid w:val="008E6316"/>
    <w:rsid w:val="008F1A46"/>
    <w:rsid w:val="009230FB"/>
    <w:rsid w:val="009326A2"/>
    <w:rsid w:val="0093731A"/>
    <w:rsid w:val="00956B06"/>
    <w:rsid w:val="00956F16"/>
    <w:rsid w:val="009741C6"/>
    <w:rsid w:val="00992F4D"/>
    <w:rsid w:val="009D74C7"/>
    <w:rsid w:val="009E16A6"/>
    <w:rsid w:val="00A06536"/>
    <w:rsid w:val="00A261A0"/>
    <w:rsid w:val="00A277D6"/>
    <w:rsid w:val="00A6337D"/>
    <w:rsid w:val="00A72650"/>
    <w:rsid w:val="00AB5811"/>
    <w:rsid w:val="00AE476D"/>
    <w:rsid w:val="00AF6A40"/>
    <w:rsid w:val="00B03D48"/>
    <w:rsid w:val="00B32274"/>
    <w:rsid w:val="00B50F79"/>
    <w:rsid w:val="00B5610F"/>
    <w:rsid w:val="00B673A1"/>
    <w:rsid w:val="00B80381"/>
    <w:rsid w:val="00B81AE6"/>
    <w:rsid w:val="00B8674E"/>
    <w:rsid w:val="00B87822"/>
    <w:rsid w:val="00BA61C6"/>
    <w:rsid w:val="00C0527E"/>
    <w:rsid w:val="00C13297"/>
    <w:rsid w:val="00C13452"/>
    <w:rsid w:val="00C56317"/>
    <w:rsid w:val="00C7242F"/>
    <w:rsid w:val="00C84893"/>
    <w:rsid w:val="00CA0C5D"/>
    <w:rsid w:val="00CA1A85"/>
    <w:rsid w:val="00CB0A2D"/>
    <w:rsid w:val="00CB1DB7"/>
    <w:rsid w:val="00CB6DE2"/>
    <w:rsid w:val="00CD3041"/>
    <w:rsid w:val="00CF6E9C"/>
    <w:rsid w:val="00D41A5B"/>
    <w:rsid w:val="00D44DC0"/>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3997"/>
    <w:rsid w:val="00F35EDC"/>
    <w:rsid w:val="00F4002E"/>
    <w:rsid w:val="00F41E77"/>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26</Pages>
  <Words>12128</Words>
  <Characters>69130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101</cp:revision>
  <cp:lastPrinted>2024-04-17T03:10:00Z</cp:lastPrinted>
  <dcterms:created xsi:type="dcterms:W3CDTF">2022-11-21T02:10:00Z</dcterms:created>
  <dcterms:modified xsi:type="dcterms:W3CDTF">2024-06-19T09:42:00Z</dcterms:modified>
</cp:coreProperties>
</file>