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7636" w:rsidRPr="001C4F9D" w:rsidRDefault="00A87636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243" w:type="dxa"/>
        <w:tblInd w:w="108" w:type="dxa"/>
        <w:tblLayout w:type="fixed"/>
        <w:tblLook w:val="04A0"/>
      </w:tblPr>
      <w:tblGrid>
        <w:gridCol w:w="531"/>
        <w:gridCol w:w="1624"/>
        <w:gridCol w:w="5245"/>
        <w:gridCol w:w="1134"/>
        <w:gridCol w:w="709"/>
      </w:tblGrid>
      <w:tr w:rsidR="00B167D3" w:rsidRPr="00B167D3" w:rsidTr="006933D4">
        <w:tc>
          <w:tcPr>
            <w:tcW w:w="531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624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товара, работы, услуги/ код </w:t>
            </w:r>
            <w:r w:rsidR="002F4783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5245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изм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Кол</w:t>
            </w:r>
            <w:r w:rsidR="006933D4">
              <w:rPr>
                <w:rFonts w:eastAsia="Times New Roman"/>
                <w:bCs/>
                <w:sz w:val="20"/>
                <w:szCs w:val="20"/>
                <w:lang w:eastAsia="en-US"/>
              </w:rPr>
              <w:t>-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во</w:t>
            </w:r>
          </w:p>
        </w:tc>
      </w:tr>
      <w:tr w:rsidR="00126584" w:rsidRPr="002F4783" w:rsidTr="006933D4">
        <w:trPr>
          <w:trHeight w:val="1562"/>
        </w:trPr>
        <w:tc>
          <w:tcPr>
            <w:tcW w:w="531" w:type="dxa"/>
          </w:tcPr>
          <w:p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F4783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:rsidR="00126584" w:rsidRDefault="002F4783" w:rsidP="002F4783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Терминал IP телефонии</w:t>
            </w:r>
          </w:p>
          <w:p w:rsidR="002F4783" w:rsidRPr="002F4783" w:rsidRDefault="002F4783" w:rsidP="002F47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126584" w:rsidRPr="002F4783" w:rsidRDefault="002F4783" w:rsidP="002F47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26.30.11.110-0000004</w:t>
            </w:r>
            <w:r w:rsidR="00E22A1A"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45" w:type="dxa"/>
          </w:tcPr>
          <w:tbl>
            <w:tblPr>
              <w:tblW w:w="49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78"/>
              <w:gridCol w:w="1559"/>
              <w:gridCol w:w="850"/>
            </w:tblGrid>
            <w:tr w:rsidR="002F4783" w:rsidRPr="002F4783" w:rsidTr="006933D4">
              <w:trPr>
                <w:trHeight w:val="645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Значение характеристики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Ед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изм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характеристики</w:t>
                  </w:r>
                </w:p>
              </w:tc>
            </w:tr>
            <w:tr w:rsidR="002F4783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Тип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Стационарный телефон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2F4783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протокола SIP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Количество поддерживаемых SIP-линий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≥ 2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Штука</w:t>
                  </w: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АРМ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ЛВС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rPr>
                <w:trHeight w:val="3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модулей с кнопками быстрого набора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E55" w:rsidRPr="00E85158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Скорость портов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E55" w:rsidRPr="00E85158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≥ 1000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E55" w:rsidRPr="00E85158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Мегабит в секунду</w:t>
                  </w:r>
                </w:p>
              </w:tc>
            </w:tr>
            <w:tr w:rsidR="00287394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87394" w:rsidRPr="00E85158" w:rsidRDefault="00287394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Дисплей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87394" w:rsidRPr="00E85158" w:rsidRDefault="00287394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Жидкокристаллический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94" w:rsidRPr="00E85158" w:rsidRDefault="00287394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287394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87394" w:rsidRPr="00E85158" w:rsidRDefault="00287394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Размер дисплея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87394" w:rsidRPr="00E85158" w:rsidRDefault="00287394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≥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 xml:space="preserve"> 2,3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7394" w:rsidRPr="00E85158" w:rsidRDefault="00287394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87394">
                    <w:rPr>
                      <w:rFonts w:eastAsia="Times New Roman"/>
                      <w:sz w:val="16"/>
                      <w:szCs w:val="16"/>
                    </w:rPr>
                    <w:t>Дюйм (25,4 мм)</w:t>
                  </w:r>
                </w:p>
              </w:tc>
            </w:tr>
            <w:tr w:rsidR="00E85158" w:rsidRPr="002F4783" w:rsidTr="00D35441">
              <w:tc>
                <w:tcPr>
                  <w:tcW w:w="2578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5B7611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Функции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Громкая связь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D3544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Отображение номера и имени вызывающего абонента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D3544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Повторный набор номера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D35441">
              <w:trPr>
                <w:trHeight w:val="20"/>
              </w:trPr>
              <w:tc>
                <w:tcPr>
                  <w:tcW w:w="257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Переадресация вызова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126584" w:rsidRPr="00A84F30" w:rsidRDefault="00126584" w:rsidP="002F478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 w:rsidRPr="002F4783">
              <w:rPr>
                <w:rFonts w:eastAsia="Times New Roman"/>
                <w:bCs/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709" w:type="dxa"/>
          </w:tcPr>
          <w:p w:rsidR="00126584" w:rsidRPr="002F4783" w:rsidRDefault="00D35441" w:rsidP="002F478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</w:tbl>
    <w:p w:rsidR="00B167D3" w:rsidRPr="002F4783" w:rsidRDefault="00B167D3" w:rsidP="002F478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:rsidR="0017104B" w:rsidRDefault="0017104B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proofErr w:type="gramStart"/>
      <w:r w:rsidRPr="00912101">
        <w:rPr>
          <w:rFonts w:eastAsia="Times New Roman"/>
          <w:sz w:val="18"/>
          <w:szCs w:val="18"/>
          <w:lang w:eastAsia="en-US"/>
        </w:rPr>
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</w:t>
      </w:r>
      <w:proofErr w:type="gramEnd"/>
      <w:r w:rsidRPr="00912101">
        <w:rPr>
          <w:rFonts w:eastAsia="Times New Roman"/>
          <w:sz w:val="18"/>
          <w:szCs w:val="18"/>
          <w:lang w:eastAsia="en-US"/>
        </w:rPr>
        <w:t xml:space="preserve"> муниципальных нужд»)</w:t>
      </w:r>
      <w:r>
        <w:rPr>
          <w:rFonts w:eastAsia="Times New Roman"/>
          <w:sz w:val="18"/>
          <w:szCs w:val="18"/>
          <w:lang w:eastAsia="en-US"/>
        </w:rPr>
        <w:t>.</w:t>
      </w:r>
    </w:p>
    <w:p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t>2. Требования к качеству, к упаковке, отгрузке товара:</w:t>
      </w:r>
    </w:p>
    <w:p w:rsidR="000B7BE4" w:rsidRPr="00A84F30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Поставляемый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 должен быть новым (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 xml:space="preserve">оваром, который не был в употреблении, в ремонте, в том числе, который не был восстановлен, у которого не была </w:t>
      </w:r>
      <w:r w:rsidRPr="00A84F30">
        <w:rPr>
          <w:rFonts w:eastAsia="Times New Roman"/>
        </w:rPr>
        <w:lastRenderedPageBreak/>
        <w:t>осуществлена замена составных частей, не были восстановлены потребительские свойства).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Каждая единица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должна обеспечиваться всеми необходимыми кабелями для подключения и  блоком питания, инструкциями по эксплуатации.</w:t>
      </w:r>
    </w:p>
    <w:p w:rsidR="000B7BE4" w:rsidRP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:rsid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всем предъявляемым требованиям.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Для достижения требуемых характеристик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в части разъемов и интерфейсов использование переходников не допускается</w:t>
      </w:r>
      <w:r w:rsidR="00205843">
        <w:rPr>
          <w:rFonts w:eastAsia="Times New Roman"/>
        </w:rPr>
        <w:t>.</w:t>
      </w:r>
      <w:r w:rsidRPr="00A84F30">
        <w:rPr>
          <w:rFonts w:eastAsia="Times New Roman"/>
        </w:rPr>
        <w:t xml:space="preserve"> 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требованиям: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004 - 2011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О безопасности низковольтного оборудования</w:t>
      </w:r>
      <w:r>
        <w:rPr>
          <w:rFonts w:eastAsia="Times New Roman"/>
        </w:rPr>
        <w:t>»</w:t>
      </w:r>
      <w:r w:rsidRPr="00A84F30">
        <w:rPr>
          <w:rFonts w:eastAsia="Times New Roman"/>
        </w:rPr>
        <w:t>;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020 - 2011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>»;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ТР ЕАЭС 037/2016 «Об ограничении применения опасных веществ в изделиях электротехники и радиоэлектроники».</w:t>
      </w:r>
    </w:p>
    <w:p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F445DF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0D2F51">
        <w:rPr>
          <w:rFonts w:eastAsia="Times New Roman"/>
        </w:rPr>
        <w:t>10</w:t>
      </w:r>
      <w:r w:rsidRPr="00B167D3">
        <w:rPr>
          <w:rFonts w:eastAsia="Times New Roman"/>
        </w:rPr>
        <w:t xml:space="preserve"> дней</w:t>
      </w:r>
      <w:r w:rsidR="000D2F51">
        <w:rPr>
          <w:rFonts w:eastAsia="Times New Roman"/>
        </w:rPr>
        <w:t xml:space="preserve"> со дня</w:t>
      </w:r>
      <w:r w:rsidRPr="00B167D3">
        <w:rPr>
          <w:rFonts w:eastAsia="Times New Roman"/>
        </w:rPr>
        <w:t xml:space="preserve"> получения заявки от Заказчика без дополнительного финансирования.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B6A56"/>
    <w:rsid w:val="000B7BE4"/>
    <w:rsid w:val="000D2F51"/>
    <w:rsid w:val="000E1627"/>
    <w:rsid w:val="00126584"/>
    <w:rsid w:val="0017104B"/>
    <w:rsid w:val="00172629"/>
    <w:rsid w:val="00175C37"/>
    <w:rsid w:val="00187F60"/>
    <w:rsid w:val="001C4F9D"/>
    <w:rsid w:val="001E4383"/>
    <w:rsid w:val="00205843"/>
    <w:rsid w:val="00253893"/>
    <w:rsid w:val="00287394"/>
    <w:rsid w:val="002A6D12"/>
    <w:rsid w:val="002C04F2"/>
    <w:rsid w:val="002E00A5"/>
    <w:rsid w:val="002F4783"/>
    <w:rsid w:val="0032180D"/>
    <w:rsid w:val="003404EE"/>
    <w:rsid w:val="00352E5E"/>
    <w:rsid w:val="00414BBB"/>
    <w:rsid w:val="00417B73"/>
    <w:rsid w:val="00426427"/>
    <w:rsid w:val="00466571"/>
    <w:rsid w:val="004721DD"/>
    <w:rsid w:val="00486B6E"/>
    <w:rsid w:val="004D1D1F"/>
    <w:rsid w:val="00590210"/>
    <w:rsid w:val="005B7611"/>
    <w:rsid w:val="006933D4"/>
    <w:rsid w:val="006B0BD6"/>
    <w:rsid w:val="006B6F3A"/>
    <w:rsid w:val="00705041"/>
    <w:rsid w:val="0073630A"/>
    <w:rsid w:val="00787879"/>
    <w:rsid w:val="00792AB2"/>
    <w:rsid w:val="007A3045"/>
    <w:rsid w:val="00826221"/>
    <w:rsid w:val="00840388"/>
    <w:rsid w:val="008D6728"/>
    <w:rsid w:val="00962BB1"/>
    <w:rsid w:val="009B19BF"/>
    <w:rsid w:val="009D6E55"/>
    <w:rsid w:val="009E16A6"/>
    <w:rsid w:val="00A41177"/>
    <w:rsid w:val="00A578DA"/>
    <w:rsid w:val="00A639DC"/>
    <w:rsid w:val="00A83101"/>
    <w:rsid w:val="00A84F30"/>
    <w:rsid w:val="00A87636"/>
    <w:rsid w:val="00AC6D29"/>
    <w:rsid w:val="00B167D3"/>
    <w:rsid w:val="00B3205C"/>
    <w:rsid w:val="00BA1497"/>
    <w:rsid w:val="00C077E6"/>
    <w:rsid w:val="00CB6DAA"/>
    <w:rsid w:val="00CC474B"/>
    <w:rsid w:val="00D12293"/>
    <w:rsid w:val="00D16F66"/>
    <w:rsid w:val="00D35441"/>
    <w:rsid w:val="00D44CDC"/>
    <w:rsid w:val="00D9381F"/>
    <w:rsid w:val="00E11195"/>
    <w:rsid w:val="00E22A1A"/>
    <w:rsid w:val="00E4418C"/>
    <w:rsid w:val="00E60C26"/>
    <w:rsid w:val="00E85158"/>
    <w:rsid w:val="00E86E45"/>
    <w:rsid w:val="00ED3B15"/>
    <w:rsid w:val="00F272F6"/>
    <w:rsid w:val="00F445DF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rsid w:val="002F478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61</cp:revision>
  <cp:lastPrinted>2023-01-25T08:58:00Z</cp:lastPrinted>
  <dcterms:created xsi:type="dcterms:W3CDTF">2022-01-24T04:33:00Z</dcterms:created>
  <dcterms:modified xsi:type="dcterms:W3CDTF">2024-09-20T08:10:00Z</dcterms:modified>
</cp:coreProperties>
</file>