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 xml:space="preserve">Приложение </w:t>
      </w:r>
      <w:r w:rsidR="00367652">
        <w:rPr>
          <w:b/>
          <w:bCs/>
          <w:i/>
          <w:iCs/>
          <w:color w:val="000000"/>
          <w:sz w:val="24"/>
          <w:szCs w:val="24"/>
        </w:rPr>
        <w:t xml:space="preserve">№ </w:t>
      </w:r>
      <w:r>
        <w:rPr>
          <w:b/>
          <w:bCs/>
          <w:i/>
          <w:iCs/>
          <w:color w:val="000000"/>
          <w:sz w:val="24"/>
          <w:szCs w:val="24"/>
        </w:rPr>
        <w:t>2</w:t>
      </w:r>
      <w:r w:rsidRPr="00402423">
        <w:rPr>
          <w:b/>
          <w:bCs/>
          <w:i/>
          <w:iCs/>
          <w:color w:val="000000"/>
          <w:sz w:val="24"/>
          <w:szCs w:val="24"/>
        </w:rPr>
        <w:t xml:space="preserve"> </w:t>
      </w:r>
    </w:p>
    <w:p w:rsidR="00402423" w:rsidRPr="00402423"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4"/>
          <w:szCs w:val="24"/>
        </w:rPr>
      </w:pPr>
      <w:r w:rsidRPr="00402423">
        <w:rPr>
          <w:b/>
          <w:bCs/>
          <w:i/>
          <w:iCs/>
          <w:color w:val="000000"/>
          <w:sz w:val="24"/>
          <w:szCs w:val="24"/>
        </w:rPr>
        <w:t>к Извещению об осуществлении закупки</w:t>
      </w:r>
    </w:p>
    <w:p w:rsidR="00402423" w:rsidRDefault="00402423" w:rsidP="00402423">
      <w:pPr>
        <w:autoSpaceDE w:val="0"/>
        <w:autoSpaceDN w:val="0"/>
        <w:adjustRightInd w:val="0"/>
        <w:spacing w:line="240" w:lineRule="auto"/>
        <w:ind w:firstLine="0"/>
        <w:jc w:val="center"/>
        <w:rPr>
          <w:sz w:val="24"/>
          <w:szCs w:val="24"/>
        </w:rPr>
      </w:pPr>
    </w:p>
    <w:p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rsidR="003E03F3" w:rsidRPr="00E71753" w:rsidRDefault="003E03F3" w:rsidP="00402423">
      <w:pPr>
        <w:autoSpaceDE w:val="0"/>
        <w:autoSpaceDN w:val="0"/>
        <w:adjustRightInd w:val="0"/>
        <w:spacing w:line="240" w:lineRule="auto"/>
        <w:ind w:firstLine="0"/>
        <w:jc w:val="center"/>
        <w:rPr>
          <w:sz w:val="24"/>
          <w:szCs w:val="24"/>
        </w:rPr>
      </w:pPr>
    </w:p>
    <w:p w:rsidR="00B3437C" w:rsidRPr="001C2750"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3A1751" w:rsidRPr="001C2750">
        <w:rPr>
          <w:sz w:val="24"/>
          <w:szCs w:val="24"/>
        </w:rPr>
        <w:t xml:space="preserve">- </w:t>
      </w:r>
      <w:r w:rsidR="000C0CD3">
        <w:rPr>
          <w:sz w:val="24"/>
          <w:szCs w:val="24"/>
        </w:rPr>
        <w:t>24322090110792209010010215001</w:t>
      </w:r>
      <w:r w:rsidR="000C0CD3" w:rsidRPr="000C0CD3">
        <w:rPr>
          <w:sz w:val="24"/>
          <w:szCs w:val="24"/>
        </w:rPr>
        <w:t>5819244</w:t>
      </w:r>
    </w:p>
    <w:p w:rsidR="003A1751" w:rsidRPr="001C2750" w:rsidRDefault="003A1751" w:rsidP="00402423">
      <w:pPr>
        <w:autoSpaceDE w:val="0"/>
        <w:autoSpaceDN w:val="0"/>
        <w:adjustRightInd w:val="0"/>
        <w:spacing w:line="240" w:lineRule="auto"/>
        <w:ind w:firstLine="0"/>
        <w:jc w:val="center"/>
        <w:rPr>
          <w:sz w:val="24"/>
          <w:szCs w:val="24"/>
        </w:rPr>
      </w:pPr>
    </w:p>
    <w:p w:rsidR="003E03F3" w:rsidRPr="001C2750" w:rsidRDefault="003E03F3" w:rsidP="00402423">
      <w:pPr>
        <w:autoSpaceDE w:val="0"/>
        <w:autoSpaceDN w:val="0"/>
        <w:adjustRightInd w:val="0"/>
        <w:spacing w:line="240" w:lineRule="auto"/>
        <w:ind w:firstLine="0"/>
        <w:rPr>
          <w:sz w:val="24"/>
          <w:szCs w:val="24"/>
        </w:rPr>
      </w:pPr>
      <w:r w:rsidRPr="001C2750">
        <w:rPr>
          <w:sz w:val="24"/>
          <w:szCs w:val="24"/>
        </w:rPr>
        <w:t>г. Рубцовск                                                                                              «_____»_________202</w:t>
      </w:r>
      <w:r w:rsidR="005329C1">
        <w:rPr>
          <w:sz w:val="24"/>
          <w:szCs w:val="24"/>
        </w:rPr>
        <w:t>4</w:t>
      </w:r>
      <w:r w:rsidR="0096541D" w:rsidRPr="001C2750">
        <w:rPr>
          <w:sz w:val="24"/>
          <w:szCs w:val="24"/>
        </w:rPr>
        <w:t xml:space="preserve"> </w:t>
      </w:r>
      <w:r w:rsidRPr="001C2750">
        <w:rPr>
          <w:sz w:val="24"/>
          <w:szCs w:val="24"/>
        </w:rPr>
        <w:t>г.</w:t>
      </w:r>
    </w:p>
    <w:p w:rsidR="00D903D0" w:rsidRPr="001C2750" w:rsidRDefault="00D903D0" w:rsidP="00A237A3">
      <w:pPr>
        <w:autoSpaceDE w:val="0"/>
        <w:autoSpaceDN w:val="0"/>
        <w:adjustRightInd w:val="0"/>
        <w:ind w:firstLine="709"/>
        <w:rPr>
          <w:sz w:val="24"/>
          <w:szCs w:val="24"/>
        </w:rPr>
      </w:pPr>
    </w:p>
    <w:p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rsidR="00A237A3" w:rsidRPr="001C2750" w:rsidRDefault="00A237A3" w:rsidP="001239A1">
      <w:pPr>
        <w:autoSpaceDE w:val="0"/>
        <w:autoSpaceDN w:val="0"/>
        <w:adjustRightInd w:val="0"/>
        <w:spacing w:line="240" w:lineRule="auto"/>
        <w:contextualSpacing/>
        <w:rPr>
          <w:sz w:val="24"/>
          <w:szCs w:val="24"/>
        </w:rPr>
      </w:pPr>
    </w:p>
    <w:p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Заказчику </w:t>
      </w:r>
      <w:r w:rsidR="003B634C" w:rsidRPr="001C2750">
        <w:rPr>
          <w:bCs/>
          <w:sz w:val="24"/>
          <w:szCs w:val="24"/>
        </w:rPr>
        <w:t xml:space="preserve">канцелярские </w:t>
      </w:r>
      <w:r w:rsidR="000C0CD3">
        <w:rPr>
          <w:bCs/>
          <w:sz w:val="24"/>
          <w:szCs w:val="24"/>
        </w:rPr>
        <w:t>товары</w:t>
      </w:r>
      <w:r w:rsidR="003B634C" w:rsidRPr="001C2750">
        <w:rPr>
          <w:bCs/>
          <w:sz w:val="24"/>
          <w:szCs w:val="24"/>
        </w:rPr>
        <w:t xml:space="preserve"> </w:t>
      </w:r>
      <w:r w:rsidR="000C0CD3">
        <w:rPr>
          <w:bCs/>
          <w:sz w:val="24"/>
          <w:szCs w:val="24"/>
        </w:rPr>
        <w:t xml:space="preserve">(календари)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 1), являющейся неотъемлемой частью Контракта.</w:t>
      </w:r>
    </w:p>
    <w:p w:rsidR="004B29D0" w:rsidRDefault="004B29D0" w:rsidP="001239A1">
      <w:pPr>
        <w:autoSpaceDE w:val="0"/>
        <w:autoSpaceDN w:val="0"/>
        <w:adjustRightInd w:val="0"/>
        <w:spacing w:line="240" w:lineRule="auto"/>
        <w:ind w:firstLine="539"/>
        <w:contextualSpacing/>
        <w:rPr>
          <w:bCs/>
          <w:sz w:val="24"/>
          <w:szCs w:val="24"/>
        </w:rPr>
      </w:pPr>
    </w:p>
    <w:p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p>
    <w:p w:rsidR="002F45CF" w:rsidRDefault="00A237A3" w:rsidP="007E73D4">
      <w:pPr>
        <w:autoSpaceDE w:val="0"/>
        <w:autoSpaceDN w:val="0"/>
        <w:adjustRightInd w:val="0"/>
        <w:spacing w:line="240" w:lineRule="auto"/>
        <w:ind w:firstLine="539"/>
        <w:contextualSpacing/>
        <w:rPr>
          <w:sz w:val="24"/>
          <w:szCs w:val="24"/>
        </w:rPr>
      </w:pPr>
      <w:r>
        <w:rPr>
          <w:sz w:val="24"/>
          <w:szCs w:val="24"/>
        </w:rPr>
        <w:t>КБК</w:t>
      </w:r>
      <w:r w:rsidR="002F45CF">
        <w:rPr>
          <w:sz w:val="24"/>
          <w:szCs w:val="24"/>
        </w:rPr>
        <w:t>:</w:t>
      </w:r>
      <w:r>
        <w:rPr>
          <w:sz w:val="24"/>
          <w:szCs w:val="24"/>
        </w:rPr>
        <w:t xml:space="preserve"> </w:t>
      </w:r>
      <w:r w:rsidR="002F45CF">
        <w:rPr>
          <w:sz w:val="24"/>
          <w:szCs w:val="24"/>
        </w:rPr>
        <w:t xml:space="preserve">303 </w:t>
      </w:r>
      <w:r w:rsidR="000C0CD3">
        <w:rPr>
          <w:sz w:val="24"/>
          <w:szCs w:val="24"/>
        </w:rPr>
        <w:t>0412</w:t>
      </w:r>
      <w:r w:rsidR="002F45CF">
        <w:rPr>
          <w:sz w:val="24"/>
          <w:szCs w:val="24"/>
        </w:rPr>
        <w:t xml:space="preserve"> </w:t>
      </w:r>
      <w:r w:rsidR="000C0CD3">
        <w:rPr>
          <w:sz w:val="24"/>
          <w:szCs w:val="24"/>
        </w:rPr>
        <w:t>34000Р6099</w:t>
      </w:r>
      <w:r w:rsidR="002F45CF">
        <w:rPr>
          <w:sz w:val="24"/>
          <w:szCs w:val="24"/>
        </w:rPr>
        <w:t xml:space="preserve"> 244</w:t>
      </w:r>
      <w:r w:rsidR="007E73D4">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w:t>
      </w:r>
      <w:proofErr w:type="spellStart"/>
      <w:r>
        <w:rPr>
          <w:sz w:val="24"/>
          <w:szCs w:val="24"/>
        </w:rPr>
        <w:t>ов</w:t>
      </w:r>
      <w:proofErr w:type="spellEnd"/>
      <w:r>
        <w:rPr>
          <w:sz w:val="24"/>
          <w:szCs w:val="24"/>
        </w:rPr>
        <w:t>) о приемке, предусмотренного(</w:t>
      </w:r>
      <w:proofErr w:type="spellStart"/>
      <w:r>
        <w:rPr>
          <w:sz w:val="24"/>
          <w:szCs w:val="24"/>
        </w:rPr>
        <w:t>ых</w:t>
      </w:r>
      <w:proofErr w:type="spellEnd"/>
      <w:r>
        <w:rPr>
          <w:sz w:val="24"/>
          <w:szCs w:val="24"/>
        </w:rPr>
        <w:t>)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rsidR="00A237A3" w:rsidRDefault="00A237A3" w:rsidP="004D5884">
      <w:pPr>
        <w:autoSpaceDE w:val="0"/>
        <w:autoSpaceDN w:val="0"/>
        <w:adjustRightInd w:val="0"/>
        <w:spacing w:line="240" w:lineRule="auto"/>
        <w:ind w:firstLine="539"/>
        <w:contextualSpacing/>
        <w:rPr>
          <w:sz w:val="24"/>
          <w:szCs w:val="24"/>
        </w:rPr>
      </w:pPr>
    </w:p>
    <w:p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 Срок </w:t>
      </w:r>
      <w:r w:rsidR="00B95860">
        <w:rPr>
          <w:sz w:val="24"/>
          <w:szCs w:val="24"/>
        </w:rPr>
        <w:t>поставки товара</w:t>
      </w:r>
      <w:r>
        <w:rPr>
          <w:sz w:val="24"/>
          <w:szCs w:val="24"/>
        </w:rPr>
        <w:t xml:space="preserve">: в течение </w:t>
      </w:r>
      <w:r w:rsidR="000C0CD3">
        <w:rPr>
          <w:sz w:val="24"/>
          <w:szCs w:val="24"/>
        </w:rPr>
        <w:t>5</w:t>
      </w:r>
      <w:r w:rsidR="00636B44">
        <w:rPr>
          <w:sz w:val="24"/>
          <w:szCs w:val="24"/>
        </w:rPr>
        <w:t xml:space="preserve"> (</w:t>
      </w:r>
      <w:r w:rsidR="000C0CD3">
        <w:rPr>
          <w:sz w:val="24"/>
          <w:szCs w:val="24"/>
        </w:rPr>
        <w:t>пяти</w:t>
      </w:r>
      <w:r w:rsidR="00636B44">
        <w:rPr>
          <w:sz w:val="24"/>
          <w:szCs w:val="24"/>
        </w:rPr>
        <w:t>)</w:t>
      </w:r>
      <w:r>
        <w:rPr>
          <w:sz w:val="24"/>
          <w:szCs w:val="24"/>
        </w:rPr>
        <w:t xml:space="preserve"> </w:t>
      </w:r>
      <w:r w:rsidR="000C0CD3">
        <w:rPr>
          <w:sz w:val="24"/>
          <w:szCs w:val="24"/>
        </w:rPr>
        <w:t>рабочих</w:t>
      </w:r>
      <w:r>
        <w:rPr>
          <w:sz w:val="24"/>
          <w:szCs w:val="24"/>
        </w:rPr>
        <w:t xml:space="preserve"> дней </w:t>
      </w:r>
      <w:r w:rsidR="00B95860">
        <w:rPr>
          <w:sz w:val="24"/>
          <w:szCs w:val="24"/>
        </w:rPr>
        <w:t>с даты</w:t>
      </w:r>
      <w:r>
        <w:rPr>
          <w:sz w:val="24"/>
          <w:szCs w:val="24"/>
        </w:rPr>
        <w:t xml:space="preserve"> </w:t>
      </w:r>
      <w:r w:rsidR="00B95860">
        <w:rPr>
          <w:sz w:val="24"/>
          <w:szCs w:val="24"/>
        </w:rPr>
        <w:t>заключения</w:t>
      </w:r>
      <w:r>
        <w:rPr>
          <w:sz w:val="24"/>
          <w:szCs w:val="24"/>
        </w:rPr>
        <w:t xml:space="preserve"> контракта.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3.2. Поставка товара осуществляется по адресу: 658220, Алтайский край, </w:t>
      </w:r>
      <w:proofErr w:type="gramStart"/>
      <w:r>
        <w:rPr>
          <w:sz w:val="24"/>
          <w:szCs w:val="24"/>
        </w:rPr>
        <w:t>г</w:t>
      </w:r>
      <w:proofErr w:type="gramEnd"/>
      <w:r>
        <w:rPr>
          <w:sz w:val="24"/>
          <w:szCs w:val="24"/>
        </w:rPr>
        <w:t>. Рубцовск,</w:t>
      </w:r>
      <w:r w:rsidR="00B01594">
        <w:rPr>
          <w:sz w:val="24"/>
          <w:szCs w:val="24"/>
        </w:rPr>
        <w:t xml:space="preserve">     </w:t>
      </w:r>
      <w:r>
        <w:rPr>
          <w:sz w:val="24"/>
          <w:szCs w:val="24"/>
        </w:rPr>
        <w:t xml:space="preserve"> </w:t>
      </w:r>
      <w:r w:rsidR="000C0CD3">
        <w:rPr>
          <w:sz w:val="24"/>
          <w:szCs w:val="24"/>
        </w:rPr>
        <w:t xml:space="preserve">пер. Бульварный, 25, </w:t>
      </w:r>
      <w:proofErr w:type="spellStart"/>
      <w:r w:rsidR="000C0CD3">
        <w:rPr>
          <w:sz w:val="24"/>
          <w:szCs w:val="24"/>
        </w:rPr>
        <w:t>каб</w:t>
      </w:r>
      <w:proofErr w:type="spellEnd"/>
      <w:r w:rsidR="000C0CD3">
        <w:rPr>
          <w:sz w:val="24"/>
          <w:szCs w:val="24"/>
        </w:rPr>
        <w:t>. 57</w:t>
      </w:r>
      <w:r w:rsidR="003B634C">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r w:rsidR="000C0CD3">
        <w:rPr>
          <w:sz w:val="24"/>
          <w:szCs w:val="24"/>
        </w:rPr>
        <w:t>, обед с 12.00 до 13.00 (по местному времени)</w:t>
      </w:r>
      <w:r>
        <w:rPr>
          <w:sz w:val="24"/>
          <w:szCs w:val="24"/>
        </w:rPr>
        <w:t>.</w:t>
      </w:r>
    </w:p>
    <w:p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3.5. Поставщик не менее чем за 1 (один) день до осуществления поставки товара </w:t>
      </w:r>
      <w:r w:rsidR="00B95860">
        <w:rPr>
          <w:sz w:val="24"/>
          <w:szCs w:val="24"/>
        </w:rPr>
        <w:t>извещает</w:t>
      </w:r>
      <w:r>
        <w:rPr>
          <w:sz w:val="24"/>
          <w:szCs w:val="24"/>
        </w:rPr>
        <w:t xml:space="preserve"> Заказчика о времени и дате поставки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0C0CD3">
        <w:rPr>
          <w:sz w:val="24"/>
          <w:szCs w:val="24"/>
        </w:rPr>
        <w:t>5</w:t>
      </w:r>
      <w:r w:rsidR="00B01594">
        <w:rPr>
          <w:sz w:val="24"/>
          <w:szCs w:val="24"/>
        </w:rPr>
        <w:t xml:space="preserve"> (</w:t>
      </w:r>
      <w:r w:rsidR="000C0CD3">
        <w:rPr>
          <w:sz w:val="24"/>
          <w:szCs w:val="24"/>
        </w:rPr>
        <w:t>пяти</w:t>
      </w:r>
      <w:r w:rsidR="00B01594">
        <w:rPr>
          <w:sz w:val="24"/>
          <w:szCs w:val="24"/>
        </w:rPr>
        <w:t>)</w:t>
      </w:r>
      <w:r>
        <w:rPr>
          <w:sz w:val="24"/>
          <w:szCs w:val="24"/>
        </w:rPr>
        <w:t xml:space="preserve"> рабочих дней после поставки товара и поступления от Поставщика документа(</w:t>
      </w:r>
      <w:proofErr w:type="spellStart"/>
      <w:r>
        <w:rPr>
          <w:sz w:val="24"/>
          <w:szCs w:val="24"/>
        </w:rPr>
        <w:t>ов</w:t>
      </w:r>
      <w:proofErr w:type="spellEnd"/>
      <w:r>
        <w:rPr>
          <w:sz w:val="24"/>
          <w:szCs w:val="24"/>
        </w:rPr>
        <w:t>) о приемке, указанного(</w:t>
      </w:r>
      <w:proofErr w:type="spellStart"/>
      <w:r>
        <w:rPr>
          <w:sz w:val="24"/>
          <w:szCs w:val="24"/>
        </w:rPr>
        <w:t>ых</w:t>
      </w:r>
      <w:proofErr w:type="spellEnd"/>
      <w:r>
        <w:rPr>
          <w:sz w:val="24"/>
          <w:szCs w:val="24"/>
        </w:rPr>
        <w:t>) в пункте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w:t>
      </w:r>
      <w:r>
        <w:rPr>
          <w:sz w:val="24"/>
          <w:szCs w:val="24"/>
        </w:rPr>
        <w:lastRenderedPageBreak/>
        <w:t>заключении по результатам указанной экспертизы предложения экспертов, экспертных организаций, привлеченных для ее проведения.</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w:t>
      </w:r>
      <w:r>
        <w:rPr>
          <w:sz w:val="24"/>
          <w:szCs w:val="24"/>
        </w:rPr>
        <w:lastRenderedPageBreak/>
        <w:t xml:space="preserve">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rsidR="00A237A3" w:rsidRPr="003B634C" w:rsidRDefault="00A237A3" w:rsidP="00617D7C">
      <w:pPr>
        <w:autoSpaceDE w:val="0"/>
        <w:autoSpaceDN w:val="0"/>
        <w:adjustRightInd w:val="0"/>
        <w:spacing w:line="240" w:lineRule="auto"/>
        <w:ind w:firstLine="539"/>
        <w:contextualSpacing/>
        <w:rPr>
          <w:b/>
          <w:bCs/>
          <w:sz w:val="24"/>
          <w:szCs w:val="24"/>
        </w:rPr>
      </w:pPr>
    </w:p>
    <w:p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rsidR="00A237A3" w:rsidRDefault="00A237A3" w:rsidP="004D5884">
      <w:pPr>
        <w:autoSpaceDE w:val="0"/>
        <w:autoSpaceDN w:val="0"/>
        <w:adjustRightInd w:val="0"/>
        <w:spacing w:line="240" w:lineRule="auto"/>
        <w:ind w:firstLine="539"/>
        <w:contextualSpacing/>
        <w:rPr>
          <w:sz w:val="24"/>
          <w:szCs w:val="24"/>
        </w:rPr>
      </w:pPr>
      <w:r>
        <w:rPr>
          <w:sz w:val="24"/>
          <w:szCs w:val="24"/>
        </w:rPr>
        <w:t>4.3. Заказчик обязуется:</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rsidR="00A237A3" w:rsidRDefault="00A237A3" w:rsidP="004D5884">
      <w:pPr>
        <w:autoSpaceDE w:val="0"/>
        <w:autoSpaceDN w:val="0"/>
        <w:adjustRightInd w:val="0"/>
        <w:spacing w:line="240" w:lineRule="auto"/>
        <w:ind w:firstLine="539"/>
        <w:contextualSpacing/>
        <w:rPr>
          <w:sz w:val="24"/>
          <w:szCs w:val="24"/>
        </w:rPr>
      </w:pPr>
    </w:p>
    <w:p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ст. 475, 518 ГК РФ, оно должно быть исполнено Поставщиком в течение 10 календарных дней с момента его получения.</w:t>
      </w:r>
    </w:p>
    <w:p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lastRenderedPageBreak/>
        <w:t>6</w:t>
      </w:r>
      <w:r w:rsidR="00A237A3">
        <w:rPr>
          <w:sz w:val="24"/>
          <w:szCs w:val="24"/>
        </w:rPr>
        <w:t xml:space="preserve">.  </w:t>
      </w:r>
      <w:bookmarkStart w:id="0" w:name="Par123"/>
      <w:bookmarkEnd w:id="0"/>
      <w:r w:rsidR="00A237A3">
        <w:rPr>
          <w:sz w:val="24"/>
          <w:szCs w:val="24"/>
        </w:rPr>
        <w:t xml:space="preserve"> Ответственность Сторон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C50876" w:rsidRPr="00C50876" w:rsidRDefault="00C50876" w:rsidP="00616CBB">
      <w:pPr>
        <w:autoSpaceDE w:val="0"/>
        <w:autoSpaceDN w:val="0"/>
        <w:adjustRightInd w:val="0"/>
        <w:spacing w:line="240" w:lineRule="auto"/>
        <w:contextualSpacing/>
        <w:rPr>
          <w:sz w:val="24"/>
          <w:szCs w:val="24"/>
        </w:rPr>
      </w:pPr>
      <w:r w:rsidRPr="00C50876">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616CBB" w:rsidRPr="00616CBB" w:rsidRDefault="00C50876" w:rsidP="00616CBB">
      <w:pPr>
        <w:tabs>
          <w:tab w:val="left" w:pos="709"/>
        </w:tabs>
        <w:spacing w:line="240" w:lineRule="auto"/>
        <w:contextualSpacing/>
        <w:rPr>
          <w:sz w:val="24"/>
          <w:szCs w:val="24"/>
        </w:rPr>
      </w:pPr>
      <w:r w:rsidRPr="00C50876">
        <w:rPr>
          <w:sz w:val="24"/>
          <w:szCs w:val="24"/>
        </w:rPr>
        <w:t xml:space="preserve">6.4. </w:t>
      </w:r>
      <w:r w:rsidR="00616CBB" w:rsidRPr="00616CBB">
        <w:rPr>
          <w:sz w:val="24"/>
          <w:szCs w:val="24"/>
        </w:rPr>
        <w:t xml:space="preserve">Штрафы начисляются за неисполнение или ненадлежащее исполнение </w:t>
      </w:r>
      <w:r w:rsidR="006C3A27">
        <w:rPr>
          <w:sz w:val="24"/>
          <w:szCs w:val="24"/>
        </w:rPr>
        <w:t>Поставщиком</w:t>
      </w:r>
      <w:r w:rsidR="00616CBB" w:rsidRPr="00616CBB">
        <w:rPr>
          <w:sz w:val="24"/>
          <w:szCs w:val="24"/>
        </w:rPr>
        <w:t xml:space="preserve"> обязательств, предусмотренных Контрактом, за исключением просрочки исполнения </w:t>
      </w:r>
      <w:r w:rsidR="006C3A27">
        <w:rPr>
          <w:sz w:val="24"/>
          <w:szCs w:val="24"/>
        </w:rPr>
        <w:t>Поставщиком</w:t>
      </w:r>
      <w:r w:rsidR="00616CBB" w:rsidRPr="00616CBB">
        <w:rPr>
          <w:sz w:val="24"/>
          <w:szCs w:val="24"/>
        </w:rPr>
        <w:t xml:space="preserve"> обязательств (в том числе гарантийного обязательства), предусмотренных Контрактом.</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6C3A27">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составляющем:</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 процентов цены Контракта (этапа) в случае, если цена Контракта (этапа) не превышает 3 млн. рублей;</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proofErr w:type="spellStart"/>
      <w:r w:rsidRPr="00616CBB">
        <w:rPr>
          <w:sz w:val="24"/>
          <w:szCs w:val="24"/>
        </w:rPr>
        <w:t>д</w:t>
      </w:r>
      <w:proofErr w:type="spellEnd"/>
      <w:r w:rsidRPr="00616CBB">
        <w:rPr>
          <w:sz w:val="24"/>
          <w:szCs w:val="24"/>
        </w:rPr>
        <w:t>) 0,4 процента цены Контракта (этапа) в случае, если цена Контракта (этапа) составляет от 500 млн. рублей до 1 млрд.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616CBB" w:rsidRPr="00616CBB" w:rsidRDefault="00616CBB" w:rsidP="00616CBB">
      <w:pPr>
        <w:autoSpaceDE w:val="0"/>
        <w:autoSpaceDN w:val="0"/>
        <w:adjustRightInd w:val="0"/>
        <w:spacing w:line="240" w:lineRule="auto"/>
        <w:ind w:firstLine="709"/>
        <w:rPr>
          <w:sz w:val="24"/>
          <w:szCs w:val="24"/>
        </w:rPr>
      </w:pPr>
      <w:proofErr w:type="spellStart"/>
      <w:r w:rsidRPr="00616CBB">
        <w:rPr>
          <w:sz w:val="24"/>
          <w:szCs w:val="24"/>
        </w:rPr>
        <w:t>з</w:t>
      </w:r>
      <w:proofErr w:type="spellEnd"/>
      <w:r w:rsidRPr="00616CBB">
        <w:rPr>
          <w:sz w:val="24"/>
          <w:szCs w:val="24"/>
        </w:rPr>
        <w:t>) 0,2 процента цены Контракта (этапа) в случае, если цена Контракта (этапа) составляет от 5 млрд. рублей до 10 млрд.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 xml:space="preserve">и) 0,1 процента цены Контракта (этапа) в случае, если цена Контракта (этапа) превышает 10 млрд. рублей. </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 контрактной системе), предложившим наиболее высокую цену за право заключения Контракта в соответствии с пунктом 9 части 3 статьи 49 Федерального закона о контрактной системе за каждый факт неисполнения или ненадлежащего исполнения </w:t>
      </w:r>
      <w:r w:rsidR="006C3A27">
        <w:rPr>
          <w:sz w:val="24"/>
          <w:szCs w:val="24"/>
        </w:rPr>
        <w:t>Поставщиком</w:t>
      </w:r>
      <w:r w:rsidRPr="00616CBB">
        <w:rPr>
          <w:sz w:val="24"/>
          <w:szCs w:val="24"/>
        </w:rPr>
        <w:t xml:space="preserve"> обязательств, предусмотренных Контрактом, за исключением просрочки исполнения </w:t>
      </w:r>
      <w:r w:rsidR="006C3A27">
        <w:rPr>
          <w:sz w:val="24"/>
          <w:szCs w:val="24"/>
        </w:rPr>
        <w:t>Поставщиком</w:t>
      </w:r>
      <w:r w:rsidRPr="00616CBB">
        <w:rPr>
          <w:sz w:val="24"/>
          <w:szCs w:val="24"/>
        </w:rPr>
        <w:t xml:space="preserve"> обязательств (в том числе </w:t>
      </w:r>
      <w:r w:rsidRPr="00616CBB">
        <w:rPr>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а) в случае, если цена Контракта не превышает начальную (максимальную) цену Контракта:</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начальной (максимальной) цены Контракта, если цена Контракта не превышает 3 млн. рублей;</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б) в случае, если цена Контракта превышает начальную (максимальную) цену Контракта:</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10 процентов цены Контракта, если цена Контракта не превышает 3 млн. рублей;</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5 процентов цены Контракта, если цена Контракта составляет от 3 млн. рублей до 50 млн. рублей (включительно);</w:t>
      </w:r>
    </w:p>
    <w:p w:rsidR="00616CBB" w:rsidRPr="00616CBB" w:rsidRDefault="00616CBB" w:rsidP="00616CBB">
      <w:pPr>
        <w:widowControl w:val="0"/>
        <w:autoSpaceDE w:val="0"/>
        <w:autoSpaceDN w:val="0"/>
        <w:adjustRightInd w:val="0"/>
        <w:spacing w:line="240" w:lineRule="auto"/>
        <w:ind w:firstLine="709"/>
        <w:rPr>
          <w:sz w:val="24"/>
          <w:szCs w:val="24"/>
        </w:rPr>
      </w:pPr>
      <w:r w:rsidRPr="00616CBB">
        <w:rPr>
          <w:sz w:val="24"/>
          <w:szCs w:val="24"/>
        </w:rPr>
        <w:t>1 процент цены Контракта, если цена Контракта составляет от 50 млн. рублей до 100 млн. рублей (включительно).</w:t>
      </w:r>
    </w:p>
    <w:p w:rsidR="00616CBB" w:rsidRPr="00616CBB" w:rsidRDefault="00616CBB" w:rsidP="00616CBB">
      <w:pPr>
        <w:tabs>
          <w:tab w:val="num" w:pos="0"/>
          <w:tab w:val="left" w:pos="993"/>
          <w:tab w:val="left" w:pos="1134"/>
        </w:tabs>
        <w:spacing w:line="240" w:lineRule="auto"/>
        <w:ind w:firstLine="709"/>
        <w:rPr>
          <w:sz w:val="24"/>
          <w:szCs w:val="24"/>
        </w:rPr>
      </w:pPr>
      <w:r w:rsidRPr="00616CBB">
        <w:rPr>
          <w:sz w:val="24"/>
          <w:szCs w:val="24"/>
        </w:rPr>
        <w:t xml:space="preserve">За каждый факт неисполнения или ненадлежащего исполнения </w:t>
      </w:r>
      <w:r w:rsidR="006C3A27">
        <w:rPr>
          <w:sz w:val="24"/>
          <w:szCs w:val="24"/>
        </w:rPr>
        <w:t>Поставщиком</w:t>
      </w:r>
      <w:r w:rsidRPr="00616CBB">
        <w:rPr>
          <w:sz w:val="24"/>
          <w:szCs w:val="24"/>
        </w:rPr>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а) 1000 рублей, если цена Контракта не превышает 3 млн. рублей;</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б) 5000 рублей, если цена Контракта составляет от 3 млн. рублей до 50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в) 10000 рублей, если цена Контракта составляет от 50 млн. рублей до 100 млн. рублей (включительно);</w:t>
      </w:r>
    </w:p>
    <w:p w:rsidR="00616CBB" w:rsidRPr="00616CBB" w:rsidRDefault="00616CBB" w:rsidP="00616CBB">
      <w:pPr>
        <w:autoSpaceDE w:val="0"/>
        <w:autoSpaceDN w:val="0"/>
        <w:adjustRightInd w:val="0"/>
        <w:spacing w:line="240" w:lineRule="auto"/>
        <w:ind w:firstLine="709"/>
        <w:rPr>
          <w:sz w:val="24"/>
          <w:szCs w:val="24"/>
        </w:rPr>
      </w:pPr>
      <w:r w:rsidRPr="00616CBB">
        <w:rPr>
          <w:sz w:val="24"/>
          <w:szCs w:val="24"/>
        </w:rPr>
        <w:t>г) 100000 рублей, если цена Контракта превышает 100 млн. рублей.</w:t>
      </w:r>
    </w:p>
    <w:p w:rsidR="00616CBB" w:rsidRPr="00616CBB" w:rsidRDefault="00616CBB" w:rsidP="00616CBB">
      <w:pPr>
        <w:widowControl w:val="0"/>
        <w:autoSpaceDE w:val="0"/>
        <w:autoSpaceDN w:val="0"/>
        <w:adjustRightInd w:val="0"/>
        <w:spacing w:line="240" w:lineRule="auto"/>
        <w:ind w:firstLine="709"/>
        <w:rPr>
          <w:iCs/>
          <w:sz w:val="24"/>
          <w:szCs w:val="24"/>
        </w:rPr>
      </w:pPr>
      <w:r w:rsidRPr="00616CBB">
        <w:rPr>
          <w:sz w:val="24"/>
          <w:szCs w:val="24"/>
        </w:rPr>
        <w:t xml:space="preserve">Пеня начисляется за каждый день просрочки исполнения </w:t>
      </w:r>
      <w:r w:rsidR="006C3A27">
        <w:rPr>
          <w:sz w:val="24"/>
          <w:szCs w:val="24"/>
        </w:rPr>
        <w:t>Поставщиком</w:t>
      </w:r>
      <w:r w:rsidRPr="00616CBB">
        <w:rPr>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6C3A27">
        <w:rPr>
          <w:sz w:val="24"/>
          <w:szCs w:val="24"/>
        </w:rPr>
        <w:t>Поставщиком</w:t>
      </w:r>
    </w:p>
    <w:p w:rsidR="00C50876" w:rsidRPr="00C50876" w:rsidRDefault="00C50876" w:rsidP="00616CBB">
      <w:pPr>
        <w:autoSpaceDE w:val="0"/>
        <w:autoSpaceDN w:val="0"/>
        <w:adjustRightInd w:val="0"/>
        <w:spacing w:line="240" w:lineRule="auto"/>
        <w:ind w:firstLine="709"/>
        <w:rPr>
          <w:sz w:val="24"/>
          <w:szCs w:val="24"/>
        </w:rPr>
      </w:pPr>
      <w:r w:rsidRPr="00C50876">
        <w:rPr>
          <w:sz w:val="24"/>
          <w:szCs w:val="24"/>
        </w:rPr>
        <w:t>6.</w:t>
      </w:r>
      <w:r w:rsidR="00616CBB">
        <w:rPr>
          <w:sz w:val="24"/>
          <w:szCs w:val="24"/>
        </w:rPr>
        <w:t>5</w:t>
      </w:r>
      <w:r w:rsidRPr="00C50876">
        <w:rPr>
          <w:sz w:val="24"/>
          <w:szCs w:val="24"/>
        </w:rPr>
        <w:t>.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6</w:t>
      </w:r>
      <w:r w:rsidRPr="00C50876">
        <w:rPr>
          <w:sz w:val="24"/>
          <w:szCs w:val="24"/>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 рублей, если цена Контракта не превышает 3 </w:t>
      </w:r>
      <w:proofErr w:type="spellStart"/>
      <w:r w:rsidRPr="00C50876">
        <w:rPr>
          <w:sz w:val="24"/>
          <w:szCs w:val="24"/>
        </w:rPr>
        <w:t>млн</w:t>
      </w:r>
      <w:proofErr w:type="spellEnd"/>
      <w:r w:rsidRPr="00C50876">
        <w:rPr>
          <w:sz w:val="24"/>
          <w:szCs w:val="24"/>
        </w:rPr>
        <w:t xml:space="preserve"> рублей (включительно);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5000 рублей, если цена Контракта составляет от 3 </w:t>
      </w:r>
      <w:proofErr w:type="spellStart"/>
      <w:r w:rsidRPr="00C50876">
        <w:rPr>
          <w:sz w:val="24"/>
          <w:szCs w:val="24"/>
        </w:rPr>
        <w:t>млн</w:t>
      </w:r>
      <w:proofErr w:type="spellEnd"/>
      <w:r w:rsidRPr="00C50876">
        <w:rPr>
          <w:sz w:val="24"/>
          <w:szCs w:val="24"/>
        </w:rPr>
        <w:t xml:space="preserve"> рублей до 50 </w:t>
      </w:r>
      <w:proofErr w:type="spellStart"/>
      <w:r w:rsidRPr="00C50876">
        <w:rPr>
          <w:sz w:val="24"/>
          <w:szCs w:val="24"/>
        </w:rPr>
        <w:t>млн</w:t>
      </w:r>
      <w:proofErr w:type="spellEnd"/>
      <w:r w:rsidRPr="00C50876">
        <w:rPr>
          <w:sz w:val="24"/>
          <w:szCs w:val="24"/>
        </w:rPr>
        <w:t xml:space="preserve"> рублей (включительно);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 рублей, если цена Контракта составляет от 50 </w:t>
      </w:r>
      <w:proofErr w:type="spellStart"/>
      <w:r w:rsidRPr="00C50876">
        <w:rPr>
          <w:sz w:val="24"/>
          <w:szCs w:val="24"/>
        </w:rPr>
        <w:t>млн</w:t>
      </w:r>
      <w:proofErr w:type="spellEnd"/>
      <w:r w:rsidRPr="00C50876">
        <w:rPr>
          <w:sz w:val="24"/>
          <w:szCs w:val="24"/>
        </w:rPr>
        <w:t xml:space="preserve"> рублей до 100 </w:t>
      </w:r>
      <w:proofErr w:type="spellStart"/>
      <w:r w:rsidRPr="00C50876">
        <w:rPr>
          <w:sz w:val="24"/>
          <w:szCs w:val="24"/>
        </w:rPr>
        <w:t>млн</w:t>
      </w:r>
      <w:proofErr w:type="spellEnd"/>
      <w:r w:rsidRPr="00C50876">
        <w:rPr>
          <w:sz w:val="24"/>
          <w:szCs w:val="24"/>
        </w:rPr>
        <w:t xml:space="preserve"> рублей (включительно);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100000 рублей, если цена Контракта превышает 100 </w:t>
      </w:r>
      <w:proofErr w:type="spellStart"/>
      <w:r w:rsidRPr="00C50876">
        <w:rPr>
          <w:sz w:val="24"/>
          <w:szCs w:val="24"/>
        </w:rPr>
        <w:t>млн</w:t>
      </w:r>
      <w:proofErr w:type="spellEnd"/>
      <w:r w:rsidRPr="00C50876">
        <w:rPr>
          <w:sz w:val="24"/>
          <w:szCs w:val="24"/>
        </w:rPr>
        <w:t xml:space="preserve"> рублей. </w:t>
      </w:r>
      <w:r w:rsidRPr="00C50876">
        <w:rPr>
          <w:sz w:val="24"/>
          <w:szCs w:val="24"/>
        </w:rPr>
        <w:tab/>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6.</w:t>
      </w:r>
      <w:r w:rsidR="00616CBB">
        <w:rPr>
          <w:sz w:val="24"/>
          <w:szCs w:val="24"/>
        </w:rPr>
        <w:t>7</w:t>
      </w:r>
      <w:r w:rsidRPr="00C50876">
        <w:rPr>
          <w:sz w:val="24"/>
          <w:szCs w:val="24"/>
        </w:rPr>
        <w:t>.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8</w:t>
      </w:r>
      <w:r w:rsidRPr="00C50876">
        <w:rPr>
          <w:sz w:val="24"/>
          <w:szCs w:val="24"/>
        </w:rPr>
        <w:t>. Применение неустойки (штрафа, пени) не освобождает Стороны от исполнения обязательств по Контракту.</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w:t>
      </w:r>
      <w:r w:rsidR="00616CBB">
        <w:rPr>
          <w:sz w:val="24"/>
          <w:szCs w:val="24"/>
        </w:rPr>
        <w:t>9</w:t>
      </w:r>
      <w:r w:rsidRPr="00C50876">
        <w:rPr>
          <w:sz w:val="24"/>
          <w:szCs w:val="24"/>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0</w:t>
      </w:r>
      <w:r w:rsidRPr="00C50876">
        <w:rPr>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9D63BD" w:rsidRDefault="00C50876" w:rsidP="00C50876">
      <w:pPr>
        <w:autoSpaceDE w:val="0"/>
        <w:autoSpaceDN w:val="0"/>
        <w:adjustRightInd w:val="0"/>
        <w:spacing w:line="240" w:lineRule="auto"/>
        <w:ind w:firstLine="540"/>
        <w:contextualSpacing/>
        <w:rPr>
          <w:sz w:val="24"/>
          <w:szCs w:val="24"/>
        </w:rPr>
      </w:pPr>
      <w:r w:rsidRPr="00C50876">
        <w:rPr>
          <w:sz w:val="24"/>
          <w:szCs w:val="24"/>
        </w:rPr>
        <w:t>6.1</w:t>
      </w:r>
      <w:r w:rsidR="00616CBB">
        <w:rPr>
          <w:sz w:val="24"/>
          <w:szCs w:val="24"/>
        </w:rPr>
        <w:t>1</w:t>
      </w:r>
      <w:r w:rsidRPr="00C50876">
        <w:rPr>
          <w:sz w:val="24"/>
          <w:szCs w:val="24"/>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50876" w:rsidRDefault="00C50876" w:rsidP="00C50876">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7</w:t>
      </w:r>
      <w:r w:rsidR="00A237A3" w:rsidRPr="00C50876">
        <w:rPr>
          <w:b/>
          <w:bCs/>
          <w:sz w:val="24"/>
          <w:szCs w:val="24"/>
        </w:rPr>
        <w:t>. Обеспечение исполнения Контракта</w:t>
      </w:r>
    </w:p>
    <w:p w:rsidR="00C50876" w:rsidRPr="00C50876" w:rsidRDefault="00C50876" w:rsidP="00C50876">
      <w:pPr>
        <w:autoSpaceDE w:val="0"/>
        <w:autoSpaceDN w:val="0"/>
        <w:adjustRightInd w:val="0"/>
        <w:spacing w:line="240" w:lineRule="auto"/>
        <w:ind w:firstLine="540"/>
        <w:contextualSpacing/>
        <w:rPr>
          <w:sz w:val="24"/>
          <w:szCs w:val="24"/>
        </w:rPr>
      </w:pPr>
      <w:bookmarkStart w:id="1" w:name="Par143"/>
      <w:bookmarkEnd w:id="1"/>
      <w:r w:rsidRPr="00C50876">
        <w:rPr>
          <w:sz w:val="24"/>
          <w:szCs w:val="24"/>
        </w:rPr>
        <w:t>7.1.</w:t>
      </w:r>
      <w:r w:rsidRPr="00C50876">
        <w:rPr>
          <w:sz w:val="24"/>
          <w:szCs w:val="24"/>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w:t>
      </w:r>
      <w:r w:rsidR="00C24451">
        <w:rPr>
          <w:sz w:val="24"/>
          <w:szCs w:val="24"/>
        </w:rPr>
        <w:t xml:space="preserve"> </w:t>
      </w:r>
      <w:r w:rsidRPr="00C50876">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Администрация города Рубцовска Алтайского края</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ИНН 2209011079; КПП 220901001; ОКТМО 01716000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658200, г. Рубцовск, пр. Ленина,130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Банк: ОТДЕЛЕНИЕ БАРНАУЛ БАНКА РОССИИ//УФК по Алтайскому краю г. Барнаул</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БИК 010173001</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ЕКС 40102810045370000009</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КС 03232643017160001700</w:t>
      </w:r>
    </w:p>
    <w:p w:rsidR="00C24451" w:rsidRPr="00C24451" w:rsidRDefault="00C24451" w:rsidP="00C24451">
      <w:pPr>
        <w:autoSpaceDE w:val="0"/>
        <w:autoSpaceDN w:val="0"/>
        <w:adjustRightInd w:val="0"/>
        <w:spacing w:line="240" w:lineRule="auto"/>
        <w:ind w:right="-2" w:firstLine="0"/>
        <w:rPr>
          <w:iCs/>
          <w:sz w:val="24"/>
          <w:szCs w:val="24"/>
        </w:rPr>
      </w:pPr>
      <w:r w:rsidRPr="00C24451">
        <w:rPr>
          <w:iCs/>
          <w:sz w:val="24"/>
          <w:szCs w:val="24"/>
        </w:rPr>
        <w:t>КБК 30330399040040000180.</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7.2.</w:t>
      </w:r>
      <w:r w:rsidRPr="00C50876">
        <w:rPr>
          <w:sz w:val="24"/>
          <w:szCs w:val="24"/>
        </w:rP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0C0CD3">
        <w:rPr>
          <w:sz w:val="24"/>
          <w:szCs w:val="24"/>
        </w:rPr>
        <w:t>486</w:t>
      </w:r>
      <w:r w:rsidR="00C24451">
        <w:rPr>
          <w:sz w:val="24"/>
          <w:szCs w:val="24"/>
        </w:rPr>
        <w:t xml:space="preserve"> </w:t>
      </w:r>
      <w:r w:rsidR="00FB4F81" w:rsidRPr="00FB4F81">
        <w:rPr>
          <w:sz w:val="24"/>
          <w:szCs w:val="24"/>
        </w:rPr>
        <w:t>(</w:t>
      </w:r>
      <w:r w:rsidR="007E73D4">
        <w:rPr>
          <w:sz w:val="24"/>
          <w:szCs w:val="24"/>
        </w:rPr>
        <w:t xml:space="preserve">четыреста </w:t>
      </w:r>
      <w:r w:rsidR="000C0CD3">
        <w:rPr>
          <w:sz w:val="24"/>
          <w:szCs w:val="24"/>
        </w:rPr>
        <w:t>восемьдесят шесть</w:t>
      </w:r>
      <w:r w:rsidR="00FB4F81" w:rsidRPr="00FB4F81">
        <w:rPr>
          <w:sz w:val="24"/>
          <w:szCs w:val="24"/>
        </w:rPr>
        <w:t>) рубл</w:t>
      </w:r>
      <w:r w:rsidR="00636B44">
        <w:rPr>
          <w:sz w:val="24"/>
          <w:szCs w:val="24"/>
        </w:rPr>
        <w:t>ей</w:t>
      </w:r>
      <w:r w:rsidR="00FB4F81" w:rsidRPr="00FB4F81">
        <w:rPr>
          <w:sz w:val="24"/>
          <w:szCs w:val="24"/>
        </w:rPr>
        <w:t xml:space="preserve"> </w:t>
      </w:r>
      <w:r w:rsidR="000C0CD3">
        <w:rPr>
          <w:sz w:val="24"/>
          <w:szCs w:val="24"/>
        </w:rPr>
        <w:t>58</w:t>
      </w:r>
      <w:r w:rsidR="00FB4F81" w:rsidRPr="00FB4F81">
        <w:rPr>
          <w:sz w:val="24"/>
          <w:szCs w:val="24"/>
        </w:rPr>
        <w:t xml:space="preserve"> копе</w:t>
      </w:r>
      <w:r w:rsidR="007E73D4">
        <w:rPr>
          <w:sz w:val="24"/>
          <w:szCs w:val="24"/>
        </w:rPr>
        <w:t>ек</w:t>
      </w:r>
      <w:r w:rsidR="004F0EA3">
        <w:rPr>
          <w:sz w:val="24"/>
          <w:szCs w:val="24"/>
        </w:rPr>
        <w:t xml:space="preserve"> (10</w:t>
      </w:r>
      <w:r w:rsidRPr="00C50876">
        <w:rPr>
          <w:sz w:val="24"/>
          <w:szCs w:val="24"/>
        </w:rPr>
        <w:t>% начальной (максимальной) цены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7.3.</w:t>
      </w:r>
      <w:r w:rsidRPr="00C50876">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w:t>
      </w:r>
      <w:r w:rsidRPr="00C50876">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lastRenderedPageBreak/>
        <w:t>7.4.1.</w:t>
      </w:r>
      <w:r w:rsidRPr="00C50876">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7.4.2.</w:t>
      </w:r>
      <w:r w:rsidRPr="00C50876">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7.5.</w:t>
      </w:r>
      <w:r w:rsidRPr="00C50876">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7.6.</w:t>
      </w:r>
      <w:r w:rsidRPr="00C50876">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7.7.</w:t>
      </w:r>
      <w:r w:rsidRPr="00C50876">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7.8.</w:t>
      </w:r>
      <w:r w:rsidRPr="00C50876">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7.9.</w:t>
      </w:r>
      <w:r w:rsidRPr="00C50876">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7.10.</w:t>
      </w:r>
      <w:r w:rsidRPr="00C50876">
        <w:rPr>
          <w:sz w:val="24"/>
          <w:szCs w:val="24"/>
        </w:rPr>
        <w:tab/>
        <w:t xml:space="preserve">По Контракту должны быть обеспечены обязательства Поставщика, в том числе за исполнение таких обязательств, как выполнение работы надлежащего качества, соблюдение </w:t>
      </w:r>
      <w:r w:rsidRPr="00C50876">
        <w:rPr>
          <w:sz w:val="24"/>
          <w:szCs w:val="24"/>
        </w:rPr>
        <w:lastRenderedPageBreak/>
        <w:t>сроков выполнения работы, уплата неустойки (штрафа, пеней), возмещение убытков и иных обязательств, возникших у Поставщика перед Заказчиком.</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7.11.</w:t>
      </w:r>
      <w:r w:rsidRPr="00C50876">
        <w:rPr>
          <w:sz w:val="24"/>
          <w:szCs w:val="24"/>
        </w:rPr>
        <w:tab/>
        <w:t xml:space="preserve"> 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7.12.</w:t>
      </w:r>
      <w:r w:rsidRPr="00C50876">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7.13.</w:t>
      </w:r>
      <w:r w:rsidRPr="00C50876">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7.14.</w:t>
      </w:r>
      <w:r w:rsidRPr="00C50876">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7.15.</w:t>
      </w:r>
      <w:r w:rsidRPr="00C50876">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rsidR="00C50876" w:rsidRPr="00C50876" w:rsidRDefault="00C50876" w:rsidP="00C50876">
      <w:pPr>
        <w:autoSpaceDE w:val="0"/>
        <w:autoSpaceDN w:val="0"/>
        <w:adjustRightInd w:val="0"/>
        <w:spacing w:line="240" w:lineRule="auto"/>
        <w:ind w:firstLine="540"/>
        <w:contextualSpacing/>
        <w:rPr>
          <w:sz w:val="24"/>
          <w:szCs w:val="24"/>
        </w:rPr>
      </w:pPr>
      <w:r w:rsidRPr="00C50876">
        <w:rPr>
          <w:sz w:val="24"/>
          <w:szCs w:val="24"/>
        </w:rPr>
        <w:t>7.16.</w:t>
      </w:r>
      <w:r w:rsidRPr="00C50876">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p>
    <w:p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237A3" w:rsidRDefault="00A237A3" w:rsidP="004D5884">
      <w:pPr>
        <w:autoSpaceDE w:val="0"/>
        <w:autoSpaceDN w:val="0"/>
        <w:adjustRightInd w:val="0"/>
        <w:spacing w:line="240" w:lineRule="auto"/>
        <w:contextualSpacing/>
        <w:rPr>
          <w:sz w:val="24"/>
          <w:szCs w:val="24"/>
        </w:rPr>
      </w:pPr>
    </w:p>
    <w:p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237A3" w:rsidRDefault="00A237A3" w:rsidP="004D5884">
      <w:pPr>
        <w:autoSpaceDE w:val="0"/>
        <w:autoSpaceDN w:val="0"/>
        <w:adjustRightInd w:val="0"/>
        <w:spacing w:line="240" w:lineRule="auto"/>
        <w:ind w:firstLine="539"/>
        <w:contextualSpacing/>
        <w:rPr>
          <w:sz w:val="24"/>
          <w:szCs w:val="24"/>
        </w:rPr>
      </w:pPr>
      <w:r>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9.4. При </w:t>
      </w:r>
      <w:proofErr w:type="spellStart"/>
      <w:r>
        <w:rPr>
          <w:sz w:val="24"/>
          <w:szCs w:val="24"/>
        </w:rPr>
        <w:t>неурегулировании</w:t>
      </w:r>
      <w:proofErr w:type="spellEnd"/>
      <w:r>
        <w:rPr>
          <w:sz w:val="24"/>
          <w:szCs w:val="24"/>
        </w:rPr>
        <w:t xml:space="preserve"> Сторонами спора в досудебном порядке, спор разрешается в судебном порядке в Арбитражном суде Алтайского края.</w:t>
      </w:r>
    </w:p>
    <w:p w:rsidR="00A237A3" w:rsidRDefault="00A237A3" w:rsidP="004D5884">
      <w:pPr>
        <w:autoSpaceDE w:val="0"/>
        <w:autoSpaceDN w:val="0"/>
        <w:adjustRightInd w:val="0"/>
        <w:spacing w:line="240" w:lineRule="auto"/>
        <w:contextualSpacing/>
        <w:rPr>
          <w:rFonts w:ascii="Arial" w:hAnsi="Arial" w:cs="Arial"/>
          <w:sz w:val="20"/>
          <w:szCs w:val="20"/>
        </w:rPr>
      </w:pPr>
    </w:p>
    <w:p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rsidR="00A237A3" w:rsidRDefault="00A237A3" w:rsidP="004524FD">
      <w:pPr>
        <w:autoSpaceDE w:val="0"/>
        <w:autoSpaceDN w:val="0"/>
        <w:adjustRightInd w:val="0"/>
        <w:spacing w:line="240" w:lineRule="auto"/>
        <w:contextualSpacing/>
        <w:outlineLvl w:val="0"/>
        <w:rPr>
          <w:sz w:val="24"/>
          <w:szCs w:val="24"/>
        </w:rPr>
      </w:pPr>
      <w:r>
        <w:rPr>
          <w:sz w:val="24"/>
          <w:szCs w:val="24"/>
        </w:rPr>
        <w:t>10.1</w:t>
      </w:r>
      <w:r>
        <w:rPr>
          <w:sz w:val="24"/>
          <w:szCs w:val="24"/>
        </w:rPr>
        <w:tab/>
        <w:t>Контракт вступает в силу со дня подписания его Сторонами и действует до полного исполнения Сторонами своих обязательств по Контракту.</w:t>
      </w:r>
    </w:p>
    <w:p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lastRenderedPageBreak/>
        <w:t>Любые уведомления, извещения, запросы и иная корреспонденция должны быть сделаны в письменной форме (далее – «корреспонденция»).</w:t>
      </w:r>
    </w:p>
    <w:p w:rsidR="00E57359" w:rsidRPr="00E57359" w:rsidRDefault="00E57359" w:rsidP="00E57359">
      <w:pPr>
        <w:pStyle w:val="afffff"/>
        <w:spacing w:line="240" w:lineRule="auto"/>
        <w:ind w:left="0" w:firstLine="654"/>
        <w:rPr>
          <w:spacing w:val="-2"/>
          <w:sz w:val="24"/>
          <w:szCs w:val="24"/>
        </w:rPr>
      </w:pPr>
      <w:r w:rsidRPr="00E57359">
        <w:rPr>
          <w:spacing w:val="-2"/>
          <w:sz w:val="24"/>
          <w:szCs w:val="24"/>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lastRenderedPageBreak/>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8" w:anchor="sub_146" w:history="1">
        <w:r>
          <w:rPr>
            <w:rStyle w:val="afff0"/>
            <w:rFonts w:ascii="Times New Roman" w:hAnsi="Times New Roman"/>
            <w:bCs/>
            <w:iCs/>
            <w:sz w:val="24"/>
            <w:szCs w:val="24"/>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При исполнении своих обязательств по Контракту Стороны, их </w:t>
      </w:r>
      <w:proofErr w:type="spellStart"/>
      <w:r>
        <w:rPr>
          <w:rFonts w:ascii="Times New Roman" w:hAnsi="Times New Roman" w:cs="Times New Roman"/>
          <w:sz w:val="24"/>
          <w:szCs w:val="24"/>
        </w:rPr>
        <w:t>аффилированные</w:t>
      </w:r>
      <w:proofErr w:type="spellEnd"/>
      <w:r>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tblPr>
      <w:tblGrid>
        <w:gridCol w:w="4820"/>
        <w:gridCol w:w="4642"/>
      </w:tblGrid>
      <w:tr w:rsidR="00A237A3" w:rsidTr="00E42093">
        <w:trPr>
          <w:trHeight w:val="1985"/>
        </w:trPr>
        <w:tc>
          <w:tcPr>
            <w:tcW w:w="4820" w:type="dxa"/>
            <w:hideMark/>
          </w:tcPr>
          <w:p w:rsidR="00A237A3" w:rsidRDefault="00A237A3" w:rsidP="006654C0">
            <w:pPr>
              <w:widowControl w:val="0"/>
              <w:autoSpaceDE w:val="0"/>
              <w:autoSpaceDN w:val="0"/>
              <w:adjustRightInd w:val="0"/>
              <w:spacing w:line="276" w:lineRule="auto"/>
              <w:ind w:firstLine="0"/>
              <w:rPr>
                <w:sz w:val="24"/>
                <w:szCs w:val="24"/>
                <w:lang w:eastAsia="en-US"/>
              </w:rPr>
            </w:pPr>
          </w:p>
          <w:tbl>
            <w:tblPr>
              <w:tblW w:w="0" w:type="auto"/>
              <w:tblLook w:val="04A0"/>
            </w:tblPr>
            <w:tblGrid>
              <w:gridCol w:w="4604"/>
            </w:tblGrid>
            <w:tr w:rsidR="00636B44" w:rsidRPr="00A21D0D" w:rsidTr="00177699">
              <w:tc>
                <w:tcPr>
                  <w:tcW w:w="4785" w:type="dxa"/>
                  <w:hideMark/>
                </w:tcPr>
                <w:p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rsidTr="00177699">
              <w:tc>
                <w:tcPr>
                  <w:tcW w:w="4785" w:type="dxa"/>
                </w:tcPr>
                <w:p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rsidR="00636B44" w:rsidRPr="00A21D0D" w:rsidRDefault="00636B44" w:rsidP="00636B44">
                  <w:pPr>
                    <w:spacing w:line="240" w:lineRule="auto"/>
                    <w:ind w:firstLine="0"/>
                    <w:jc w:val="left"/>
                    <w:rPr>
                      <w:sz w:val="24"/>
                      <w:szCs w:val="24"/>
                    </w:rPr>
                  </w:pPr>
                  <w:r w:rsidRPr="00A21D0D">
                    <w:rPr>
                      <w:sz w:val="24"/>
                      <w:szCs w:val="24"/>
                    </w:rPr>
                    <w:t>Алтайского края</w:t>
                  </w:r>
                </w:p>
                <w:p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rsidR="00636B44" w:rsidRPr="00A21D0D" w:rsidRDefault="00636B44" w:rsidP="00636B44">
                  <w:pPr>
                    <w:spacing w:line="240" w:lineRule="auto"/>
                    <w:ind w:firstLine="0"/>
                    <w:jc w:val="left"/>
                    <w:rPr>
                      <w:sz w:val="24"/>
                      <w:szCs w:val="24"/>
                    </w:rPr>
                  </w:pPr>
                  <w:r w:rsidRPr="00A21D0D">
                    <w:rPr>
                      <w:sz w:val="24"/>
                      <w:szCs w:val="24"/>
                    </w:rPr>
                    <w:t>ОКТМО 01716000</w:t>
                  </w:r>
                </w:p>
                <w:p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rsidR="00636B44" w:rsidRPr="00A21D0D" w:rsidRDefault="00636B44" w:rsidP="00636B44">
                  <w:pPr>
                    <w:spacing w:line="240" w:lineRule="auto"/>
                    <w:ind w:firstLine="0"/>
                    <w:jc w:val="left"/>
                    <w:rPr>
                      <w:sz w:val="24"/>
                      <w:szCs w:val="24"/>
                    </w:rPr>
                  </w:pPr>
                  <w:r w:rsidRPr="00A21D0D">
                    <w:rPr>
                      <w:sz w:val="24"/>
                      <w:szCs w:val="24"/>
                    </w:rPr>
                    <w:t>г. Барнаул</w:t>
                  </w:r>
                </w:p>
                <w:p w:rsidR="00636B44" w:rsidRPr="00A21D0D" w:rsidRDefault="00636B44" w:rsidP="00636B44">
                  <w:pPr>
                    <w:spacing w:line="240" w:lineRule="auto"/>
                    <w:ind w:firstLine="0"/>
                    <w:jc w:val="left"/>
                    <w:rPr>
                      <w:sz w:val="24"/>
                      <w:szCs w:val="24"/>
                    </w:rPr>
                  </w:pPr>
                  <w:r w:rsidRPr="00A21D0D">
                    <w:rPr>
                      <w:sz w:val="24"/>
                      <w:szCs w:val="24"/>
                    </w:rPr>
                    <w:t>БИК 010173001</w:t>
                  </w:r>
                </w:p>
                <w:p w:rsidR="00636B44" w:rsidRPr="00A21D0D" w:rsidRDefault="00636B44" w:rsidP="00636B44">
                  <w:pPr>
                    <w:spacing w:line="240" w:lineRule="auto"/>
                    <w:ind w:firstLine="0"/>
                    <w:jc w:val="left"/>
                    <w:rPr>
                      <w:sz w:val="24"/>
                      <w:szCs w:val="24"/>
                    </w:rPr>
                  </w:pPr>
                  <w:r w:rsidRPr="00A21D0D">
                    <w:rPr>
                      <w:sz w:val="24"/>
                      <w:szCs w:val="24"/>
                    </w:rPr>
                    <w:t>ЕКС 40102810045370000009</w:t>
                  </w:r>
                </w:p>
                <w:p w:rsidR="00636B44" w:rsidRPr="00A21D0D" w:rsidRDefault="00636B44" w:rsidP="00636B44">
                  <w:pPr>
                    <w:spacing w:line="240" w:lineRule="auto"/>
                    <w:ind w:firstLine="0"/>
                    <w:jc w:val="left"/>
                    <w:rPr>
                      <w:sz w:val="24"/>
                      <w:szCs w:val="24"/>
                    </w:rPr>
                  </w:pPr>
                  <w:r w:rsidRPr="00A21D0D">
                    <w:rPr>
                      <w:sz w:val="24"/>
                      <w:szCs w:val="24"/>
                    </w:rPr>
                    <w:t>КС   03231643017160001700</w:t>
                  </w:r>
                </w:p>
                <w:p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rsidR="00636B44" w:rsidRPr="00A21D0D" w:rsidRDefault="00636B44" w:rsidP="00636B44">
                  <w:pPr>
                    <w:spacing w:line="240" w:lineRule="auto"/>
                    <w:ind w:firstLine="0"/>
                    <w:jc w:val="left"/>
                    <w:rPr>
                      <w:sz w:val="24"/>
                      <w:szCs w:val="24"/>
                    </w:rPr>
                  </w:pPr>
                </w:p>
              </w:tc>
            </w:tr>
          </w:tbl>
          <w:p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rsidR="006654C0" w:rsidRDefault="006654C0">
            <w:pPr>
              <w:widowControl w:val="0"/>
              <w:autoSpaceDE w:val="0"/>
              <w:autoSpaceDN w:val="0"/>
              <w:adjustRightInd w:val="0"/>
              <w:spacing w:line="276" w:lineRule="auto"/>
              <w:jc w:val="center"/>
              <w:rPr>
                <w:sz w:val="24"/>
                <w:szCs w:val="24"/>
              </w:rPr>
            </w:pPr>
          </w:p>
          <w:p w:rsidR="00A237A3" w:rsidRPr="006654C0" w:rsidRDefault="006654C0">
            <w:pPr>
              <w:widowControl w:val="0"/>
              <w:autoSpaceDE w:val="0"/>
              <w:autoSpaceDN w:val="0"/>
              <w:adjustRightInd w:val="0"/>
              <w:spacing w:line="276" w:lineRule="auto"/>
              <w:jc w:val="center"/>
              <w:rPr>
                <w:sz w:val="24"/>
                <w:szCs w:val="24"/>
              </w:rPr>
            </w:pPr>
            <w:r>
              <w:rPr>
                <w:sz w:val="24"/>
                <w:szCs w:val="24"/>
              </w:rPr>
              <w:t>ПОСТАВЩИК:</w:t>
            </w:r>
          </w:p>
          <w:p w:rsidR="00A237A3" w:rsidRDefault="00A237A3">
            <w:pPr>
              <w:widowControl w:val="0"/>
              <w:autoSpaceDE w:val="0"/>
              <w:autoSpaceDN w:val="0"/>
              <w:adjustRightInd w:val="0"/>
              <w:spacing w:line="276" w:lineRule="auto"/>
              <w:rPr>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A237A3" w:rsidRDefault="00A237A3">
            <w:pPr>
              <w:widowControl w:val="0"/>
              <w:autoSpaceDE w:val="0"/>
              <w:autoSpaceDN w:val="0"/>
              <w:adjustRightInd w:val="0"/>
              <w:spacing w:line="276" w:lineRule="auto"/>
              <w:rPr>
                <w:b/>
                <w:bCs/>
                <w:sz w:val="24"/>
                <w:szCs w:val="24"/>
                <w:lang w:eastAsia="en-US"/>
              </w:rPr>
            </w:pPr>
          </w:p>
          <w:p w:rsidR="00BD457C" w:rsidRDefault="00BD457C">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636B44" w:rsidRDefault="00636B44">
            <w:pPr>
              <w:widowControl w:val="0"/>
              <w:autoSpaceDE w:val="0"/>
              <w:autoSpaceDN w:val="0"/>
              <w:adjustRightInd w:val="0"/>
              <w:spacing w:line="276" w:lineRule="auto"/>
              <w:rPr>
                <w:b/>
                <w:bCs/>
                <w:sz w:val="24"/>
                <w:szCs w:val="24"/>
                <w:lang w:eastAsia="en-US"/>
              </w:rPr>
            </w:pPr>
          </w:p>
          <w:p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rsidR="00A237A3" w:rsidRDefault="00A237A3">
            <w:pPr>
              <w:widowControl w:val="0"/>
              <w:autoSpaceDE w:val="0"/>
              <w:autoSpaceDN w:val="0"/>
              <w:adjustRightInd w:val="0"/>
              <w:spacing w:line="276" w:lineRule="auto"/>
              <w:rPr>
                <w:b/>
                <w:bCs/>
                <w:sz w:val="24"/>
                <w:szCs w:val="24"/>
                <w:lang w:eastAsia="en-US"/>
              </w:rPr>
            </w:pPr>
            <w:r>
              <w:rPr>
                <w:bCs/>
                <w:sz w:val="24"/>
                <w:szCs w:val="24"/>
                <w:lang w:eastAsia="en-US"/>
              </w:rPr>
              <w:t>"___" ______ 202</w:t>
            </w:r>
            <w:r w:rsidR="004524FD">
              <w:rPr>
                <w:bCs/>
                <w:sz w:val="24"/>
                <w:szCs w:val="24"/>
                <w:lang w:eastAsia="en-US"/>
              </w:rPr>
              <w:t>4</w:t>
            </w:r>
            <w:r>
              <w:rPr>
                <w:bCs/>
                <w:sz w:val="24"/>
                <w:szCs w:val="24"/>
                <w:lang w:eastAsia="en-US"/>
              </w:rPr>
              <w:t xml:space="preserve"> г.</w:t>
            </w:r>
          </w:p>
          <w:p w:rsidR="00A237A3" w:rsidRDefault="00A237A3">
            <w:pPr>
              <w:widowControl w:val="0"/>
              <w:autoSpaceDE w:val="0"/>
              <w:autoSpaceDN w:val="0"/>
              <w:adjustRightInd w:val="0"/>
              <w:spacing w:line="276" w:lineRule="auto"/>
              <w:rPr>
                <w:bCs/>
                <w:sz w:val="24"/>
                <w:szCs w:val="24"/>
                <w:lang w:eastAsia="en-US"/>
              </w:rPr>
            </w:pPr>
            <w:r>
              <w:rPr>
                <w:bCs/>
                <w:sz w:val="24"/>
                <w:szCs w:val="24"/>
                <w:lang w:eastAsia="en-US"/>
              </w:rPr>
              <w:t>М.П.</w:t>
            </w:r>
          </w:p>
        </w:tc>
      </w:tr>
    </w:tbl>
    <w:p w:rsidR="00C25056" w:rsidRDefault="00C25056" w:rsidP="003E03F3">
      <w:pPr>
        <w:spacing w:line="240" w:lineRule="auto"/>
        <w:ind w:firstLine="0"/>
        <w:jc w:val="right"/>
        <w:rPr>
          <w:sz w:val="22"/>
          <w:szCs w:val="22"/>
          <w:highlight w:val="yellow"/>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7E73D4" w:rsidRDefault="007E73D4" w:rsidP="003E03F3">
      <w:pPr>
        <w:spacing w:line="240" w:lineRule="auto"/>
        <w:ind w:firstLine="0"/>
        <w:jc w:val="right"/>
        <w:rPr>
          <w:sz w:val="24"/>
          <w:szCs w:val="24"/>
        </w:rPr>
      </w:pPr>
    </w:p>
    <w:p w:rsidR="007E73D4" w:rsidRDefault="007E73D4" w:rsidP="003E03F3">
      <w:pPr>
        <w:spacing w:line="240" w:lineRule="auto"/>
        <w:ind w:firstLine="0"/>
        <w:jc w:val="right"/>
        <w:rPr>
          <w:sz w:val="24"/>
          <w:szCs w:val="24"/>
        </w:rPr>
      </w:pPr>
    </w:p>
    <w:p w:rsidR="007E73D4" w:rsidRDefault="007E73D4" w:rsidP="003E03F3">
      <w:pPr>
        <w:spacing w:line="240" w:lineRule="auto"/>
        <w:ind w:firstLine="0"/>
        <w:jc w:val="right"/>
        <w:rPr>
          <w:sz w:val="24"/>
          <w:szCs w:val="24"/>
        </w:rPr>
      </w:pPr>
    </w:p>
    <w:p w:rsidR="007E73D4" w:rsidRDefault="007E73D4" w:rsidP="003E03F3">
      <w:pPr>
        <w:spacing w:line="240" w:lineRule="auto"/>
        <w:ind w:firstLine="0"/>
        <w:jc w:val="right"/>
        <w:rPr>
          <w:sz w:val="24"/>
          <w:szCs w:val="24"/>
        </w:rPr>
      </w:pPr>
    </w:p>
    <w:p w:rsidR="007E73D4" w:rsidRDefault="007E73D4" w:rsidP="003E03F3">
      <w:pPr>
        <w:spacing w:line="240" w:lineRule="auto"/>
        <w:ind w:firstLine="0"/>
        <w:jc w:val="right"/>
        <w:rPr>
          <w:sz w:val="24"/>
          <w:szCs w:val="24"/>
        </w:rPr>
      </w:pPr>
    </w:p>
    <w:p w:rsidR="007E73D4" w:rsidRDefault="007E73D4" w:rsidP="003E03F3">
      <w:pPr>
        <w:spacing w:line="240" w:lineRule="auto"/>
        <w:ind w:firstLine="0"/>
        <w:jc w:val="right"/>
        <w:rPr>
          <w:sz w:val="24"/>
          <w:szCs w:val="24"/>
        </w:rPr>
      </w:pPr>
    </w:p>
    <w:p w:rsidR="007E73D4" w:rsidRDefault="007E73D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636B44" w:rsidRDefault="00636B44" w:rsidP="003E03F3">
      <w:pPr>
        <w:spacing w:line="240" w:lineRule="auto"/>
        <w:ind w:firstLine="0"/>
        <w:jc w:val="right"/>
        <w:rPr>
          <w:sz w:val="24"/>
          <w:szCs w:val="24"/>
        </w:rPr>
      </w:pPr>
    </w:p>
    <w:p w:rsidR="003E03F3" w:rsidRPr="00C25056" w:rsidRDefault="003E03F3" w:rsidP="003E03F3">
      <w:pPr>
        <w:spacing w:line="240" w:lineRule="auto"/>
        <w:ind w:firstLine="0"/>
        <w:jc w:val="right"/>
        <w:rPr>
          <w:sz w:val="24"/>
          <w:szCs w:val="24"/>
        </w:rPr>
      </w:pPr>
      <w:r w:rsidRPr="00C25056">
        <w:rPr>
          <w:sz w:val="24"/>
          <w:szCs w:val="24"/>
        </w:rPr>
        <w:t xml:space="preserve">Приложение № 1 </w:t>
      </w:r>
    </w:p>
    <w:p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4524FD">
        <w:rPr>
          <w:sz w:val="24"/>
          <w:szCs w:val="24"/>
        </w:rPr>
        <w:t>4</w:t>
      </w:r>
      <w:r w:rsidRPr="00C25056">
        <w:rPr>
          <w:sz w:val="24"/>
          <w:szCs w:val="24"/>
        </w:rPr>
        <w:t xml:space="preserve"> № ___ ___</w:t>
      </w:r>
    </w:p>
    <w:p w:rsidR="003E03F3" w:rsidRPr="00C25056" w:rsidRDefault="003E03F3" w:rsidP="003E03F3">
      <w:pPr>
        <w:autoSpaceDE w:val="0"/>
        <w:autoSpaceDN w:val="0"/>
        <w:adjustRightInd w:val="0"/>
        <w:spacing w:line="240" w:lineRule="auto"/>
        <w:ind w:firstLine="0"/>
        <w:jc w:val="center"/>
        <w:rPr>
          <w:bCs/>
          <w:sz w:val="24"/>
          <w:szCs w:val="24"/>
        </w:rPr>
      </w:pPr>
    </w:p>
    <w:p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tblPr>
      <w:tblGrid>
        <w:gridCol w:w="406"/>
        <w:gridCol w:w="1731"/>
        <w:gridCol w:w="1695"/>
        <w:gridCol w:w="2929"/>
        <w:gridCol w:w="381"/>
        <w:gridCol w:w="468"/>
        <w:gridCol w:w="381"/>
        <w:gridCol w:w="381"/>
        <w:gridCol w:w="381"/>
        <w:gridCol w:w="486"/>
        <w:gridCol w:w="676"/>
      </w:tblGrid>
      <w:tr w:rsidR="003E03F3" w:rsidRPr="00C25056"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xml:space="preserve">№ </w:t>
            </w:r>
            <w:proofErr w:type="spellStart"/>
            <w:r w:rsidRPr="00C25056">
              <w:rPr>
                <w:sz w:val="18"/>
                <w:szCs w:val="18"/>
              </w:rPr>
              <w:t>п</w:t>
            </w:r>
            <w:proofErr w:type="spellEnd"/>
            <w:r w:rsidRPr="00C25056">
              <w:rPr>
                <w:sz w:val="18"/>
                <w:szCs w:val="18"/>
              </w:rPr>
              <w:t>/</w:t>
            </w:r>
            <w:proofErr w:type="spellStart"/>
            <w:r w:rsidRPr="00C25056">
              <w:rPr>
                <w:sz w:val="18"/>
                <w:szCs w:val="18"/>
              </w:rPr>
              <w:t>п</w:t>
            </w:r>
            <w:proofErr w:type="spellEnd"/>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 xml:space="preserve">Ед. </w:t>
            </w:r>
            <w:proofErr w:type="spellStart"/>
            <w:r w:rsidRPr="00C25056">
              <w:rPr>
                <w:sz w:val="18"/>
                <w:szCs w:val="18"/>
              </w:rPr>
              <w:t>изм</w:t>
            </w:r>
            <w:proofErr w:type="spellEnd"/>
            <w:r w:rsidRPr="00C25056">
              <w:rPr>
                <w:sz w:val="18"/>
                <w:szCs w:val="18"/>
              </w:rPr>
              <w:t>.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rsidTr="009B1C48">
        <w:trPr>
          <w:trHeight w:val="263"/>
        </w:trPr>
        <w:tc>
          <w:tcPr>
            <w:tcW w:w="20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rsidR="003E03F3" w:rsidRPr="00C25056" w:rsidRDefault="003E03F3" w:rsidP="003E03F3">
            <w:pPr>
              <w:autoSpaceDE w:val="0"/>
              <w:autoSpaceDN w:val="0"/>
              <w:adjustRightInd w:val="0"/>
              <w:spacing w:line="240" w:lineRule="auto"/>
              <w:ind w:firstLine="0"/>
              <w:jc w:val="center"/>
              <w:rPr>
                <w:sz w:val="16"/>
                <w:szCs w:val="16"/>
              </w:rPr>
            </w:pPr>
          </w:p>
        </w:tc>
      </w:tr>
    </w:tbl>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rsidR="009B1C48" w:rsidRPr="00C25056" w:rsidRDefault="009B1C48" w:rsidP="009B1C48">
      <w:pPr>
        <w:spacing w:line="240" w:lineRule="auto"/>
        <w:ind w:firstLine="0"/>
        <w:contextualSpacing/>
        <w:jc w:val="center"/>
        <w:rPr>
          <w:sz w:val="24"/>
          <w:szCs w:val="24"/>
        </w:rPr>
      </w:pPr>
    </w:p>
    <w:p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FBF" w:rsidRDefault="00515FBF" w:rsidP="00EB0C33">
      <w:pPr>
        <w:spacing w:line="240" w:lineRule="auto"/>
      </w:pPr>
      <w:r>
        <w:separator/>
      </w:r>
    </w:p>
  </w:endnote>
  <w:endnote w:type="continuationSeparator" w:id="0">
    <w:p w:rsidR="00515FBF" w:rsidRDefault="00515FBF" w:rsidP="00EB0C3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FBF" w:rsidRDefault="00515FBF" w:rsidP="009D4D00">
      <w:pPr>
        <w:spacing w:line="240" w:lineRule="auto"/>
        <w:ind w:firstLine="0"/>
      </w:pPr>
      <w:r>
        <w:separator/>
      </w:r>
    </w:p>
  </w:footnote>
  <w:footnote w:type="continuationSeparator" w:id="0">
    <w:p w:rsidR="00515FBF" w:rsidRDefault="00515FBF" w:rsidP="009D4D00">
      <w:pPr>
        <w:spacing w:line="240" w:lineRule="auto"/>
        <w:ind w:firstLin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BE6" w:rsidRPr="00D76279" w:rsidRDefault="009F3492" w:rsidP="00C73EA8">
    <w:pPr>
      <w:pStyle w:val="aff2"/>
      <w:ind w:right="-1"/>
      <w:jc w:val="right"/>
      <w:rPr>
        <w:sz w:val="20"/>
        <w:szCs w:val="20"/>
      </w:rPr>
    </w:pPr>
    <w:r w:rsidRPr="00D76279">
      <w:rPr>
        <w:sz w:val="20"/>
        <w:szCs w:val="20"/>
      </w:rPr>
      <w:fldChar w:fldCharType="begin"/>
    </w:r>
    <w:r w:rsidR="00801BE6" w:rsidRPr="00D76279">
      <w:rPr>
        <w:sz w:val="20"/>
        <w:szCs w:val="20"/>
      </w:rPr>
      <w:instrText>PAGE   \* MERGEFORMAT</w:instrText>
    </w:r>
    <w:r w:rsidRPr="00D76279">
      <w:rPr>
        <w:sz w:val="20"/>
        <w:szCs w:val="20"/>
      </w:rPr>
      <w:fldChar w:fldCharType="separate"/>
    </w:r>
    <w:r w:rsidR="004F0EA3">
      <w:rPr>
        <w:noProof/>
        <w:sz w:val="20"/>
        <w:szCs w:val="20"/>
      </w:rPr>
      <w:t>8</w:t>
    </w:r>
    <w:r w:rsidRPr="00D76279">
      <w:rPr>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nsid w:val="6F54327C"/>
    <w:multiLevelType w:val="multilevel"/>
    <w:tmpl w:val="FD682D50"/>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3">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3"/>
  </w:num>
  <w:num w:numId="3">
    <w:abstractNumId w:val="5"/>
  </w:num>
  <w:num w:numId="4">
    <w:abstractNumId w:val="4"/>
  </w:num>
  <w:num w:numId="5">
    <w:abstractNumId w:val="30"/>
  </w:num>
  <w:num w:numId="6">
    <w:abstractNumId w:val="21"/>
  </w:num>
  <w:num w:numId="7">
    <w:abstractNumId w:val="35"/>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2"/>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2"/>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4"/>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567"/>
  <w:doNotHyphenateCaps/>
  <w:drawingGridHorizontalSpacing w:val="140"/>
  <w:displayHorizontalDrawingGridEvery w:val="2"/>
  <w:characterSpacingControl w:val="doNotCompress"/>
  <w:doNotValidateAgainstSchema/>
  <w:doNotDemarcateInvalidXml/>
  <w:hdrShapeDefaults>
    <o:shapedefaults v:ext="edit" spidmax="38913"/>
  </w:hdrShapeDefaults>
  <w:footnotePr>
    <w:numRestart w:val="eachPage"/>
    <w:footnote w:id="-1"/>
    <w:footnote w:id="0"/>
  </w:footnotePr>
  <w:endnotePr>
    <w:endnote w:id="-1"/>
    <w:endnote w:id="0"/>
  </w:endnotePr>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020"/>
    <w:rsid w:val="00046DCD"/>
    <w:rsid w:val="00047605"/>
    <w:rsid w:val="000515E4"/>
    <w:rsid w:val="000522DA"/>
    <w:rsid w:val="00052EA1"/>
    <w:rsid w:val="000534B3"/>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0CD3"/>
    <w:rsid w:val="000C4883"/>
    <w:rsid w:val="000C500D"/>
    <w:rsid w:val="000C5577"/>
    <w:rsid w:val="000C58A8"/>
    <w:rsid w:val="000C680B"/>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471CF"/>
    <w:rsid w:val="001514A9"/>
    <w:rsid w:val="00155C7F"/>
    <w:rsid w:val="00157AD8"/>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45CF"/>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652"/>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561E"/>
    <w:rsid w:val="003A5DBC"/>
    <w:rsid w:val="003A6039"/>
    <w:rsid w:val="003A63C2"/>
    <w:rsid w:val="003B1148"/>
    <w:rsid w:val="003B549D"/>
    <w:rsid w:val="003B634C"/>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4FD"/>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0EA3"/>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9C1"/>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6CDD"/>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6CBB"/>
    <w:rsid w:val="00617D7C"/>
    <w:rsid w:val="006204B8"/>
    <w:rsid w:val="00620A65"/>
    <w:rsid w:val="006253DE"/>
    <w:rsid w:val="00626B8A"/>
    <w:rsid w:val="00627F3D"/>
    <w:rsid w:val="006315B3"/>
    <w:rsid w:val="006324A0"/>
    <w:rsid w:val="00632A6A"/>
    <w:rsid w:val="006330C3"/>
    <w:rsid w:val="006339D5"/>
    <w:rsid w:val="00634FEF"/>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4C0"/>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C1047"/>
    <w:rsid w:val="006C2D99"/>
    <w:rsid w:val="006C3A27"/>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1543"/>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E73D4"/>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0A88"/>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3492"/>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6582"/>
    <w:rsid w:val="00B91B2D"/>
    <w:rsid w:val="00B9404A"/>
    <w:rsid w:val="00B95860"/>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653"/>
    <w:rsid w:val="00C50876"/>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6B4C"/>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307"/>
    <w:rsid w:val="00F01519"/>
    <w:rsid w:val="00F033E6"/>
    <w:rsid w:val="00F06190"/>
    <w:rsid w:val="00F068EE"/>
    <w:rsid w:val="00F1181C"/>
    <w:rsid w:val="00F11EBD"/>
    <w:rsid w:val="00F1323F"/>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uiPriority="99"/>
    <w:lsdException w:name="annotation text" w:uiPriority="99"/>
    <w:lsdException w:name="header" w:uiPriority="99"/>
    <w:lsdException w:name="footer" w:locked="1" w:uiPriority="99"/>
    <w:lsdException w:name="caption" w:locked="1" w:qFormat="1"/>
    <w:lsdException w:name="footnote reference" w:locked="1"/>
    <w:lsdException w:name="annotation reference" w:uiPriority="99"/>
    <w:lsdException w:name="List Number" w:semiHidden="0" w:unhideWhenUsed="0"/>
    <w:lsdException w:name="List 4" w:semiHidden="0" w:unhideWhenUsed="0"/>
    <w:lsdException w:name="List 5" w:semiHidden="0" w:unhideWhenUsed="0"/>
    <w:lsdException w:name="List Number 2" w:locked="1"/>
    <w:lsdException w:name="List Number 5" w:locked="1"/>
    <w:lsdException w:name="Title" w:locked="1" w:semiHidden="0" w:unhideWhenUsed="0" w:qFormat="1"/>
    <w:lsdException w:name="Default Paragraph Font" w:locked="1"/>
    <w:lsdException w:name="Body Tex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iPriority="20" w:unhideWhenUsed="0" w:qFormat="1"/>
    <w:lsdException w:name="Table Grid" w:locked="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Название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56907-2D9A-45C4-AF3E-FFADCEE5B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6825</Words>
  <Characters>38909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45643</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sherstneva</cp:lastModifiedBy>
  <cp:revision>47</cp:revision>
  <cp:lastPrinted>2024-04-23T02:52:00Z</cp:lastPrinted>
  <dcterms:created xsi:type="dcterms:W3CDTF">2023-03-24T03:44:00Z</dcterms:created>
  <dcterms:modified xsi:type="dcterms:W3CDTF">2024-11-06T03:37:00Z</dcterms:modified>
</cp:coreProperties>
</file>