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8BA5" w14:textId="77777777" w:rsidR="006F49FE" w:rsidRPr="007F110B" w:rsidRDefault="006F49FE" w:rsidP="006F49FE">
      <w:pPr>
        <w:spacing w:after="0"/>
        <w:jc w:val="right"/>
        <w:rPr>
          <w:rFonts w:ascii="Times New Roman" w:hAnsi="Times New Roman"/>
          <w:b/>
          <w:i/>
        </w:rPr>
      </w:pPr>
      <w:r w:rsidRPr="007F110B">
        <w:rPr>
          <w:rFonts w:ascii="Times New Roman" w:hAnsi="Times New Roman"/>
          <w:b/>
          <w:i/>
        </w:rPr>
        <w:t xml:space="preserve">Приложение </w:t>
      </w:r>
      <w:r w:rsidR="0066512F" w:rsidRPr="007F110B">
        <w:rPr>
          <w:rFonts w:ascii="Times New Roman" w:hAnsi="Times New Roman"/>
          <w:b/>
          <w:i/>
        </w:rPr>
        <w:t>3</w:t>
      </w:r>
    </w:p>
    <w:p w14:paraId="49DA0EBC" w14:textId="77777777" w:rsidR="006F49FE" w:rsidRPr="007F110B" w:rsidRDefault="00244B34" w:rsidP="006F49FE">
      <w:pPr>
        <w:spacing w:after="0"/>
        <w:jc w:val="right"/>
        <w:rPr>
          <w:rFonts w:ascii="Times New Roman" w:hAnsi="Times New Roman"/>
          <w:b/>
          <w:i/>
        </w:rPr>
      </w:pPr>
      <w:r w:rsidRPr="007F110B">
        <w:rPr>
          <w:rFonts w:ascii="Times New Roman" w:hAnsi="Times New Roman"/>
          <w:b/>
          <w:i/>
        </w:rPr>
        <w:t>к извещению</w:t>
      </w:r>
      <w:r w:rsidR="006F49FE" w:rsidRPr="007F110B">
        <w:rPr>
          <w:rFonts w:ascii="Times New Roman" w:hAnsi="Times New Roman"/>
          <w:b/>
          <w:i/>
        </w:rPr>
        <w:t xml:space="preserve"> об осуществлении закупки</w:t>
      </w:r>
    </w:p>
    <w:p w14:paraId="4D741B50" w14:textId="77777777" w:rsidR="00AC00DA" w:rsidRPr="007F110B" w:rsidRDefault="00AC00DA" w:rsidP="006F49FE">
      <w:pPr>
        <w:spacing w:after="0"/>
        <w:jc w:val="right"/>
        <w:rPr>
          <w:rFonts w:ascii="Times New Roman" w:hAnsi="Times New Roman"/>
          <w:b/>
          <w:i/>
        </w:rPr>
      </w:pPr>
    </w:p>
    <w:p w14:paraId="7A489DCE" w14:textId="77777777" w:rsidR="00AC00DA" w:rsidRPr="007F110B" w:rsidRDefault="00AC00DA" w:rsidP="00AC00DA">
      <w:pPr>
        <w:spacing w:after="0" w:line="240" w:lineRule="auto"/>
        <w:jc w:val="center"/>
        <w:rPr>
          <w:rStyle w:val="FontStyle51"/>
          <w:b/>
          <w:sz w:val="24"/>
          <w:szCs w:val="24"/>
        </w:rPr>
      </w:pPr>
      <w:r w:rsidRPr="007F110B">
        <w:rPr>
          <w:rStyle w:val="FontStyle51"/>
          <w:b/>
          <w:sz w:val="24"/>
          <w:szCs w:val="24"/>
        </w:rPr>
        <w:t>Описание объекта закупки</w:t>
      </w:r>
    </w:p>
    <w:p w14:paraId="4EDAEE8E" w14:textId="77777777" w:rsidR="00AC00DA" w:rsidRPr="007F110B"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14:paraId="3FFEAE34" w14:textId="77777777" w:rsidR="00AC00DA" w:rsidRPr="007F110B" w:rsidRDefault="00AC00DA" w:rsidP="00AC00DA">
      <w:pPr>
        <w:spacing w:after="0" w:line="240" w:lineRule="auto"/>
        <w:ind w:firstLine="709"/>
        <w:jc w:val="both"/>
        <w:rPr>
          <w:rStyle w:val="FontStyle51"/>
          <w:b/>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693"/>
        <w:gridCol w:w="1418"/>
        <w:gridCol w:w="964"/>
      </w:tblGrid>
      <w:tr w:rsidR="00AC00DA" w:rsidRPr="007F110B" w14:paraId="78AA94F8" w14:textId="77777777" w:rsidTr="00720BDD">
        <w:trPr>
          <w:trHeight w:val="410"/>
        </w:trPr>
        <w:tc>
          <w:tcPr>
            <w:tcW w:w="567" w:type="dxa"/>
            <w:tcBorders>
              <w:top w:val="single" w:sz="4" w:space="0" w:color="auto"/>
              <w:left w:val="single" w:sz="4" w:space="0" w:color="auto"/>
              <w:bottom w:val="single" w:sz="4" w:space="0" w:color="auto"/>
              <w:right w:val="single" w:sz="4" w:space="0" w:color="auto"/>
            </w:tcBorders>
          </w:tcPr>
          <w:p w14:paraId="286DDAF5" w14:textId="77777777" w:rsidR="00AC00DA" w:rsidRPr="007F110B" w:rsidRDefault="00AC00DA" w:rsidP="00CF6F24">
            <w:pPr>
              <w:spacing w:after="0" w:line="240" w:lineRule="auto"/>
              <w:ind w:firstLine="34"/>
              <w:jc w:val="center"/>
              <w:rPr>
                <w:rFonts w:ascii="Times New Roman" w:hAnsi="Times New Roman"/>
                <w:bCs/>
                <w:sz w:val="24"/>
                <w:szCs w:val="24"/>
                <w:lang w:eastAsia="en-US"/>
              </w:rPr>
            </w:pPr>
            <w:r w:rsidRPr="007F110B">
              <w:rPr>
                <w:rFonts w:ascii="Times New Roman" w:hAnsi="Times New Roman"/>
                <w:bCs/>
                <w:sz w:val="24"/>
                <w:szCs w:val="24"/>
                <w:lang w:eastAsia="en-US"/>
              </w:rPr>
              <w:t>№ п/п</w:t>
            </w:r>
          </w:p>
        </w:tc>
        <w:tc>
          <w:tcPr>
            <w:tcW w:w="3686" w:type="dxa"/>
            <w:tcBorders>
              <w:top w:val="single" w:sz="4" w:space="0" w:color="auto"/>
              <w:left w:val="single" w:sz="4" w:space="0" w:color="auto"/>
              <w:bottom w:val="single" w:sz="4" w:space="0" w:color="auto"/>
              <w:right w:val="single" w:sz="4" w:space="0" w:color="auto"/>
            </w:tcBorders>
          </w:tcPr>
          <w:p w14:paraId="1975A938" w14:textId="77777777" w:rsidR="00AC00DA" w:rsidRPr="007F110B" w:rsidRDefault="00AC00DA" w:rsidP="00CF6F24">
            <w:pPr>
              <w:spacing w:after="0" w:line="240" w:lineRule="auto"/>
              <w:ind w:firstLine="35"/>
              <w:jc w:val="center"/>
              <w:rPr>
                <w:rFonts w:ascii="Times New Roman" w:hAnsi="Times New Roman"/>
                <w:bCs/>
                <w:sz w:val="24"/>
                <w:szCs w:val="24"/>
                <w:lang w:eastAsia="en-US"/>
              </w:rPr>
            </w:pPr>
            <w:r w:rsidRPr="007F110B">
              <w:rPr>
                <w:rFonts w:ascii="Times New Roman" w:hAnsi="Times New Roman"/>
                <w:bCs/>
                <w:sz w:val="24"/>
                <w:szCs w:val="24"/>
                <w:lang w:eastAsia="en-US"/>
              </w:rPr>
              <w:t>Наименование товара, работы, услуги</w:t>
            </w:r>
          </w:p>
        </w:tc>
        <w:tc>
          <w:tcPr>
            <w:tcW w:w="2693" w:type="dxa"/>
            <w:tcBorders>
              <w:top w:val="single" w:sz="4" w:space="0" w:color="auto"/>
              <w:left w:val="single" w:sz="4" w:space="0" w:color="auto"/>
              <w:bottom w:val="single" w:sz="4" w:space="0" w:color="auto"/>
              <w:right w:val="single" w:sz="4" w:space="0" w:color="auto"/>
            </w:tcBorders>
          </w:tcPr>
          <w:p w14:paraId="51E9965F"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Код в соответствии с</w:t>
            </w:r>
          </w:p>
          <w:p w14:paraId="093A89DD"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14:paraId="25C7A47A"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Единица измерения</w:t>
            </w:r>
          </w:p>
        </w:tc>
        <w:tc>
          <w:tcPr>
            <w:tcW w:w="964" w:type="dxa"/>
            <w:tcBorders>
              <w:top w:val="single" w:sz="4" w:space="0" w:color="auto"/>
              <w:left w:val="single" w:sz="4" w:space="0" w:color="auto"/>
              <w:bottom w:val="single" w:sz="4" w:space="0" w:color="auto"/>
              <w:right w:val="single" w:sz="4" w:space="0" w:color="auto"/>
            </w:tcBorders>
          </w:tcPr>
          <w:p w14:paraId="76FD90D8"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Кол-во</w:t>
            </w:r>
          </w:p>
        </w:tc>
      </w:tr>
      <w:tr w:rsidR="00AC00DA" w:rsidRPr="007F110B" w14:paraId="392C9A19" w14:textId="77777777" w:rsidTr="00720BDD">
        <w:tc>
          <w:tcPr>
            <w:tcW w:w="567" w:type="dxa"/>
            <w:tcBorders>
              <w:top w:val="single" w:sz="4" w:space="0" w:color="auto"/>
              <w:left w:val="single" w:sz="4" w:space="0" w:color="auto"/>
              <w:bottom w:val="single" w:sz="4" w:space="0" w:color="auto"/>
              <w:right w:val="single" w:sz="4" w:space="0" w:color="auto"/>
            </w:tcBorders>
          </w:tcPr>
          <w:p w14:paraId="4321DA84" w14:textId="77777777" w:rsidR="00AC00DA" w:rsidRPr="007F110B" w:rsidRDefault="00AC00DA" w:rsidP="00CF6F24">
            <w:pPr>
              <w:spacing w:after="0" w:line="240" w:lineRule="auto"/>
              <w:ind w:left="-392" w:firstLine="368"/>
              <w:jc w:val="center"/>
              <w:rPr>
                <w:rFonts w:ascii="Times New Roman" w:hAnsi="Times New Roman"/>
                <w:bCs/>
                <w:sz w:val="24"/>
                <w:szCs w:val="24"/>
                <w:lang w:eastAsia="en-US"/>
              </w:rPr>
            </w:pPr>
            <w:r w:rsidRPr="007F110B">
              <w:rPr>
                <w:rFonts w:ascii="Times New Roman" w:hAnsi="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26806F48" w14:textId="157C2B8C" w:rsidR="00AC00DA" w:rsidRPr="007F110B" w:rsidRDefault="00A87BDA" w:rsidP="00720BDD">
            <w:pPr>
              <w:keepNext/>
              <w:keepLines/>
              <w:widowControl w:val="0"/>
              <w:suppressLineNumbers/>
              <w:suppressAutoHyphens/>
              <w:spacing w:after="0"/>
              <w:rPr>
                <w:rFonts w:ascii="Times New Roman" w:hAnsi="Times New Roman"/>
                <w:bCs/>
                <w:sz w:val="24"/>
                <w:szCs w:val="24"/>
                <w:lang w:eastAsia="en-US"/>
              </w:rPr>
            </w:pPr>
            <w:r w:rsidRPr="00A87BDA">
              <w:rPr>
                <w:rFonts w:ascii="Times New Roman" w:hAnsi="Times New Roman"/>
                <w:bCs/>
                <w:sz w:val="24"/>
                <w:szCs w:val="24"/>
                <w:lang w:eastAsia="en-US"/>
              </w:rPr>
              <w:t>Выполнение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Рубцовск Алтайского края» в 2025 году</w:t>
            </w:r>
          </w:p>
        </w:tc>
        <w:tc>
          <w:tcPr>
            <w:tcW w:w="2693" w:type="dxa"/>
            <w:tcBorders>
              <w:top w:val="single" w:sz="4" w:space="0" w:color="auto"/>
              <w:left w:val="single" w:sz="4" w:space="0" w:color="auto"/>
              <w:bottom w:val="single" w:sz="4" w:space="0" w:color="auto"/>
              <w:right w:val="single" w:sz="4" w:space="0" w:color="auto"/>
            </w:tcBorders>
          </w:tcPr>
          <w:p w14:paraId="2839F772"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42.99.29.100</w:t>
            </w:r>
          </w:p>
          <w:p w14:paraId="52D6A588"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c>
          <w:tcPr>
            <w:tcW w:w="1418" w:type="dxa"/>
            <w:tcBorders>
              <w:top w:val="single" w:sz="4" w:space="0" w:color="auto"/>
              <w:left w:val="single" w:sz="4" w:space="0" w:color="auto"/>
              <w:bottom w:val="single" w:sz="4" w:space="0" w:color="auto"/>
              <w:right w:val="single" w:sz="4" w:space="0" w:color="auto"/>
            </w:tcBorders>
          </w:tcPr>
          <w:p w14:paraId="0F993970"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условная единица</w:t>
            </w:r>
          </w:p>
        </w:tc>
        <w:tc>
          <w:tcPr>
            <w:tcW w:w="964" w:type="dxa"/>
            <w:tcBorders>
              <w:top w:val="single" w:sz="4" w:space="0" w:color="auto"/>
              <w:left w:val="single" w:sz="4" w:space="0" w:color="auto"/>
              <w:bottom w:val="single" w:sz="4" w:space="0" w:color="auto"/>
              <w:right w:val="single" w:sz="4" w:space="0" w:color="auto"/>
            </w:tcBorders>
          </w:tcPr>
          <w:p w14:paraId="043D27CD"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1</w:t>
            </w:r>
          </w:p>
        </w:tc>
      </w:tr>
    </w:tbl>
    <w:p w14:paraId="7F207484" w14:textId="77777777" w:rsidR="00AC00DA" w:rsidRPr="007F110B" w:rsidRDefault="00AC00DA" w:rsidP="00AC00DA">
      <w:pPr>
        <w:autoSpaceDE w:val="0"/>
        <w:autoSpaceDN w:val="0"/>
        <w:adjustRightInd w:val="0"/>
        <w:spacing w:before="220" w:after="0" w:line="288" w:lineRule="auto"/>
        <w:ind w:firstLine="540"/>
        <w:jc w:val="both"/>
        <w:rPr>
          <w:rFonts w:ascii="Times New Roman" w:eastAsia="BatangChe" w:hAnsi="Times New Roman"/>
          <w:b/>
          <w:sz w:val="24"/>
          <w:szCs w:val="24"/>
        </w:rPr>
      </w:pPr>
      <w:r w:rsidRPr="007F110B">
        <w:rPr>
          <w:rFonts w:ascii="Times New Roman" w:hAnsi="Times New Roman"/>
          <w:b/>
          <w:bCs/>
          <w:sz w:val="24"/>
          <w:szCs w:val="24"/>
        </w:rPr>
        <w:t xml:space="preserve">1. </w:t>
      </w:r>
      <w:r w:rsidRPr="007F110B">
        <w:rPr>
          <w:rFonts w:ascii="Times New Roman" w:eastAsia="BatangChe" w:hAnsi="Times New Roman"/>
          <w:b/>
          <w:sz w:val="24"/>
          <w:szCs w:val="24"/>
        </w:rPr>
        <w:t>Место поставки товара, выполнение работ, оказание услуг:</w:t>
      </w:r>
    </w:p>
    <w:p w14:paraId="1B22D814" w14:textId="77777777" w:rsidR="00AC00DA" w:rsidRPr="007F110B" w:rsidRDefault="00AC00DA" w:rsidP="00AC00DA">
      <w:pPr>
        <w:tabs>
          <w:tab w:val="num" w:pos="0"/>
        </w:tabs>
        <w:spacing w:after="0" w:line="216" w:lineRule="auto"/>
        <w:jc w:val="both"/>
        <w:rPr>
          <w:rFonts w:ascii="Times New Roman" w:hAnsi="Times New Roman"/>
          <w:sz w:val="24"/>
          <w:szCs w:val="24"/>
        </w:rPr>
      </w:pPr>
      <w:r w:rsidRPr="007F110B">
        <w:rPr>
          <w:rFonts w:ascii="Times New Roman" w:hAnsi="Times New Roman"/>
          <w:sz w:val="24"/>
          <w:szCs w:val="24"/>
        </w:rPr>
        <w:t>Российская Федерация, Алтайский край, город Рубцовск,</w:t>
      </w:r>
      <w:r w:rsidRPr="007F110B">
        <w:rPr>
          <w:rFonts w:ascii="Times New Roman" w:hAnsi="Times New Roman"/>
          <w:color w:val="000000"/>
          <w:sz w:val="24"/>
          <w:szCs w:val="24"/>
        </w:rPr>
        <w:t xml:space="preserve"> </w:t>
      </w:r>
      <w:r w:rsidR="00A87BDA">
        <w:rPr>
          <w:rFonts w:ascii="Times New Roman" w:hAnsi="Times New Roman"/>
        </w:rPr>
        <w:t>дворовые территории по ул. Алтайская, 181, ул. Алтайская, 187, ул. Алтайская, 191, ул. Комсомольская, 143, ул. Пролетарская, 238</w:t>
      </w:r>
      <w:r w:rsidR="00A87BDA" w:rsidRPr="00561811">
        <w:rPr>
          <w:rFonts w:ascii="Times New Roman" w:hAnsi="Times New Roman"/>
        </w:rPr>
        <w:t>.</w:t>
      </w:r>
    </w:p>
    <w:p w14:paraId="22C82EF1" w14:textId="77777777" w:rsidR="00A87BDA" w:rsidRPr="001C213A" w:rsidRDefault="00A87BDA" w:rsidP="00A87BDA">
      <w:pPr>
        <w:widowControl w:val="0"/>
        <w:autoSpaceDE w:val="0"/>
        <w:autoSpaceDN w:val="0"/>
        <w:adjustRightInd w:val="0"/>
        <w:spacing w:before="20" w:after="20" w:line="240" w:lineRule="auto"/>
        <w:ind w:right="30" w:firstLine="567"/>
        <w:rPr>
          <w:rFonts w:ascii="Times New Roman" w:hAnsi="Times New Roman"/>
          <w:sz w:val="24"/>
          <w:szCs w:val="24"/>
        </w:rPr>
      </w:pPr>
      <w:r w:rsidRPr="001C213A">
        <w:rPr>
          <w:rFonts w:ascii="Times New Roman" w:hAnsi="Times New Roman"/>
          <w:b/>
          <w:bCs/>
          <w:sz w:val="24"/>
          <w:szCs w:val="24"/>
        </w:rPr>
        <w:t xml:space="preserve">2. </w:t>
      </w:r>
      <w:r w:rsidRPr="001C213A">
        <w:rPr>
          <w:rFonts w:ascii="Times New Roman" w:eastAsia="BatangChe" w:hAnsi="Times New Roman"/>
          <w:b/>
          <w:sz w:val="24"/>
          <w:szCs w:val="24"/>
        </w:rPr>
        <w:t>Функциональные, технические и качественные характеристики, эксплуатационные характеристики объекта закупки:</w:t>
      </w:r>
      <w:r w:rsidRPr="001C213A">
        <w:rPr>
          <w:rFonts w:ascii="Times New Roman" w:hAnsi="Times New Roman"/>
          <w:sz w:val="24"/>
          <w:szCs w:val="24"/>
        </w:rPr>
        <w:t xml:space="preserve"> </w:t>
      </w:r>
    </w:p>
    <w:p w14:paraId="74BD8573" w14:textId="77777777" w:rsidR="00A87BDA" w:rsidRPr="001C213A" w:rsidRDefault="00A87BDA" w:rsidP="00A87BDA">
      <w:pPr>
        <w:spacing w:after="0" w:line="240" w:lineRule="auto"/>
        <w:ind w:right="-23" w:firstLine="709"/>
        <w:jc w:val="both"/>
        <w:rPr>
          <w:rFonts w:ascii="Times New Roman" w:hAnsi="Times New Roman"/>
          <w:sz w:val="24"/>
          <w:szCs w:val="24"/>
        </w:rPr>
      </w:pPr>
      <w:r w:rsidRPr="001C213A">
        <w:rPr>
          <w:rFonts w:ascii="Times New Roman" w:hAnsi="Times New Roman"/>
          <w:sz w:val="24"/>
          <w:szCs w:val="24"/>
        </w:rPr>
        <w:t>Подрядчику необходимо выполнить комплекс работ по благоустройству дворовых территорий</w:t>
      </w:r>
      <w:r w:rsidRPr="001C213A">
        <w:rPr>
          <w:rFonts w:ascii="Times New Roman" w:hAnsi="Times New Roman"/>
          <w:bCs/>
          <w:sz w:val="24"/>
          <w:szCs w:val="24"/>
        </w:rPr>
        <w:t>, расположенных в городе Рубцовске Алтайского края, в соответствии с</w:t>
      </w:r>
      <w:r w:rsidRPr="001C213A">
        <w:rPr>
          <w:rFonts w:ascii="Times New Roman" w:hAnsi="Times New Roman"/>
          <w:sz w:val="24"/>
          <w:szCs w:val="24"/>
        </w:rPr>
        <w:t xml:space="preserve"> требованиями настоящего технического задания, сметной документацией и условиями контракта. </w:t>
      </w:r>
    </w:p>
    <w:p w14:paraId="25B58BEF" w14:textId="77777777" w:rsidR="00A87BDA" w:rsidRPr="001C213A" w:rsidRDefault="00A87BDA" w:rsidP="00A87BDA">
      <w:pPr>
        <w:spacing w:after="0" w:line="240" w:lineRule="auto"/>
        <w:ind w:right="-23" w:firstLine="709"/>
        <w:jc w:val="both"/>
        <w:rPr>
          <w:rFonts w:ascii="Times New Roman" w:hAnsi="Times New Roman"/>
          <w:sz w:val="24"/>
          <w:szCs w:val="24"/>
        </w:rPr>
      </w:pPr>
      <w:r w:rsidRPr="001C213A">
        <w:rPr>
          <w:rFonts w:ascii="Times New Roman" w:hAnsi="Times New Roman"/>
          <w:sz w:val="24"/>
          <w:szCs w:val="24"/>
        </w:rPr>
        <w:t>Объем выполняемых работ - в соответствии объемом работ, представленным в сметной документации.</w:t>
      </w:r>
    </w:p>
    <w:p w14:paraId="5247124E" w14:textId="77777777" w:rsidR="00A87BDA" w:rsidRPr="00F155D1" w:rsidRDefault="00A87BDA" w:rsidP="00A87BDA">
      <w:pPr>
        <w:spacing w:after="0" w:line="288" w:lineRule="auto"/>
        <w:ind w:left="11" w:firstLine="698"/>
        <w:jc w:val="both"/>
        <w:rPr>
          <w:rFonts w:ascii="Times New Roman" w:hAnsi="Times New Roman"/>
          <w:sz w:val="24"/>
          <w:szCs w:val="24"/>
        </w:rPr>
      </w:pPr>
      <w:r w:rsidRPr="00F155D1">
        <w:rPr>
          <w:rFonts w:ascii="Times New Roman" w:hAnsi="Times New Roman"/>
          <w:sz w:val="24"/>
          <w:szCs w:val="24"/>
        </w:rPr>
        <w:t>Все указания на товарные знаки читать со словами «или эквивалент».</w:t>
      </w:r>
    </w:p>
    <w:p w14:paraId="167CE070" w14:textId="77777777" w:rsidR="00A87BDA" w:rsidRPr="00F155D1" w:rsidRDefault="00A87BDA" w:rsidP="00A87BDA">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t>3. Требования к качеству работ:</w:t>
      </w:r>
    </w:p>
    <w:p w14:paraId="4FBAE7B4" w14:textId="79953D92" w:rsidR="00A87BDA"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6D67FE66" w14:textId="674787FB" w:rsidR="00DA79DF" w:rsidRPr="00F155D1" w:rsidRDefault="00DA79DF" w:rsidP="00A87BDA">
      <w:pPr>
        <w:spacing w:after="0" w:line="240" w:lineRule="auto"/>
        <w:ind w:firstLine="708"/>
        <w:jc w:val="both"/>
        <w:rPr>
          <w:rFonts w:ascii="Times New Roman" w:hAnsi="Times New Roman"/>
          <w:sz w:val="24"/>
          <w:szCs w:val="24"/>
        </w:rPr>
      </w:pPr>
      <w:r w:rsidRPr="00F41643">
        <w:rPr>
          <w:rFonts w:ascii="Times New Roman" w:hAnsi="Times New Roman"/>
          <w:b/>
          <w:bCs/>
          <w:sz w:val="24"/>
          <w:szCs w:val="24"/>
        </w:rPr>
        <w:t>Все применяемые и используемые в ходе выполнения работ, материалы и оборудование</w:t>
      </w:r>
      <w:r w:rsidRPr="00F41643">
        <w:rPr>
          <w:rFonts w:ascii="Times New Roman" w:hAnsi="Times New Roman"/>
          <w:sz w:val="24"/>
          <w:szCs w:val="24"/>
        </w:rPr>
        <w:t xml:space="preserve"> </w:t>
      </w:r>
      <w:r w:rsidRPr="00F41643">
        <w:rPr>
          <w:rFonts w:ascii="Times New Roman" w:hAnsi="Times New Roman"/>
          <w:b/>
          <w:bCs/>
          <w:sz w:val="24"/>
          <w:szCs w:val="24"/>
        </w:rPr>
        <w:t>должны согласовываться с заказчиком</w:t>
      </w:r>
      <w:r w:rsidRPr="00F41643">
        <w:rPr>
          <w:rFonts w:ascii="Times New Roman" w:hAnsi="Times New Roman"/>
          <w:sz w:val="24"/>
          <w:szCs w:val="24"/>
        </w:rPr>
        <w:t xml:space="preserve"> и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14:paraId="5057B503" w14:textId="77777777" w:rsidR="00A87BDA" w:rsidRPr="00F155D1" w:rsidRDefault="00A87BDA" w:rsidP="00A87BDA">
      <w:pPr>
        <w:autoSpaceDE w:val="0"/>
        <w:autoSpaceDN w:val="0"/>
        <w:adjustRightInd w:val="0"/>
        <w:spacing w:after="0" w:line="240" w:lineRule="auto"/>
        <w:ind w:firstLine="709"/>
        <w:jc w:val="both"/>
        <w:rPr>
          <w:rFonts w:ascii="Times New Roman" w:hAnsi="Times New Roman"/>
          <w:bCs/>
          <w:color w:val="000000"/>
          <w:sz w:val="24"/>
          <w:szCs w:val="24"/>
        </w:rPr>
      </w:pPr>
      <w:r w:rsidRPr="00F155D1">
        <w:rPr>
          <w:rFonts w:ascii="Times New Roman" w:hAnsi="Times New Roman"/>
          <w:bCs/>
          <w:color w:val="000000"/>
          <w:sz w:val="24"/>
          <w:szCs w:val="24"/>
        </w:rPr>
        <w:t>Все поставляемые для выполнения работы материалы и оборудование</w:t>
      </w:r>
      <w:r w:rsidRPr="00F155D1">
        <w:rPr>
          <w:rFonts w:ascii="Times New Roman" w:hAnsi="Times New Roman"/>
          <w:color w:val="000000"/>
          <w:sz w:val="24"/>
          <w:szCs w:val="24"/>
        </w:rPr>
        <w:t xml:space="preserve"> должны быть новыми, не восстановленными, </w:t>
      </w:r>
      <w:r w:rsidRPr="00F155D1">
        <w:rPr>
          <w:rFonts w:ascii="Times New Roman" w:hAnsi="Times New Roman"/>
          <w:color w:val="000000"/>
          <w:sz w:val="24"/>
          <w:szCs w:val="24"/>
          <w:shd w:val="clear" w:color="auto" w:fill="FFFFFF"/>
        </w:rPr>
        <w:t>не иметь дефектов, обеспечивать предусмотренные производителем функции</w:t>
      </w:r>
      <w:r w:rsidRPr="00F155D1">
        <w:rPr>
          <w:rFonts w:ascii="Times New Roman" w:hAnsi="Times New Roman"/>
          <w:color w:val="000000"/>
          <w:sz w:val="24"/>
          <w:szCs w:val="24"/>
        </w:rPr>
        <w:t>.</w:t>
      </w:r>
    </w:p>
    <w:p w14:paraId="4FC81F03" w14:textId="77777777" w:rsidR="00A87BDA" w:rsidRPr="00F155D1" w:rsidRDefault="00A87BDA" w:rsidP="00A87BDA">
      <w:pPr>
        <w:spacing w:after="0" w:line="240" w:lineRule="auto"/>
        <w:ind w:firstLine="709"/>
        <w:jc w:val="both"/>
        <w:rPr>
          <w:rFonts w:ascii="Times New Roman" w:hAnsi="Times New Roman"/>
          <w:bCs/>
          <w:sz w:val="24"/>
          <w:szCs w:val="24"/>
        </w:rPr>
      </w:pPr>
      <w:r w:rsidRPr="00F155D1">
        <w:rPr>
          <w:rFonts w:ascii="Times New Roman" w:hAnsi="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4B5A97A5" w14:textId="77777777" w:rsidR="00A87BDA" w:rsidRPr="00F155D1" w:rsidRDefault="00A87BDA" w:rsidP="00A87BDA">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t>4. Требования к техническим характеристикам работ:</w:t>
      </w:r>
    </w:p>
    <w:p w14:paraId="6D7881CF" w14:textId="77777777" w:rsidR="00A87BDA" w:rsidRPr="00F155D1"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Качество и объем выполняемых работ, применяемых материалов должно соответствовать техническому заданию и сметной документации.</w:t>
      </w:r>
    </w:p>
    <w:p w14:paraId="4318DF7B" w14:textId="77777777" w:rsidR="00A87BDA" w:rsidRPr="00F155D1" w:rsidRDefault="00A87BDA" w:rsidP="00A87BDA">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lastRenderedPageBreak/>
        <w:t>5.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14:paraId="2C424023" w14:textId="77777777" w:rsidR="00A87BDA" w:rsidRPr="00F155D1" w:rsidRDefault="00A87BDA" w:rsidP="00A87BDA">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5.1. К выполнению работ по ремонту Подрядчик приступает после полного обустройства места выполнения работ всеми необходимыми временными техническими средствами.</w:t>
      </w:r>
    </w:p>
    <w:p w14:paraId="04A33903" w14:textId="77777777" w:rsidR="00A87BDA" w:rsidRPr="00F155D1" w:rsidRDefault="00A87BDA" w:rsidP="00A87BDA">
      <w:pPr>
        <w:spacing w:after="0" w:line="240" w:lineRule="auto"/>
        <w:ind w:firstLine="698"/>
        <w:jc w:val="both"/>
        <w:rPr>
          <w:rFonts w:ascii="Times New Roman" w:hAnsi="Times New Roman"/>
          <w:bCs/>
          <w:sz w:val="24"/>
          <w:szCs w:val="24"/>
        </w:rPr>
      </w:pPr>
      <w:r w:rsidRPr="00F155D1">
        <w:rPr>
          <w:rFonts w:ascii="Times New Roman" w:hAnsi="Times New Roman"/>
          <w:sz w:val="24"/>
          <w:szCs w:val="24"/>
        </w:rPr>
        <w:t xml:space="preserve">5.2.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F155D1">
        <w:rPr>
          <w:rFonts w:ascii="Times New Roman" w:hAnsi="Times New Roman"/>
          <w:bCs/>
          <w:sz w:val="24"/>
          <w:szCs w:val="24"/>
        </w:rPr>
        <w:t>согласно требованиям</w:t>
      </w:r>
      <w:r w:rsidRPr="00F155D1">
        <w:rPr>
          <w:rFonts w:ascii="Times New Roman" w:hAnsi="Times New Roman"/>
          <w:sz w:val="24"/>
          <w:szCs w:val="24"/>
        </w:rPr>
        <w:t xml:space="preserve"> Трудового кодекса РФ и иных н</w:t>
      </w:r>
      <w:r w:rsidRPr="00F155D1">
        <w:rPr>
          <w:rFonts w:ascii="Times New Roman" w:hAnsi="Times New Roman"/>
          <w:bCs/>
          <w:sz w:val="24"/>
          <w:szCs w:val="24"/>
        </w:rPr>
        <w:t xml:space="preserve">орм законодательства. </w:t>
      </w:r>
    </w:p>
    <w:p w14:paraId="04CEE7B5" w14:textId="77777777" w:rsidR="00A87BDA" w:rsidRPr="00F155D1" w:rsidRDefault="00A87BDA" w:rsidP="00A87BDA">
      <w:pPr>
        <w:overflowPunct w:val="0"/>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 xml:space="preserve">5.3.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14:paraId="109BC666" w14:textId="77777777" w:rsidR="00A87BDA" w:rsidRPr="00F155D1" w:rsidRDefault="00A87BDA" w:rsidP="00A87BDA">
      <w:pPr>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F155D1">
        <w:rPr>
          <w:rFonts w:ascii="Times New Roman" w:hAnsi="Times New Roman"/>
          <w:sz w:val="24"/>
          <w:szCs w:val="24"/>
        </w:rPr>
        <w:t>.4.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14:paraId="43170102" w14:textId="77777777" w:rsidR="00A87BDA" w:rsidRPr="00F155D1" w:rsidRDefault="00A87BDA" w:rsidP="00A87BDA">
      <w:pPr>
        <w:overflowPunct w:val="0"/>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5.5.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14:paraId="648E8E47" w14:textId="77777777" w:rsidR="00A87BDA" w:rsidRPr="00F155D1" w:rsidRDefault="00A87BDA" w:rsidP="00A87BDA">
      <w:pPr>
        <w:spacing w:after="0" w:line="240" w:lineRule="auto"/>
        <w:ind w:firstLine="709"/>
        <w:jc w:val="both"/>
        <w:rPr>
          <w:rFonts w:ascii="Times New Roman" w:hAnsi="Times New Roman"/>
          <w:sz w:val="24"/>
          <w:szCs w:val="24"/>
        </w:rPr>
      </w:pPr>
      <w:r w:rsidRPr="00F155D1">
        <w:rPr>
          <w:rFonts w:ascii="Times New Roman" w:hAnsi="Times New Roman"/>
          <w:sz w:val="24"/>
          <w:szCs w:val="24"/>
        </w:rPr>
        <w:t>5.6.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14:paraId="4BF530DB" w14:textId="77777777" w:rsidR="00A87BDA" w:rsidRPr="00F155D1" w:rsidRDefault="00A87BDA" w:rsidP="00A87BDA">
      <w:pPr>
        <w:spacing w:after="0" w:line="240" w:lineRule="auto"/>
        <w:ind w:firstLine="567"/>
        <w:jc w:val="both"/>
        <w:rPr>
          <w:rFonts w:ascii="Times New Roman" w:hAnsi="Times New Roman"/>
          <w:sz w:val="24"/>
          <w:szCs w:val="24"/>
        </w:rPr>
      </w:pPr>
      <w:r w:rsidRPr="00F155D1">
        <w:rPr>
          <w:rFonts w:ascii="Times New Roman" w:hAnsi="Times New Roman"/>
          <w:sz w:val="24"/>
          <w:szCs w:val="24"/>
        </w:rPr>
        <w:t xml:space="preserve">   5.7. Подрядчик ведет всю первичную исполнительную документацию (акты освидетельствования скрытых работ, акты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14:paraId="18600D17" w14:textId="77777777" w:rsidR="00A87BDA" w:rsidRPr="00F155D1"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 xml:space="preserve">5.8.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w:t>
      </w:r>
    </w:p>
    <w:p w14:paraId="37E2E26E" w14:textId="77777777" w:rsidR="00A87BDA" w:rsidRPr="00F155D1" w:rsidRDefault="00A87BDA" w:rsidP="00A87BDA">
      <w:pPr>
        <w:spacing w:after="0" w:line="240" w:lineRule="auto"/>
        <w:ind w:firstLine="567"/>
        <w:jc w:val="both"/>
        <w:rPr>
          <w:rFonts w:ascii="Times New Roman" w:hAnsi="Times New Roman"/>
          <w:sz w:val="24"/>
          <w:szCs w:val="24"/>
        </w:rPr>
      </w:pPr>
      <w:r w:rsidRPr="00F155D1">
        <w:rPr>
          <w:rFonts w:ascii="Times New Roman" w:hAnsi="Times New Roman"/>
          <w:sz w:val="24"/>
          <w:szCs w:val="24"/>
        </w:rPr>
        <w:t>Освидетельствование скрытых работ производится комиссией в составе представителей Заказчика и Подрядчика. Подрядчик письменно уведомляет Заказчика о времени освидетельствования скрытых работ и обеспечивает доставку куратора к месту выполнения работ и обратно.</w:t>
      </w:r>
    </w:p>
    <w:p w14:paraId="16155CD9" w14:textId="77777777" w:rsidR="00A87BDA" w:rsidRPr="00F155D1" w:rsidRDefault="00A87BDA" w:rsidP="00A87BDA">
      <w:pPr>
        <w:spacing w:after="0" w:line="240" w:lineRule="auto"/>
        <w:ind w:firstLine="708"/>
        <w:jc w:val="both"/>
        <w:rPr>
          <w:rFonts w:ascii="Times New Roman" w:hAnsi="Times New Roman"/>
          <w:b/>
          <w:sz w:val="24"/>
          <w:szCs w:val="24"/>
        </w:rPr>
      </w:pPr>
      <w:r w:rsidRPr="00F155D1">
        <w:rPr>
          <w:rFonts w:ascii="Times New Roman" w:hAnsi="Times New Roman"/>
          <w:b/>
          <w:sz w:val="24"/>
          <w:szCs w:val="24"/>
        </w:rPr>
        <w:t>6. Требования к результатам работ и иные показатели, связанные с определением соответствия выполняемых работ потребностям заказчика.</w:t>
      </w:r>
    </w:p>
    <w:p w14:paraId="4C979DDD" w14:textId="77777777" w:rsidR="00A87BDA" w:rsidRPr="00F155D1"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а также требованиям государственных стандартов.</w:t>
      </w:r>
    </w:p>
    <w:p w14:paraId="6F90077E" w14:textId="77777777" w:rsidR="00A87BDA" w:rsidRPr="00F155D1" w:rsidRDefault="00A87BDA" w:rsidP="00A87BDA">
      <w:pPr>
        <w:spacing w:after="0" w:line="240" w:lineRule="auto"/>
        <w:ind w:firstLine="567"/>
        <w:jc w:val="both"/>
        <w:rPr>
          <w:rFonts w:ascii="Times New Roman" w:hAnsi="Times New Roman"/>
          <w:sz w:val="24"/>
          <w:szCs w:val="24"/>
        </w:rPr>
      </w:pPr>
      <w:r w:rsidRPr="00F155D1">
        <w:rPr>
          <w:rFonts w:ascii="Times New Roman" w:hAnsi="Times New Roman"/>
          <w:sz w:val="24"/>
          <w:szCs w:val="24"/>
        </w:rPr>
        <w:t xml:space="preserve">  </w:t>
      </w:r>
      <w:r w:rsidRPr="00F155D1">
        <w:rPr>
          <w:rFonts w:ascii="Times New Roman" w:hAnsi="Times New Roman"/>
          <w:sz w:val="24"/>
          <w:szCs w:val="24"/>
        </w:rPr>
        <w:tab/>
        <w:t>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14:paraId="037C4F4F" w14:textId="77777777" w:rsidR="00A87BDA" w:rsidRPr="00F155D1" w:rsidRDefault="00A87BDA" w:rsidP="00A87BDA">
      <w:pPr>
        <w:spacing w:after="0" w:line="240" w:lineRule="auto"/>
        <w:ind w:firstLine="708"/>
        <w:jc w:val="both"/>
        <w:rPr>
          <w:rFonts w:ascii="Times New Roman" w:hAnsi="Times New Roman"/>
          <w:sz w:val="24"/>
          <w:szCs w:val="24"/>
        </w:rPr>
      </w:pPr>
      <w:r w:rsidRPr="00F155D1">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14:paraId="7B070613" w14:textId="15B72A4C" w:rsidR="00AC00DA" w:rsidRPr="009844C1" w:rsidRDefault="00A87BDA" w:rsidP="00720BDD">
      <w:pPr>
        <w:spacing w:after="0" w:line="240" w:lineRule="auto"/>
        <w:ind w:firstLine="709"/>
        <w:jc w:val="both"/>
        <w:rPr>
          <w:rFonts w:ascii="Times New Roman" w:hAnsi="Times New Roman"/>
          <w:b/>
          <w:i/>
        </w:rPr>
      </w:pPr>
      <w:r w:rsidRPr="00F155D1">
        <w:rPr>
          <w:rFonts w:ascii="Times New Roman" w:hAnsi="Times New Roman"/>
          <w:sz w:val="24"/>
          <w:szCs w:val="24"/>
        </w:rPr>
        <w:t>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настоящего муниципального контракта.</w:t>
      </w:r>
    </w:p>
    <w:sectPr w:rsidR="00AC00DA" w:rsidRPr="009844C1" w:rsidSect="00720BDD">
      <w:footerReference w:type="default" r:id="rId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BBCC" w14:textId="77777777" w:rsidR="002370CB" w:rsidRDefault="002370CB" w:rsidP="002370CB">
      <w:pPr>
        <w:spacing w:after="0" w:line="240" w:lineRule="auto"/>
      </w:pPr>
      <w:r>
        <w:separator/>
      </w:r>
    </w:p>
  </w:endnote>
  <w:endnote w:type="continuationSeparator" w:id="0">
    <w:p w14:paraId="7067337E" w14:textId="77777777" w:rsidR="002370CB" w:rsidRDefault="002370CB"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005236"/>
    </w:sdtPr>
    <w:sdtEndPr/>
    <w:sdtContent>
      <w:p w14:paraId="2C997613" w14:textId="77777777" w:rsidR="002370CB" w:rsidRDefault="00775398">
        <w:pPr>
          <w:pStyle w:val="af3"/>
          <w:jc w:val="right"/>
        </w:pPr>
        <w:r>
          <w:fldChar w:fldCharType="begin"/>
        </w:r>
        <w:r>
          <w:instrText xml:space="preserve"> PAGE   \* MERGEFORMAT </w:instrText>
        </w:r>
        <w:r>
          <w:fldChar w:fldCharType="separate"/>
        </w:r>
        <w:r w:rsidR="00A87BDA">
          <w:rPr>
            <w:noProof/>
          </w:rPr>
          <w:t>3</w:t>
        </w:r>
        <w:r>
          <w:rPr>
            <w:noProof/>
          </w:rPr>
          <w:fldChar w:fldCharType="end"/>
        </w:r>
      </w:p>
    </w:sdtContent>
  </w:sdt>
  <w:p w14:paraId="165376BE" w14:textId="77777777"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6B4C" w14:textId="77777777" w:rsidR="002370CB" w:rsidRDefault="002370CB" w:rsidP="002370CB">
      <w:pPr>
        <w:spacing w:after="0" w:line="240" w:lineRule="auto"/>
      </w:pPr>
      <w:r>
        <w:separator/>
      </w:r>
    </w:p>
  </w:footnote>
  <w:footnote w:type="continuationSeparator" w:id="0">
    <w:p w14:paraId="47B128E5" w14:textId="77777777" w:rsidR="002370CB" w:rsidRDefault="002370CB"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3871850">
    <w:abstractNumId w:val="19"/>
  </w:num>
  <w:num w:numId="2" w16cid:durableId="18320235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136929">
    <w:abstractNumId w:val="13"/>
  </w:num>
  <w:num w:numId="4" w16cid:durableId="85268003">
    <w:abstractNumId w:val="6"/>
  </w:num>
  <w:num w:numId="5" w16cid:durableId="1663771336">
    <w:abstractNumId w:val="8"/>
  </w:num>
  <w:num w:numId="6" w16cid:durableId="1940484534">
    <w:abstractNumId w:val="5"/>
  </w:num>
  <w:num w:numId="7" w16cid:durableId="918756570">
    <w:abstractNumId w:val="22"/>
  </w:num>
  <w:num w:numId="8" w16cid:durableId="298345724">
    <w:abstractNumId w:val="30"/>
  </w:num>
  <w:num w:numId="9" w16cid:durableId="206112707">
    <w:abstractNumId w:val="12"/>
  </w:num>
  <w:num w:numId="10" w16cid:durableId="912664792">
    <w:abstractNumId w:val="21"/>
  </w:num>
  <w:num w:numId="11" w16cid:durableId="1664042794">
    <w:abstractNumId w:val="10"/>
  </w:num>
  <w:num w:numId="12" w16cid:durableId="1045567457">
    <w:abstractNumId w:val="29"/>
  </w:num>
  <w:num w:numId="13" w16cid:durableId="587353794">
    <w:abstractNumId w:val="25"/>
  </w:num>
  <w:num w:numId="14" w16cid:durableId="1087114582">
    <w:abstractNumId w:val="7"/>
  </w:num>
  <w:num w:numId="15" w16cid:durableId="729154033">
    <w:abstractNumId w:val="16"/>
  </w:num>
  <w:num w:numId="16" w16cid:durableId="2031099111">
    <w:abstractNumId w:val="17"/>
  </w:num>
  <w:num w:numId="17" w16cid:durableId="693576280">
    <w:abstractNumId w:val="20"/>
  </w:num>
  <w:num w:numId="18" w16cid:durableId="1778675483">
    <w:abstractNumId w:val="33"/>
  </w:num>
  <w:num w:numId="19" w16cid:durableId="160044207">
    <w:abstractNumId w:val="9"/>
  </w:num>
  <w:num w:numId="20" w16cid:durableId="485319986">
    <w:abstractNumId w:val="31"/>
  </w:num>
  <w:num w:numId="21" w16cid:durableId="1094858730">
    <w:abstractNumId w:val="24"/>
  </w:num>
  <w:num w:numId="22" w16cid:durableId="1152911002">
    <w:abstractNumId w:val="15"/>
  </w:num>
  <w:num w:numId="23" w16cid:durableId="1151870695">
    <w:abstractNumId w:val="4"/>
  </w:num>
  <w:num w:numId="24" w16cid:durableId="112944934">
    <w:abstractNumId w:val="3"/>
  </w:num>
  <w:num w:numId="25" w16cid:durableId="2136635944">
    <w:abstractNumId w:val="11"/>
  </w:num>
  <w:num w:numId="26" w16cid:durableId="1149597399">
    <w:abstractNumId w:val="1"/>
  </w:num>
  <w:num w:numId="27" w16cid:durableId="1362971767">
    <w:abstractNumId w:val="32"/>
  </w:num>
  <w:num w:numId="28" w16cid:durableId="35354249">
    <w:abstractNumId w:val="23"/>
  </w:num>
  <w:num w:numId="29" w16cid:durableId="1310356959">
    <w:abstractNumId w:val="34"/>
  </w:num>
  <w:num w:numId="30" w16cid:durableId="1051002186">
    <w:abstractNumId w:val="0"/>
  </w:num>
  <w:num w:numId="31" w16cid:durableId="1597203967">
    <w:abstractNumId w:val="27"/>
  </w:num>
  <w:num w:numId="32" w16cid:durableId="1336961987">
    <w:abstractNumId w:val="26"/>
  </w:num>
  <w:num w:numId="33" w16cid:durableId="522281404">
    <w:abstractNumId w:val="2"/>
  </w:num>
  <w:num w:numId="34" w16cid:durableId="1189414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69211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465627">
    <w:abstractNumId w:val="14"/>
  </w:num>
  <w:num w:numId="37" w16cid:durableId="2115132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549"/>
    <w:rsid w:val="00012C06"/>
    <w:rsid w:val="000333F1"/>
    <w:rsid w:val="00036D9E"/>
    <w:rsid w:val="00041260"/>
    <w:rsid w:val="000575F4"/>
    <w:rsid w:val="000603E1"/>
    <w:rsid w:val="00073958"/>
    <w:rsid w:val="0009768B"/>
    <w:rsid w:val="00097863"/>
    <w:rsid w:val="000F0C35"/>
    <w:rsid w:val="000F506F"/>
    <w:rsid w:val="000F7E98"/>
    <w:rsid w:val="00114FA6"/>
    <w:rsid w:val="00143DF7"/>
    <w:rsid w:val="001473F0"/>
    <w:rsid w:val="00147CCD"/>
    <w:rsid w:val="001645F1"/>
    <w:rsid w:val="00182C06"/>
    <w:rsid w:val="00197765"/>
    <w:rsid w:val="001B1D0E"/>
    <w:rsid w:val="001C4E60"/>
    <w:rsid w:val="001E391A"/>
    <w:rsid w:val="001F1744"/>
    <w:rsid w:val="001F5782"/>
    <w:rsid w:val="00201481"/>
    <w:rsid w:val="002064F2"/>
    <w:rsid w:val="002370CB"/>
    <w:rsid w:val="00244B34"/>
    <w:rsid w:val="0025318E"/>
    <w:rsid w:val="00260872"/>
    <w:rsid w:val="00297712"/>
    <w:rsid w:val="002B3613"/>
    <w:rsid w:val="002E2387"/>
    <w:rsid w:val="002E3921"/>
    <w:rsid w:val="002F0B30"/>
    <w:rsid w:val="0030703E"/>
    <w:rsid w:val="00337C29"/>
    <w:rsid w:val="00340F07"/>
    <w:rsid w:val="00356DE0"/>
    <w:rsid w:val="003935A8"/>
    <w:rsid w:val="003E4880"/>
    <w:rsid w:val="00404B24"/>
    <w:rsid w:val="0042250F"/>
    <w:rsid w:val="00436B50"/>
    <w:rsid w:val="00450729"/>
    <w:rsid w:val="0045789A"/>
    <w:rsid w:val="00483BAD"/>
    <w:rsid w:val="004B270C"/>
    <w:rsid w:val="004B680A"/>
    <w:rsid w:val="004C6004"/>
    <w:rsid w:val="004E21A7"/>
    <w:rsid w:val="004F4123"/>
    <w:rsid w:val="005036B1"/>
    <w:rsid w:val="00503C9A"/>
    <w:rsid w:val="005165C5"/>
    <w:rsid w:val="00517972"/>
    <w:rsid w:val="00526E1E"/>
    <w:rsid w:val="005405B4"/>
    <w:rsid w:val="005430E8"/>
    <w:rsid w:val="00547C39"/>
    <w:rsid w:val="0055294C"/>
    <w:rsid w:val="00561FE9"/>
    <w:rsid w:val="00571AE8"/>
    <w:rsid w:val="005819A9"/>
    <w:rsid w:val="00581E1C"/>
    <w:rsid w:val="005A4236"/>
    <w:rsid w:val="005B44BC"/>
    <w:rsid w:val="005E1F3A"/>
    <w:rsid w:val="005F7FDE"/>
    <w:rsid w:val="0060095B"/>
    <w:rsid w:val="00607209"/>
    <w:rsid w:val="00632BDB"/>
    <w:rsid w:val="00652457"/>
    <w:rsid w:val="0066512F"/>
    <w:rsid w:val="006837EB"/>
    <w:rsid w:val="006A372B"/>
    <w:rsid w:val="006B2CC6"/>
    <w:rsid w:val="006E34BF"/>
    <w:rsid w:val="006F49FE"/>
    <w:rsid w:val="00700A32"/>
    <w:rsid w:val="00720BDD"/>
    <w:rsid w:val="0072181C"/>
    <w:rsid w:val="00743CCA"/>
    <w:rsid w:val="007453FD"/>
    <w:rsid w:val="00755FDD"/>
    <w:rsid w:val="00773A29"/>
    <w:rsid w:val="00775398"/>
    <w:rsid w:val="00791A94"/>
    <w:rsid w:val="00794AE6"/>
    <w:rsid w:val="00797781"/>
    <w:rsid w:val="007B310F"/>
    <w:rsid w:val="007B529F"/>
    <w:rsid w:val="007C0922"/>
    <w:rsid w:val="007E7CD8"/>
    <w:rsid w:val="007F110B"/>
    <w:rsid w:val="007F568E"/>
    <w:rsid w:val="008118D0"/>
    <w:rsid w:val="008402D0"/>
    <w:rsid w:val="00867F38"/>
    <w:rsid w:val="00885943"/>
    <w:rsid w:val="008859B4"/>
    <w:rsid w:val="00890643"/>
    <w:rsid w:val="008A4021"/>
    <w:rsid w:val="008B09AD"/>
    <w:rsid w:val="008C2064"/>
    <w:rsid w:val="008C705E"/>
    <w:rsid w:val="008D39EF"/>
    <w:rsid w:val="00900078"/>
    <w:rsid w:val="00901E93"/>
    <w:rsid w:val="00923807"/>
    <w:rsid w:val="00923975"/>
    <w:rsid w:val="00940863"/>
    <w:rsid w:val="00956DD3"/>
    <w:rsid w:val="00966549"/>
    <w:rsid w:val="009844C1"/>
    <w:rsid w:val="009C1BB9"/>
    <w:rsid w:val="009C301F"/>
    <w:rsid w:val="009C3BFD"/>
    <w:rsid w:val="009D3F58"/>
    <w:rsid w:val="009D5E29"/>
    <w:rsid w:val="009F7484"/>
    <w:rsid w:val="00A012A1"/>
    <w:rsid w:val="00A144FD"/>
    <w:rsid w:val="00A61FAF"/>
    <w:rsid w:val="00A731DA"/>
    <w:rsid w:val="00A75481"/>
    <w:rsid w:val="00A87BDA"/>
    <w:rsid w:val="00AC00DA"/>
    <w:rsid w:val="00AE0D1F"/>
    <w:rsid w:val="00AE24DE"/>
    <w:rsid w:val="00AF11B4"/>
    <w:rsid w:val="00B13ED0"/>
    <w:rsid w:val="00B40BC5"/>
    <w:rsid w:val="00B97A25"/>
    <w:rsid w:val="00BA405E"/>
    <w:rsid w:val="00BA4494"/>
    <w:rsid w:val="00BD50E9"/>
    <w:rsid w:val="00BD69AD"/>
    <w:rsid w:val="00BE4836"/>
    <w:rsid w:val="00BF3449"/>
    <w:rsid w:val="00BF48F3"/>
    <w:rsid w:val="00C26555"/>
    <w:rsid w:val="00C51368"/>
    <w:rsid w:val="00C86A2C"/>
    <w:rsid w:val="00C948FF"/>
    <w:rsid w:val="00CA4FB0"/>
    <w:rsid w:val="00CA554F"/>
    <w:rsid w:val="00CB6FD7"/>
    <w:rsid w:val="00CC5CC2"/>
    <w:rsid w:val="00CD401C"/>
    <w:rsid w:val="00CD506C"/>
    <w:rsid w:val="00CE6C4C"/>
    <w:rsid w:val="00CF6F24"/>
    <w:rsid w:val="00D120DC"/>
    <w:rsid w:val="00D13D7E"/>
    <w:rsid w:val="00D16486"/>
    <w:rsid w:val="00D305C5"/>
    <w:rsid w:val="00D75453"/>
    <w:rsid w:val="00D80AEC"/>
    <w:rsid w:val="00D962E0"/>
    <w:rsid w:val="00DA2F10"/>
    <w:rsid w:val="00DA79DF"/>
    <w:rsid w:val="00DB0F85"/>
    <w:rsid w:val="00DE4732"/>
    <w:rsid w:val="00DF3762"/>
    <w:rsid w:val="00E00508"/>
    <w:rsid w:val="00E22C62"/>
    <w:rsid w:val="00E27DF2"/>
    <w:rsid w:val="00E37EBD"/>
    <w:rsid w:val="00E42FE0"/>
    <w:rsid w:val="00E91BB1"/>
    <w:rsid w:val="00E93CDD"/>
    <w:rsid w:val="00EA4FA3"/>
    <w:rsid w:val="00EB4BA9"/>
    <w:rsid w:val="00EB706F"/>
    <w:rsid w:val="00ED0B33"/>
    <w:rsid w:val="00EE0B65"/>
    <w:rsid w:val="00F067A9"/>
    <w:rsid w:val="00F21155"/>
    <w:rsid w:val="00F3721E"/>
    <w:rsid w:val="00F41643"/>
    <w:rsid w:val="00F442A5"/>
    <w:rsid w:val="00F5405B"/>
    <w:rsid w:val="00F82D22"/>
    <w:rsid w:val="00F917C1"/>
    <w:rsid w:val="00FA134D"/>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FEC6"/>
  <w15:docId w15:val="{D54B1A60-F5EC-43CA-BDEB-1632ED54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01CB4-075E-48C1-B520-7046779F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Юлия Вячеславовна Бабкина</cp:lastModifiedBy>
  <cp:revision>102</cp:revision>
  <cp:lastPrinted>2025-02-12T03:59:00Z</cp:lastPrinted>
  <dcterms:created xsi:type="dcterms:W3CDTF">2022-01-21T03:28:00Z</dcterms:created>
  <dcterms:modified xsi:type="dcterms:W3CDTF">2025-03-14T02:00:00Z</dcterms:modified>
</cp:coreProperties>
</file>