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3291"/>
        <w:gridCol w:w="1244"/>
        <w:gridCol w:w="1135"/>
      </w:tblGrid>
      <w:tr w:rsidR="00AF7F6B" w:rsidRPr="00726597" w:rsidTr="004B27CD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726597" w:rsidTr="004B27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8D" w:rsidRPr="0061268D" w:rsidRDefault="005E2A6E" w:rsidP="006126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2A6E">
              <w:rPr>
                <w:rFonts w:ascii="Times New Roman" w:hAnsi="Times New Roman"/>
                <w:color w:val="000000" w:themeColor="text1"/>
              </w:rPr>
              <w:t xml:space="preserve">Оказание услуг по </w:t>
            </w:r>
            <w:r w:rsidR="0061268D" w:rsidRPr="0061268D">
              <w:rPr>
                <w:rFonts w:ascii="Times New Roman" w:hAnsi="Times New Roman"/>
                <w:color w:val="000000" w:themeColor="text1"/>
              </w:rPr>
              <w:t xml:space="preserve">определению рыночной стоимости имущества муниципальной собственности для продажи и на право </w:t>
            </w:r>
          </w:p>
          <w:p w:rsidR="00AF7F6B" w:rsidRPr="00726597" w:rsidRDefault="0061268D" w:rsidP="006126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268D">
              <w:rPr>
                <w:rFonts w:ascii="Times New Roman" w:hAnsi="Times New Roman"/>
                <w:color w:val="000000" w:themeColor="text1"/>
              </w:rPr>
              <w:t>заключения договора аренды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726597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4B27CD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Усл.ед</w:t>
            </w:r>
            <w:proofErr w:type="spellEnd"/>
            <w:r w:rsidR="00AF7F6B" w:rsidRPr="0072659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FE" w:rsidRPr="00726597" w:rsidRDefault="00C758B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B27CD" w:rsidRDefault="004B27CD" w:rsidP="005E2A6E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1. Объект оценки: нежилое помещение площадью 69,8 кв. м (кадастровый номер 22:70:011206:365), расположенное по адресу: Россия, Алтайский край, город Рубцовск, улица Степана Разина, дом 196, помещение 61 (далее - нежилое помещение, объект оценки).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2. Правообладатель объекта оценки: Муниципальное образование городской округ город Рубцовск Алтайского края. 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3. Цель оценки. Определение рыночной стоимости: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для осуществления продажи нежилого помещения на аукционе с открытой формой подачи предложений о цене с величиной повышения начальной цены на «шаг аукциона» в соответствии с Федеральным законом от 21.12.2001 № 178-ФЗ «О приватизации государственного и муниципального имущества»;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права на заключение договора аренды (начального (минимального) размера ежемесячного платежа) имущества муниципальной собственности для сдачи в аренду в соответствии с Федеральным законом от 26.07.2006 № 135-ФЗ «О защите конкуренции».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4. Предполагаемое использование результатов оценки: 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для продажи на рыночных условиях;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для сдачи в аренду на рыночных условиях.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5. Оценка рыночной стоимости нежилого помещения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«Виды стоимости (ФСО II)», утвержденных приказом Минэкономразвития России от 14.04.2022 № 200; 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«Процесс оценки (ФСО III)», утвержденных приказом Минэкономразвития России от 14.04.2022 № 200; 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«Задание на оценку (ФСО IV)», утвержденных приказом Минэкономразвития России от 14.04.2022 № 200;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«Подходы и методы оценки (ФСО V)», утвержденных приказом Минэкономразвития России от 14.04.2022 № 200;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«Отчет об оценке (ФСО VI)», утвержденных приказом Минэкономразвития России от 14.04.2022 № 200;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«Порядок проведения экспертизы, требования к экспертному заключению и порядку его утверждения (ФСО № 5)», утвержденных приказом Минэкономразвития России от 04.07.2011 № 328;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«Оценка недвижимости (ФСО № 7)», утвержденных приказом Минэкономразвития России от 25.09.2014 № 611.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6. При оказании услуг осмотр нежилого помещения Исполнителем </w:t>
      </w:r>
      <w:r w:rsidRPr="00F85E8C">
        <w:rPr>
          <w:rStyle w:val="FontStyle50"/>
          <w:sz w:val="22"/>
          <w:szCs w:val="22"/>
          <w:u w:val="single"/>
        </w:rPr>
        <w:t xml:space="preserve">лично </w:t>
      </w:r>
      <w:r w:rsidRPr="00C43ED8">
        <w:rPr>
          <w:rStyle w:val="FontStyle50"/>
          <w:b w:val="0"/>
          <w:sz w:val="22"/>
          <w:szCs w:val="22"/>
        </w:rPr>
        <w:t>обязателен.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7. Заказчику должны быть переданы на руки не позднее следующего рабочего дня после окончания срока оказания услуг на объект оценки: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lastRenderedPageBreak/>
        <w:t xml:space="preserve">7.1. </w:t>
      </w:r>
      <w:r w:rsidRPr="00F85E8C">
        <w:rPr>
          <w:rStyle w:val="FontStyle50"/>
          <w:b w:val="0"/>
          <w:i/>
          <w:sz w:val="22"/>
          <w:szCs w:val="22"/>
          <w:u w:val="single"/>
        </w:rPr>
        <w:t>в бумажном варианте в одном экземпляре</w:t>
      </w:r>
      <w:r w:rsidRPr="00C43ED8">
        <w:rPr>
          <w:rStyle w:val="FontStyle50"/>
          <w:b w:val="0"/>
          <w:sz w:val="22"/>
          <w:szCs w:val="22"/>
        </w:rPr>
        <w:t xml:space="preserve"> по адресу: 658200, г. Рубцовск, пер. Бульварный, 25, </w:t>
      </w:r>
      <w:proofErr w:type="spellStart"/>
      <w:r w:rsidRPr="00C43ED8">
        <w:rPr>
          <w:rStyle w:val="FontStyle50"/>
          <w:b w:val="0"/>
          <w:sz w:val="22"/>
          <w:szCs w:val="22"/>
        </w:rPr>
        <w:t>каб</w:t>
      </w:r>
      <w:proofErr w:type="spellEnd"/>
      <w:r w:rsidRPr="00C43ED8">
        <w:rPr>
          <w:rStyle w:val="FontStyle50"/>
          <w:b w:val="0"/>
          <w:sz w:val="22"/>
          <w:szCs w:val="22"/>
        </w:rPr>
        <w:t>. 64 или 58: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7.1.1. отчет об оценке рыночной стоимости нежилого помещения (с приложением цветных фотоматериалов);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7.1.2. выписка из отчета об оценке рыночной стоимости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7.1.3. </w:t>
      </w:r>
      <w:r w:rsidRPr="00803E75">
        <w:rPr>
          <w:rStyle w:val="FontStyle50"/>
          <w:sz w:val="22"/>
          <w:szCs w:val="22"/>
        </w:rPr>
        <w:t>положительное экспертное заключение</w:t>
      </w:r>
      <w:r w:rsidRPr="00C43ED8">
        <w:rPr>
          <w:rStyle w:val="FontStyle50"/>
          <w:b w:val="0"/>
          <w:sz w:val="22"/>
          <w:szCs w:val="22"/>
        </w:rPr>
        <w:t xml:space="preserve"> на отчет об оценке рыночной стоимости (должно быть прошито и скреплено печатью саморегулируемой организации оценщиков).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7.2. </w:t>
      </w:r>
      <w:r w:rsidRPr="00F85E8C">
        <w:rPr>
          <w:rStyle w:val="FontStyle50"/>
          <w:b w:val="0"/>
          <w:i/>
          <w:sz w:val="22"/>
          <w:szCs w:val="22"/>
          <w:u w:val="single"/>
        </w:rPr>
        <w:t>в электронном варианте</w:t>
      </w:r>
      <w:r w:rsidRPr="00C43ED8">
        <w:rPr>
          <w:rStyle w:val="FontStyle50"/>
          <w:b w:val="0"/>
          <w:sz w:val="22"/>
          <w:szCs w:val="22"/>
        </w:rPr>
        <w:t>: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7.2.1. отчет об оценке рыночной стоимости нежилого помещения на адреса электронной почты sigida@rubtsovsk.org, gontareva@rubtsovsk.org. Размер файла не должен превышать 5Мб, допустимые типы файлов: </w:t>
      </w:r>
      <w:proofErr w:type="spellStart"/>
      <w:r w:rsidRPr="00C43ED8">
        <w:rPr>
          <w:rStyle w:val="FontStyle50"/>
          <w:b w:val="0"/>
          <w:sz w:val="22"/>
          <w:szCs w:val="22"/>
        </w:rPr>
        <w:t>pdf</w:t>
      </w:r>
      <w:proofErr w:type="spellEnd"/>
      <w:r w:rsidRPr="00C43ED8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C43ED8">
        <w:rPr>
          <w:rStyle w:val="FontStyle50"/>
          <w:b w:val="0"/>
          <w:sz w:val="22"/>
          <w:szCs w:val="22"/>
        </w:rPr>
        <w:t>zip</w:t>
      </w:r>
      <w:proofErr w:type="spellEnd"/>
      <w:r w:rsidRPr="00C43ED8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C43ED8">
        <w:rPr>
          <w:rStyle w:val="FontStyle50"/>
          <w:b w:val="0"/>
          <w:sz w:val="22"/>
          <w:szCs w:val="22"/>
        </w:rPr>
        <w:t>rar</w:t>
      </w:r>
      <w:proofErr w:type="spellEnd"/>
      <w:r w:rsidRPr="00C43ED8">
        <w:rPr>
          <w:rStyle w:val="FontStyle50"/>
          <w:b w:val="0"/>
          <w:sz w:val="22"/>
          <w:szCs w:val="22"/>
        </w:rPr>
        <w:t>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7.2.2. положительное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C43ED8">
        <w:rPr>
          <w:rStyle w:val="FontStyle50"/>
          <w:b w:val="0"/>
          <w:sz w:val="22"/>
          <w:szCs w:val="22"/>
        </w:rPr>
        <w:t>pdf</w:t>
      </w:r>
      <w:proofErr w:type="spellEnd"/>
      <w:r w:rsidRPr="00C43ED8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C43ED8">
        <w:rPr>
          <w:rStyle w:val="FontStyle50"/>
          <w:b w:val="0"/>
          <w:sz w:val="22"/>
          <w:szCs w:val="22"/>
        </w:rPr>
        <w:t>zip</w:t>
      </w:r>
      <w:proofErr w:type="spellEnd"/>
      <w:r w:rsidRPr="00C43ED8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C43ED8">
        <w:rPr>
          <w:rStyle w:val="FontStyle50"/>
          <w:b w:val="0"/>
          <w:sz w:val="22"/>
          <w:szCs w:val="22"/>
        </w:rPr>
        <w:t>rar</w:t>
      </w:r>
      <w:proofErr w:type="spellEnd"/>
      <w:r w:rsidRPr="00C43ED8">
        <w:rPr>
          <w:rStyle w:val="FontStyle50"/>
          <w:b w:val="0"/>
          <w:sz w:val="22"/>
          <w:szCs w:val="22"/>
        </w:rPr>
        <w:t>;</w:t>
      </w:r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7.2.3. отдельным единым файлом в формате «</w:t>
      </w:r>
      <w:proofErr w:type="spellStart"/>
      <w:r w:rsidRPr="00C43ED8">
        <w:rPr>
          <w:rStyle w:val="FontStyle50"/>
          <w:b w:val="0"/>
          <w:sz w:val="22"/>
          <w:szCs w:val="22"/>
        </w:rPr>
        <w:t>Word</w:t>
      </w:r>
      <w:proofErr w:type="spellEnd"/>
      <w:r w:rsidRPr="00C43ED8">
        <w:rPr>
          <w:rStyle w:val="FontStyle50"/>
          <w:b w:val="0"/>
          <w:sz w:val="22"/>
          <w:szCs w:val="22"/>
        </w:rPr>
        <w:t xml:space="preserve">» </w:t>
      </w:r>
      <w:r w:rsidRPr="00803E75">
        <w:rPr>
          <w:rStyle w:val="FontStyle50"/>
          <w:sz w:val="22"/>
          <w:szCs w:val="22"/>
        </w:rPr>
        <w:t>полное описание состояния и расположения объекта оценки по отношению к границам города</w:t>
      </w:r>
      <w:r w:rsidRPr="00C43ED8">
        <w:rPr>
          <w:rStyle w:val="FontStyle50"/>
          <w:b w:val="0"/>
          <w:sz w:val="22"/>
          <w:szCs w:val="22"/>
        </w:rPr>
        <w:t xml:space="preserve"> с цветными фотографиями на адрес электронной почты gontareva@rubtsovsk.org;</w:t>
      </w:r>
      <w:bookmarkStart w:id="0" w:name="_GoBack"/>
      <w:bookmarkEnd w:id="0"/>
    </w:p>
    <w:p w:rsidR="00C43ED8" w:rsidRPr="00C43ED8" w:rsidRDefault="00C43ED8" w:rsidP="00C43ED8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>7.2.4. отдельно фотографии в формате «JPG» на адрес электронной почты gontareva@rubtsovsk.org.</w:t>
      </w:r>
    </w:p>
    <w:p w:rsidR="00AF7F6B" w:rsidRPr="00726597" w:rsidRDefault="00AF7F6B" w:rsidP="005E2A6E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sectPr w:rsidR="00AF7F6B" w:rsidRPr="00726597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B4B16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B27CD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1268D"/>
    <w:rsid w:val="006E34BF"/>
    <w:rsid w:val="006F49FE"/>
    <w:rsid w:val="0072181C"/>
    <w:rsid w:val="00726597"/>
    <w:rsid w:val="007438ED"/>
    <w:rsid w:val="007453FD"/>
    <w:rsid w:val="0076644F"/>
    <w:rsid w:val="00773A29"/>
    <w:rsid w:val="00791A94"/>
    <w:rsid w:val="00797781"/>
    <w:rsid w:val="007B6853"/>
    <w:rsid w:val="007E7CD8"/>
    <w:rsid w:val="00803E7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43ED8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85E8C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47969-F8E3-41FB-8AB7-5193999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63</cp:revision>
  <cp:lastPrinted>2024-07-10T07:24:00Z</cp:lastPrinted>
  <dcterms:created xsi:type="dcterms:W3CDTF">2022-01-21T03:28:00Z</dcterms:created>
  <dcterms:modified xsi:type="dcterms:W3CDTF">2025-02-25T08:08:00Z</dcterms:modified>
</cp:coreProperties>
</file>