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E3048AC" w14:textId="1B2F0BCD"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F03140" w:rsidRPr="00F03140">
        <w:rPr>
          <w:sz w:val="22"/>
          <w:szCs w:val="22"/>
          <w:lang w:eastAsia="zh-CN"/>
        </w:rPr>
        <w:t>253220901107922090100100980014211244</w:t>
      </w:r>
    </w:p>
    <w:p w14:paraId="76E469AC" w14:textId="77777777" w:rsidR="00F03140" w:rsidRPr="00AC73D8" w:rsidRDefault="00F03140"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377122C3"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254243">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4F5637A2" w:rsidR="0074703B" w:rsidRPr="00AC73D8" w:rsidRDefault="0074703B" w:rsidP="00D175CC">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0E1A9A" w:rsidRPr="000E1A9A">
        <w:rPr>
          <w:sz w:val="22"/>
          <w:szCs w:val="22"/>
        </w:rPr>
        <w:t xml:space="preserve">отсыпке щебнем улично-дорожной сети в городе Рубцовске </w:t>
      </w:r>
      <w:r w:rsidRPr="00AC73D8">
        <w:rPr>
          <w:sz w:val="22"/>
          <w:szCs w:val="22"/>
        </w:rPr>
        <w:t xml:space="preserve">(далее – «работа») в соответствии с техническим заданием (Приложение № 1 к Контракту), </w:t>
      </w:r>
      <w:r w:rsidR="006A354F">
        <w:rPr>
          <w:sz w:val="22"/>
          <w:szCs w:val="22"/>
        </w:rPr>
        <w:t>локальным сметным расчетом</w:t>
      </w:r>
      <w:r w:rsidRPr="00AC73D8">
        <w:rPr>
          <w:sz w:val="22"/>
          <w:szCs w:val="22"/>
        </w:rPr>
        <w:t xml:space="preserve"> (Приложени</w:t>
      </w:r>
      <w:r w:rsidR="006A354F">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4A85E2D2" w:rsidR="0074703B"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 к Контракту.</w:t>
      </w:r>
    </w:p>
    <w:p w14:paraId="0D5B623E" w14:textId="05D490BC" w:rsidR="006A354F" w:rsidRDefault="006A354F" w:rsidP="0074703B">
      <w:pPr>
        <w:ind w:firstLine="709"/>
        <w:jc w:val="both"/>
        <w:rPr>
          <w:sz w:val="22"/>
          <w:szCs w:val="22"/>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864"/>
        <w:gridCol w:w="1418"/>
        <w:gridCol w:w="866"/>
      </w:tblGrid>
      <w:tr w:rsidR="006A354F" w:rsidRPr="00D175CC" w14:paraId="01A47012" w14:textId="77777777" w:rsidTr="006A354F">
        <w:tc>
          <w:tcPr>
            <w:tcW w:w="709" w:type="dxa"/>
            <w:shd w:val="clear" w:color="auto" w:fill="auto"/>
          </w:tcPr>
          <w:p w14:paraId="7D49C57A" w14:textId="77777777" w:rsidR="006A354F" w:rsidRPr="00D175CC" w:rsidRDefault="006A354F" w:rsidP="00E36DD7">
            <w:pPr>
              <w:keepNext/>
              <w:jc w:val="center"/>
              <w:rPr>
                <w:bCs/>
                <w:sz w:val="22"/>
                <w:szCs w:val="22"/>
              </w:rPr>
            </w:pPr>
            <w:r w:rsidRPr="00D175CC">
              <w:rPr>
                <w:bCs/>
                <w:sz w:val="22"/>
                <w:szCs w:val="22"/>
              </w:rPr>
              <w:t>№ п/п</w:t>
            </w:r>
          </w:p>
        </w:tc>
        <w:tc>
          <w:tcPr>
            <w:tcW w:w="3402" w:type="dxa"/>
            <w:shd w:val="clear" w:color="auto" w:fill="auto"/>
          </w:tcPr>
          <w:p w14:paraId="1229CFEF" w14:textId="77777777" w:rsidR="006A354F" w:rsidRPr="00D175CC" w:rsidRDefault="006A354F" w:rsidP="00E36DD7">
            <w:pPr>
              <w:keepNext/>
              <w:jc w:val="center"/>
              <w:rPr>
                <w:bCs/>
                <w:sz w:val="22"/>
                <w:szCs w:val="22"/>
              </w:rPr>
            </w:pPr>
            <w:r w:rsidRPr="00D175CC">
              <w:rPr>
                <w:bCs/>
                <w:sz w:val="22"/>
                <w:szCs w:val="22"/>
              </w:rPr>
              <w:t>Наименование товара, работы, услуги</w:t>
            </w:r>
          </w:p>
        </w:tc>
        <w:tc>
          <w:tcPr>
            <w:tcW w:w="2864" w:type="dxa"/>
            <w:shd w:val="clear" w:color="auto" w:fill="auto"/>
          </w:tcPr>
          <w:p w14:paraId="691ACBFA" w14:textId="77777777" w:rsidR="006A354F" w:rsidRPr="00D175CC" w:rsidRDefault="006A354F" w:rsidP="00E36DD7">
            <w:pPr>
              <w:keepNext/>
              <w:jc w:val="center"/>
              <w:rPr>
                <w:bCs/>
                <w:sz w:val="22"/>
                <w:szCs w:val="22"/>
              </w:rPr>
            </w:pPr>
            <w:r w:rsidRPr="00D175CC">
              <w:rPr>
                <w:bCs/>
                <w:sz w:val="22"/>
                <w:szCs w:val="22"/>
              </w:rPr>
              <w:t>Код в соответствии с ОКПД 2</w:t>
            </w:r>
          </w:p>
        </w:tc>
        <w:tc>
          <w:tcPr>
            <w:tcW w:w="1418" w:type="dxa"/>
            <w:shd w:val="clear" w:color="auto" w:fill="auto"/>
          </w:tcPr>
          <w:p w14:paraId="441032F3" w14:textId="77777777" w:rsidR="006A354F" w:rsidRPr="00D175CC" w:rsidRDefault="006A354F" w:rsidP="00E36DD7">
            <w:pPr>
              <w:keepNext/>
              <w:jc w:val="center"/>
              <w:rPr>
                <w:bCs/>
                <w:sz w:val="22"/>
                <w:szCs w:val="22"/>
              </w:rPr>
            </w:pPr>
            <w:r w:rsidRPr="00D175CC">
              <w:rPr>
                <w:bCs/>
                <w:sz w:val="22"/>
                <w:szCs w:val="22"/>
              </w:rPr>
              <w:t>Единица измерения</w:t>
            </w:r>
          </w:p>
        </w:tc>
        <w:tc>
          <w:tcPr>
            <w:tcW w:w="866" w:type="dxa"/>
            <w:shd w:val="clear" w:color="auto" w:fill="auto"/>
          </w:tcPr>
          <w:p w14:paraId="3C7F7B28" w14:textId="77777777" w:rsidR="006A354F" w:rsidRPr="00D175CC" w:rsidRDefault="006A354F" w:rsidP="00E36DD7">
            <w:pPr>
              <w:keepNext/>
              <w:jc w:val="center"/>
              <w:rPr>
                <w:bCs/>
                <w:sz w:val="22"/>
                <w:szCs w:val="22"/>
              </w:rPr>
            </w:pPr>
            <w:r w:rsidRPr="00D175CC">
              <w:rPr>
                <w:bCs/>
                <w:sz w:val="22"/>
                <w:szCs w:val="22"/>
              </w:rPr>
              <w:t>Количество</w:t>
            </w:r>
          </w:p>
        </w:tc>
      </w:tr>
      <w:tr w:rsidR="006A354F" w:rsidRPr="00D175CC" w14:paraId="25548B74" w14:textId="77777777" w:rsidTr="005E1C92">
        <w:trPr>
          <w:trHeight w:val="516"/>
        </w:trPr>
        <w:tc>
          <w:tcPr>
            <w:tcW w:w="709" w:type="dxa"/>
            <w:shd w:val="clear" w:color="auto" w:fill="auto"/>
          </w:tcPr>
          <w:p w14:paraId="1C6C2168" w14:textId="77777777" w:rsidR="006A354F" w:rsidRPr="00D175CC" w:rsidRDefault="006A354F" w:rsidP="00E36DD7">
            <w:pPr>
              <w:keepNext/>
              <w:jc w:val="center"/>
              <w:rPr>
                <w:bCs/>
                <w:sz w:val="22"/>
                <w:szCs w:val="22"/>
              </w:rPr>
            </w:pPr>
            <w:r w:rsidRPr="00D175CC">
              <w:rPr>
                <w:bCs/>
                <w:sz w:val="22"/>
                <w:szCs w:val="22"/>
              </w:rPr>
              <w:t>1.</w:t>
            </w:r>
          </w:p>
        </w:tc>
        <w:tc>
          <w:tcPr>
            <w:tcW w:w="3402" w:type="dxa"/>
            <w:shd w:val="clear" w:color="auto" w:fill="auto"/>
          </w:tcPr>
          <w:p w14:paraId="6DBDB4E5" w14:textId="2F886A22" w:rsidR="006A354F" w:rsidRPr="00D175CC" w:rsidRDefault="006A354F" w:rsidP="005E1C92">
            <w:pPr>
              <w:keepNext/>
              <w:ind w:left="30" w:hanging="30"/>
              <w:jc w:val="center"/>
              <w:rPr>
                <w:bCs/>
                <w:sz w:val="22"/>
                <w:szCs w:val="22"/>
              </w:rPr>
            </w:pPr>
            <w:r w:rsidRPr="006A354F">
              <w:rPr>
                <w:sz w:val="22"/>
                <w:szCs w:val="22"/>
              </w:rPr>
              <w:t>Выполнение работ по отсыпке щебнем улично-дорожной сети в городе Рубцовске</w:t>
            </w:r>
          </w:p>
        </w:tc>
        <w:tc>
          <w:tcPr>
            <w:tcW w:w="2864" w:type="dxa"/>
            <w:shd w:val="clear" w:color="auto" w:fill="auto"/>
          </w:tcPr>
          <w:p w14:paraId="531F2FCD" w14:textId="77777777" w:rsidR="006A354F" w:rsidRPr="006A354F" w:rsidRDefault="006A354F" w:rsidP="006A354F">
            <w:pPr>
              <w:keepNext/>
              <w:jc w:val="center"/>
              <w:rPr>
                <w:color w:val="212529"/>
                <w:sz w:val="22"/>
                <w:szCs w:val="22"/>
                <w:shd w:val="clear" w:color="auto" w:fill="FFFFFF"/>
              </w:rPr>
            </w:pPr>
            <w:r w:rsidRPr="006A354F">
              <w:rPr>
                <w:color w:val="212529"/>
                <w:sz w:val="22"/>
                <w:szCs w:val="22"/>
                <w:shd w:val="clear" w:color="auto" w:fill="FFFFFF"/>
              </w:rPr>
              <w:t xml:space="preserve">42.11.20.200 </w:t>
            </w:r>
          </w:p>
          <w:p w14:paraId="21D1A4C3" w14:textId="6E79BD10" w:rsidR="006A354F" w:rsidRPr="00D175CC" w:rsidRDefault="006A354F" w:rsidP="006A354F">
            <w:pPr>
              <w:keepNext/>
              <w:jc w:val="center"/>
              <w:rPr>
                <w:bCs/>
                <w:sz w:val="22"/>
                <w:szCs w:val="22"/>
              </w:rPr>
            </w:pPr>
            <w:r w:rsidRPr="006A354F">
              <w:rPr>
                <w:color w:val="212529"/>
                <w:sz w:val="22"/>
                <w:szCs w:val="22"/>
                <w:shd w:val="clear" w:color="auto" w:fill="FFFFFF"/>
              </w:rPr>
              <w:t>Работы по ремонту автомобильных дорог</w:t>
            </w:r>
          </w:p>
        </w:tc>
        <w:tc>
          <w:tcPr>
            <w:tcW w:w="1418" w:type="dxa"/>
            <w:shd w:val="clear" w:color="auto" w:fill="auto"/>
          </w:tcPr>
          <w:p w14:paraId="02AA9227" w14:textId="77777777" w:rsidR="006A354F" w:rsidRPr="00D175CC" w:rsidRDefault="006A354F" w:rsidP="00E36DD7">
            <w:pPr>
              <w:keepNext/>
              <w:jc w:val="center"/>
              <w:rPr>
                <w:bCs/>
                <w:sz w:val="22"/>
                <w:szCs w:val="22"/>
              </w:rPr>
            </w:pPr>
            <w:r w:rsidRPr="00D175CC">
              <w:rPr>
                <w:bCs/>
                <w:sz w:val="22"/>
                <w:szCs w:val="22"/>
              </w:rPr>
              <w:t>Условная единица</w:t>
            </w:r>
          </w:p>
        </w:tc>
        <w:tc>
          <w:tcPr>
            <w:tcW w:w="866" w:type="dxa"/>
            <w:shd w:val="clear" w:color="auto" w:fill="auto"/>
          </w:tcPr>
          <w:p w14:paraId="64B59651" w14:textId="77777777" w:rsidR="006A354F" w:rsidRPr="00D175CC" w:rsidRDefault="006A354F" w:rsidP="00E36DD7">
            <w:pPr>
              <w:keepNext/>
              <w:jc w:val="center"/>
              <w:rPr>
                <w:bCs/>
                <w:sz w:val="22"/>
                <w:szCs w:val="22"/>
              </w:rPr>
            </w:pPr>
            <w:r w:rsidRPr="00D175CC">
              <w:rPr>
                <w:bCs/>
                <w:sz w:val="22"/>
                <w:szCs w:val="22"/>
              </w:rPr>
              <w:t>1</w:t>
            </w:r>
          </w:p>
        </w:tc>
      </w:tr>
    </w:tbl>
    <w:p w14:paraId="46C13637" w14:textId="77777777" w:rsidR="006A354F" w:rsidRPr="00AC73D8" w:rsidRDefault="006A354F" w:rsidP="0074703B">
      <w:pPr>
        <w:ind w:firstLine="709"/>
        <w:jc w:val="both"/>
        <w:rPr>
          <w:sz w:val="22"/>
          <w:szCs w:val="22"/>
        </w:rPr>
      </w:pPr>
    </w:p>
    <w:p w14:paraId="3F51B182" w14:textId="6EF73E62"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6A354F" w:rsidRPr="006A354F">
        <w:rPr>
          <w:color w:val="000000"/>
          <w:sz w:val="22"/>
          <w:szCs w:val="22"/>
        </w:rPr>
        <w:t xml:space="preserve">улично-дорожная сеть по заданию </w:t>
      </w:r>
      <w:r w:rsidR="006A354F">
        <w:rPr>
          <w:color w:val="000000"/>
          <w:sz w:val="22"/>
          <w:szCs w:val="22"/>
        </w:rPr>
        <w:t>З</w:t>
      </w:r>
      <w:r w:rsidR="006A354F" w:rsidRPr="006A354F">
        <w:rPr>
          <w:color w:val="000000"/>
          <w:sz w:val="22"/>
          <w:szCs w:val="22"/>
        </w:rPr>
        <w:t>аказчика.</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153376E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456D04">
        <w:rPr>
          <w:sz w:val="22"/>
          <w:szCs w:val="22"/>
        </w:rPr>
        <w:t xml:space="preserve">городской округ </w:t>
      </w:r>
      <w:r w:rsidRPr="00AC73D8">
        <w:rPr>
          <w:sz w:val="22"/>
          <w:szCs w:val="22"/>
        </w:rPr>
        <w:t>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126539E"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w:t>
      </w:r>
      <w:r w:rsidRPr="00AC73D8">
        <w:rPr>
          <w:sz w:val="22"/>
          <w:szCs w:val="22"/>
        </w:rPr>
        <w:lastRenderedPageBreak/>
        <w:t>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A3520F7" w14:textId="18653D81" w:rsidR="00075900" w:rsidRPr="00075900" w:rsidRDefault="00100573" w:rsidP="00075900">
      <w:pPr>
        <w:autoSpaceDE w:val="0"/>
        <w:autoSpaceDN w:val="0"/>
        <w:adjustRightInd w:val="0"/>
        <w:ind w:firstLine="709"/>
        <w:contextualSpacing/>
        <w:jc w:val="both"/>
        <w:rPr>
          <w:sz w:val="22"/>
          <w:szCs w:val="22"/>
        </w:rPr>
      </w:pPr>
      <w:r w:rsidRPr="00AC73D8">
        <w:rPr>
          <w:sz w:val="22"/>
          <w:szCs w:val="22"/>
        </w:rPr>
        <w:t xml:space="preserve">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w:t>
      </w:r>
      <w:r w:rsidR="00075900" w:rsidRPr="00075900">
        <w:rPr>
          <w:sz w:val="22"/>
          <w:szCs w:val="22"/>
        </w:rPr>
        <w:t>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w:t>
      </w:r>
    </w:p>
    <w:p w14:paraId="68D53903" w14:textId="4FDA33C3" w:rsidR="00100573" w:rsidRPr="00AC73D8" w:rsidRDefault="00075900" w:rsidP="00075900">
      <w:pPr>
        <w:autoSpaceDE w:val="0"/>
        <w:autoSpaceDN w:val="0"/>
        <w:adjustRightInd w:val="0"/>
        <w:ind w:firstLine="709"/>
        <w:contextualSpacing/>
        <w:jc w:val="both"/>
        <w:rPr>
          <w:sz w:val="22"/>
          <w:szCs w:val="22"/>
        </w:rPr>
      </w:pPr>
      <w:r w:rsidRPr="00075900">
        <w:rPr>
          <w:sz w:val="22"/>
          <w:szCs w:val="22"/>
        </w:rPr>
        <w:t>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r>
        <w:rPr>
          <w:sz w:val="22"/>
          <w:szCs w:val="22"/>
        </w:rPr>
        <w:t>.</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4BA6B40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7CB6265" w:rsidR="0074703B" w:rsidRPr="00857E78"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r w:rsidR="00D175CC" w:rsidRPr="00D175CC">
        <w:rPr>
          <w:sz w:val="22"/>
          <w:szCs w:val="22"/>
        </w:rPr>
        <w:t xml:space="preserve">с даты заключения контракта по </w:t>
      </w:r>
      <w:r w:rsidR="006A354F" w:rsidRPr="006A354F">
        <w:rPr>
          <w:sz w:val="22"/>
          <w:szCs w:val="22"/>
        </w:rPr>
        <w:t>01.07.2025</w:t>
      </w:r>
      <w:r w:rsidR="00D175CC" w:rsidRPr="00D175CC">
        <w:rPr>
          <w:sz w:val="22"/>
          <w:szCs w:val="22"/>
        </w:rPr>
        <w:t>.</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1C6EF237"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6A354F">
        <w:rPr>
          <w:color w:val="000000"/>
          <w:sz w:val="22"/>
          <w:szCs w:val="22"/>
        </w:rPr>
        <w:t>2</w:t>
      </w:r>
      <w:r w:rsidRPr="00AC73D8">
        <w:rPr>
          <w:color w:val="000000"/>
          <w:sz w:val="22"/>
          <w:szCs w:val="22"/>
        </w:rPr>
        <w:t>0 (д</w:t>
      </w:r>
      <w:r w:rsidR="006A354F">
        <w:rPr>
          <w:color w:val="000000"/>
          <w:sz w:val="22"/>
          <w:szCs w:val="22"/>
        </w:rPr>
        <w:t>вадца</w:t>
      </w:r>
      <w:r w:rsidRPr="00AC73D8">
        <w:rPr>
          <w:color w:val="000000"/>
          <w:sz w:val="22"/>
          <w:szCs w:val="22"/>
        </w:rPr>
        <w:t>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w:t>
      </w:r>
      <w:r w:rsidRPr="00AC73D8">
        <w:rPr>
          <w:color w:val="000000"/>
          <w:sz w:val="22"/>
          <w:szCs w:val="22"/>
        </w:rPr>
        <w:lastRenderedPageBreak/>
        <w:t>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77777777"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52706059"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3C2D04EF" w14:textId="2848392F" w:rsidR="00F37256" w:rsidRDefault="00F37256" w:rsidP="001E7FB1">
      <w:pPr>
        <w:pStyle w:val="52"/>
        <w:shd w:val="clear" w:color="auto" w:fill="FFFFFF"/>
        <w:tabs>
          <w:tab w:val="left" w:pos="1276"/>
          <w:tab w:val="left" w:pos="1498"/>
        </w:tabs>
        <w:ind w:left="0" w:firstLine="709"/>
        <w:contextualSpacing/>
        <w:jc w:val="both"/>
        <w:rPr>
          <w:sz w:val="22"/>
          <w:szCs w:val="22"/>
        </w:rPr>
      </w:pPr>
      <w:r w:rsidRPr="00F37256">
        <w:rPr>
          <w:sz w:val="22"/>
          <w:szCs w:val="22"/>
        </w:rPr>
        <w:t>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14:paraId="29B8AFD3" w14:textId="77777777" w:rsidR="00F37256" w:rsidRDefault="00F37256" w:rsidP="001E7FB1">
      <w:pPr>
        <w:pStyle w:val="52"/>
        <w:shd w:val="clear" w:color="auto" w:fill="FFFFFF"/>
        <w:tabs>
          <w:tab w:val="left" w:pos="1276"/>
          <w:tab w:val="left" w:pos="1498"/>
        </w:tabs>
        <w:ind w:left="0" w:firstLine="709"/>
        <w:contextualSpacing/>
        <w:jc w:val="both"/>
        <w:rPr>
          <w:sz w:val="22"/>
          <w:szCs w:val="22"/>
        </w:rPr>
      </w:pP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00B9D6C3"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w:t>
      </w:r>
      <w:r w:rsidRPr="00103408">
        <w:rPr>
          <w:iCs/>
          <w:sz w:val="22"/>
          <w:szCs w:val="22"/>
        </w:rPr>
        <w:lastRenderedPageBreak/>
        <w:t>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14:paraId="3C4EC325"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14:paraId="4368BEE3"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14:paraId="246FE32F"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14:paraId="01E235AA"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5E31614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276D7BD9"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 xml:space="preserve">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w:t>
      </w:r>
      <w:r w:rsidRPr="00103408">
        <w:rPr>
          <w:sz w:val="22"/>
          <w:szCs w:val="22"/>
        </w:rPr>
        <w:lastRenderedPageBreak/>
        <w:t>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14:paraId="7BE0E350"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7D7D781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5174BFEE"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D175CC">
      <w:pPr>
        <w:pStyle w:val="a5"/>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lastRenderedPageBreak/>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D175CC">
      <w:pPr>
        <w:numPr>
          <w:ilvl w:val="1"/>
          <w:numId w:val="6"/>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D175CC">
      <w:pPr>
        <w:numPr>
          <w:ilvl w:val="1"/>
          <w:numId w:val="6"/>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659F55D2" w:rsidR="0074703B" w:rsidRDefault="0074703B" w:rsidP="0074703B">
      <w:pPr>
        <w:autoSpaceDE w:val="0"/>
        <w:autoSpaceDN w:val="0"/>
        <w:adjustRightInd w:val="0"/>
        <w:ind w:firstLine="720"/>
        <w:jc w:val="both"/>
        <w:rPr>
          <w:sz w:val="22"/>
          <w:szCs w:val="22"/>
        </w:rPr>
      </w:pPr>
      <w:r w:rsidRPr="00AC73D8">
        <w:rPr>
          <w:sz w:val="22"/>
          <w:szCs w:val="22"/>
        </w:rPr>
        <w:t xml:space="preserve">12.1. </w:t>
      </w:r>
      <w:r w:rsidR="00AD75B3" w:rsidRPr="00AD75B3">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631CF6E"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49FEE445"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5FA97EC" w:rsidR="00425FFC" w:rsidRPr="00AC73D8" w:rsidRDefault="00425FFC" w:rsidP="00425FFC">
      <w:pPr>
        <w:ind w:firstLine="709"/>
        <w:jc w:val="both"/>
        <w:rPr>
          <w:sz w:val="22"/>
          <w:szCs w:val="22"/>
        </w:rPr>
      </w:pPr>
      <w:r w:rsidRPr="00AC73D8">
        <w:rPr>
          <w:sz w:val="22"/>
          <w:szCs w:val="22"/>
        </w:rPr>
        <w:t>13.</w:t>
      </w:r>
      <w:r w:rsidR="00AD75B3">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3DB0BE3C" w:rsidR="00425FFC" w:rsidRPr="00AC73D8" w:rsidRDefault="00425FFC" w:rsidP="00425FFC">
      <w:pPr>
        <w:ind w:firstLine="709"/>
        <w:jc w:val="both"/>
        <w:rPr>
          <w:sz w:val="22"/>
          <w:szCs w:val="22"/>
        </w:rPr>
      </w:pPr>
      <w:r w:rsidRPr="00AC73D8">
        <w:rPr>
          <w:sz w:val="22"/>
          <w:szCs w:val="22"/>
        </w:rPr>
        <w:t>13.</w:t>
      </w:r>
      <w:r w:rsidR="00AD75B3">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E611C3C" w:rsidR="00425FFC"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6A354F">
        <w:rPr>
          <w:sz w:val="22"/>
          <w:szCs w:val="22"/>
        </w:rPr>
        <w:t>.</w:t>
      </w:r>
    </w:p>
    <w:p w14:paraId="5AA4AB83" w14:textId="5B6EA5E4" w:rsidR="00425FFC" w:rsidRPr="00AC73D8" w:rsidRDefault="00425FFC" w:rsidP="00425FFC">
      <w:pPr>
        <w:ind w:firstLine="709"/>
        <w:jc w:val="both"/>
        <w:rPr>
          <w:sz w:val="22"/>
          <w:szCs w:val="22"/>
        </w:rPr>
      </w:pPr>
      <w:r w:rsidRPr="00AC73D8">
        <w:rPr>
          <w:sz w:val="22"/>
          <w:szCs w:val="22"/>
        </w:rPr>
        <w:t>13.</w:t>
      </w:r>
      <w:r w:rsidR="00AD75B3">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09FF38BF" w:rsidR="00425FFC" w:rsidRPr="00AC73D8" w:rsidRDefault="00425FFC" w:rsidP="00425FFC">
      <w:pPr>
        <w:ind w:firstLine="709"/>
        <w:jc w:val="both"/>
        <w:rPr>
          <w:sz w:val="22"/>
          <w:szCs w:val="22"/>
        </w:rPr>
      </w:pPr>
      <w:r w:rsidRPr="00AC73D8">
        <w:rPr>
          <w:sz w:val="22"/>
          <w:szCs w:val="22"/>
        </w:rPr>
        <w:lastRenderedPageBreak/>
        <w:t>13.</w:t>
      </w:r>
      <w:r w:rsidR="00AD75B3">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8B0369D" w:rsidR="00425FFC" w:rsidRPr="00AC73D8" w:rsidRDefault="00425FFC" w:rsidP="00425FFC">
      <w:pPr>
        <w:ind w:firstLine="709"/>
        <w:jc w:val="both"/>
        <w:rPr>
          <w:sz w:val="22"/>
          <w:szCs w:val="22"/>
        </w:rPr>
      </w:pPr>
      <w:r w:rsidRPr="00AC73D8">
        <w:rPr>
          <w:sz w:val="22"/>
          <w:szCs w:val="22"/>
        </w:rPr>
        <w:t>13.</w:t>
      </w:r>
      <w:r w:rsidR="00AD75B3">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F506ED7" w:rsidR="00425FFC" w:rsidRPr="00AC73D8" w:rsidRDefault="00425FFC" w:rsidP="00425FFC">
      <w:pPr>
        <w:ind w:firstLine="709"/>
        <w:jc w:val="both"/>
        <w:rPr>
          <w:sz w:val="22"/>
          <w:szCs w:val="22"/>
        </w:rPr>
      </w:pPr>
      <w:r w:rsidRPr="00AC73D8">
        <w:rPr>
          <w:sz w:val="22"/>
          <w:szCs w:val="22"/>
        </w:rPr>
        <w:t>13.</w:t>
      </w:r>
      <w:r w:rsidR="00AD75B3">
        <w:rPr>
          <w:sz w:val="22"/>
          <w:szCs w:val="22"/>
        </w:rPr>
        <w:t>9</w:t>
      </w:r>
      <w:r w:rsidRPr="00AC73D8">
        <w:rPr>
          <w:sz w:val="22"/>
          <w:szCs w:val="22"/>
        </w:rPr>
        <w:t>.</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44D4244" w:rsidR="00425FFC" w:rsidRPr="00AC73D8" w:rsidRDefault="00425FFC" w:rsidP="00425FFC">
      <w:pPr>
        <w:ind w:firstLine="709"/>
        <w:jc w:val="both"/>
        <w:rPr>
          <w:sz w:val="22"/>
          <w:szCs w:val="22"/>
        </w:rPr>
      </w:pPr>
      <w:r w:rsidRPr="00AC73D8">
        <w:rPr>
          <w:sz w:val="22"/>
          <w:szCs w:val="22"/>
        </w:rPr>
        <w:t>13.1</w:t>
      </w:r>
      <w:r w:rsidR="00AD75B3">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589560B1" w:rsidR="00425FFC" w:rsidRPr="00AC73D8" w:rsidRDefault="00425FFC" w:rsidP="00425FFC">
      <w:pPr>
        <w:ind w:firstLine="709"/>
        <w:jc w:val="both"/>
        <w:rPr>
          <w:sz w:val="22"/>
          <w:szCs w:val="22"/>
        </w:rPr>
      </w:pPr>
      <w:r w:rsidRPr="00AC73D8">
        <w:rPr>
          <w:sz w:val="22"/>
          <w:szCs w:val="22"/>
        </w:rPr>
        <w:t>13.1</w:t>
      </w:r>
      <w:r w:rsidR="00AD75B3">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4C8A243" w:rsidR="00425FFC" w:rsidRPr="00AC73D8" w:rsidRDefault="00425FFC" w:rsidP="00425FFC">
      <w:pPr>
        <w:ind w:firstLine="709"/>
        <w:jc w:val="both"/>
        <w:rPr>
          <w:sz w:val="22"/>
          <w:szCs w:val="22"/>
        </w:rPr>
      </w:pPr>
      <w:r w:rsidRPr="00AC73D8">
        <w:rPr>
          <w:sz w:val="22"/>
          <w:szCs w:val="22"/>
        </w:rPr>
        <w:t>13.1</w:t>
      </w:r>
      <w:r w:rsidR="00AD75B3">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54C89A20" w:rsidR="00425FFC" w:rsidRPr="00AC73D8" w:rsidRDefault="00425FFC" w:rsidP="006A18B7">
      <w:pPr>
        <w:ind w:firstLine="709"/>
        <w:jc w:val="both"/>
        <w:rPr>
          <w:sz w:val="22"/>
          <w:szCs w:val="22"/>
        </w:rPr>
      </w:pPr>
      <w:r w:rsidRPr="00AC73D8">
        <w:rPr>
          <w:sz w:val="22"/>
          <w:szCs w:val="22"/>
        </w:rPr>
        <w:t>13.1</w:t>
      </w:r>
      <w:r w:rsidR="00AD75B3">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2437D3DD" w:rsidR="00AA1AF7" w:rsidRPr="00AC73D8" w:rsidRDefault="00425FFC" w:rsidP="006A18B7">
      <w:pPr>
        <w:ind w:firstLine="709"/>
        <w:jc w:val="both"/>
        <w:rPr>
          <w:spacing w:val="-2"/>
          <w:sz w:val="22"/>
          <w:szCs w:val="22"/>
        </w:rPr>
      </w:pPr>
      <w:r w:rsidRPr="00AC73D8">
        <w:rPr>
          <w:sz w:val="22"/>
          <w:szCs w:val="22"/>
        </w:rPr>
        <w:t>13.1</w:t>
      </w:r>
      <w:r w:rsidR="00AD75B3">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D175CC">
      <w:pPr>
        <w:pStyle w:val="a5"/>
        <w:keepNext/>
        <w:numPr>
          <w:ilvl w:val="0"/>
          <w:numId w:val="6"/>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4AB669DB" w14:textId="34FBD7FF" w:rsidR="006A354F" w:rsidRDefault="006A354F" w:rsidP="00DB380D">
      <w:pPr>
        <w:jc w:val="right"/>
        <w:rPr>
          <w:rStyle w:val="FontStyle51"/>
          <w:b/>
          <w:sz w:val="22"/>
          <w:szCs w:val="22"/>
        </w:rPr>
      </w:pPr>
    </w:p>
    <w:p w14:paraId="3C9A2F13" w14:textId="020CB2CA" w:rsidR="00E90D02" w:rsidRDefault="00E90D02" w:rsidP="00DB380D">
      <w:pPr>
        <w:jc w:val="right"/>
        <w:rPr>
          <w:rStyle w:val="FontStyle51"/>
          <w:b/>
          <w:sz w:val="22"/>
          <w:szCs w:val="22"/>
        </w:rPr>
      </w:pPr>
    </w:p>
    <w:p w14:paraId="3C339C6A" w14:textId="77777777" w:rsidR="00E90D02" w:rsidRDefault="00E90D02" w:rsidP="00DB380D">
      <w:pPr>
        <w:jc w:val="right"/>
        <w:rPr>
          <w:rStyle w:val="FontStyle51"/>
          <w:b/>
          <w:sz w:val="22"/>
          <w:szCs w:val="22"/>
        </w:rPr>
      </w:pPr>
    </w:p>
    <w:p w14:paraId="70E3676B" w14:textId="5F03671C" w:rsidR="006A354F" w:rsidRPr="004250F3" w:rsidRDefault="006A354F" w:rsidP="00DB380D">
      <w:pPr>
        <w:jc w:val="right"/>
        <w:rPr>
          <w:rStyle w:val="FontStyle51"/>
          <w:sz w:val="22"/>
          <w:szCs w:val="22"/>
        </w:rPr>
      </w:pPr>
    </w:p>
    <w:p w14:paraId="77270107" w14:textId="55B191F0" w:rsidR="00DB380D" w:rsidRPr="004250F3" w:rsidRDefault="00DB380D" w:rsidP="00DB380D">
      <w:pPr>
        <w:jc w:val="right"/>
        <w:rPr>
          <w:rStyle w:val="FontStyle51"/>
          <w:sz w:val="22"/>
          <w:szCs w:val="22"/>
        </w:rPr>
      </w:pPr>
      <w:r w:rsidRPr="004250F3">
        <w:rPr>
          <w:rStyle w:val="FontStyle51"/>
          <w:sz w:val="22"/>
          <w:szCs w:val="22"/>
        </w:rPr>
        <w:lastRenderedPageBreak/>
        <w:t>Приложение № 1</w:t>
      </w:r>
    </w:p>
    <w:p w14:paraId="6E4D1D5B" w14:textId="5CD80F92" w:rsidR="00DB380D" w:rsidRPr="004250F3" w:rsidRDefault="00DB380D" w:rsidP="00DB380D">
      <w:pPr>
        <w:jc w:val="right"/>
        <w:rPr>
          <w:rStyle w:val="FontStyle51"/>
          <w:sz w:val="22"/>
          <w:szCs w:val="22"/>
        </w:rPr>
      </w:pPr>
      <w:r w:rsidRPr="004250F3">
        <w:rPr>
          <w:rStyle w:val="FontStyle51"/>
          <w:sz w:val="22"/>
          <w:szCs w:val="22"/>
        </w:rPr>
        <w:t>к Контракту __________</w:t>
      </w:r>
    </w:p>
    <w:p w14:paraId="171EC2D0" w14:textId="77777777" w:rsidR="00DB380D" w:rsidRPr="004250F3" w:rsidRDefault="00DB380D" w:rsidP="00DB380D">
      <w:pPr>
        <w:jc w:val="center"/>
        <w:rPr>
          <w:rStyle w:val="FontStyle51"/>
          <w:sz w:val="22"/>
          <w:szCs w:val="22"/>
        </w:rPr>
      </w:pPr>
    </w:p>
    <w:p w14:paraId="3837215E" w14:textId="285BF2B5" w:rsidR="00DB380D" w:rsidRPr="004250F3" w:rsidRDefault="00DB380D" w:rsidP="00DB380D">
      <w:pPr>
        <w:jc w:val="center"/>
        <w:rPr>
          <w:rStyle w:val="FontStyle51"/>
          <w:sz w:val="22"/>
          <w:szCs w:val="22"/>
        </w:rPr>
      </w:pPr>
      <w:r w:rsidRPr="004250F3">
        <w:rPr>
          <w:rStyle w:val="FontStyle51"/>
          <w:sz w:val="22"/>
          <w:szCs w:val="22"/>
        </w:rPr>
        <w:t>Техническое задание</w:t>
      </w:r>
    </w:p>
    <w:p w14:paraId="2888D60B" w14:textId="77777777" w:rsidR="00D175CC" w:rsidRPr="004250F3" w:rsidRDefault="00D175CC" w:rsidP="00D175CC">
      <w:pPr>
        <w:keepNext/>
        <w:jc w:val="center"/>
        <w:rPr>
          <w:sz w:val="22"/>
          <w:szCs w:val="22"/>
        </w:rPr>
      </w:pPr>
    </w:p>
    <w:p w14:paraId="019F4162" w14:textId="4D56AC69" w:rsidR="00DB380D" w:rsidRPr="004250F3" w:rsidRDefault="00392AE0" w:rsidP="00DB380D">
      <w:pPr>
        <w:ind w:firstLine="709"/>
        <w:jc w:val="both"/>
        <w:rPr>
          <w:rFonts w:eastAsia="Calibri"/>
          <w:bCs/>
          <w:sz w:val="22"/>
          <w:szCs w:val="22"/>
        </w:rPr>
      </w:pPr>
      <w:r w:rsidRPr="004250F3">
        <w:rPr>
          <w:rFonts w:eastAsia="Calibri"/>
          <w:bCs/>
          <w:sz w:val="22"/>
          <w:szCs w:val="22"/>
        </w:rPr>
        <w:t xml:space="preserve">Заказчик:  </w:t>
      </w:r>
      <w:r w:rsidR="00DB380D" w:rsidRPr="004250F3">
        <w:rPr>
          <w:rFonts w:eastAsia="Calibri"/>
          <w:bCs/>
          <w:sz w:val="22"/>
          <w:szCs w:val="22"/>
        </w:rPr>
        <w:t xml:space="preserve">                                                                  Подрядчик:</w:t>
      </w:r>
    </w:p>
    <w:p w14:paraId="5E653DCC" w14:textId="77777777" w:rsidR="00DB380D" w:rsidRPr="004250F3" w:rsidRDefault="00DB380D" w:rsidP="00DB380D">
      <w:pPr>
        <w:jc w:val="right"/>
        <w:rPr>
          <w:rStyle w:val="FontStyle51"/>
          <w:sz w:val="22"/>
          <w:szCs w:val="22"/>
        </w:rPr>
      </w:pPr>
    </w:p>
    <w:p w14:paraId="4C9B0637" w14:textId="77777777" w:rsidR="00DB380D" w:rsidRPr="004250F3" w:rsidRDefault="00DB380D" w:rsidP="00DB380D">
      <w:pPr>
        <w:jc w:val="right"/>
        <w:rPr>
          <w:rStyle w:val="FontStyle51"/>
          <w:sz w:val="22"/>
          <w:szCs w:val="22"/>
        </w:rPr>
      </w:pPr>
    </w:p>
    <w:p w14:paraId="02216941" w14:textId="282A6AD1" w:rsidR="00DB380D" w:rsidRPr="004250F3" w:rsidRDefault="00DB380D" w:rsidP="00DB380D">
      <w:pPr>
        <w:jc w:val="right"/>
        <w:rPr>
          <w:rStyle w:val="FontStyle51"/>
          <w:sz w:val="22"/>
          <w:szCs w:val="22"/>
        </w:rPr>
      </w:pPr>
      <w:r w:rsidRPr="004250F3">
        <w:rPr>
          <w:rStyle w:val="FontStyle51"/>
          <w:sz w:val="22"/>
          <w:szCs w:val="22"/>
        </w:rPr>
        <w:t>Приложение № 2</w:t>
      </w:r>
    </w:p>
    <w:p w14:paraId="56CF8814" w14:textId="77777777" w:rsidR="00DB380D" w:rsidRPr="004250F3" w:rsidRDefault="00DB380D" w:rsidP="00DB380D">
      <w:pPr>
        <w:jc w:val="right"/>
        <w:rPr>
          <w:rStyle w:val="FontStyle51"/>
          <w:sz w:val="22"/>
          <w:szCs w:val="22"/>
        </w:rPr>
      </w:pPr>
      <w:r w:rsidRPr="004250F3">
        <w:rPr>
          <w:rStyle w:val="FontStyle51"/>
          <w:sz w:val="22"/>
          <w:szCs w:val="22"/>
        </w:rPr>
        <w:t>к Контракту ____________________</w:t>
      </w:r>
    </w:p>
    <w:p w14:paraId="45FC7BAD" w14:textId="19260482" w:rsidR="00DB380D" w:rsidRPr="004250F3" w:rsidRDefault="00DB380D" w:rsidP="00DB380D">
      <w:pPr>
        <w:jc w:val="both"/>
        <w:rPr>
          <w:sz w:val="22"/>
          <w:szCs w:val="22"/>
        </w:rPr>
      </w:pPr>
    </w:p>
    <w:p w14:paraId="3F3D70CB" w14:textId="09E5B1D9" w:rsidR="00DB380D" w:rsidRPr="004250F3" w:rsidRDefault="00DB380D" w:rsidP="00DB380D">
      <w:pPr>
        <w:jc w:val="center"/>
        <w:rPr>
          <w:bCs/>
          <w:sz w:val="22"/>
          <w:szCs w:val="22"/>
        </w:rPr>
      </w:pPr>
      <w:r w:rsidRPr="004250F3">
        <w:rPr>
          <w:bCs/>
          <w:sz w:val="22"/>
          <w:szCs w:val="22"/>
        </w:rPr>
        <w:t xml:space="preserve">Локальный сметный расчёт </w:t>
      </w:r>
    </w:p>
    <w:p w14:paraId="13B0650C" w14:textId="77777777" w:rsidR="00D37323" w:rsidRPr="004250F3" w:rsidRDefault="00D37323" w:rsidP="00D37323">
      <w:pPr>
        <w:ind w:firstLine="709"/>
        <w:jc w:val="center"/>
        <w:rPr>
          <w:rFonts w:eastAsia="Calibri"/>
          <w:bCs/>
          <w:sz w:val="22"/>
          <w:szCs w:val="22"/>
        </w:rPr>
      </w:pPr>
    </w:p>
    <w:p w14:paraId="724A36FB" w14:textId="3C342998" w:rsidR="00DB380D" w:rsidRPr="004250F3" w:rsidRDefault="00DB380D" w:rsidP="00DB380D">
      <w:pPr>
        <w:ind w:firstLine="709"/>
        <w:jc w:val="both"/>
        <w:rPr>
          <w:rFonts w:eastAsia="Calibri"/>
          <w:bCs/>
          <w:sz w:val="22"/>
          <w:szCs w:val="22"/>
        </w:rPr>
      </w:pPr>
      <w:r w:rsidRPr="004250F3">
        <w:rPr>
          <w:rFonts w:eastAsia="Calibri"/>
          <w:bCs/>
          <w:sz w:val="22"/>
          <w:szCs w:val="22"/>
        </w:rPr>
        <w:t>Заказчик:                                                                     Подрядчик:</w:t>
      </w:r>
    </w:p>
    <w:p w14:paraId="6287A2C7" w14:textId="1F08C028" w:rsidR="00DB380D" w:rsidRPr="004250F3" w:rsidRDefault="00DB380D" w:rsidP="00DB380D">
      <w:pPr>
        <w:jc w:val="both"/>
        <w:rPr>
          <w:sz w:val="22"/>
          <w:szCs w:val="22"/>
        </w:rPr>
      </w:pPr>
    </w:p>
    <w:p w14:paraId="2DC09287" w14:textId="4FC21045" w:rsidR="00D175CC" w:rsidRPr="004250F3" w:rsidRDefault="00D175CC" w:rsidP="00DB380D">
      <w:pPr>
        <w:jc w:val="both"/>
        <w:rPr>
          <w:sz w:val="22"/>
          <w:szCs w:val="22"/>
        </w:rPr>
      </w:pPr>
    </w:p>
    <w:sectPr w:rsidR="00D175CC" w:rsidRPr="004250F3" w:rsidSect="005D79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2"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4"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5"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35334334">
    <w:abstractNumId w:val="33"/>
  </w:num>
  <w:num w:numId="2" w16cid:durableId="152599708">
    <w:abstractNumId w:val="37"/>
  </w:num>
  <w:num w:numId="3" w16cid:durableId="294338337">
    <w:abstractNumId w:val="21"/>
  </w:num>
  <w:num w:numId="4" w16cid:durableId="780951110">
    <w:abstractNumId w:val="18"/>
  </w:num>
  <w:num w:numId="5" w16cid:durableId="915555803">
    <w:abstractNumId w:val="28"/>
  </w:num>
  <w:num w:numId="6" w16cid:durableId="86729516">
    <w:abstractNumId w:val="43"/>
  </w:num>
  <w:num w:numId="7" w16cid:durableId="1714772417">
    <w:abstractNumId w:val="39"/>
  </w:num>
  <w:num w:numId="8" w16cid:durableId="1513377223">
    <w:abstractNumId w:val="10"/>
  </w:num>
  <w:num w:numId="9" w16cid:durableId="234244241">
    <w:abstractNumId w:val="32"/>
  </w:num>
  <w:num w:numId="10" w16cid:durableId="1291980244">
    <w:abstractNumId w:val="1"/>
  </w:num>
  <w:num w:numId="11" w16cid:durableId="1019311462">
    <w:abstractNumId w:val="30"/>
  </w:num>
  <w:num w:numId="12" w16cid:durableId="1146703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070802">
    <w:abstractNumId w:val="27"/>
    <w:lvlOverride w:ilvl="0">
      <w:startOverride w:val="1"/>
    </w:lvlOverride>
  </w:num>
  <w:num w:numId="14" w16cid:durableId="1138841295">
    <w:abstractNumId w:val="35"/>
  </w:num>
  <w:num w:numId="15" w16cid:durableId="143856201">
    <w:abstractNumId w:val="36"/>
  </w:num>
  <w:num w:numId="16" w16cid:durableId="46799900">
    <w:abstractNumId w:val="25"/>
  </w:num>
  <w:num w:numId="17" w16cid:durableId="558439873">
    <w:abstractNumId w:val="41"/>
  </w:num>
  <w:num w:numId="18" w16cid:durableId="879166268">
    <w:abstractNumId w:val="40"/>
  </w:num>
  <w:num w:numId="19" w16cid:durableId="1123306315">
    <w:abstractNumId w:val="29"/>
  </w:num>
  <w:num w:numId="20" w16cid:durableId="156506074">
    <w:abstractNumId w:val="17"/>
  </w:num>
  <w:num w:numId="21" w16cid:durableId="1093933372">
    <w:abstractNumId w:val="16"/>
  </w:num>
  <w:num w:numId="22" w16cid:durableId="1883247554">
    <w:abstractNumId w:val="12"/>
  </w:num>
  <w:num w:numId="23" w16cid:durableId="1945067892">
    <w:abstractNumId w:val="11"/>
  </w:num>
  <w:num w:numId="24" w16cid:durableId="68817532">
    <w:abstractNumId w:val="13"/>
    <w:lvlOverride w:ilvl="0">
      <w:startOverride w:val="5"/>
    </w:lvlOverride>
  </w:num>
  <w:num w:numId="25" w16cid:durableId="609774235">
    <w:abstractNumId w:val="3"/>
  </w:num>
  <w:num w:numId="26" w16cid:durableId="1819153792">
    <w:abstractNumId w:val="27"/>
    <w:lvlOverride w:ilvl="0">
      <w:startOverride w:val="2"/>
    </w:lvlOverride>
  </w:num>
  <w:num w:numId="27" w16cid:durableId="4193764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5357500">
    <w:abstractNumId w:val="42"/>
  </w:num>
  <w:num w:numId="29" w16cid:durableId="86661154">
    <w:abstractNumId w:val="5"/>
  </w:num>
  <w:num w:numId="30" w16cid:durableId="51558509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456603">
    <w:abstractNumId w:val="23"/>
  </w:num>
  <w:num w:numId="32" w16cid:durableId="613950744">
    <w:abstractNumId w:val="2"/>
  </w:num>
  <w:num w:numId="33" w16cid:durableId="1404140819">
    <w:abstractNumId w:val="22"/>
  </w:num>
  <w:num w:numId="34" w16cid:durableId="950938987">
    <w:abstractNumId w:val="8"/>
  </w:num>
  <w:num w:numId="35" w16cid:durableId="529103365">
    <w:abstractNumId w:val="31"/>
  </w:num>
  <w:num w:numId="36" w16cid:durableId="1866939125">
    <w:abstractNumId w:val="34"/>
  </w:num>
  <w:num w:numId="37" w16cid:durableId="479464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463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7074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5484296">
    <w:abstractNumId w:val="26"/>
  </w:num>
  <w:num w:numId="41" w16cid:durableId="233322383">
    <w:abstractNumId w:val="15"/>
  </w:num>
  <w:num w:numId="42" w16cid:durableId="273757355">
    <w:abstractNumId w:val="4"/>
  </w:num>
  <w:num w:numId="43" w16cid:durableId="201675191">
    <w:abstractNumId w:val="14"/>
  </w:num>
  <w:num w:numId="44" w16cid:durableId="790170130">
    <w:abstractNumId w:val="20"/>
  </w:num>
  <w:num w:numId="45" w16cid:durableId="1709262034">
    <w:abstractNumId w:val="7"/>
  </w:num>
  <w:num w:numId="46" w16cid:durableId="778332688">
    <w:abstractNumId w:val="38"/>
  </w:num>
  <w:num w:numId="47" w16cid:durableId="1209731291">
    <w:abstractNumId w:val="19"/>
  </w:num>
  <w:num w:numId="48" w16cid:durableId="1160774975">
    <w:abstractNumId w:val="0"/>
  </w:num>
  <w:num w:numId="49" w16cid:durableId="50528858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452777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203F"/>
    <w:rsid w:val="00006E55"/>
    <w:rsid w:val="00025314"/>
    <w:rsid w:val="00044C71"/>
    <w:rsid w:val="000471C0"/>
    <w:rsid w:val="000633EC"/>
    <w:rsid w:val="00075900"/>
    <w:rsid w:val="0008293C"/>
    <w:rsid w:val="00084BE1"/>
    <w:rsid w:val="000D09EB"/>
    <w:rsid w:val="000E1A9A"/>
    <w:rsid w:val="00100573"/>
    <w:rsid w:val="00103408"/>
    <w:rsid w:val="0014787A"/>
    <w:rsid w:val="001E7FB1"/>
    <w:rsid w:val="00253898"/>
    <w:rsid w:val="00254243"/>
    <w:rsid w:val="0026377B"/>
    <w:rsid w:val="00392AE0"/>
    <w:rsid w:val="00397DBA"/>
    <w:rsid w:val="003A75E0"/>
    <w:rsid w:val="003B4AE4"/>
    <w:rsid w:val="0040070E"/>
    <w:rsid w:val="00402DFB"/>
    <w:rsid w:val="004250F3"/>
    <w:rsid w:val="00425FFC"/>
    <w:rsid w:val="00432BB6"/>
    <w:rsid w:val="00456D04"/>
    <w:rsid w:val="004710A0"/>
    <w:rsid w:val="004A0ED5"/>
    <w:rsid w:val="004A533F"/>
    <w:rsid w:val="004F55C9"/>
    <w:rsid w:val="00500463"/>
    <w:rsid w:val="00567823"/>
    <w:rsid w:val="005D7926"/>
    <w:rsid w:val="005E1C92"/>
    <w:rsid w:val="005E6B06"/>
    <w:rsid w:val="00622963"/>
    <w:rsid w:val="00647E9D"/>
    <w:rsid w:val="006724B7"/>
    <w:rsid w:val="006A18B7"/>
    <w:rsid w:val="006A354F"/>
    <w:rsid w:val="006E2703"/>
    <w:rsid w:val="006F1F21"/>
    <w:rsid w:val="006F538A"/>
    <w:rsid w:val="0074703B"/>
    <w:rsid w:val="007955AF"/>
    <w:rsid w:val="007F4109"/>
    <w:rsid w:val="007F682E"/>
    <w:rsid w:val="008537D9"/>
    <w:rsid w:val="00857E78"/>
    <w:rsid w:val="008A7628"/>
    <w:rsid w:val="008E2831"/>
    <w:rsid w:val="008E6167"/>
    <w:rsid w:val="00951BD1"/>
    <w:rsid w:val="00965E06"/>
    <w:rsid w:val="009B2FBC"/>
    <w:rsid w:val="00A04ADE"/>
    <w:rsid w:val="00A11AAA"/>
    <w:rsid w:val="00A26BEE"/>
    <w:rsid w:val="00A50C17"/>
    <w:rsid w:val="00A60AA7"/>
    <w:rsid w:val="00A82F58"/>
    <w:rsid w:val="00AA1AF7"/>
    <w:rsid w:val="00AA70B7"/>
    <w:rsid w:val="00AC73D8"/>
    <w:rsid w:val="00AD6F6D"/>
    <w:rsid w:val="00AD75B3"/>
    <w:rsid w:val="00B37290"/>
    <w:rsid w:val="00B52B96"/>
    <w:rsid w:val="00BB013F"/>
    <w:rsid w:val="00CC6B3B"/>
    <w:rsid w:val="00D02EEF"/>
    <w:rsid w:val="00D107C5"/>
    <w:rsid w:val="00D175CC"/>
    <w:rsid w:val="00D37323"/>
    <w:rsid w:val="00D904F5"/>
    <w:rsid w:val="00DB380D"/>
    <w:rsid w:val="00DC2C3F"/>
    <w:rsid w:val="00E05B86"/>
    <w:rsid w:val="00E210B0"/>
    <w:rsid w:val="00E25565"/>
    <w:rsid w:val="00E76F91"/>
    <w:rsid w:val="00E81F01"/>
    <w:rsid w:val="00E90D02"/>
    <w:rsid w:val="00F03140"/>
    <w:rsid w:val="00F06B23"/>
    <w:rsid w:val="00F1044C"/>
    <w:rsid w:val="00F3233E"/>
    <w:rsid w:val="00F37256"/>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uiPriority w:val="9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lang w:val="x-none" w:eastAsia="x-none"/>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lang w:val="x-none" w:eastAsia="x-none"/>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2">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rPr>
      <w:lang w:val="x-none" w:eastAsia="x-none"/>
    </w:r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uiPriority w:val="99"/>
    <w:locked/>
    <w:rsid w:val="00DB380D"/>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uiPriority w:val="99"/>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uiPriority w:val="99"/>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uiPriority w:val="99"/>
    <w:rsid w:val="00DB380D"/>
    <w:pPr>
      <w:keepNext/>
      <w:jc w:val="both"/>
    </w:pPr>
  </w:style>
  <w:style w:type="paragraph" w:styleId="aff2">
    <w:name w:val="Balloon Text"/>
    <w:basedOn w:val="a1"/>
    <w:link w:val="aff3"/>
    <w:uiPriority w:val="99"/>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uiPriority w:val="99"/>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DB380D"/>
    <w:rPr>
      <w:b/>
      <w:bCs/>
    </w:rPr>
  </w:style>
  <w:style w:type="character" w:customStyle="1" w:styleId="afff6">
    <w:name w:val="Тема примечания Знак"/>
    <w:basedOn w:val="afff4"/>
    <w:link w:val="afff5"/>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uiPriority w:val="99"/>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uiPriority w:val="99"/>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rsid w:val="00D175CC"/>
    <w:pPr>
      <w:widowControl w:val="0"/>
      <w:spacing w:after="60"/>
      <w:jc w:val="both"/>
    </w:pPr>
  </w:style>
  <w:style w:type="paragraph" w:styleId="2f4">
    <w:name w:val="List Bullet 2"/>
    <w:basedOn w:val="a1"/>
    <w:autoRedefine/>
    <w:rsid w:val="00D175CC"/>
    <w:pPr>
      <w:tabs>
        <w:tab w:val="num" w:pos="643"/>
        <w:tab w:val="num" w:pos="1209"/>
      </w:tabs>
      <w:spacing w:after="60"/>
      <w:ind w:left="643" w:hanging="360"/>
      <w:jc w:val="both"/>
    </w:pPr>
    <w:rPr>
      <w:szCs w:val="20"/>
    </w:rPr>
  </w:style>
  <w:style w:type="paragraph" w:styleId="3c">
    <w:name w:val="List Bullet 3"/>
    <w:basedOn w:val="a1"/>
    <w:autoRedefine/>
    <w:rsid w:val="00D175CC"/>
    <w:pPr>
      <w:tabs>
        <w:tab w:val="num" w:pos="926"/>
        <w:tab w:val="num" w:pos="1492"/>
      </w:tabs>
      <w:spacing w:after="60"/>
      <w:ind w:left="926" w:hanging="360"/>
      <w:jc w:val="both"/>
    </w:pPr>
    <w:rPr>
      <w:szCs w:val="20"/>
    </w:rPr>
  </w:style>
  <w:style w:type="paragraph" w:styleId="44">
    <w:name w:val="List Bullet 4"/>
    <w:basedOn w:val="a1"/>
    <w:autoRedefine/>
    <w:rsid w:val="00D175CC"/>
    <w:pPr>
      <w:tabs>
        <w:tab w:val="num" w:pos="1209"/>
      </w:tabs>
      <w:spacing w:after="60"/>
      <w:ind w:left="1209" w:hanging="360"/>
      <w:jc w:val="both"/>
    </w:pPr>
    <w:rPr>
      <w:szCs w:val="20"/>
    </w:rPr>
  </w:style>
  <w:style w:type="paragraph" w:styleId="56">
    <w:name w:val="List Bullet 5"/>
    <w:basedOn w:val="a1"/>
    <w:autoRedefine/>
    <w:rsid w:val="00D175CC"/>
    <w:pPr>
      <w:tabs>
        <w:tab w:val="num" w:pos="643"/>
        <w:tab w:val="num" w:pos="1492"/>
      </w:tabs>
      <w:spacing w:after="60"/>
      <w:ind w:left="1492" w:hanging="360"/>
      <w:jc w:val="both"/>
    </w:pPr>
    <w:rPr>
      <w:szCs w:val="20"/>
    </w:rPr>
  </w:style>
  <w:style w:type="paragraph" w:styleId="affff1">
    <w:name w:val="List Number"/>
    <w:basedOn w:val="a1"/>
    <w:rsid w:val="00D175CC"/>
    <w:pPr>
      <w:tabs>
        <w:tab w:val="num" w:pos="926"/>
      </w:tabs>
      <w:spacing w:after="60"/>
      <w:ind w:left="360" w:hanging="360"/>
      <w:jc w:val="both"/>
    </w:pPr>
    <w:rPr>
      <w:szCs w:val="20"/>
    </w:rPr>
  </w:style>
  <w:style w:type="paragraph" w:styleId="3d">
    <w:name w:val="List Number 3"/>
    <w:basedOn w:val="a1"/>
    <w:rsid w:val="00D175CC"/>
    <w:pPr>
      <w:tabs>
        <w:tab w:val="num" w:pos="926"/>
      </w:tabs>
      <w:spacing w:after="60"/>
      <w:ind w:left="926" w:hanging="360"/>
      <w:jc w:val="both"/>
    </w:pPr>
    <w:rPr>
      <w:szCs w:val="20"/>
    </w:rPr>
  </w:style>
  <w:style w:type="paragraph" w:styleId="45">
    <w:name w:val="List Number 4"/>
    <w:basedOn w:val="a1"/>
    <w:rsid w:val="00D175CC"/>
    <w:pPr>
      <w:tabs>
        <w:tab w:val="num" w:pos="1209"/>
      </w:tabs>
      <w:spacing w:after="60"/>
      <w:ind w:left="1209" w:hanging="360"/>
      <w:jc w:val="both"/>
    </w:pPr>
    <w:rPr>
      <w:szCs w:val="20"/>
    </w:rPr>
  </w:style>
  <w:style w:type="paragraph" w:styleId="50">
    <w:name w:val="List Number 5"/>
    <w:basedOn w:val="a1"/>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semiHidden/>
    <w:rsid w:val="00D175CC"/>
    <w:pPr>
      <w:tabs>
        <w:tab w:val="num" w:pos="567"/>
      </w:tabs>
      <w:spacing w:before="240" w:after="120"/>
      <w:ind w:left="567" w:hanging="567"/>
      <w:jc w:val="both"/>
    </w:pPr>
    <w:rPr>
      <w:b/>
      <w:szCs w:val="20"/>
    </w:rPr>
  </w:style>
  <w:style w:type="paragraph" w:customStyle="1" w:styleId="Instruction">
    <w:name w:val="Instruction"/>
    <w:basedOn w:val="27"/>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semiHidden/>
    <w:rsid w:val="00D175CC"/>
    <w:pPr>
      <w:tabs>
        <w:tab w:val="left" w:pos="1985"/>
      </w:tabs>
      <w:spacing w:before="120" w:after="60"/>
      <w:jc w:val="both"/>
    </w:pPr>
    <w:rPr>
      <w:b/>
      <w:szCs w:val="20"/>
    </w:rPr>
  </w:style>
  <w:style w:type="paragraph" w:styleId="3f">
    <w:name w:val="toc 3"/>
    <w:basedOn w:val="a1"/>
    <w:next w:val="a1"/>
    <w:autoRedefine/>
    <w:rsid w:val="00D175CC"/>
    <w:pPr>
      <w:tabs>
        <w:tab w:val="left" w:pos="1680"/>
        <w:tab w:val="right" w:leader="dot" w:pos="10148"/>
      </w:tabs>
      <w:spacing w:before="100"/>
      <w:ind w:left="252" w:hanging="12"/>
    </w:pPr>
    <w:rPr>
      <w:sz w:val="20"/>
      <w:szCs w:val="20"/>
    </w:rPr>
  </w:style>
  <w:style w:type="paragraph" w:styleId="2f5">
    <w:name w:val="toc 2"/>
    <w:basedOn w:val="a1"/>
    <w:next w:val="a1"/>
    <w:autoRedefine/>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rsid w:val="00D175CC"/>
    <w:pPr>
      <w:spacing w:after="60"/>
      <w:jc w:val="both"/>
    </w:pPr>
    <w:rPr>
      <w:sz w:val="28"/>
      <w:szCs w:val="28"/>
    </w:rPr>
  </w:style>
  <w:style w:type="character" w:customStyle="1" w:styleId="affff6">
    <w:name w:val="Дата Знак"/>
    <w:basedOn w:val="a2"/>
    <w:link w:val="affff5"/>
    <w:rsid w:val="00D175CC"/>
    <w:rPr>
      <w:rFonts w:ascii="Times New Roman" w:eastAsia="Times New Roman" w:hAnsi="Times New Roman" w:cs="Times New Roman"/>
      <w:sz w:val="28"/>
      <w:szCs w:val="28"/>
      <w:lang w:eastAsia="ru-RU"/>
    </w:rPr>
  </w:style>
  <w:style w:type="paragraph" w:customStyle="1" w:styleId="affff7">
    <w:name w:val="Îáû÷íûé"/>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rsid w:val="00D175CC"/>
    <w:pPr>
      <w:spacing w:after="60"/>
      <w:jc w:val="both"/>
    </w:pPr>
    <w:rPr>
      <w:sz w:val="28"/>
      <w:szCs w:val="28"/>
    </w:rPr>
  </w:style>
  <w:style w:type="character" w:customStyle="1" w:styleId="affffd">
    <w:name w:val="Заголовок записки Знак"/>
    <w:basedOn w:val="a2"/>
    <w:link w:val="affffc"/>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6">
    <w:name w:val="Body Text First Indent 2"/>
    <w:basedOn w:val="af3"/>
    <w:link w:val="2f7"/>
    <w:rsid w:val="00D175CC"/>
    <w:pPr>
      <w:ind w:firstLine="210"/>
    </w:pPr>
    <w:rPr>
      <w:lang w:val="ru-RU" w:eastAsia="ru-RU"/>
    </w:rPr>
  </w:style>
  <w:style w:type="character" w:customStyle="1" w:styleId="2f7">
    <w:name w:val="Красная строка 2 Знак"/>
    <w:basedOn w:val="af4"/>
    <w:link w:val="2f6"/>
    <w:rsid w:val="00D175CC"/>
    <w:rPr>
      <w:rFonts w:ascii="Times New Roman" w:eastAsia="Times New Roman" w:hAnsi="Times New Roman" w:cs="Times New Roman"/>
      <w:sz w:val="24"/>
      <w:szCs w:val="24"/>
      <w:lang w:val="x-none"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8">
    <w:name w:val="envelope return"/>
    <w:basedOn w:val="a1"/>
    <w:rsid w:val="00D175CC"/>
    <w:pPr>
      <w:spacing w:after="60"/>
      <w:jc w:val="both"/>
    </w:pPr>
    <w:rPr>
      <w:rFonts w:ascii="Arial" w:hAnsi="Arial" w:cs="Arial"/>
      <w:sz w:val="20"/>
      <w:szCs w:val="20"/>
    </w:rPr>
  </w:style>
  <w:style w:type="paragraph" w:styleId="afffff">
    <w:name w:val="Normal Indent"/>
    <w:basedOn w:val="a1"/>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rsid w:val="00D175CC"/>
    <w:pPr>
      <w:spacing w:after="60"/>
      <w:ind w:left="4252"/>
      <w:jc w:val="both"/>
    </w:pPr>
    <w:rPr>
      <w:sz w:val="28"/>
      <w:szCs w:val="28"/>
    </w:rPr>
  </w:style>
  <w:style w:type="character" w:customStyle="1" w:styleId="afffff1">
    <w:name w:val="Подпись Знак"/>
    <w:basedOn w:val="a2"/>
    <w:link w:val="afffff0"/>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rsid w:val="00D175CC"/>
    <w:pPr>
      <w:spacing w:after="60"/>
      <w:jc w:val="both"/>
    </w:pPr>
    <w:rPr>
      <w:sz w:val="28"/>
      <w:szCs w:val="28"/>
    </w:rPr>
  </w:style>
  <w:style w:type="character" w:customStyle="1" w:styleId="afffff3">
    <w:name w:val="Приветствие Знак"/>
    <w:basedOn w:val="a2"/>
    <w:link w:val="afffff2"/>
    <w:rsid w:val="00D175CC"/>
    <w:rPr>
      <w:rFonts w:ascii="Times New Roman" w:eastAsia="Times New Roman" w:hAnsi="Times New Roman" w:cs="Times New Roman"/>
      <w:sz w:val="28"/>
      <w:szCs w:val="28"/>
      <w:lang w:eastAsia="ru-RU"/>
    </w:rPr>
  </w:style>
  <w:style w:type="paragraph" w:styleId="afffff4">
    <w:name w:val="List Continue"/>
    <w:basedOn w:val="a1"/>
    <w:rsid w:val="00D175CC"/>
    <w:pPr>
      <w:spacing w:after="120"/>
      <w:ind w:left="283"/>
      <w:jc w:val="both"/>
    </w:pPr>
  </w:style>
  <w:style w:type="paragraph" w:styleId="2f9">
    <w:name w:val="List Continue 2"/>
    <w:basedOn w:val="a1"/>
    <w:rsid w:val="00D175CC"/>
    <w:pPr>
      <w:spacing w:after="120"/>
      <w:ind w:left="566"/>
      <w:jc w:val="both"/>
    </w:pPr>
  </w:style>
  <w:style w:type="paragraph" w:styleId="3f0">
    <w:name w:val="List Continue 3"/>
    <w:basedOn w:val="a1"/>
    <w:rsid w:val="00D175CC"/>
    <w:pPr>
      <w:spacing w:after="120"/>
      <w:ind w:left="849"/>
      <w:jc w:val="both"/>
    </w:pPr>
  </w:style>
  <w:style w:type="paragraph" w:styleId="46">
    <w:name w:val="List Continue 4"/>
    <w:basedOn w:val="a1"/>
    <w:rsid w:val="00D175CC"/>
    <w:pPr>
      <w:spacing w:after="120"/>
      <w:ind w:left="1132"/>
      <w:jc w:val="both"/>
    </w:pPr>
  </w:style>
  <w:style w:type="paragraph" w:styleId="57">
    <w:name w:val="List Continue 5"/>
    <w:basedOn w:val="a1"/>
    <w:rsid w:val="00D175CC"/>
    <w:pPr>
      <w:spacing w:after="120"/>
      <w:ind w:left="1415"/>
      <w:jc w:val="both"/>
    </w:pPr>
  </w:style>
  <w:style w:type="paragraph" w:styleId="afffff5">
    <w:name w:val="Closing"/>
    <w:basedOn w:val="a1"/>
    <w:link w:val="afffff6"/>
    <w:rsid w:val="00D175CC"/>
    <w:pPr>
      <w:spacing w:after="60"/>
      <w:ind w:left="4252"/>
      <w:jc w:val="both"/>
    </w:pPr>
    <w:rPr>
      <w:sz w:val="28"/>
      <w:szCs w:val="28"/>
    </w:rPr>
  </w:style>
  <w:style w:type="character" w:customStyle="1" w:styleId="afffff6">
    <w:name w:val="Прощание Знак"/>
    <w:basedOn w:val="a2"/>
    <w:link w:val="afffff5"/>
    <w:rsid w:val="00D175CC"/>
    <w:rPr>
      <w:rFonts w:ascii="Times New Roman" w:eastAsia="Times New Roman" w:hAnsi="Times New Roman" w:cs="Times New Roman"/>
      <w:sz w:val="28"/>
      <w:szCs w:val="28"/>
      <w:lang w:eastAsia="ru-RU"/>
    </w:rPr>
  </w:style>
  <w:style w:type="paragraph" w:styleId="3f1">
    <w:name w:val="List 3"/>
    <w:basedOn w:val="a1"/>
    <w:rsid w:val="00D175CC"/>
    <w:pPr>
      <w:spacing w:after="60"/>
      <w:ind w:left="849" w:hanging="283"/>
      <w:jc w:val="both"/>
    </w:pPr>
  </w:style>
  <w:style w:type="paragraph" w:styleId="47">
    <w:name w:val="List 4"/>
    <w:basedOn w:val="a1"/>
    <w:rsid w:val="00D175CC"/>
    <w:pPr>
      <w:spacing w:after="60"/>
      <w:ind w:left="1132" w:hanging="283"/>
      <w:jc w:val="both"/>
    </w:pPr>
  </w:style>
  <w:style w:type="paragraph" w:styleId="58">
    <w:name w:val="List 5"/>
    <w:basedOn w:val="a1"/>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rsid w:val="00D175CC"/>
    <w:pPr>
      <w:spacing w:after="60"/>
      <w:jc w:val="both"/>
    </w:pPr>
    <w:rPr>
      <w:sz w:val="28"/>
      <w:szCs w:val="28"/>
    </w:rPr>
  </w:style>
  <w:style w:type="character" w:customStyle="1" w:styleId="afffffa">
    <w:name w:val="Электронная подпись Знак"/>
    <w:basedOn w:val="a2"/>
    <w:link w:val="afffff9"/>
    <w:rsid w:val="00D175CC"/>
    <w:rPr>
      <w:rFonts w:ascii="Times New Roman" w:eastAsia="Times New Roman" w:hAnsi="Times New Roman" w:cs="Times New Roman"/>
      <w:sz w:val="28"/>
      <w:szCs w:val="28"/>
      <w:lang w:eastAsia="ru-RU"/>
    </w:rPr>
  </w:style>
  <w:style w:type="paragraph" w:styleId="48">
    <w:name w:val="toc 4"/>
    <w:basedOn w:val="a1"/>
    <w:next w:val="a1"/>
    <w:autoRedefine/>
    <w:rsid w:val="00D175CC"/>
    <w:pPr>
      <w:ind w:left="480"/>
    </w:pPr>
    <w:rPr>
      <w:sz w:val="20"/>
      <w:szCs w:val="20"/>
    </w:rPr>
  </w:style>
  <w:style w:type="paragraph" w:styleId="59">
    <w:name w:val="toc 5"/>
    <w:basedOn w:val="a1"/>
    <w:next w:val="a1"/>
    <w:autoRedefine/>
    <w:rsid w:val="00D175CC"/>
    <w:pPr>
      <w:ind w:left="720"/>
    </w:pPr>
    <w:rPr>
      <w:sz w:val="20"/>
      <w:szCs w:val="20"/>
    </w:rPr>
  </w:style>
  <w:style w:type="paragraph" w:styleId="67">
    <w:name w:val="toc 6"/>
    <w:basedOn w:val="a1"/>
    <w:next w:val="a1"/>
    <w:autoRedefine/>
    <w:rsid w:val="00D175CC"/>
    <w:pPr>
      <w:ind w:left="960"/>
    </w:pPr>
    <w:rPr>
      <w:sz w:val="20"/>
      <w:szCs w:val="20"/>
    </w:rPr>
  </w:style>
  <w:style w:type="paragraph" w:styleId="73">
    <w:name w:val="toc 7"/>
    <w:basedOn w:val="a1"/>
    <w:next w:val="a1"/>
    <w:autoRedefine/>
    <w:rsid w:val="00D175CC"/>
    <w:pPr>
      <w:ind w:left="1200"/>
    </w:pPr>
    <w:rPr>
      <w:sz w:val="20"/>
      <w:szCs w:val="20"/>
    </w:rPr>
  </w:style>
  <w:style w:type="paragraph" w:styleId="84">
    <w:name w:val="toc 8"/>
    <w:basedOn w:val="a1"/>
    <w:next w:val="a1"/>
    <w:autoRedefine/>
    <w:rsid w:val="00D175CC"/>
    <w:pPr>
      <w:ind w:left="1440"/>
    </w:pPr>
    <w:rPr>
      <w:sz w:val="20"/>
      <w:szCs w:val="20"/>
    </w:rPr>
  </w:style>
  <w:style w:type="paragraph" w:styleId="95">
    <w:name w:val="toc 9"/>
    <w:basedOn w:val="a1"/>
    <w:next w:val="a1"/>
    <w:autoRedefine/>
    <w:rsid w:val="00D175CC"/>
    <w:pPr>
      <w:ind w:left="1680"/>
    </w:pPr>
    <w:rPr>
      <w:sz w:val="20"/>
      <w:szCs w:val="20"/>
    </w:rPr>
  </w:style>
  <w:style w:type="paragraph" w:customStyle="1" w:styleId="1f9">
    <w:name w:val="Стиль1"/>
    <w:basedOn w:val="a1"/>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rsid w:val="00D175CC"/>
    <w:pPr>
      <w:numPr>
        <w:numId w:val="4"/>
      </w:numPr>
      <w:tabs>
        <w:tab w:val="num" w:pos="926"/>
        <w:tab w:val="num" w:pos="1492"/>
      </w:tabs>
      <w:ind w:left="926" w:hanging="360"/>
    </w:pPr>
  </w:style>
  <w:style w:type="paragraph" w:customStyle="1" w:styleId="215">
    <w:name w:val="Заголовок 2.1"/>
    <w:basedOn w:val="1"/>
    <w:rsid w:val="00D175CC"/>
    <w:pPr>
      <w:keepLines/>
      <w:widowControl w:val="0"/>
      <w:suppressLineNumbers/>
      <w:suppressAutoHyphens/>
    </w:pPr>
    <w:rPr>
      <w:caps/>
      <w:szCs w:val="28"/>
    </w:rPr>
  </w:style>
  <w:style w:type="paragraph" w:customStyle="1" w:styleId="2-11">
    <w:name w:val="содержание2-11"/>
    <w:basedOn w:val="a1"/>
    <w:rsid w:val="00D175CC"/>
    <w:pPr>
      <w:spacing w:after="60"/>
      <w:jc w:val="both"/>
    </w:pPr>
  </w:style>
  <w:style w:type="paragraph" w:customStyle="1" w:styleId="49">
    <w:name w:val="Стиль4"/>
    <w:basedOn w:val="21"/>
    <w:next w:val="a1"/>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rsid w:val="00D175CC"/>
    <w:pPr>
      <w:spacing w:before="120" w:after="120" w:line="360" w:lineRule="auto"/>
      <w:jc w:val="right"/>
    </w:pPr>
    <w:rPr>
      <w:b/>
      <w:sz w:val="28"/>
      <w:szCs w:val="28"/>
    </w:rPr>
  </w:style>
  <w:style w:type="paragraph" w:customStyle="1" w:styleId="afffffc">
    <w:name w:val="текст таблицы"/>
    <w:basedOn w:val="a1"/>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rsid w:val="00D175CC"/>
    <w:pPr>
      <w:ind w:firstLine="708"/>
      <w:jc w:val="both"/>
    </w:pPr>
    <w:rPr>
      <w:color w:val="000000"/>
      <w:szCs w:val="20"/>
    </w:rPr>
  </w:style>
  <w:style w:type="paragraph" w:customStyle="1" w:styleId="ConsTitle">
    <w:name w:val="ConsTitle"/>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rsid w:val="00D175CC"/>
    <w:pPr>
      <w:keepNext/>
      <w:autoSpaceDE w:val="0"/>
      <w:autoSpaceDN w:val="0"/>
      <w:jc w:val="center"/>
    </w:pPr>
    <w:rPr>
      <w:szCs w:val="20"/>
    </w:rPr>
  </w:style>
  <w:style w:type="paragraph" w:customStyle="1" w:styleId="314">
    <w:name w:val="Заголовок 31"/>
    <w:basedOn w:val="a1"/>
    <w:next w:val="a1"/>
    <w:rsid w:val="00D175CC"/>
    <w:pPr>
      <w:keepNext/>
      <w:jc w:val="both"/>
      <w:outlineLvl w:val="2"/>
    </w:pPr>
    <w:rPr>
      <w:szCs w:val="20"/>
    </w:rPr>
  </w:style>
  <w:style w:type="paragraph" w:styleId="affffff">
    <w:name w:val="Document Map"/>
    <w:basedOn w:val="a1"/>
    <w:link w:val="affffff0"/>
    <w:rsid w:val="00D175CC"/>
    <w:pPr>
      <w:shd w:val="clear" w:color="auto" w:fill="000080"/>
      <w:spacing w:after="60"/>
      <w:jc w:val="both"/>
    </w:pPr>
    <w:rPr>
      <w:sz w:val="2"/>
      <w:szCs w:val="20"/>
    </w:rPr>
  </w:style>
  <w:style w:type="character" w:customStyle="1" w:styleId="affffff0">
    <w:name w:val="Схема документа Знак"/>
    <w:basedOn w:val="a2"/>
    <w:link w:val="affffff"/>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D175CC"/>
    <w:pPr>
      <w:widowControl w:val="0"/>
      <w:shd w:val="clear" w:color="auto" w:fill="FFFFFF"/>
      <w:spacing w:after="0"/>
      <w:ind w:right="312"/>
      <w:jc w:val="center"/>
    </w:pPr>
    <w:rPr>
      <w:b/>
      <w:sz w:val="26"/>
      <w:szCs w:val="26"/>
    </w:rPr>
  </w:style>
  <w:style w:type="paragraph" w:customStyle="1" w:styleId="ListBull1">
    <w:name w:val="ListBull1"/>
    <w:basedOn w:val="a1"/>
    <w:rsid w:val="00D175CC"/>
    <w:pPr>
      <w:tabs>
        <w:tab w:val="num" w:pos="0"/>
        <w:tab w:val="num" w:pos="1985"/>
      </w:tabs>
      <w:spacing w:before="60" w:after="40"/>
      <w:ind w:left="1984" w:hanging="425"/>
    </w:pPr>
  </w:style>
  <w:style w:type="paragraph" w:customStyle="1" w:styleId="affffff1">
    <w:name w:val="Табличный список"/>
    <w:basedOn w:val="a1"/>
    <w:rsid w:val="00D175CC"/>
    <w:pPr>
      <w:tabs>
        <w:tab w:val="num" w:pos="0"/>
      </w:tabs>
    </w:pPr>
    <w:rPr>
      <w:sz w:val="18"/>
    </w:rPr>
  </w:style>
  <w:style w:type="paragraph" w:styleId="affffff2">
    <w:name w:val="endnote text"/>
    <w:basedOn w:val="a1"/>
    <w:link w:val="affffff3"/>
    <w:unhideWhenUsed/>
    <w:rsid w:val="00D175CC"/>
    <w:pPr>
      <w:ind w:firstLine="567"/>
      <w:jc w:val="both"/>
    </w:pPr>
    <w:rPr>
      <w:sz w:val="20"/>
      <w:szCs w:val="20"/>
    </w:rPr>
  </w:style>
  <w:style w:type="character" w:customStyle="1" w:styleId="affffff3">
    <w:name w:val="Текст концевой сноски Знак"/>
    <w:basedOn w:val="a2"/>
    <w:link w:val="affffff2"/>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semiHidden/>
    <w:rsid w:val="00D175CC"/>
  </w:style>
  <w:style w:type="table" w:customStyle="1" w:styleId="1122">
    <w:name w:val="Сетка таблицы1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a">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b">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c">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lang w:val="x-none" w:eastAsia="x-none"/>
    </w:rPr>
  </w:style>
  <w:style w:type="character" w:customStyle="1" w:styleId="afffffff0">
    <w:name w:val="Таблица Знак"/>
    <w:link w:val="afffffff"/>
    <w:rsid w:val="00D175CC"/>
    <w:rPr>
      <w:rFonts w:ascii="Times New Roman" w:eastAsia="Times New Roman" w:hAnsi="Times New Roman" w:cs="Times New Roman"/>
      <w:sz w:val="24"/>
      <w:szCs w:val="20"/>
      <w:lang w:val="x-none" w:eastAsia="x-none"/>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96">
    <w:name w:val="Абзац списка9"/>
    <w:basedOn w:val="a1"/>
    <w:rsid w:val="0026377B"/>
    <w:pPr>
      <w:ind w:left="708"/>
    </w:pPr>
  </w:style>
  <w:style w:type="paragraph" w:customStyle="1" w:styleId="86">
    <w:name w:val="Обычный8"/>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Знак Знак1"/>
    <w:locked/>
    <w:rsid w:val="0026377B"/>
    <w:rPr>
      <w:rFonts w:ascii="Courier New" w:hAnsi="Courier New" w:cs="Courier New"/>
      <w:lang w:val="ru-RU" w:eastAsia="ru-RU" w:bidi="ar-SA"/>
    </w:rPr>
  </w:style>
  <w:style w:type="character" w:customStyle="1" w:styleId="97">
    <w:name w:val="Знак Знак9"/>
    <w:semiHidden/>
    <w:rsid w:val="0026377B"/>
    <w:rPr>
      <w:sz w:val="24"/>
      <w:lang w:val="ru-RU" w:eastAsia="ru-RU" w:bidi="ar-SA"/>
    </w:rPr>
  </w:style>
  <w:style w:type="character" w:customStyle="1" w:styleId="119">
    <w:name w:val="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uiPriority w:val="99"/>
    <w:semiHidden/>
    <w:rsid w:val="0026377B"/>
  </w:style>
  <w:style w:type="character" w:customStyle="1" w:styleId="68">
    <w:name w:val="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 w:type="paragraph" w:customStyle="1" w:styleId="afffffff2">
    <w:basedOn w:val="a1"/>
    <w:next w:val="af"/>
    <w:uiPriority w:val="99"/>
    <w:unhideWhenUsed/>
    <w:rsid w:val="004A0ED5"/>
  </w:style>
  <w:style w:type="paragraph" w:customStyle="1" w:styleId="100">
    <w:name w:val="Абзац списка10"/>
    <w:basedOn w:val="a1"/>
    <w:rsid w:val="004A0ED5"/>
    <w:pPr>
      <w:ind w:left="708"/>
    </w:pPr>
  </w:style>
  <w:style w:type="paragraph" w:customStyle="1" w:styleId="98">
    <w:name w:val="Обычный9"/>
    <w:rsid w:val="004A0ED5"/>
    <w:pPr>
      <w:spacing w:after="0" w:line="240" w:lineRule="auto"/>
    </w:pPr>
    <w:rPr>
      <w:rFonts w:ascii="Times New Roman" w:eastAsia="Times New Roman" w:hAnsi="Times New Roman" w:cs="Times New Roman"/>
      <w:sz w:val="20"/>
      <w:szCs w:val="20"/>
      <w:lang w:eastAsia="ru-RU"/>
    </w:rPr>
  </w:style>
  <w:style w:type="paragraph" w:customStyle="1" w:styleId="1ff7">
    <w:name w:val="Знак Знак Знак1 Знак Знак Знак Знак Знак Знак Знак"/>
    <w:basedOn w:val="a1"/>
    <w:rsid w:val="004A0ED5"/>
    <w:pPr>
      <w:spacing w:before="100" w:beforeAutospacing="1" w:after="100" w:afterAutospacing="1"/>
    </w:pPr>
    <w:rPr>
      <w:rFonts w:ascii="Tahoma" w:hAnsi="Tahoma"/>
      <w:sz w:val="20"/>
      <w:szCs w:val="20"/>
      <w:lang w:val="en-US" w:eastAsia="en-US"/>
    </w:rPr>
  </w:style>
  <w:style w:type="paragraph" w:customStyle="1" w:styleId="afffffff3">
    <w:name w:val="Знак Знак Знак Знак Знак Знак Знак"/>
    <w:basedOn w:val="a1"/>
    <w:autoRedefine/>
    <w:rsid w:val="004A0ED5"/>
    <w:pPr>
      <w:spacing w:after="160" w:line="240" w:lineRule="exact"/>
    </w:pPr>
    <w:rPr>
      <w:sz w:val="28"/>
      <w:szCs w:val="20"/>
      <w:lang w:val="en-US" w:eastAsia="en-US"/>
    </w:rPr>
  </w:style>
  <w:style w:type="character" w:customStyle="1" w:styleId="1ff8">
    <w:name w:val="Знак Знак1"/>
    <w:locked/>
    <w:rsid w:val="004A0ED5"/>
    <w:rPr>
      <w:rFonts w:ascii="Courier New" w:hAnsi="Courier New" w:cs="Courier New"/>
      <w:lang w:val="ru-RU" w:eastAsia="ru-RU" w:bidi="ar-SA"/>
    </w:rPr>
  </w:style>
  <w:style w:type="character" w:customStyle="1" w:styleId="99">
    <w:name w:val="Знак Знак9"/>
    <w:semiHidden/>
    <w:rsid w:val="004A0ED5"/>
    <w:rPr>
      <w:sz w:val="24"/>
      <w:lang w:val="ru-RU" w:eastAsia="ru-RU" w:bidi="ar-SA"/>
    </w:rPr>
  </w:style>
  <w:style w:type="character" w:customStyle="1" w:styleId="11a">
    <w:name w:val="Знак Знак11"/>
    <w:rsid w:val="004A0ED5"/>
    <w:rPr>
      <w:rFonts w:ascii="Times New Roman" w:hAnsi="Times New Roman"/>
      <w:sz w:val="24"/>
    </w:rPr>
  </w:style>
  <w:style w:type="character" w:customStyle="1" w:styleId="69">
    <w:name w:val="Знак Знак6"/>
    <w:rsid w:val="004A0ED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62FF-72CA-4C75-905F-134D1B23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6732</Words>
  <Characters>38378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80</cp:revision>
  <cp:lastPrinted>2025-02-14T02:53:00Z</cp:lastPrinted>
  <dcterms:created xsi:type="dcterms:W3CDTF">2021-12-07T09:39:00Z</dcterms:created>
  <dcterms:modified xsi:type="dcterms:W3CDTF">2025-02-25T04:51:00Z</dcterms:modified>
</cp:coreProperties>
</file>