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0FD0" w14:textId="460E8551" w:rsidR="007D6032" w:rsidRP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14:paraId="6390679E" w14:textId="361D57B5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1EBA8815" w14:textId="7503527C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B805C7B" w14:textId="266890DC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4292402" w14:textId="7D35204E" w:rsidR="007D6032" w:rsidRP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объекта закупки</w:t>
      </w:r>
    </w:p>
    <w:p w14:paraId="148A07EA" w14:textId="68D6103C" w:rsid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(Техническое задание)</w:t>
      </w:r>
    </w:p>
    <w:p w14:paraId="7739B678" w14:textId="77777777" w:rsidR="00E709AF" w:rsidRDefault="00E709AF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AC20EE6" w14:textId="5E972E3F" w:rsidR="007D6032" w:rsidRPr="00E709AF" w:rsidRDefault="00E709AF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09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Услуги по техническому обслуживанию и ремонту компьютерного оборудования и оргтехники МКУ «Управление образования» г. Рубцовска</w:t>
      </w:r>
    </w:p>
    <w:p w14:paraId="22C5CA2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933"/>
        <w:gridCol w:w="3827"/>
        <w:gridCol w:w="1418"/>
      </w:tblGrid>
      <w:tr w:rsidR="00E709AF" w:rsidRPr="00E709AF" w14:paraId="41961BDC" w14:textId="34118DDC" w:rsidTr="00D37627">
        <w:trPr>
          <w:trHeight w:val="1062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B970" w14:textId="13E99069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61150666"/>
            <w:r w:rsidRPr="00E709A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730" w14:textId="317F2796" w:rsidR="00E709AF" w:rsidRPr="00E709AF" w:rsidRDefault="00E709AF" w:rsidP="00E709AF">
            <w:pPr>
              <w:spacing w:after="120" w:line="276" w:lineRule="auto"/>
              <w:ind w:left="-50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eastAsia="Times New Roman" w:hAnsi="Times New Roman" w:cs="Times New Roman"/>
              </w:rPr>
              <w:t>Наименование вида оказываемых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E8D6" w14:textId="0952DC37" w:rsidR="00E709AF" w:rsidRPr="00E709AF" w:rsidRDefault="00E709AF" w:rsidP="00E709AF">
            <w:pPr>
              <w:spacing w:after="120" w:line="276" w:lineRule="auto"/>
              <w:ind w:left="-50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eastAsia="Times New Roman" w:hAnsi="Times New Roman" w:cs="Times New Roman"/>
              </w:rPr>
              <w:t>Код в соответствии с 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9FE" w14:textId="2A9EE38F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</w:rPr>
              <w:t>Количество</w:t>
            </w:r>
            <w:r w:rsidR="00D37627">
              <w:rPr>
                <w:rFonts w:ascii="Times New Roman" w:hAnsi="Times New Roman" w:cs="Times New Roman"/>
              </w:rPr>
              <w:t>,</w:t>
            </w:r>
            <w:r w:rsidRPr="00E709AF">
              <w:rPr>
                <w:rFonts w:ascii="Times New Roman" w:hAnsi="Times New Roman" w:cs="Times New Roman"/>
              </w:rPr>
              <w:t>шт.</w:t>
            </w:r>
          </w:p>
        </w:tc>
      </w:tr>
      <w:tr w:rsidR="00E709AF" w:rsidRPr="005C1BCC" w14:paraId="0FBEBF95" w14:textId="4EE14D1A" w:rsidTr="00D37627">
        <w:trPr>
          <w:trHeight w:val="1033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B8F" w14:textId="5448729D" w:rsidR="00E709AF" w:rsidRPr="005C1BCC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2E1" w14:textId="70CEA70D" w:rsidR="00E709AF" w:rsidRPr="00E709AF" w:rsidRDefault="00E709AF" w:rsidP="00E709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>Замена печатающей головки Epson L800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019" w14:textId="5F3E8BA9" w:rsidR="00E709AF" w:rsidRPr="00E709AF" w:rsidRDefault="00E709AF" w:rsidP="00E709AF">
            <w:pPr>
              <w:pStyle w:val="a3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709AF">
              <w:rPr>
                <w:sz w:val="24"/>
                <w:szCs w:val="24"/>
                <w:lang w:eastAsia="en-US"/>
              </w:rPr>
              <w:t>95.11.10.000-00000002</w:t>
            </w:r>
          </w:p>
          <w:p w14:paraId="5CB80E06" w14:textId="4E97BBBF" w:rsidR="00E709AF" w:rsidRPr="00E709AF" w:rsidRDefault="009874E4" w:rsidP="000862EA">
            <w:pPr>
              <w:pStyle w:val="a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9874E4">
              <w:rPr>
                <w:sz w:val="24"/>
                <w:szCs w:val="24"/>
                <w:lang w:eastAsia="en-US"/>
              </w:rPr>
              <w:t>Услуги по ремонту компьютеров и периферийного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D79" w14:textId="1726ACA3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09AF" w:rsidRPr="005C1BCC" w14:paraId="5353CDEB" w14:textId="249BD650" w:rsidTr="00D37627">
        <w:trPr>
          <w:trHeight w:val="103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12A" w14:textId="18C4361B" w:rsidR="00E709AF" w:rsidRPr="005C1BCC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244" w14:textId="473883C9" w:rsidR="00E709AF" w:rsidRPr="00E709AF" w:rsidRDefault="00E709AF" w:rsidP="00E709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Ремонт блока фотобарабана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F1C" w14:textId="7D80BAEB" w:rsidR="00E709AF" w:rsidRPr="00E709AF" w:rsidRDefault="00E709AF" w:rsidP="00E709AF">
            <w:pPr>
              <w:pStyle w:val="a3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709AF">
              <w:rPr>
                <w:sz w:val="24"/>
                <w:szCs w:val="24"/>
                <w:lang w:eastAsia="en-US"/>
              </w:rPr>
              <w:t>95.11.10.000-00000002</w:t>
            </w:r>
          </w:p>
          <w:p w14:paraId="1E91EF15" w14:textId="4AB851F4" w:rsidR="00E709AF" w:rsidRPr="00E709AF" w:rsidRDefault="00E709AF" w:rsidP="000862EA">
            <w:pPr>
              <w:pStyle w:val="a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E709AF">
              <w:rPr>
                <w:sz w:val="24"/>
                <w:szCs w:val="24"/>
                <w:lang w:eastAsia="en-US"/>
              </w:rPr>
              <w:t>Услуги по ремонту компьютеров и периферийного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B3BF" w14:textId="41B9981F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09AF" w:rsidRPr="005C1BCC" w14:paraId="3A77DE5A" w14:textId="16F9431D" w:rsidTr="00D37627">
        <w:trPr>
          <w:trHeight w:val="102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4CF" w14:textId="046DCB74" w:rsidR="00E709AF" w:rsidRPr="005C1BCC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D54" w14:textId="1122C9B4" w:rsidR="00E709AF" w:rsidRPr="00E709AF" w:rsidRDefault="00E709AF" w:rsidP="00E709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Ремонт узла термозакрепления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>-1150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8DE" w14:textId="2128EB9D" w:rsidR="00E709AF" w:rsidRPr="00E709AF" w:rsidRDefault="00E709AF" w:rsidP="00E709AF">
            <w:pPr>
              <w:pStyle w:val="a3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709AF">
              <w:rPr>
                <w:sz w:val="24"/>
                <w:szCs w:val="24"/>
                <w:lang w:eastAsia="en-US"/>
              </w:rPr>
              <w:t>95.11.10.000-00000002</w:t>
            </w:r>
          </w:p>
          <w:p w14:paraId="14CA56A4" w14:textId="5EA3BDE1" w:rsidR="00E709AF" w:rsidRPr="00E709AF" w:rsidRDefault="00E709AF" w:rsidP="000862EA">
            <w:pPr>
              <w:pStyle w:val="a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E709AF">
              <w:rPr>
                <w:sz w:val="24"/>
                <w:szCs w:val="24"/>
                <w:lang w:eastAsia="en-US"/>
              </w:rPr>
              <w:t>Услуги по ремонту компьютеров и периферийного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86C7" w14:textId="080DABDE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9AF" w:rsidRPr="005C1BCC" w14:paraId="66FAFB72" w14:textId="048103C9" w:rsidTr="00D37627">
        <w:trPr>
          <w:trHeight w:val="962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98A" w14:textId="6B6E759E" w:rsidR="00E709AF" w:rsidRPr="005C1BCC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7EF" w14:textId="2E6416B0" w:rsidR="00E709AF" w:rsidRPr="00E709AF" w:rsidRDefault="00E709AF" w:rsidP="00E709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Ремонт блока фотобарабана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>-1150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321" w14:textId="39E3AE1E" w:rsidR="00E709AF" w:rsidRPr="00E709AF" w:rsidRDefault="00E709AF" w:rsidP="00E709AF">
            <w:pPr>
              <w:pStyle w:val="a3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709AF">
              <w:rPr>
                <w:sz w:val="24"/>
                <w:szCs w:val="24"/>
                <w:lang w:eastAsia="en-US"/>
              </w:rPr>
              <w:t>95.11.10.000-00000002</w:t>
            </w:r>
          </w:p>
          <w:p w14:paraId="6278AA2A" w14:textId="737E64EE" w:rsidR="00E709AF" w:rsidRPr="00E709AF" w:rsidRDefault="00E709AF" w:rsidP="000862EA">
            <w:pPr>
              <w:pStyle w:val="a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E709AF">
              <w:rPr>
                <w:sz w:val="24"/>
                <w:szCs w:val="24"/>
                <w:lang w:eastAsia="en-US"/>
              </w:rPr>
              <w:t>Услуги по ремонту компьютеров и периферийного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F2C9" w14:textId="0F870585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9AF" w:rsidRPr="005C1BCC" w14:paraId="771D9E0B" w14:textId="58571616" w:rsidTr="00D37627">
        <w:trPr>
          <w:trHeight w:val="446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6B8" w14:textId="19317EC8" w:rsidR="00E709AF" w:rsidRPr="005C1BCC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D9" w14:textId="21D89DE7" w:rsidR="00E709AF" w:rsidRPr="00E709AF" w:rsidRDefault="00E709AF" w:rsidP="00E709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Замена роликов захвата бумаги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9AF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DEB" w14:textId="6E9B84B2" w:rsidR="00E709AF" w:rsidRPr="00E709AF" w:rsidRDefault="00E709AF" w:rsidP="00E709AF">
            <w:pPr>
              <w:pStyle w:val="a3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709AF">
              <w:rPr>
                <w:sz w:val="24"/>
                <w:szCs w:val="24"/>
                <w:lang w:eastAsia="en-US"/>
              </w:rPr>
              <w:t>95.11.10.000-00000002</w:t>
            </w:r>
          </w:p>
          <w:p w14:paraId="61D401C8" w14:textId="71081893" w:rsidR="00E709AF" w:rsidRPr="00E709AF" w:rsidRDefault="00E709AF" w:rsidP="000862EA">
            <w:pPr>
              <w:pStyle w:val="a3"/>
              <w:spacing w:after="0" w:line="276" w:lineRule="auto"/>
              <w:jc w:val="center"/>
              <w:rPr>
                <w:sz w:val="24"/>
                <w:szCs w:val="24"/>
              </w:rPr>
            </w:pPr>
            <w:r w:rsidRPr="00E709AF">
              <w:rPr>
                <w:sz w:val="24"/>
                <w:szCs w:val="24"/>
                <w:lang w:eastAsia="en-US"/>
              </w:rPr>
              <w:t>Услуги по ремонту компьютеров и периферийного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3977" w14:textId="49EB76B0" w:rsidR="00E709AF" w:rsidRPr="00E709AF" w:rsidRDefault="00E709AF" w:rsidP="00E709A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bookmarkEnd w:id="0"/>
    </w:tbl>
    <w:p w14:paraId="3F64C24E" w14:textId="5134CA26" w:rsidR="007D6032" w:rsidRDefault="007D6032" w:rsidP="00E70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6AF0B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оказании услуг </w:t>
      </w:r>
      <w:r>
        <w:rPr>
          <w:sz w:val="24"/>
          <w:szCs w:val="24"/>
          <w:lang w:eastAsia="en-US"/>
        </w:rPr>
        <w:t xml:space="preserve">по техническому обслуживанию и ремонту компьютерного оборудования и оргтехники </w:t>
      </w:r>
      <w:r>
        <w:rPr>
          <w:sz w:val="24"/>
          <w:szCs w:val="24"/>
        </w:rPr>
        <w:t>невозможно заранее определить необходимый объем оказываемых услуг и необходимое количество запасных частей к технике, подлежащей ремонту.</w:t>
      </w:r>
    </w:p>
    <w:p w14:paraId="23A61DD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36D3FA67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 w:rsidRPr="00E709AF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7D3A22D2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 w:rsidRPr="00E709AF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3A56D796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 w:rsidRPr="00E709AF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309974B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условия оказания услуг: </w:t>
      </w:r>
    </w:p>
    <w:p w14:paraId="0A1FD83E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услуг должно проводиться в строгом соответствии с порядком установленной заводом изготовителем. </w:t>
      </w:r>
    </w:p>
    <w:p w14:paraId="54AC5ED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Услуги по замене печатающей головки </w:t>
      </w:r>
      <w:r>
        <w:rPr>
          <w:sz w:val="24"/>
          <w:szCs w:val="24"/>
          <w:lang w:val="en-US"/>
        </w:rPr>
        <w:t>Epson</w:t>
      </w:r>
      <w:r w:rsidRPr="00E709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800 должны включать следующие работы:</w:t>
      </w:r>
    </w:p>
    <w:p w14:paraId="73BFF8A9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полную разборку блока печатающей головки;</w:t>
      </w:r>
    </w:p>
    <w:p w14:paraId="26B35AF7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технологическую обработку всех деталей узла проявки,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49B57B0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снятие остаточного электростатического заряда;</w:t>
      </w:r>
    </w:p>
    <w:p w14:paraId="523E0925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регулировочные работы;</w:t>
      </w:r>
    </w:p>
    <w:p w14:paraId="30F1BA77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промывку системы непрерывной подачи чернил;</w:t>
      </w:r>
    </w:p>
    <w:p w14:paraId="448B41E5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заполнение чернилами;</w:t>
      </w:r>
    </w:p>
    <w:p w14:paraId="2D6BBFC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таблице).</w:t>
      </w:r>
    </w:p>
    <w:p w14:paraId="19A97ACE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ремонту узла термозакрепления </w:t>
      </w:r>
      <w:r>
        <w:rPr>
          <w:sz w:val="24"/>
          <w:szCs w:val="24"/>
          <w:lang w:val="en-US"/>
        </w:rPr>
        <w:t>Kyocera</w:t>
      </w:r>
      <w:r w:rsidRPr="00E709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FK</w:t>
      </w:r>
      <w:r>
        <w:rPr>
          <w:sz w:val="24"/>
          <w:szCs w:val="24"/>
        </w:rPr>
        <w:t>-171 должны включать следующие работы:</w:t>
      </w:r>
    </w:p>
    <w:p w14:paraId="15D9032F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полную разборку узла термозакрепления;</w:t>
      </w:r>
    </w:p>
    <w:p w14:paraId="415BED74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технологическую обработку всех деталей узла термозакрепления,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EB14AA3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снятие остаточного электростатического заряда;</w:t>
      </w:r>
    </w:p>
    <w:p w14:paraId="728944B3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регулировочные работы;</w:t>
      </w:r>
    </w:p>
    <w:p w14:paraId="171D800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бушингов тефлонового вала;</w:t>
      </w:r>
    </w:p>
    <w:p w14:paraId="61C5C098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тефлонового вала;</w:t>
      </w:r>
    </w:p>
    <w:p w14:paraId="7A7A7390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6B04E2D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ремонту блока фотобарабана </w:t>
      </w:r>
      <w:r>
        <w:rPr>
          <w:sz w:val="24"/>
          <w:szCs w:val="24"/>
          <w:lang w:val="en-US"/>
        </w:rPr>
        <w:t>Kyocera</w:t>
      </w:r>
      <w:r w:rsidRPr="00E709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DK</w:t>
      </w:r>
      <w:r>
        <w:rPr>
          <w:sz w:val="24"/>
          <w:szCs w:val="24"/>
        </w:rPr>
        <w:t>-170 должны включать следующие работы:</w:t>
      </w:r>
    </w:p>
    <w:p w14:paraId="74B3FFB8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полную разборку блока фотобарабана;</w:t>
      </w:r>
    </w:p>
    <w:p w14:paraId="38661AD9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технологическую обработку всех деталей блока фотобарабана,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4020CAF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снятие остаточного электростатического заряда;</w:t>
      </w:r>
    </w:p>
    <w:p w14:paraId="4517B1F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регулировочные работы;</w:t>
      </w:r>
    </w:p>
    <w:p w14:paraId="3913F03B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чистящего лезвия;</w:t>
      </w:r>
    </w:p>
    <w:p w14:paraId="4CF3DF8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фотобарабана;</w:t>
      </w:r>
    </w:p>
    <w:p w14:paraId="42D3EF14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57879759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ремонту узла термозакрепления </w:t>
      </w:r>
      <w:r>
        <w:rPr>
          <w:sz w:val="24"/>
          <w:szCs w:val="24"/>
          <w:lang w:val="en-US"/>
        </w:rPr>
        <w:t>Kyocera</w:t>
      </w:r>
      <w:r w:rsidRPr="00E709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FK</w:t>
      </w:r>
      <w:r>
        <w:rPr>
          <w:sz w:val="24"/>
          <w:szCs w:val="24"/>
        </w:rPr>
        <w:t>-1150должны включать следующие работы:</w:t>
      </w:r>
    </w:p>
    <w:p w14:paraId="07C61D4F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полную разборку узла термозакрепления;</w:t>
      </w:r>
    </w:p>
    <w:p w14:paraId="565F095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технологическую обработку всех деталей узла термозакрепления,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6F6E7F7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снятие остаточного электростатического заряда;</w:t>
      </w:r>
    </w:p>
    <w:p w14:paraId="192DA488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регулировочные работы;</w:t>
      </w:r>
    </w:p>
    <w:p w14:paraId="070DB8E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тканевой накладки прижимной планки нагревателя, с нанесением достаточного количества высокотемпературной смазки;</w:t>
      </w:r>
    </w:p>
    <w:p w14:paraId="347BDC19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термопленки;</w:t>
      </w:r>
    </w:p>
    <w:p w14:paraId="0EB784ED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31732368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ремонту блока фотобарабана </w:t>
      </w:r>
      <w:r>
        <w:rPr>
          <w:sz w:val="24"/>
          <w:szCs w:val="24"/>
          <w:lang w:val="en-US"/>
        </w:rPr>
        <w:t>Kyocera</w:t>
      </w:r>
      <w:r w:rsidRPr="00E709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DK</w:t>
      </w:r>
      <w:r>
        <w:rPr>
          <w:sz w:val="24"/>
          <w:szCs w:val="24"/>
        </w:rPr>
        <w:t>-1150 должны включать следующие работы:</w:t>
      </w:r>
    </w:p>
    <w:p w14:paraId="2922262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полную разборку блока фотобарабана;</w:t>
      </w:r>
    </w:p>
    <w:p w14:paraId="1E1F3436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технологическую обработку всех деталей блока фотобарабана,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2E22C75F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снятие остаточного электростатического заряда;</w:t>
      </w:r>
    </w:p>
    <w:p w14:paraId="0747537E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регулировочные работы;</w:t>
      </w:r>
    </w:p>
    <w:p w14:paraId="565AC34B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чистящего лезвия;</w:t>
      </w:r>
    </w:p>
    <w:p w14:paraId="7302E8C3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фотобарабана;</w:t>
      </w:r>
    </w:p>
    <w:p w14:paraId="51A87CD8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7CA5BFC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замене роликов захвата бумаги </w:t>
      </w:r>
      <w:r>
        <w:rPr>
          <w:sz w:val="24"/>
          <w:szCs w:val="24"/>
          <w:lang w:val="en-US"/>
        </w:rPr>
        <w:t>Kyocera</w:t>
      </w:r>
      <w:r w:rsidRPr="00E709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2335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должны включать следующие работы:</w:t>
      </w:r>
    </w:p>
    <w:p w14:paraId="3937B381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неполную разборку принтера;</w:t>
      </w:r>
    </w:p>
    <w:p w14:paraId="28EE375A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технологическую обработку всех деталей принтера,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55CE4937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регулировочные работы;</w:t>
      </w:r>
    </w:p>
    <w:p w14:paraId="65DBB4CB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изношенных роликов захвата.</w:t>
      </w:r>
    </w:p>
    <w:p w14:paraId="38B3CC94" w14:textId="77777777" w:rsidR="00E709AF" w:rsidRDefault="00E709AF" w:rsidP="00E709AF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 реагирования на заявку Заказчика – не более 2 (двух) рабочих дней с момента получения заявки. Время оказания услуг (от момента получения техники у представителя Заказчика, до момента возврата ему же) не более 10 (десяти) рабочих дней.</w:t>
      </w:r>
    </w:p>
    <w:p w14:paraId="64BC14C4" w14:textId="77777777" w:rsidR="00E709AF" w:rsidRDefault="00E709AF" w:rsidP="00E709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13BE3E6" w14:textId="77777777" w:rsidR="005C1BCC" w:rsidRPr="007D6032" w:rsidRDefault="005C1BCC" w:rsidP="00E7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1BCC" w:rsidRPr="007D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C"/>
    <w:rsid w:val="000862EA"/>
    <w:rsid w:val="0011251B"/>
    <w:rsid w:val="001C1D80"/>
    <w:rsid w:val="00325250"/>
    <w:rsid w:val="005C1BCC"/>
    <w:rsid w:val="00685624"/>
    <w:rsid w:val="007D6032"/>
    <w:rsid w:val="007F1836"/>
    <w:rsid w:val="008632D5"/>
    <w:rsid w:val="008E6167"/>
    <w:rsid w:val="009874E4"/>
    <w:rsid w:val="00A5246C"/>
    <w:rsid w:val="00B53C21"/>
    <w:rsid w:val="00BB657A"/>
    <w:rsid w:val="00D37627"/>
    <w:rsid w:val="00E25565"/>
    <w:rsid w:val="00E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793E"/>
  <w15:chartTrackingRefBased/>
  <w15:docId w15:val="{686C9B1B-9A8A-4B84-86BF-5E9F32C7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709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709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Ирина Владимировна Кутепова</cp:lastModifiedBy>
  <cp:revision>12</cp:revision>
  <dcterms:created xsi:type="dcterms:W3CDTF">2023-02-09T03:45:00Z</dcterms:created>
  <dcterms:modified xsi:type="dcterms:W3CDTF">2025-04-22T08:32:00Z</dcterms:modified>
</cp:coreProperties>
</file>