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A28" w:rsidRPr="00DC4603" w:rsidRDefault="00206A28" w:rsidP="00216A17">
      <w:pPr>
        <w:ind w:firstLine="709"/>
        <w:jc w:val="right"/>
        <w:rPr>
          <w:b/>
          <w:i/>
        </w:rPr>
      </w:pPr>
      <w:r>
        <w:t xml:space="preserve">                                </w:t>
      </w:r>
      <w:r w:rsidRPr="00DC4603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:rsidR="00206A28" w:rsidRPr="00DC4603" w:rsidRDefault="00206A28" w:rsidP="00216A17">
      <w:pPr>
        <w:ind w:firstLine="709"/>
        <w:jc w:val="right"/>
        <w:rPr>
          <w:b/>
          <w:i/>
        </w:rPr>
      </w:pPr>
      <w:r w:rsidRPr="00DC4603">
        <w:rPr>
          <w:b/>
          <w:i/>
        </w:rPr>
        <w:t>к извещению об осуществлении закупки</w:t>
      </w:r>
    </w:p>
    <w:p w:rsidR="00206A28" w:rsidRDefault="00206A28" w:rsidP="00216A17">
      <w:pPr>
        <w:pStyle w:val="HTML"/>
        <w:ind w:firstLine="709"/>
      </w:pPr>
      <w:r>
        <w:t xml:space="preserve">  </w:t>
      </w:r>
    </w:p>
    <w:p w:rsidR="00197855" w:rsidRPr="00197855" w:rsidRDefault="00197855" w:rsidP="00216A17">
      <w:pPr>
        <w:pStyle w:val="HTML"/>
        <w:ind w:firstLine="709"/>
        <w:jc w:val="center"/>
        <w:rPr>
          <w:rStyle w:val="s10"/>
          <w:rFonts w:ascii="Times New Roman" w:hAnsi="Times New Roman"/>
          <w:sz w:val="24"/>
          <w:szCs w:val="24"/>
        </w:rPr>
      </w:pPr>
    </w:p>
    <w:p w:rsidR="00206A28" w:rsidRPr="00972CAA" w:rsidRDefault="00197855" w:rsidP="00216A17">
      <w:pPr>
        <w:pStyle w:val="HTML"/>
        <w:ind w:firstLine="709"/>
        <w:jc w:val="center"/>
        <w:rPr>
          <w:rStyle w:val="s10"/>
          <w:rFonts w:ascii="Times New Roman" w:hAnsi="Times New Roman"/>
          <w:b/>
          <w:sz w:val="24"/>
          <w:szCs w:val="24"/>
        </w:rPr>
      </w:pPr>
      <w:r w:rsidRPr="00972CAA">
        <w:rPr>
          <w:rStyle w:val="s10"/>
          <w:rFonts w:ascii="Times New Roman" w:hAnsi="Times New Roman"/>
          <w:b/>
          <w:sz w:val="24"/>
          <w:szCs w:val="24"/>
        </w:rPr>
        <w:t>Обоснование начальной (максимальной) цены контракта</w:t>
      </w:r>
    </w:p>
    <w:p w:rsidR="00972CAA" w:rsidRDefault="00972CAA" w:rsidP="00216A17">
      <w:pPr>
        <w:pStyle w:val="HTML"/>
        <w:ind w:firstLine="709"/>
        <w:jc w:val="center"/>
        <w:rPr>
          <w:rStyle w:val="s10"/>
          <w:rFonts w:ascii="Times New Roman" w:hAnsi="Times New Roman"/>
          <w:sz w:val="24"/>
          <w:szCs w:val="24"/>
        </w:rPr>
      </w:pPr>
    </w:p>
    <w:p w:rsidR="00206A28" w:rsidRPr="00095096" w:rsidRDefault="00206A28" w:rsidP="00216A17">
      <w:pPr>
        <w:ind w:firstLine="709"/>
        <w:jc w:val="both"/>
        <w:rPr>
          <w:color w:val="000000"/>
          <w:lang w:eastAsia="en-US"/>
        </w:rPr>
      </w:pPr>
      <w:r w:rsidRPr="00A32CFD">
        <w:t xml:space="preserve">Объект закупки: </w:t>
      </w:r>
      <w:r w:rsidR="008B5FAB" w:rsidRPr="008B5FAB">
        <w:rPr>
          <w:bCs/>
          <w:color w:val="2C2D2E"/>
          <w:shd w:val="clear" w:color="auto" w:fill="FFFFFF"/>
        </w:rPr>
        <w:t xml:space="preserve">Выполнение работ </w:t>
      </w:r>
      <w:proofErr w:type="gramStart"/>
      <w:r w:rsidR="008B5FAB" w:rsidRPr="008B5FAB">
        <w:rPr>
          <w:bCs/>
          <w:color w:val="2C2D2E"/>
          <w:shd w:val="clear" w:color="auto" w:fill="FFFFFF"/>
        </w:rPr>
        <w:t xml:space="preserve">по  </w:t>
      </w:r>
      <w:r w:rsidR="007A1A54" w:rsidRPr="007A1A54">
        <w:rPr>
          <w:bCs/>
          <w:color w:val="2C2D2E"/>
          <w:shd w:val="clear" w:color="auto" w:fill="FFFFFF"/>
        </w:rPr>
        <w:t>организации</w:t>
      </w:r>
      <w:proofErr w:type="gramEnd"/>
      <w:r w:rsidR="007A1A54" w:rsidRPr="007A1A54">
        <w:rPr>
          <w:bCs/>
          <w:color w:val="2C2D2E"/>
          <w:shd w:val="clear" w:color="auto" w:fill="FFFFFF"/>
        </w:rPr>
        <w:t xml:space="preserve"> водоснабжения в Парке-Набережной на правом берегу р. Алей в г. Рубцовске</w:t>
      </w:r>
      <w:r w:rsidR="007A1A54">
        <w:rPr>
          <w:bCs/>
          <w:color w:val="2C2D2E"/>
          <w:shd w:val="clear" w:color="auto" w:fill="FFFFFF"/>
        </w:rPr>
        <w:t>.</w:t>
      </w:r>
    </w:p>
    <w:p w:rsidR="00216A17" w:rsidRDefault="00216A17" w:rsidP="00216A17">
      <w:pPr>
        <w:ind w:firstLine="709"/>
        <w:jc w:val="both"/>
        <w:outlineLvl w:val="0"/>
      </w:pPr>
    </w:p>
    <w:p w:rsidR="00216A17" w:rsidRPr="00216A17" w:rsidRDefault="00216A17" w:rsidP="00216A17">
      <w:pPr>
        <w:ind w:firstLine="709"/>
        <w:jc w:val="both"/>
        <w:outlineLvl w:val="0"/>
      </w:pPr>
      <w:r w:rsidRPr="00216A17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216A17" w:rsidRDefault="00216A17" w:rsidP="00216A17">
      <w:pPr>
        <w:ind w:firstLine="709"/>
        <w:jc w:val="both"/>
        <w:outlineLvl w:val="0"/>
      </w:pPr>
    </w:p>
    <w:p w:rsidR="00216A17" w:rsidRDefault="00216A17" w:rsidP="00216A17">
      <w:pPr>
        <w:ind w:firstLine="709"/>
        <w:jc w:val="both"/>
        <w:outlineLvl w:val="0"/>
      </w:pPr>
      <w:r w:rsidRPr="00216A17">
        <w:t xml:space="preserve">Начальная (максимальная) цена контракта включает в себя </w:t>
      </w:r>
      <w:r w:rsidRPr="00216A17">
        <w:t xml:space="preserve"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</w:t>
      </w:r>
      <w:proofErr w:type="spellStart"/>
      <w:r w:rsidRPr="00216A17">
        <w:t>работы.</w:t>
      </w:r>
    </w:p>
    <w:p w:rsidR="00216A17" w:rsidRDefault="00216A17" w:rsidP="00216A17">
      <w:pPr>
        <w:ind w:firstLine="709"/>
        <w:jc w:val="both"/>
        <w:outlineLvl w:val="0"/>
      </w:pPr>
      <w:proofErr w:type="spellEnd"/>
    </w:p>
    <w:p w:rsidR="00216A17" w:rsidRPr="00216A17" w:rsidRDefault="00216A17" w:rsidP="00216A17">
      <w:pPr>
        <w:ind w:firstLine="709"/>
        <w:jc w:val="both"/>
        <w:outlineLvl w:val="0"/>
      </w:pPr>
      <w:r w:rsidRPr="00216A17">
        <w:t>Расчет НМЦК произведен на основании иного метода – сметного расчета. В соответствии с ч.12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</w:p>
    <w:p w:rsidR="00216A17" w:rsidRDefault="00216A17" w:rsidP="00216A17">
      <w:pPr>
        <w:ind w:firstLine="709"/>
        <w:jc w:val="both"/>
      </w:pPr>
    </w:p>
    <w:p w:rsidR="00216A17" w:rsidRDefault="00216A17" w:rsidP="00216A17">
      <w:pPr>
        <w:ind w:firstLine="709"/>
        <w:jc w:val="both"/>
      </w:pPr>
      <w:bookmarkStart w:id="0" w:name="_GoBack"/>
      <w:bookmarkEnd w:id="0"/>
      <w:r w:rsidRPr="00216A17">
        <w:t xml:space="preserve">Начальная (максимальная) цена контракта сформирована на основании локального сметного расчета (находится в списке документов закупки, доступных для загрузки в единой информационной системе в сфере закупок по адресу: www.zakupki.gov.ru) и </w:t>
      </w:r>
      <w:proofErr w:type="gramStart"/>
      <w:r w:rsidRPr="00216A17">
        <w:t>составляет:</w:t>
      </w:r>
      <w:r w:rsidRPr="00216A17">
        <w:t xml:space="preserve"> </w:t>
      </w:r>
      <w:r>
        <w:t xml:space="preserve">  </w:t>
      </w:r>
      <w:proofErr w:type="gramEnd"/>
      <w:r>
        <w:t xml:space="preserve">                      </w:t>
      </w:r>
      <w:r w:rsidRPr="00216A17">
        <w:t>2 175 344 (два миллиона сто семьсот пять тысяч триста сорок четыре) рубля 28 копеек</w:t>
      </w:r>
      <w:r>
        <w:t>.</w:t>
      </w:r>
    </w:p>
    <w:p w:rsidR="00216A17" w:rsidRDefault="00216A17" w:rsidP="00216A17">
      <w:pPr>
        <w:ind w:firstLine="709"/>
        <w:jc w:val="both"/>
      </w:pPr>
    </w:p>
    <w:p w:rsidR="00216A17" w:rsidRDefault="00216A17" w:rsidP="00216A17">
      <w:pPr>
        <w:ind w:firstLine="709"/>
        <w:jc w:val="both"/>
      </w:pPr>
    </w:p>
    <w:p w:rsidR="00216A17" w:rsidRPr="00216A17" w:rsidRDefault="00216A17" w:rsidP="00216A17">
      <w:pPr>
        <w:spacing w:after="60"/>
        <w:ind w:firstLine="709"/>
        <w:jc w:val="center"/>
        <w:outlineLvl w:val="0"/>
      </w:pPr>
      <w:r w:rsidRPr="00216A17">
        <w:t>Обоснование невозможности применения установленных методов определения начальной (максимальной) цены контракта.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1. Определение НМЦК методом сопоставимых рыночных цен (анализа рынка).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2. Определение НМЦК нормативным методом.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3. Определение НМЦК тарифным методом.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4. Определение НМЦК проектно-сметным методом.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 xml:space="preserve"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</w:t>
      </w:r>
      <w:r w:rsidRPr="00216A17">
        <w:lastRenderedPageBreak/>
        <w:t>документацией, разработанной и утвержденной в соответствии с законодательством Российской Федерации.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5. Определение НМЦК затратным методом.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:rsidR="00216A17" w:rsidRPr="00216A17" w:rsidRDefault="00216A17" w:rsidP="00216A17">
      <w:pPr>
        <w:spacing w:after="60"/>
        <w:ind w:firstLine="709"/>
        <w:jc w:val="both"/>
        <w:outlineLvl w:val="0"/>
      </w:pPr>
      <w:r w:rsidRPr="00216A17">
        <w:t xml:space="preserve">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:rsidR="00F62D37" w:rsidRDefault="00206A28" w:rsidP="00216A17">
      <w:pPr>
        <w:ind w:firstLine="709"/>
        <w:jc w:val="both"/>
      </w:pPr>
      <w:r>
        <w:t xml:space="preserve">                  </w:t>
      </w:r>
    </w:p>
    <w:sectPr w:rsidR="00F62D37" w:rsidSect="00216A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28"/>
    <w:rsid w:val="000643FC"/>
    <w:rsid w:val="00065D22"/>
    <w:rsid w:val="00095096"/>
    <w:rsid w:val="000A6A65"/>
    <w:rsid w:val="000E5210"/>
    <w:rsid w:val="00194B16"/>
    <w:rsid w:val="00197855"/>
    <w:rsid w:val="001B42C9"/>
    <w:rsid w:val="002048FB"/>
    <w:rsid w:val="00206A28"/>
    <w:rsid w:val="00216A17"/>
    <w:rsid w:val="0028779A"/>
    <w:rsid w:val="002A411F"/>
    <w:rsid w:val="00327537"/>
    <w:rsid w:val="003513FC"/>
    <w:rsid w:val="00387E20"/>
    <w:rsid w:val="003D7AF1"/>
    <w:rsid w:val="003E3FD0"/>
    <w:rsid w:val="003E65C4"/>
    <w:rsid w:val="004648B2"/>
    <w:rsid w:val="00486C72"/>
    <w:rsid w:val="00544FA1"/>
    <w:rsid w:val="00596678"/>
    <w:rsid w:val="00600989"/>
    <w:rsid w:val="006D6901"/>
    <w:rsid w:val="006E69AA"/>
    <w:rsid w:val="007617E5"/>
    <w:rsid w:val="007857BE"/>
    <w:rsid w:val="0078753F"/>
    <w:rsid w:val="0079719E"/>
    <w:rsid w:val="007A1A54"/>
    <w:rsid w:val="007B6F7D"/>
    <w:rsid w:val="007E0D66"/>
    <w:rsid w:val="00801121"/>
    <w:rsid w:val="00821F0B"/>
    <w:rsid w:val="0083309B"/>
    <w:rsid w:val="00834BC5"/>
    <w:rsid w:val="00837F28"/>
    <w:rsid w:val="008818FD"/>
    <w:rsid w:val="008A5E53"/>
    <w:rsid w:val="008A7833"/>
    <w:rsid w:val="008B5FAB"/>
    <w:rsid w:val="008C3903"/>
    <w:rsid w:val="008E29B7"/>
    <w:rsid w:val="00937200"/>
    <w:rsid w:val="00944419"/>
    <w:rsid w:val="00947FF2"/>
    <w:rsid w:val="00972CAA"/>
    <w:rsid w:val="009A4E50"/>
    <w:rsid w:val="009B73F0"/>
    <w:rsid w:val="009F6B49"/>
    <w:rsid w:val="00A24927"/>
    <w:rsid w:val="00A36724"/>
    <w:rsid w:val="00A65A25"/>
    <w:rsid w:val="00A774F3"/>
    <w:rsid w:val="00A91E20"/>
    <w:rsid w:val="00AA1DC8"/>
    <w:rsid w:val="00AA67DC"/>
    <w:rsid w:val="00AB39D6"/>
    <w:rsid w:val="00AD0C35"/>
    <w:rsid w:val="00AF3402"/>
    <w:rsid w:val="00AF7DF2"/>
    <w:rsid w:val="00B9262D"/>
    <w:rsid w:val="00BA04DD"/>
    <w:rsid w:val="00BA6C1B"/>
    <w:rsid w:val="00BB4785"/>
    <w:rsid w:val="00CA578B"/>
    <w:rsid w:val="00D1530F"/>
    <w:rsid w:val="00D17972"/>
    <w:rsid w:val="00D628AC"/>
    <w:rsid w:val="00D8004A"/>
    <w:rsid w:val="00D9592E"/>
    <w:rsid w:val="00DE51A2"/>
    <w:rsid w:val="00DF3D31"/>
    <w:rsid w:val="00E06AC3"/>
    <w:rsid w:val="00E37280"/>
    <w:rsid w:val="00E558B7"/>
    <w:rsid w:val="00E761B0"/>
    <w:rsid w:val="00E7625E"/>
    <w:rsid w:val="00F158BF"/>
    <w:rsid w:val="00F33C9C"/>
    <w:rsid w:val="00F62D37"/>
    <w:rsid w:val="00F879D0"/>
    <w:rsid w:val="00F921FC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5F06"/>
  <w15:docId w15:val="{09293633-F221-4C38-AE6F-D6C8CDB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0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06A2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10">
    <w:name w:val="s_10"/>
    <w:basedOn w:val="a0"/>
    <w:rsid w:val="00206A28"/>
  </w:style>
  <w:style w:type="character" w:customStyle="1" w:styleId="hgkelc">
    <w:name w:val="hgkelc"/>
    <w:basedOn w:val="a0"/>
    <w:rsid w:val="00F3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Подкопаева Елена Геннадьевна</cp:lastModifiedBy>
  <cp:revision>7</cp:revision>
  <cp:lastPrinted>2025-02-28T10:39:00Z</cp:lastPrinted>
  <dcterms:created xsi:type="dcterms:W3CDTF">2025-05-16T02:21:00Z</dcterms:created>
  <dcterms:modified xsi:type="dcterms:W3CDTF">2025-05-30T04:05:00Z</dcterms:modified>
</cp:coreProperties>
</file>