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C3C36" w:rsidRDefault="00FC3C3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765"/>
        <w:gridCol w:w="2835"/>
        <w:gridCol w:w="1021"/>
        <w:gridCol w:w="1134"/>
      </w:tblGrid>
      <w:tr w:rsidR="00BD0007" w:rsidRPr="00353011" w:rsidTr="00FC3C36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r w:rsidR="00491BAC">
              <w:rPr>
                <w:rFonts w:ascii="Times New Roman" w:hAnsi="Times New Roman"/>
              </w:rPr>
              <w:t xml:space="preserve"> </w:t>
            </w:r>
            <w:r w:rsidRPr="00353011">
              <w:rPr>
                <w:rFonts w:ascii="Times New Roman" w:hAnsi="Times New Roman"/>
              </w:rPr>
              <w:t>п/п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FC3C36" w:rsidRPr="00353011" w:rsidTr="00FC3C36">
        <w:trPr>
          <w:trHeight w:val="20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36" w:rsidRPr="00353011" w:rsidRDefault="00FC3C36" w:rsidP="00FC3C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36" w:rsidRPr="00FC3C36" w:rsidRDefault="00FC3C36" w:rsidP="00FC3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C36">
              <w:rPr>
                <w:rFonts w:ascii="Times New Roman" w:hAnsi="Times New Roman"/>
                <w:bCs/>
                <w:sz w:val="24"/>
                <w:szCs w:val="24"/>
              </w:rPr>
              <w:t>Услуга по оценке размера возмещения за изымаемое для муниципальных нужд нежилое помещение, расположенное в многоквартирном доме, признанном аварийным и подлежащ</w:t>
            </w:r>
            <w:r w:rsidR="005338A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bookmarkStart w:id="0" w:name="_GoBack"/>
            <w:bookmarkEnd w:id="0"/>
            <w:r w:rsidRPr="00FC3C36">
              <w:rPr>
                <w:rFonts w:ascii="Times New Roman" w:hAnsi="Times New Roman"/>
                <w:bCs/>
                <w:sz w:val="24"/>
                <w:szCs w:val="24"/>
              </w:rPr>
              <w:t>м сносу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36" w:rsidRDefault="00FC3C36" w:rsidP="00FC3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6">
              <w:rPr>
                <w:rFonts w:ascii="Times New Roman" w:hAnsi="Times New Roman"/>
                <w:sz w:val="24"/>
                <w:szCs w:val="24"/>
              </w:rPr>
              <w:t>68.31.16.120 </w:t>
            </w:r>
          </w:p>
          <w:p w:rsidR="00FC3C36" w:rsidRPr="00FC3C36" w:rsidRDefault="00FC3C36" w:rsidP="00FC3C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C36">
              <w:rPr>
                <w:rFonts w:ascii="Times New Roman" w:hAnsi="Times New Roman"/>
                <w:sz w:val="24"/>
                <w:szCs w:val="24"/>
              </w:rPr>
              <w:t>У</w:t>
            </w:r>
            <w:r w:rsidRPr="00FC3C36">
              <w:rPr>
                <w:rFonts w:ascii="Times New Roman" w:hAnsi="Times New Roman"/>
                <w:bCs/>
                <w:sz w:val="24"/>
                <w:szCs w:val="24"/>
              </w:rPr>
              <w:t>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36" w:rsidRPr="00FC3C36" w:rsidRDefault="00FC3C36" w:rsidP="00FC3C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3C36">
              <w:rPr>
                <w:rFonts w:ascii="Times New Roman" w:hAnsi="Times New Roman"/>
              </w:rPr>
              <w:t>Усл</w:t>
            </w:r>
            <w:proofErr w:type="spellEnd"/>
            <w:r w:rsidRPr="00FC3C3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е</w:t>
            </w:r>
            <w:r w:rsidRPr="00FC3C36">
              <w:rPr>
                <w:rFonts w:ascii="Times New Roman" w:hAnsi="Times New Roman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36" w:rsidRPr="00FC3C36" w:rsidRDefault="00FC3C36" w:rsidP="00FC3C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C36">
              <w:rPr>
                <w:rFonts w:ascii="Times New Roman" w:hAnsi="Times New Roman"/>
              </w:rPr>
              <w:t>1</w:t>
            </w:r>
          </w:p>
        </w:tc>
      </w:tr>
    </w:tbl>
    <w:p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C3C36" w:rsidRPr="00FC3C36" w:rsidRDefault="00FC3C36" w:rsidP="00FC3C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3C36">
        <w:rPr>
          <w:rFonts w:ascii="Times New Roman" w:hAnsi="Times New Roman"/>
          <w:bCs/>
          <w:sz w:val="24"/>
          <w:szCs w:val="24"/>
        </w:rPr>
        <w:t>1</w:t>
      </w:r>
      <w:r w:rsidRPr="00FC3C36">
        <w:rPr>
          <w:rFonts w:ascii="Times New Roman" w:hAnsi="Times New Roman"/>
          <w:b/>
          <w:sz w:val="24"/>
          <w:szCs w:val="24"/>
        </w:rPr>
        <w:t xml:space="preserve">. </w:t>
      </w:r>
      <w:r w:rsidRPr="00FC3C36">
        <w:rPr>
          <w:rFonts w:ascii="Times New Roman" w:hAnsi="Times New Roman"/>
          <w:bCs/>
          <w:sz w:val="24"/>
          <w:szCs w:val="24"/>
        </w:rPr>
        <w:t xml:space="preserve">Объекты оценки: </w:t>
      </w:r>
    </w:p>
    <w:p w:rsidR="00FC3C36" w:rsidRPr="00FC3C36" w:rsidRDefault="00FC3C36" w:rsidP="00FC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нежилое помещение № Н-1, расположенное в жилом доме по адресу: г. Рубцовск, улица Тракторная, 26.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2. Правообладатель объекта оценки:</w:t>
      </w:r>
    </w:p>
    <w:p w:rsidR="00FC3C36" w:rsidRPr="00FC3C36" w:rsidRDefault="00FC3C36" w:rsidP="00FC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собственник нежилого помещения в многоквартирном жилом доме, признанном аварийным и подлежащим сносу.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 xml:space="preserve">определить </w:t>
      </w:r>
      <w:r w:rsidRPr="00FC3C36">
        <w:rPr>
          <w:rFonts w:ascii="Times New Roman" w:hAnsi="Times New Roman"/>
          <w:bCs/>
          <w:color w:val="000000"/>
          <w:sz w:val="24"/>
          <w:szCs w:val="24"/>
        </w:rPr>
        <w:t xml:space="preserve">размер возмещения за указанное выше имущество в многоквартирном доме, признанном аварийным и подлежащим сносу при изъятии для муниципальных </w:t>
      </w:r>
      <w:proofErr w:type="gramStart"/>
      <w:r w:rsidRPr="00FC3C36">
        <w:rPr>
          <w:rFonts w:ascii="Times New Roman" w:hAnsi="Times New Roman"/>
          <w:bCs/>
          <w:color w:val="000000"/>
          <w:sz w:val="24"/>
          <w:szCs w:val="24"/>
        </w:rPr>
        <w:t>нужд,  руководствуясь</w:t>
      </w:r>
      <w:proofErr w:type="gramEnd"/>
      <w:r w:rsidRPr="00FC3C36">
        <w:rPr>
          <w:rFonts w:ascii="Times New Roman" w:hAnsi="Times New Roman"/>
          <w:bCs/>
          <w:color w:val="000000"/>
          <w:sz w:val="24"/>
          <w:szCs w:val="24"/>
        </w:rPr>
        <w:t xml:space="preserve">  ст. 15, 16,32,42 ЖК РФ.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3C36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для составления соглашения об изъятии для муниципальных нужд нежилого помещения,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 находящегося в многоквартирном доме, признанном аварийным и подлежащим сносу, расположенного по вышеуказанному адресу.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5. Оценка должна быть выполнена в соответствии с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«</w:t>
      </w:r>
      <w:r w:rsidRPr="00FC3C36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FC3C36">
        <w:rPr>
          <w:rFonts w:ascii="Times New Roman" w:hAnsi="Times New Roman"/>
          <w:sz w:val="24"/>
          <w:szCs w:val="24"/>
        </w:rPr>
        <w:t> I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FC3C36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«</w:t>
      </w:r>
      <w:r w:rsidRPr="00FC3C36">
        <w:rPr>
          <w:rFonts w:ascii="Times New Roman" w:hAnsi="Times New Roman"/>
          <w:sz w:val="24"/>
          <w:szCs w:val="24"/>
        </w:rPr>
        <w:t>Виды стоимости (ФСО II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FC3C36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«</w:t>
      </w:r>
      <w:r w:rsidRPr="00FC3C36">
        <w:rPr>
          <w:rFonts w:ascii="Times New Roman" w:hAnsi="Times New Roman"/>
          <w:sz w:val="24"/>
          <w:szCs w:val="24"/>
        </w:rPr>
        <w:t>Процесс оценки (ФСО III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FC3C36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«</w:t>
      </w:r>
      <w:r w:rsidRPr="00FC3C36">
        <w:rPr>
          <w:rFonts w:ascii="Times New Roman" w:hAnsi="Times New Roman"/>
          <w:sz w:val="24"/>
          <w:szCs w:val="24"/>
        </w:rPr>
        <w:t>Задание на оценку (ФСО IV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FC3C36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200;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«Оценка недвижимости (ФСО № 7)», утвержденных приказом Минэкономразвития России от 25.09.2014 № 611.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color w:val="000000"/>
          <w:sz w:val="24"/>
          <w:szCs w:val="24"/>
        </w:rPr>
        <w:t>6. </w:t>
      </w:r>
      <w:r w:rsidRPr="00FC3C36">
        <w:rPr>
          <w:rFonts w:ascii="Times New Roman" w:hAnsi="Times New Roman"/>
          <w:sz w:val="24"/>
          <w:szCs w:val="24"/>
        </w:rPr>
        <w:t xml:space="preserve">При оказании услуг осмотр </w:t>
      </w:r>
      <w:r w:rsidRPr="00FC3C36">
        <w:rPr>
          <w:rFonts w:ascii="Times New Roman" w:hAnsi="Times New Roman"/>
          <w:bCs/>
          <w:sz w:val="24"/>
          <w:szCs w:val="24"/>
        </w:rPr>
        <w:t>не</w:t>
      </w:r>
      <w:r w:rsidRPr="00FC3C36">
        <w:rPr>
          <w:rFonts w:ascii="Times New Roman" w:hAnsi="Times New Roman"/>
          <w:sz w:val="24"/>
          <w:szCs w:val="24"/>
        </w:rPr>
        <w:t>движимого имущества Исполнителем обязателен.</w:t>
      </w:r>
    </w:p>
    <w:p w:rsidR="00FC3C36" w:rsidRPr="00FC3C36" w:rsidRDefault="00FC3C36" w:rsidP="00FC3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lastRenderedPageBreak/>
        <w:t xml:space="preserve">7. Результаты оценки должны быть переданы заказчику по адресу: 658200, Алтайский край, г. Рубцовск, пер. Бульварный, 25, </w:t>
      </w:r>
      <w:proofErr w:type="spellStart"/>
      <w:r w:rsidRPr="00FC3C36">
        <w:rPr>
          <w:rFonts w:ascii="Times New Roman" w:hAnsi="Times New Roman"/>
          <w:sz w:val="24"/>
          <w:szCs w:val="24"/>
        </w:rPr>
        <w:t>каб</w:t>
      </w:r>
      <w:proofErr w:type="spellEnd"/>
      <w:r w:rsidRPr="00FC3C36">
        <w:rPr>
          <w:rFonts w:ascii="Times New Roman" w:hAnsi="Times New Roman"/>
          <w:sz w:val="24"/>
          <w:szCs w:val="24"/>
        </w:rPr>
        <w:t xml:space="preserve">. 70 или </w:t>
      </w:r>
      <w:proofErr w:type="spellStart"/>
      <w:r w:rsidRPr="00FC3C36">
        <w:rPr>
          <w:rFonts w:ascii="Times New Roman" w:hAnsi="Times New Roman"/>
          <w:sz w:val="24"/>
          <w:szCs w:val="24"/>
        </w:rPr>
        <w:t>каб</w:t>
      </w:r>
      <w:proofErr w:type="spellEnd"/>
      <w:r w:rsidRPr="00FC3C36">
        <w:rPr>
          <w:rFonts w:ascii="Times New Roman" w:hAnsi="Times New Roman"/>
          <w:sz w:val="24"/>
          <w:szCs w:val="24"/>
        </w:rPr>
        <w:t>. 64 не позднее следующего рабочего дня после окончания срока оказания услуг:</w:t>
      </w:r>
    </w:p>
    <w:p w:rsidR="00FC3C36" w:rsidRPr="00FC3C36" w:rsidRDefault="00FC3C36" w:rsidP="00FC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- отчет об оценке на объект оценки (с приложением цветных фотоматериалов) в бумажном варианте в одном экземпляре,</w:t>
      </w:r>
    </w:p>
    <w:p w:rsidR="00FC3C36" w:rsidRPr="00FC3C36" w:rsidRDefault="00FC3C36" w:rsidP="00FC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>- выписка из отчета об оценке по объекту оценки в бумажном варианте в одном экземпляре,</w:t>
      </w:r>
    </w:p>
    <w:p w:rsidR="00FC3C36" w:rsidRPr="00FC3C36" w:rsidRDefault="00FC3C36" w:rsidP="00FC3C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C36">
        <w:rPr>
          <w:rFonts w:ascii="Times New Roman" w:hAnsi="Times New Roman"/>
          <w:sz w:val="24"/>
          <w:szCs w:val="24"/>
        </w:rPr>
        <w:t xml:space="preserve">- отчет об оценке на объекты оценки в электронном варианте (допустимые типы файлов: </w:t>
      </w:r>
      <w:proofErr w:type="spellStart"/>
      <w:r w:rsidRPr="00FC3C36">
        <w:rPr>
          <w:rFonts w:ascii="Times New Roman" w:hAnsi="Times New Roman"/>
          <w:sz w:val="24"/>
          <w:szCs w:val="24"/>
        </w:rPr>
        <w:t>pdf</w:t>
      </w:r>
      <w:proofErr w:type="spellEnd"/>
      <w:r w:rsidRPr="00FC3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3C36">
        <w:rPr>
          <w:rFonts w:ascii="Times New Roman" w:hAnsi="Times New Roman"/>
          <w:sz w:val="24"/>
          <w:szCs w:val="24"/>
        </w:rPr>
        <w:t>zip</w:t>
      </w:r>
      <w:proofErr w:type="spellEnd"/>
      <w:r w:rsidRPr="00FC3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3C36">
        <w:rPr>
          <w:rFonts w:ascii="Times New Roman" w:hAnsi="Times New Roman"/>
          <w:sz w:val="24"/>
          <w:szCs w:val="24"/>
        </w:rPr>
        <w:t>rar</w:t>
      </w:r>
      <w:proofErr w:type="spellEnd"/>
      <w:r w:rsidRPr="00FC3C36">
        <w:rPr>
          <w:rFonts w:ascii="Times New Roman" w:hAnsi="Times New Roman"/>
          <w:sz w:val="24"/>
          <w:szCs w:val="24"/>
        </w:rPr>
        <w:t xml:space="preserve">) на адреса электронной почты: </w:t>
      </w:r>
      <w:proofErr w:type="spellStart"/>
      <w:r w:rsidRPr="00FC3C36">
        <w:rPr>
          <w:rFonts w:ascii="Times New Roman" w:hAnsi="Times New Roman"/>
          <w:sz w:val="24"/>
          <w:szCs w:val="24"/>
          <w:lang w:val="en-US"/>
        </w:rPr>
        <w:t>spiridonova</w:t>
      </w:r>
      <w:proofErr w:type="spellEnd"/>
      <w:r w:rsidRPr="00FC3C36">
        <w:rPr>
          <w:rFonts w:ascii="Times New Roman" w:hAnsi="Times New Roman"/>
          <w:sz w:val="24"/>
          <w:szCs w:val="24"/>
        </w:rPr>
        <w:t>@</w:t>
      </w:r>
      <w:proofErr w:type="spellStart"/>
      <w:r w:rsidRPr="00FC3C36">
        <w:rPr>
          <w:rFonts w:ascii="Times New Roman" w:hAnsi="Times New Roman"/>
          <w:sz w:val="24"/>
          <w:szCs w:val="24"/>
          <w:lang w:val="en-US"/>
        </w:rPr>
        <w:t>rubtsovsk</w:t>
      </w:r>
      <w:proofErr w:type="spellEnd"/>
      <w:r w:rsidRPr="00FC3C36">
        <w:rPr>
          <w:rFonts w:ascii="Times New Roman" w:hAnsi="Times New Roman"/>
          <w:sz w:val="24"/>
          <w:szCs w:val="24"/>
        </w:rPr>
        <w:t>.</w:t>
      </w:r>
      <w:r w:rsidRPr="00FC3C36">
        <w:rPr>
          <w:rFonts w:ascii="Times New Roman" w:hAnsi="Times New Roman"/>
          <w:sz w:val="24"/>
          <w:szCs w:val="24"/>
          <w:lang w:val="en-US"/>
        </w:rPr>
        <w:t>org</w:t>
      </w:r>
      <w:r w:rsidRPr="00FC3C36">
        <w:rPr>
          <w:rFonts w:ascii="Times New Roman" w:hAnsi="Times New Roman"/>
          <w:sz w:val="24"/>
          <w:szCs w:val="24"/>
        </w:rPr>
        <w:t>,</w:t>
      </w:r>
      <w:r w:rsidRPr="00FC3C3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" w:history="1">
        <w:r w:rsidRPr="00FC3C36">
          <w:rPr>
            <w:rFonts w:ascii="Times New Roman" w:hAnsi="Times New Roman"/>
            <w:sz w:val="24"/>
            <w:szCs w:val="24"/>
          </w:rPr>
          <w:t>sigida@</w:t>
        </w:r>
        <w:r w:rsidRPr="00FC3C36">
          <w:rPr>
            <w:rFonts w:ascii="Times New Roman" w:hAnsi="Times New Roman"/>
            <w:sz w:val="24"/>
            <w:szCs w:val="24"/>
            <w:lang w:val="en-US"/>
          </w:rPr>
          <w:t>rubtsovsk</w:t>
        </w:r>
        <w:r w:rsidRPr="00FC3C36">
          <w:rPr>
            <w:rFonts w:ascii="Times New Roman" w:hAnsi="Times New Roman"/>
            <w:sz w:val="24"/>
            <w:szCs w:val="24"/>
          </w:rPr>
          <w:t>.</w:t>
        </w:r>
        <w:r w:rsidRPr="00FC3C36">
          <w:rPr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C3C36">
        <w:rPr>
          <w:rFonts w:ascii="Times New Roman" w:hAnsi="Times New Roman"/>
          <w:sz w:val="24"/>
          <w:szCs w:val="24"/>
        </w:rPr>
        <w:t>.</w:t>
      </w:r>
    </w:p>
    <w:p w:rsidR="00AF7F6B" w:rsidRPr="00FC3C36" w:rsidRDefault="00AF7F6B" w:rsidP="00FC3C36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</w:rPr>
      </w:pPr>
    </w:p>
    <w:sectPr w:rsidR="00AF7F6B" w:rsidRPr="00FC3C36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32B20"/>
    <w:rsid w:val="0004013F"/>
    <w:rsid w:val="00041260"/>
    <w:rsid w:val="00062CED"/>
    <w:rsid w:val="0007649B"/>
    <w:rsid w:val="0009768B"/>
    <w:rsid w:val="000A61A0"/>
    <w:rsid w:val="000B371A"/>
    <w:rsid w:val="000C60E0"/>
    <w:rsid w:val="000E26B7"/>
    <w:rsid w:val="000F5D76"/>
    <w:rsid w:val="00114FA6"/>
    <w:rsid w:val="00151510"/>
    <w:rsid w:val="00152488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1BAC"/>
    <w:rsid w:val="004A1AE2"/>
    <w:rsid w:val="004B7897"/>
    <w:rsid w:val="004C6004"/>
    <w:rsid w:val="005036B1"/>
    <w:rsid w:val="00503C9A"/>
    <w:rsid w:val="00506979"/>
    <w:rsid w:val="005165C5"/>
    <w:rsid w:val="00517972"/>
    <w:rsid w:val="00526FEC"/>
    <w:rsid w:val="005338A3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8F3D9D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772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636D4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3C3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BD5B"/>
  <w15:docId w15:val="{94231B13-B0CA-4F18-B4C1-27C68B67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4B78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78</cp:revision>
  <cp:lastPrinted>2025-06-03T03:09:00Z</cp:lastPrinted>
  <dcterms:created xsi:type="dcterms:W3CDTF">2022-01-21T03:28:00Z</dcterms:created>
  <dcterms:modified xsi:type="dcterms:W3CDTF">2025-06-03T07:02:00Z</dcterms:modified>
</cp:coreProperties>
</file>