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56CF" w14:textId="5D4FE578" w:rsidR="004A59A6" w:rsidRPr="001075D1" w:rsidRDefault="004A59A6" w:rsidP="004A59A6">
      <w:pPr>
        <w:spacing w:line="229" w:lineRule="auto"/>
        <w:ind w:firstLine="0"/>
        <w:jc w:val="right"/>
        <w:rPr>
          <w:b/>
          <w:i/>
          <w:iCs/>
          <w:color w:val="000000"/>
          <w:spacing w:val="-2"/>
          <w:sz w:val="22"/>
          <w:szCs w:val="22"/>
        </w:rPr>
      </w:pPr>
      <w:r w:rsidRPr="001075D1">
        <w:rPr>
          <w:b/>
          <w:i/>
          <w:iCs/>
          <w:color w:val="000000"/>
          <w:spacing w:val="-2"/>
          <w:sz w:val="22"/>
          <w:szCs w:val="22"/>
        </w:rPr>
        <w:t>Приложение № 2</w:t>
      </w:r>
    </w:p>
    <w:p w14:paraId="71F51DE3" w14:textId="7C3AF805" w:rsidR="004A59A6" w:rsidRPr="001075D1" w:rsidRDefault="004A59A6" w:rsidP="004A59A6">
      <w:pPr>
        <w:spacing w:line="240" w:lineRule="auto"/>
        <w:ind w:firstLine="0"/>
        <w:jc w:val="right"/>
        <w:rPr>
          <w:b/>
          <w:bCs/>
          <w:color w:val="000000"/>
          <w:sz w:val="22"/>
          <w:szCs w:val="22"/>
          <w:lang w:eastAsia="en-US"/>
        </w:rPr>
      </w:pPr>
      <w:r w:rsidRPr="001075D1">
        <w:rPr>
          <w:b/>
          <w:i/>
          <w:iCs/>
          <w:color w:val="000000"/>
          <w:spacing w:val="-2"/>
          <w:sz w:val="22"/>
          <w:szCs w:val="22"/>
        </w:rPr>
        <w:t>к Извещению об осуществлении закупки</w:t>
      </w:r>
    </w:p>
    <w:p w14:paraId="049959F2" w14:textId="77777777" w:rsidR="004A59A6" w:rsidRPr="001075D1" w:rsidRDefault="004A59A6" w:rsidP="00875C99">
      <w:pPr>
        <w:spacing w:line="240" w:lineRule="auto"/>
        <w:ind w:firstLine="0"/>
        <w:jc w:val="center"/>
        <w:rPr>
          <w:b/>
          <w:bCs/>
          <w:color w:val="000000"/>
          <w:sz w:val="22"/>
          <w:szCs w:val="22"/>
          <w:lang w:eastAsia="en-US"/>
        </w:rPr>
      </w:pPr>
    </w:p>
    <w:p w14:paraId="1BEB14FC" w14:textId="63887264" w:rsidR="00875C99" w:rsidRPr="001075D1" w:rsidRDefault="00875C99" w:rsidP="00875C99">
      <w:pPr>
        <w:spacing w:line="240" w:lineRule="auto"/>
        <w:ind w:firstLine="0"/>
        <w:jc w:val="center"/>
        <w:rPr>
          <w:b/>
          <w:bCs/>
          <w:color w:val="000000"/>
          <w:sz w:val="22"/>
          <w:szCs w:val="22"/>
          <w:lang w:eastAsia="en-US"/>
        </w:rPr>
      </w:pPr>
      <w:r w:rsidRPr="001075D1">
        <w:rPr>
          <w:b/>
          <w:bCs/>
          <w:color w:val="000000"/>
          <w:sz w:val="22"/>
          <w:szCs w:val="22"/>
          <w:lang w:eastAsia="en-US"/>
        </w:rPr>
        <w:t>ПРОЕКТ МУНИЦИПАЛЬНОГО КОНТРАКТА № _______</w:t>
      </w:r>
    </w:p>
    <w:p w14:paraId="2490C8A9" w14:textId="77777777" w:rsidR="00875C99" w:rsidRPr="001075D1" w:rsidRDefault="00875C99" w:rsidP="00875C99">
      <w:pPr>
        <w:spacing w:line="240" w:lineRule="auto"/>
        <w:jc w:val="center"/>
        <w:rPr>
          <w:sz w:val="22"/>
          <w:szCs w:val="22"/>
        </w:rPr>
      </w:pPr>
    </w:p>
    <w:p w14:paraId="616ECF50" w14:textId="68CF73A0" w:rsidR="00875C99" w:rsidRPr="001075D1" w:rsidRDefault="00875C99" w:rsidP="00875C99">
      <w:pPr>
        <w:spacing w:line="240" w:lineRule="auto"/>
        <w:jc w:val="center"/>
        <w:rPr>
          <w:color w:val="383838"/>
          <w:sz w:val="22"/>
          <w:szCs w:val="22"/>
          <w:shd w:val="clear" w:color="auto" w:fill="FAFAFA"/>
        </w:rPr>
      </w:pPr>
      <w:r w:rsidRPr="001075D1">
        <w:rPr>
          <w:sz w:val="22"/>
          <w:szCs w:val="22"/>
        </w:rPr>
        <w:t>Идентификационный код закупки – 2532209031646220901001000700</w:t>
      </w:r>
      <w:r w:rsidR="00C41DA8">
        <w:rPr>
          <w:sz w:val="22"/>
          <w:szCs w:val="22"/>
        </w:rPr>
        <w:t>1</w:t>
      </w:r>
      <w:r w:rsidRPr="001075D1">
        <w:rPr>
          <w:sz w:val="22"/>
          <w:szCs w:val="22"/>
        </w:rPr>
        <w:t>4321243</w:t>
      </w:r>
    </w:p>
    <w:p w14:paraId="73141AAF" w14:textId="77777777" w:rsidR="00875C99" w:rsidRPr="001075D1" w:rsidRDefault="00875C99" w:rsidP="00875C99">
      <w:pPr>
        <w:spacing w:line="240" w:lineRule="auto"/>
        <w:jc w:val="center"/>
        <w:rPr>
          <w:sz w:val="22"/>
          <w:szCs w:val="22"/>
        </w:rPr>
      </w:pPr>
    </w:p>
    <w:p w14:paraId="6550979E" w14:textId="56988FAA" w:rsidR="00875C99" w:rsidRPr="001075D1" w:rsidRDefault="00875C99" w:rsidP="00875C99">
      <w:pPr>
        <w:pStyle w:val="a6"/>
        <w:contextualSpacing/>
        <w:rPr>
          <w:sz w:val="22"/>
          <w:szCs w:val="22"/>
        </w:rPr>
      </w:pPr>
      <w:r w:rsidRPr="001075D1">
        <w:rPr>
          <w:sz w:val="22"/>
          <w:szCs w:val="22"/>
        </w:rPr>
        <w:t>г. Рубцовск</w:t>
      </w:r>
      <w:r w:rsidRPr="001075D1">
        <w:rPr>
          <w:sz w:val="22"/>
          <w:szCs w:val="22"/>
        </w:rPr>
        <w:tab/>
        <w:t xml:space="preserve">                                                                                    </w:t>
      </w:r>
      <w:r w:rsidR="004A59A6" w:rsidRPr="001075D1">
        <w:rPr>
          <w:sz w:val="22"/>
          <w:szCs w:val="22"/>
        </w:rPr>
        <w:t xml:space="preserve">     </w:t>
      </w:r>
      <w:r w:rsidRPr="001075D1">
        <w:rPr>
          <w:sz w:val="22"/>
          <w:szCs w:val="22"/>
        </w:rPr>
        <w:t xml:space="preserve">      </w:t>
      </w:r>
      <w:r w:rsidR="00E07424">
        <w:rPr>
          <w:sz w:val="22"/>
          <w:szCs w:val="22"/>
        </w:rPr>
        <w:t xml:space="preserve">               </w:t>
      </w:r>
      <w:r w:rsidRPr="001075D1">
        <w:rPr>
          <w:sz w:val="22"/>
          <w:szCs w:val="22"/>
        </w:rPr>
        <w:t xml:space="preserve">  </w:t>
      </w:r>
      <w:proofErr w:type="gramStart"/>
      <w:r w:rsidRPr="001075D1">
        <w:rPr>
          <w:sz w:val="22"/>
          <w:szCs w:val="22"/>
        </w:rPr>
        <w:t xml:space="preserve">   «</w:t>
      </w:r>
      <w:proofErr w:type="gramEnd"/>
      <w:r w:rsidRPr="001075D1">
        <w:rPr>
          <w:sz w:val="22"/>
          <w:szCs w:val="22"/>
        </w:rPr>
        <w:t>__»______2025</w:t>
      </w:r>
      <w:r w:rsidR="00E07424">
        <w:rPr>
          <w:sz w:val="22"/>
          <w:szCs w:val="22"/>
        </w:rPr>
        <w:t xml:space="preserve"> </w:t>
      </w:r>
      <w:r w:rsidR="004A59A6" w:rsidRPr="001075D1">
        <w:rPr>
          <w:sz w:val="22"/>
          <w:szCs w:val="22"/>
        </w:rPr>
        <w:t>г</w:t>
      </w:r>
      <w:r w:rsidRPr="001075D1">
        <w:rPr>
          <w:sz w:val="22"/>
          <w:szCs w:val="22"/>
        </w:rPr>
        <w:t>.</w:t>
      </w:r>
      <w:r w:rsidRPr="001075D1">
        <w:rPr>
          <w:sz w:val="22"/>
          <w:szCs w:val="22"/>
        </w:rPr>
        <w:br/>
      </w:r>
      <w:r w:rsidR="004A59A6" w:rsidRPr="001075D1">
        <w:rPr>
          <w:sz w:val="22"/>
          <w:szCs w:val="22"/>
        </w:rPr>
        <w:t xml:space="preserve">  </w:t>
      </w:r>
    </w:p>
    <w:p w14:paraId="1D7ED246" w14:textId="0D1D5935" w:rsidR="00875C99" w:rsidRPr="001075D1" w:rsidRDefault="00875C99" w:rsidP="00875C99">
      <w:pPr>
        <w:pStyle w:val="ConsPlusNormal"/>
        <w:jc w:val="both"/>
        <w:rPr>
          <w:rFonts w:ascii="Times New Roman" w:hAnsi="Times New Roman" w:cs="Times New Roman"/>
          <w:sz w:val="22"/>
          <w:szCs w:val="22"/>
        </w:rPr>
      </w:pPr>
      <w:r w:rsidRPr="001075D1">
        <w:rPr>
          <w:rFonts w:ascii="Times New Roman" w:hAnsi="Times New Roman" w:cs="Times New Roman"/>
          <w:sz w:val="22"/>
          <w:szCs w:val="22"/>
        </w:rPr>
        <w:t>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действующей на основании Устава,  с одной стороны, и _____, именуемое в дальнейшем «</w:t>
      </w:r>
      <w:r w:rsidR="004A59A6" w:rsidRPr="001075D1">
        <w:rPr>
          <w:rFonts w:ascii="Times New Roman" w:hAnsi="Times New Roman" w:cs="Times New Roman"/>
          <w:sz w:val="22"/>
          <w:szCs w:val="22"/>
        </w:rPr>
        <w:t>Подрядчик</w:t>
      </w:r>
      <w:r w:rsidRPr="001075D1">
        <w:rPr>
          <w:rFonts w:ascii="Times New Roman" w:hAnsi="Times New Roman" w:cs="Times New Roman"/>
          <w:sz w:val="22"/>
          <w:szCs w:val="22"/>
        </w:rPr>
        <w:t>», в лице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от _____ 2025 года _____ заключили настоящий муниципальный  контракт, именуемый в дальнейшем «Контракт», о нижеследующем:</w:t>
      </w:r>
    </w:p>
    <w:p w14:paraId="2707ED86" w14:textId="77777777" w:rsidR="00DF1F56" w:rsidRPr="001075D1" w:rsidRDefault="00DF1F56" w:rsidP="00140E2E">
      <w:pPr>
        <w:pStyle w:val="30"/>
        <w:numPr>
          <w:ilvl w:val="0"/>
          <w:numId w:val="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Предмет Контракта</w:t>
      </w:r>
    </w:p>
    <w:p w14:paraId="762FF5D5" w14:textId="198E5B5B" w:rsidR="00DF1F56" w:rsidRPr="001075D1" w:rsidRDefault="00DF1F56" w:rsidP="00140E2E">
      <w:pPr>
        <w:pStyle w:val="a4"/>
        <w:tabs>
          <w:tab w:val="left" w:pos="1134"/>
        </w:tabs>
        <w:spacing w:after="0" w:line="240" w:lineRule="auto"/>
        <w:rPr>
          <w:sz w:val="22"/>
          <w:szCs w:val="22"/>
        </w:rPr>
      </w:pPr>
      <w:r w:rsidRPr="001075D1">
        <w:rPr>
          <w:sz w:val="22"/>
          <w:szCs w:val="22"/>
        </w:rPr>
        <w:t xml:space="preserve">1.1. </w:t>
      </w:r>
      <w:r w:rsidR="00501C4B" w:rsidRPr="001075D1">
        <w:rPr>
          <w:sz w:val="22"/>
          <w:szCs w:val="22"/>
        </w:rPr>
        <w:t xml:space="preserve">Подрядчик принимает на себя обязательства собственными и (или) привлеченными силами своевременно выполнить работу, предусмотренную Контрактом, по </w:t>
      </w:r>
      <w:r w:rsidR="00771D07" w:rsidRPr="001075D1">
        <w:rPr>
          <w:sz w:val="22"/>
          <w:szCs w:val="22"/>
        </w:rPr>
        <w:t xml:space="preserve">капитальному ремонту системы пожарной сигнализации и системы оповещения и управления эвакуацией в административном здании по адресу: </w:t>
      </w:r>
      <w:bookmarkStart w:id="0" w:name="_Hlk206493282"/>
      <w:r w:rsidR="00771D07" w:rsidRPr="001075D1">
        <w:rPr>
          <w:sz w:val="22"/>
          <w:szCs w:val="22"/>
        </w:rPr>
        <w:t xml:space="preserve">Алтайский край, г. Рубцовск, пр. Ленина, 117 </w:t>
      </w:r>
      <w:bookmarkEnd w:id="0"/>
      <w:r w:rsidR="00501C4B" w:rsidRPr="001075D1">
        <w:rPr>
          <w:sz w:val="22"/>
          <w:szCs w:val="22"/>
        </w:rPr>
        <w:t>(далее – «работа») и сдать ее результат Заказчику, а Заказчик обязуется принять результат работы и оплатить его</w:t>
      </w:r>
      <w:r w:rsidRPr="001075D1">
        <w:rPr>
          <w:sz w:val="22"/>
          <w:szCs w:val="22"/>
        </w:rPr>
        <w:t>.</w:t>
      </w:r>
    </w:p>
    <w:p w14:paraId="324D8DF6" w14:textId="5364337A" w:rsidR="00B715B6" w:rsidRPr="001075D1" w:rsidRDefault="00DF1F56" w:rsidP="00B715B6">
      <w:pPr>
        <w:ind w:firstLine="709"/>
        <w:rPr>
          <w:iCs/>
          <w:sz w:val="22"/>
          <w:szCs w:val="22"/>
        </w:rPr>
      </w:pPr>
      <w:r w:rsidRPr="001075D1">
        <w:rPr>
          <w:sz w:val="22"/>
          <w:szCs w:val="22"/>
        </w:rPr>
        <w:t>1.2.</w:t>
      </w:r>
      <w:r w:rsidR="00B715B6" w:rsidRPr="001075D1">
        <w:rPr>
          <w:sz w:val="22"/>
          <w:szCs w:val="22"/>
        </w:rPr>
        <w:t xml:space="preserve"> Состав и объем работы определяется: Приложениями №1, № 2, № 3</w:t>
      </w:r>
      <w:r w:rsidR="00AC2B24" w:rsidRPr="001075D1">
        <w:rPr>
          <w:sz w:val="22"/>
          <w:szCs w:val="22"/>
        </w:rPr>
        <w:t>, №</w:t>
      </w:r>
      <w:r w:rsidR="00C92669" w:rsidRPr="001075D1">
        <w:rPr>
          <w:sz w:val="22"/>
          <w:szCs w:val="22"/>
        </w:rPr>
        <w:t xml:space="preserve"> </w:t>
      </w:r>
      <w:r w:rsidR="00AC2B24" w:rsidRPr="001075D1">
        <w:rPr>
          <w:sz w:val="22"/>
          <w:szCs w:val="22"/>
        </w:rPr>
        <w:t>4</w:t>
      </w:r>
      <w:r w:rsidR="00B715B6" w:rsidRPr="001075D1">
        <w:rPr>
          <w:sz w:val="22"/>
          <w:szCs w:val="22"/>
        </w:rPr>
        <w:t xml:space="preserve">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2835"/>
        <w:gridCol w:w="1417"/>
        <w:gridCol w:w="1388"/>
      </w:tblGrid>
      <w:tr w:rsidR="00B715B6" w:rsidRPr="001075D1" w14:paraId="4F75237E" w14:textId="77777777" w:rsidTr="00BD631F">
        <w:tc>
          <w:tcPr>
            <w:tcW w:w="596" w:type="dxa"/>
            <w:tcBorders>
              <w:top w:val="single" w:sz="4" w:space="0" w:color="auto"/>
              <w:left w:val="single" w:sz="4" w:space="0" w:color="auto"/>
              <w:bottom w:val="single" w:sz="4" w:space="0" w:color="auto"/>
              <w:right w:val="single" w:sz="4" w:space="0" w:color="auto"/>
            </w:tcBorders>
            <w:hideMark/>
          </w:tcPr>
          <w:p w14:paraId="644BEFC1" w14:textId="297BC6E9" w:rsidR="00B715B6" w:rsidRPr="001075D1" w:rsidRDefault="00B715B6" w:rsidP="004A59A6">
            <w:pPr>
              <w:keepNext/>
              <w:spacing w:line="240" w:lineRule="auto"/>
              <w:ind w:left="-500" w:firstLine="0"/>
              <w:contextualSpacing/>
              <w:jc w:val="right"/>
              <w:rPr>
                <w:bCs/>
                <w:sz w:val="22"/>
                <w:szCs w:val="22"/>
                <w:lang w:eastAsia="en-US"/>
              </w:rPr>
            </w:pPr>
            <w:r w:rsidRPr="001075D1">
              <w:rPr>
                <w:bCs/>
                <w:sz w:val="22"/>
                <w:szCs w:val="22"/>
                <w:lang w:eastAsia="en-US"/>
              </w:rPr>
              <w:t xml:space="preserve"> </w:t>
            </w:r>
            <w:r w:rsidR="004A59A6" w:rsidRPr="001075D1">
              <w:rPr>
                <w:bCs/>
                <w:sz w:val="22"/>
                <w:szCs w:val="22"/>
                <w:lang w:eastAsia="en-US"/>
              </w:rPr>
              <w:t xml:space="preserve"> №                       </w:t>
            </w:r>
            <w:r w:rsidRPr="001075D1">
              <w:rPr>
                <w:bCs/>
                <w:sz w:val="22"/>
                <w:szCs w:val="22"/>
                <w:lang w:eastAsia="en-US"/>
              </w:rPr>
              <w:t>п/п</w:t>
            </w:r>
          </w:p>
        </w:tc>
        <w:tc>
          <w:tcPr>
            <w:tcW w:w="3007" w:type="dxa"/>
            <w:tcBorders>
              <w:top w:val="single" w:sz="4" w:space="0" w:color="auto"/>
              <w:left w:val="single" w:sz="4" w:space="0" w:color="auto"/>
              <w:bottom w:val="single" w:sz="4" w:space="0" w:color="auto"/>
              <w:right w:val="single" w:sz="4" w:space="0" w:color="auto"/>
            </w:tcBorders>
            <w:hideMark/>
          </w:tcPr>
          <w:p w14:paraId="5039B3B3" w14:textId="77777777" w:rsidR="00B715B6" w:rsidRPr="001075D1" w:rsidRDefault="00B715B6" w:rsidP="00B715B6">
            <w:pPr>
              <w:keepNext/>
              <w:spacing w:line="240" w:lineRule="auto"/>
              <w:contextualSpacing/>
              <w:jc w:val="center"/>
              <w:rPr>
                <w:bCs/>
                <w:sz w:val="22"/>
                <w:szCs w:val="22"/>
                <w:lang w:eastAsia="en-US"/>
              </w:rPr>
            </w:pPr>
            <w:r w:rsidRPr="001075D1">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50AFCC24" w14:textId="77777777" w:rsidR="00B715B6" w:rsidRPr="001075D1" w:rsidRDefault="00B715B6" w:rsidP="00B715B6">
            <w:pPr>
              <w:keepNext/>
              <w:spacing w:line="240" w:lineRule="auto"/>
              <w:contextualSpacing/>
              <w:jc w:val="center"/>
              <w:rPr>
                <w:bCs/>
                <w:sz w:val="22"/>
                <w:szCs w:val="22"/>
                <w:lang w:eastAsia="en-US"/>
              </w:rPr>
            </w:pPr>
            <w:r w:rsidRPr="001075D1">
              <w:rPr>
                <w:bCs/>
                <w:sz w:val="22"/>
                <w:szCs w:val="22"/>
                <w:lang w:eastAsia="en-US"/>
              </w:rPr>
              <w:t xml:space="preserve">Код в соответствии с </w:t>
            </w:r>
          </w:p>
          <w:p w14:paraId="0337736C" w14:textId="77777777" w:rsidR="00B715B6" w:rsidRPr="001075D1" w:rsidRDefault="00B715B6" w:rsidP="00B715B6">
            <w:pPr>
              <w:keepNext/>
              <w:spacing w:line="240" w:lineRule="auto"/>
              <w:contextualSpacing/>
              <w:jc w:val="center"/>
              <w:rPr>
                <w:bCs/>
                <w:sz w:val="22"/>
                <w:szCs w:val="22"/>
                <w:lang w:eastAsia="en-US"/>
              </w:rPr>
            </w:pPr>
            <w:r w:rsidRPr="001075D1">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0153B0C2" w14:textId="77777777" w:rsidR="00B715B6" w:rsidRPr="001075D1" w:rsidRDefault="00B715B6" w:rsidP="00B715B6">
            <w:pPr>
              <w:keepNext/>
              <w:spacing w:line="240" w:lineRule="auto"/>
              <w:ind w:firstLine="0"/>
              <w:contextualSpacing/>
              <w:rPr>
                <w:bCs/>
                <w:sz w:val="22"/>
                <w:szCs w:val="22"/>
                <w:lang w:eastAsia="en-US"/>
              </w:rPr>
            </w:pPr>
            <w:r w:rsidRPr="001075D1">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14:paraId="02B0B0A4" w14:textId="77777777" w:rsidR="00B715B6" w:rsidRPr="001075D1" w:rsidRDefault="00B715B6" w:rsidP="00B715B6">
            <w:pPr>
              <w:keepNext/>
              <w:spacing w:line="240" w:lineRule="auto"/>
              <w:ind w:firstLine="0"/>
              <w:contextualSpacing/>
              <w:rPr>
                <w:bCs/>
                <w:sz w:val="22"/>
                <w:szCs w:val="22"/>
                <w:lang w:eastAsia="en-US"/>
              </w:rPr>
            </w:pPr>
            <w:r w:rsidRPr="001075D1">
              <w:rPr>
                <w:bCs/>
                <w:sz w:val="22"/>
                <w:szCs w:val="22"/>
                <w:lang w:eastAsia="en-US"/>
              </w:rPr>
              <w:t>Количество</w:t>
            </w:r>
          </w:p>
        </w:tc>
      </w:tr>
      <w:tr w:rsidR="00B715B6" w:rsidRPr="001075D1" w14:paraId="0B605CDE" w14:textId="77777777" w:rsidTr="00BD631F">
        <w:tc>
          <w:tcPr>
            <w:tcW w:w="596" w:type="dxa"/>
            <w:tcBorders>
              <w:top w:val="single" w:sz="4" w:space="0" w:color="auto"/>
              <w:left w:val="single" w:sz="4" w:space="0" w:color="auto"/>
              <w:bottom w:val="single" w:sz="4" w:space="0" w:color="auto"/>
              <w:right w:val="single" w:sz="4" w:space="0" w:color="auto"/>
            </w:tcBorders>
            <w:hideMark/>
          </w:tcPr>
          <w:p w14:paraId="5BDF6E06" w14:textId="154446F0" w:rsidR="00B715B6" w:rsidRPr="001075D1" w:rsidRDefault="00B715B6" w:rsidP="00B715B6">
            <w:pPr>
              <w:keepNext/>
              <w:spacing w:line="240" w:lineRule="auto"/>
              <w:contextualSpacing/>
              <w:jc w:val="center"/>
              <w:rPr>
                <w:bCs/>
                <w:sz w:val="22"/>
                <w:szCs w:val="22"/>
                <w:lang w:eastAsia="en-US"/>
              </w:rPr>
            </w:pPr>
            <w:r w:rsidRPr="001075D1">
              <w:rPr>
                <w:bCs/>
                <w:sz w:val="22"/>
                <w:szCs w:val="22"/>
                <w:lang w:eastAsia="en-US"/>
              </w:rPr>
              <w:t>11.</w:t>
            </w:r>
          </w:p>
        </w:tc>
        <w:tc>
          <w:tcPr>
            <w:tcW w:w="3007" w:type="dxa"/>
            <w:tcBorders>
              <w:top w:val="single" w:sz="4" w:space="0" w:color="auto"/>
              <w:left w:val="single" w:sz="4" w:space="0" w:color="auto"/>
              <w:bottom w:val="single" w:sz="4" w:space="0" w:color="auto"/>
              <w:right w:val="single" w:sz="4" w:space="0" w:color="auto"/>
            </w:tcBorders>
            <w:hideMark/>
          </w:tcPr>
          <w:p w14:paraId="258CC9A7" w14:textId="4BB14133" w:rsidR="00B715B6" w:rsidRPr="001075D1" w:rsidRDefault="00B715B6" w:rsidP="004A59A6">
            <w:pPr>
              <w:keepNext/>
              <w:spacing w:line="240" w:lineRule="auto"/>
              <w:ind w:firstLine="0"/>
              <w:contextualSpacing/>
              <w:jc w:val="center"/>
              <w:rPr>
                <w:bCs/>
                <w:sz w:val="22"/>
                <w:szCs w:val="22"/>
                <w:lang w:eastAsia="en-US"/>
              </w:rPr>
            </w:pPr>
            <w:bookmarkStart w:id="1" w:name="_Hlk207269538"/>
            <w:r w:rsidRPr="001075D1">
              <w:rPr>
                <w:bCs/>
                <w:sz w:val="22"/>
                <w:szCs w:val="22"/>
                <w:lang w:eastAsia="en-US"/>
              </w:rPr>
              <w:t>Капитальный ремонт системы пожарной сигнализации и системы оповещения и управления эвакуацией в административном здании по адресу: Алтайский край, г. Рубцовск, пр. Ленина, 117</w:t>
            </w:r>
            <w:bookmarkEnd w:id="1"/>
          </w:p>
        </w:tc>
        <w:tc>
          <w:tcPr>
            <w:tcW w:w="2835" w:type="dxa"/>
            <w:tcBorders>
              <w:top w:val="single" w:sz="4" w:space="0" w:color="auto"/>
              <w:left w:val="single" w:sz="4" w:space="0" w:color="auto"/>
              <w:bottom w:val="single" w:sz="4" w:space="0" w:color="auto"/>
              <w:right w:val="single" w:sz="4" w:space="0" w:color="auto"/>
            </w:tcBorders>
            <w:hideMark/>
          </w:tcPr>
          <w:p w14:paraId="5F7A9502" w14:textId="36DE4AB2" w:rsidR="00B715B6" w:rsidRPr="001075D1" w:rsidRDefault="00B715B6" w:rsidP="004A59A6">
            <w:pPr>
              <w:keepNext/>
              <w:spacing w:line="240" w:lineRule="auto"/>
              <w:ind w:firstLine="0"/>
              <w:contextualSpacing/>
              <w:jc w:val="center"/>
              <w:rPr>
                <w:bCs/>
                <w:sz w:val="22"/>
                <w:szCs w:val="22"/>
                <w:lang w:eastAsia="en-US"/>
              </w:rPr>
            </w:pPr>
            <w:r w:rsidRPr="001075D1">
              <w:rPr>
                <w:bCs/>
                <w:sz w:val="22"/>
                <w:szCs w:val="22"/>
                <w:lang w:eastAsia="en-US"/>
              </w:rPr>
              <w:t>43.21.10.140</w:t>
            </w:r>
          </w:p>
          <w:p w14:paraId="08E45FBD" w14:textId="75933AC5" w:rsidR="00B715B6" w:rsidRPr="001075D1" w:rsidRDefault="00B715B6" w:rsidP="004A59A6">
            <w:pPr>
              <w:keepNext/>
              <w:spacing w:line="240" w:lineRule="auto"/>
              <w:ind w:firstLine="0"/>
              <w:contextualSpacing/>
              <w:jc w:val="center"/>
              <w:rPr>
                <w:bCs/>
                <w:sz w:val="22"/>
                <w:szCs w:val="22"/>
                <w:lang w:eastAsia="en-US"/>
              </w:rPr>
            </w:pPr>
            <w:r w:rsidRPr="001075D1">
              <w:rPr>
                <w:rStyle w:val="affb"/>
                <w:b w:val="0"/>
                <w:color w:val="333333"/>
                <w:sz w:val="22"/>
                <w:szCs w:val="22"/>
                <w:shd w:val="clear" w:color="auto" w:fill="FFFFFF"/>
              </w:rPr>
              <w:t>«Работы по монтажу систем пожарной сигнализации и охранной сигнализации»</w:t>
            </w:r>
          </w:p>
          <w:p w14:paraId="767C8726" w14:textId="3E445B97" w:rsidR="00B715B6" w:rsidRPr="001075D1" w:rsidRDefault="00B715B6" w:rsidP="00B715B6">
            <w:pPr>
              <w:keepNext/>
              <w:spacing w:line="240" w:lineRule="auto"/>
              <w:contextualSpacing/>
              <w:jc w:val="center"/>
              <w:rPr>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259C6D3" w14:textId="77777777" w:rsidR="00B715B6" w:rsidRPr="001075D1" w:rsidRDefault="00B715B6" w:rsidP="00B715B6">
            <w:pPr>
              <w:keepNext/>
              <w:spacing w:line="240" w:lineRule="auto"/>
              <w:ind w:firstLine="0"/>
              <w:contextualSpacing/>
              <w:rPr>
                <w:bCs/>
                <w:sz w:val="22"/>
                <w:szCs w:val="22"/>
                <w:lang w:eastAsia="en-US"/>
              </w:rPr>
            </w:pPr>
            <w:r w:rsidRPr="001075D1">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14:paraId="692D569B" w14:textId="77777777" w:rsidR="00B715B6" w:rsidRPr="001075D1" w:rsidRDefault="00B715B6" w:rsidP="004A59A6">
            <w:pPr>
              <w:keepNext/>
              <w:spacing w:line="240" w:lineRule="auto"/>
              <w:ind w:firstLine="4"/>
              <w:contextualSpacing/>
              <w:jc w:val="center"/>
              <w:rPr>
                <w:bCs/>
                <w:sz w:val="22"/>
                <w:szCs w:val="22"/>
                <w:lang w:eastAsia="en-US"/>
              </w:rPr>
            </w:pPr>
            <w:r w:rsidRPr="001075D1">
              <w:rPr>
                <w:bCs/>
                <w:sz w:val="22"/>
                <w:szCs w:val="22"/>
                <w:lang w:eastAsia="en-US"/>
              </w:rPr>
              <w:t>1</w:t>
            </w:r>
          </w:p>
        </w:tc>
      </w:tr>
    </w:tbl>
    <w:p w14:paraId="0AD75AFD" w14:textId="540A9A86" w:rsidR="00B715B6" w:rsidRPr="001075D1" w:rsidRDefault="00B715B6" w:rsidP="004A59A6">
      <w:pPr>
        <w:spacing w:line="240" w:lineRule="auto"/>
        <w:ind w:firstLine="709"/>
        <w:rPr>
          <w:sz w:val="22"/>
          <w:szCs w:val="22"/>
        </w:rPr>
      </w:pPr>
      <w:r w:rsidRPr="001075D1">
        <w:rPr>
          <w:sz w:val="22"/>
          <w:szCs w:val="22"/>
        </w:rPr>
        <w:t xml:space="preserve">1.3. Место выполнения работ: Российская Федерация, Алтайский край, город </w:t>
      </w:r>
      <w:proofErr w:type="gramStart"/>
      <w:r w:rsidRPr="001075D1">
        <w:rPr>
          <w:sz w:val="22"/>
          <w:szCs w:val="22"/>
        </w:rPr>
        <w:t>Рубцовск,  пр</w:t>
      </w:r>
      <w:proofErr w:type="gramEnd"/>
      <w:r w:rsidRPr="001075D1">
        <w:rPr>
          <w:sz w:val="22"/>
          <w:szCs w:val="22"/>
        </w:rPr>
        <w:t>-кт Ленина, 117.</w:t>
      </w:r>
    </w:p>
    <w:p w14:paraId="5BF73DFA" w14:textId="77777777" w:rsidR="009A32A2" w:rsidRPr="001075D1" w:rsidRDefault="009A32A2" w:rsidP="00140E2E">
      <w:pPr>
        <w:pStyle w:val="30"/>
        <w:numPr>
          <w:ilvl w:val="0"/>
          <w:numId w:val="6"/>
        </w:numPr>
        <w:tabs>
          <w:tab w:val="left" w:pos="426"/>
        </w:tabs>
        <w:spacing w:before="0" w:after="0" w:line="240" w:lineRule="auto"/>
        <w:jc w:val="center"/>
        <w:rPr>
          <w:rFonts w:ascii="Times New Roman" w:hAnsi="Times New Roman"/>
          <w:b w:val="0"/>
          <w:sz w:val="22"/>
          <w:szCs w:val="22"/>
        </w:rPr>
      </w:pPr>
      <w:r w:rsidRPr="001075D1">
        <w:rPr>
          <w:rFonts w:ascii="Times New Roman" w:hAnsi="Times New Roman"/>
          <w:sz w:val="22"/>
          <w:szCs w:val="22"/>
        </w:rPr>
        <w:t>Определения и понятия</w:t>
      </w:r>
    </w:p>
    <w:p w14:paraId="6AC52476" w14:textId="77777777" w:rsidR="00B715B6" w:rsidRPr="001075D1" w:rsidRDefault="00B715B6" w:rsidP="00B715B6">
      <w:pPr>
        <w:tabs>
          <w:tab w:val="left" w:pos="280"/>
        </w:tabs>
        <w:spacing w:line="240" w:lineRule="auto"/>
        <w:ind w:firstLine="709"/>
        <w:contextualSpacing/>
        <w:rPr>
          <w:sz w:val="22"/>
          <w:szCs w:val="22"/>
        </w:rPr>
      </w:pPr>
      <w:r w:rsidRPr="001075D1">
        <w:rPr>
          <w:sz w:val="22"/>
          <w:szCs w:val="22"/>
        </w:rPr>
        <w:t>В Контракте могут встречаться следующие понятия, которые имеют значения, определяемые ниже:</w:t>
      </w:r>
    </w:p>
    <w:p w14:paraId="2814A22E" w14:textId="2B4A4A85" w:rsidR="00B715B6" w:rsidRPr="001075D1" w:rsidRDefault="00B715B6" w:rsidP="00B715B6">
      <w:pPr>
        <w:spacing w:line="240" w:lineRule="auto"/>
        <w:ind w:right="57" w:firstLine="709"/>
        <w:contextualSpacing/>
        <w:rPr>
          <w:sz w:val="22"/>
          <w:szCs w:val="22"/>
        </w:rPr>
      </w:pPr>
      <w:r w:rsidRPr="001075D1">
        <w:rPr>
          <w:sz w:val="22"/>
          <w:szCs w:val="22"/>
        </w:rPr>
        <w:t>объект – «Капитальный ремонт системы пожарной сигнализации и системы оповещения и управления эвакуацией в административном здании по адресу: Алтайский край, г. Рубцовск, пр. Ленина, 117</w:t>
      </w:r>
      <w:r w:rsidRPr="001075D1">
        <w:rPr>
          <w:bCs/>
          <w:sz w:val="22"/>
          <w:szCs w:val="22"/>
        </w:rPr>
        <w:t>»</w:t>
      </w:r>
      <w:r w:rsidRPr="001075D1">
        <w:rPr>
          <w:sz w:val="22"/>
          <w:szCs w:val="22"/>
        </w:rPr>
        <w:t xml:space="preserve"> (далее – «Объект»); </w:t>
      </w:r>
    </w:p>
    <w:p w14:paraId="3A9E73FC" w14:textId="5DC17D6C" w:rsidR="00B715B6" w:rsidRPr="001075D1" w:rsidRDefault="00B715B6" w:rsidP="00B715B6">
      <w:pPr>
        <w:autoSpaceDE w:val="0"/>
        <w:autoSpaceDN w:val="0"/>
        <w:adjustRightInd w:val="0"/>
        <w:spacing w:line="240" w:lineRule="auto"/>
        <w:ind w:firstLine="709"/>
        <w:contextualSpacing/>
        <w:rPr>
          <w:sz w:val="22"/>
          <w:szCs w:val="22"/>
        </w:rPr>
      </w:pPr>
      <w:r w:rsidRPr="001075D1">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880150">
        <w:rPr>
          <w:sz w:val="22"/>
          <w:szCs w:val="22"/>
        </w:rPr>
        <w:t xml:space="preserve">квалифицированной </w:t>
      </w:r>
      <w:r w:rsidRPr="001075D1">
        <w:rPr>
          <w:sz w:val="22"/>
          <w:szCs w:val="22"/>
        </w:rPr>
        <w:t>электронной подписью уполномоченных представителей Сторон, имеющих право подписи;</w:t>
      </w:r>
    </w:p>
    <w:p w14:paraId="6BD46A01" w14:textId="77777777" w:rsidR="00B715B6" w:rsidRPr="001075D1" w:rsidRDefault="00B715B6" w:rsidP="00B715B6">
      <w:pPr>
        <w:tabs>
          <w:tab w:val="left" w:pos="280"/>
        </w:tabs>
        <w:spacing w:line="240" w:lineRule="auto"/>
        <w:ind w:firstLine="709"/>
        <w:contextualSpacing/>
        <w:rPr>
          <w:sz w:val="22"/>
          <w:szCs w:val="22"/>
        </w:rPr>
      </w:pPr>
      <w:r w:rsidRPr="001075D1">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4EF391F0" w14:textId="77777777" w:rsidR="00B715B6" w:rsidRPr="001075D1" w:rsidRDefault="00B715B6" w:rsidP="00B715B6">
      <w:pPr>
        <w:spacing w:line="240" w:lineRule="auto"/>
        <w:ind w:firstLine="709"/>
        <w:contextualSpacing/>
        <w:rPr>
          <w:sz w:val="22"/>
          <w:szCs w:val="22"/>
        </w:rPr>
      </w:pPr>
      <w:r w:rsidRPr="001075D1">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71327B7A" w14:textId="77777777" w:rsidR="00B715B6" w:rsidRPr="001075D1" w:rsidRDefault="00B715B6" w:rsidP="00B715B6">
      <w:pPr>
        <w:spacing w:line="240" w:lineRule="auto"/>
        <w:ind w:firstLine="709"/>
        <w:contextualSpacing/>
        <w:rPr>
          <w:sz w:val="22"/>
          <w:szCs w:val="22"/>
        </w:rPr>
      </w:pPr>
      <w:r w:rsidRPr="001075D1">
        <w:rPr>
          <w:sz w:val="22"/>
          <w:szCs w:val="22"/>
        </w:rPr>
        <w:lastRenderedPageBreak/>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8B7E89D" w14:textId="77777777" w:rsidR="00B715B6" w:rsidRPr="001075D1" w:rsidRDefault="00B715B6" w:rsidP="00B715B6">
      <w:pPr>
        <w:spacing w:line="240" w:lineRule="auto"/>
        <w:ind w:firstLine="709"/>
        <w:contextualSpacing/>
        <w:rPr>
          <w:sz w:val="22"/>
          <w:szCs w:val="22"/>
        </w:rPr>
      </w:pPr>
      <w:r w:rsidRPr="001075D1">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02639B17" w14:textId="77777777" w:rsidR="00B715B6" w:rsidRPr="001075D1" w:rsidRDefault="00B715B6" w:rsidP="00B715B6">
      <w:pPr>
        <w:spacing w:line="240" w:lineRule="auto"/>
        <w:ind w:firstLine="709"/>
        <w:contextualSpacing/>
        <w:rPr>
          <w:sz w:val="22"/>
          <w:szCs w:val="22"/>
        </w:rPr>
      </w:pPr>
      <w:r w:rsidRPr="001075D1">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424182D8" w14:textId="77777777" w:rsidR="00B715B6" w:rsidRPr="001075D1" w:rsidRDefault="00B715B6" w:rsidP="00B715B6">
      <w:pPr>
        <w:spacing w:line="240" w:lineRule="auto"/>
        <w:ind w:firstLine="709"/>
        <w:contextualSpacing/>
        <w:rPr>
          <w:sz w:val="22"/>
          <w:szCs w:val="22"/>
        </w:rPr>
      </w:pPr>
      <w:r w:rsidRPr="001075D1">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664568DE" w14:textId="77777777" w:rsidR="00B715B6" w:rsidRPr="001075D1" w:rsidRDefault="00B715B6" w:rsidP="00B715B6">
      <w:pPr>
        <w:spacing w:line="240" w:lineRule="auto"/>
        <w:ind w:firstLine="709"/>
        <w:contextualSpacing/>
        <w:rPr>
          <w:sz w:val="22"/>
          <w:szCs w:val="22"/>
        </w:rPr>
      </w:pPr>
      <w:r w:rsidRPr="001075D1">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0FD4F9AC" w14:textId="77777777" w:rsidR="00B715B6" w:rsidRPr="001075D1" w:rsidRDefault="00B715B6" w:rsidP="00B715B6">
      <w:pPr>
        <w:spacing w:line="240" w:lineRule="auto"/>
        <w:ind w:firstLine="709"/>
        <w:contextualSpacing/>
        <w:rPr>
          <w:sz w:val="22"/>
          <w:szCs w:val="22"/>
        </w:rPr>
      </w:pPr>
      <w:r w:rsidRPr="001075D1">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787AF9F9" w14:textId="77777777" w:rsidR="00B715B6" w:rsidRPr="001075D1" w:rsidRDefault="00B715B6" w:rsidP="00B715B6">
      <w:pPr>
        <w:spacing w:line="240" w:lineRule="auto"/>
        <w:ind w:firstLine="709"/>
        <w:contextualSpacing/>
        <w:rPr>
          <w:sz w:val="22"/>
          <w:szCs w:val="22"/>
        </w:rPr>
      </w:pPr>
      <w:r w:rsidRPr="001075D1">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20D4B208" w14:textId="77777777" w:rsidR="00B715B6" w:rsidRPr="001075D1" w:rsidRDefault="00B715B6" w:rsidP="00B715B6">
      <w:pPr>
        <w:spacing w:line="240" w:lineRule="auto"/>
        <w:ind w:firstLine="709"/>
        <w:contextualSpacing/>
        <w:rPr>
          <w:sz w:val="22"/>
          <w:szCs w:val="22"/>
        </w:rPr>
      </w:pPr>
      <w:r w:rsidRPr="001075D1">
        <w:rPr>
          <w:sz w:val="22"/>
          <w:szCs w:val="22"/>
        </w:rPr>
        <w:t>смета контракта – документ, являющийся приложением к Контракту и определяющий стоимость и объем работы;</w:t>
      </w:r>
    </w:p>
    <w:p w14:paraId="1ABE9807" w14:textId="77777777" w:rsidR="00B715B6" w:rsidRPr="001075D1" w:rsidRDefault="00B715B6" w:rsidP="00B715B6">
      <w:pPr>
        <w:spacing w:line="240" w:lineRule="auto"/>
        <w:ind w:firstLine="709"/>
        <w:contextualSpacing/>
        <w:rPr>
          <w:sz w:val="22"/>
          <w:szCs w:val="22"/>
        </w:rPr>
      </w:pPr>
      <w:r w:rsidRPr="001075D1">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1CDB0416" w14:textId="77777777" w:rsidR="00B715B6" w:rsidRPr="001075D1" w:rsidRDefault="00B715B6" w:rsidP="00B715B6">
      <w:pPr>
        <w:spacing w:line="240" w:lineRule="auto"/>
        <w:ind w:firstLine="700"/>
        <w:contextualSpacing/>
        <w:rPr>
          <w:sz w:val="22"/>
          <w:szCs w:val="22"/>
        </w:rPr>
      </w:pPr>
      <w:r w:rsidRPr="001075D1">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25E09233" w14:textId="77777777" w:rsidR="00B715B6" w:rsidRPr="001075D1" w:rsidRDefault="00B715B6" w:rsidP="00B715B6">
      <w:pPr>
        <w:autoSpaceDE w:val="0"/>
        <w:autoSpaceDN w:val="0"/>
        <w:adjustRightInd w:val="0"/>
        <w:spacing w:line="240" w:lineRule="auto"/>
        <w:ind w:firstLine="709"/>
        <w:contextualSpacing/>
        <w:rPr>
          <w:sz w:val="22"/>
          <w:szCs w:val="22"/>
        </w:rPr>
      </w:pPr>
      <w:r w:rsidRPr="001075D1">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3556C58" w14:textId="77777777" w:rsidR="00B715B6" w:rsidRPr="001075D1" w:rsidRDefault="00B715B6" w:rsidP="00B715B6">
      <w:pPr>
        <w:spacing w:line="240" w:lineRule="auto"/>
        <w:ind w:firstLine="709"/>
        <w:contextualSpacing/>
        <w:rPr>
          <w:sz w:val="22"/>
          <w:szCs w:val="22"/>
        </w:rPr>
      </w:pPr>
      <w:r w:rsidRPr="001075D1">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6F2A4030" w14:textId="77777777" w:rsidR="00B715B6" w:rsidRPr="001075D1" w:rsidRDefault="00B715B6" w:rsidP="00B715B6">
      <w:pPr>
        <w:widowControl w:val="0"/>
        <w:autoSpaceDE w:val="0"/>
        <w:autoSpaceDN w:val="0"/>
        <w:adjustRightInd w:val="0"/>
        <w:spacing w:line="240" w:lineRule="auto"/>
        <w:ind w:firstLine="709"/>
        <w:contextualSpacing/>
        <w:rPr>
          <w:sz w:val="22"/>
          <w:szCs w:val="22"/>
        </w:rPr>
      </w:pPr>
      <w:r w:rsidRPr="001075D1">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1075D1">
          <w:rPr>
            <w:rStyle w:val="ac"/>
            <w:color w:val="000000" w:themeColor="text1"/>
            <w:sz w:val="22"/>
            <w:szCs w:val="22"/>
          </w:rPr>
          <w:t>кодексе</w:t>
        </w:r>
      </w:hyperlink>
      <w:r w:rsidRPr="001075D1">
        <w:rPr>
          <w:color w:val="000000" w:themeColor="text1"/>
          <w:sz w:val="22"/>
          <w:szCs w:val="22"/>
        </w:rPr>
        <w:t xml:space="preserve"> </w:t>
      </w:r>
      <w:r w:rsidRPr="001075D1">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2ED5192" w14:textId="77777777" w:rsidR="00B715B6" w:rsidRPr="001075D1" w:rsidRDefault="00B715B6" w:rsidP="00B715B6">
      <w:pPr>
        <w:widowControl w:val="0"/>
        <w:autoSpaceDE w:val="0"/>
        <w:autoSpaceDN w:val="0"/>
        <w:adjustRightInd w:val="0"/>
        <w:ind w:firstLine="709"/>
        <w:rPr>
          <w:sz w:val="22"/>
          <w:szCs w:val="22"/>
        </w:rPr>
      </w:pPr>
    </w:p>
    <w:p w14:paraId="1CD1E461" w14:textId="77777777" w:rsidR="00CD0D99" w:rsidRPr="001075D1" w:rsidRDefault="00CD0D99" w:rsidP="00140E2E">
      <w:pPr>
        <w:pStyle w:val="30"/>
        <w:numPr>
          <w:ilvl w:val="0"/>
          <w:numId w:val="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 xml:space="preserve">Цена Контракта и порядок </w:t>
      </w:r>
      <w:r w:rsidR="001211D6" w:rsidRPr="001075D1">
        <w:rPr>
          <w:rFonts w:ascii="Times New Roman" w:hAnsi="Times New Roman"/>
          <w:sz w:val="22"/>
          <w:szCs w:val="22"/>
        </w:rPr>
        <w:t>оплаты</w:t>
      </w:r>
    </w:p>
    <w:p w14:paraId="3F409F6F"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D312DEE" w14:textId="77777777" w:rsidR="00EE36A2" w:rsidRPr="001075D1" w:rsidRDefault="00EE36A2" w:rsidP="00EE36A2">
      <w:pPr>
        <w:autoSpaceDE w:val="0"/>
        <w:autoSpaceDN w:val="0"/>
        <w:adjustRightInd w:val="0"/>
        <w:ind w:firstLine="709"/>
        <w:rPr>
          <w:color w:val="000000"/>
          <w:sz w:val="22"/>
          <w:szCs w:val="22"/>
        </w:rPr>
      </w:pPr>
      <w:r w:rsidRPr="001075D1">
        <w:rPr>
          <w:sz w:val="22"/>
          <w:szCs w:val="22"/>
        </w:rPr>
        <w:t>Цена Контракта составляет __________ (__________) рублей _______ копеек, в т. ч. НДС/без НДС (если Подрядчик освобождён от его уплаты).</w:t>
      </w:r>
    </w:p>
    <w:p w14:paraId="52BBDDAC" w14:textId="77777777" w:rsidR="00EE36A2" w:rsidRPr="001075D1" w:rsidRDefault="00EE36A2" w:rsidP="00EE36A2">
      <w:pPr>
        <w:pStyle w:val="81"/>
        <w:widowControl w:val="0"/>
        <w:tabs>
          <w:tab w:val="left" w:pos="1260"/>
        </w:tabs>
        <w:autoSpaceDE w:val="0"/>
        <w:autoSpaceDN w:val="0"/>
        <w:adjustRightInd w:val="0"/>
        <w:ind w:left="0"/>
        <w:jc w:val="both"/>
        <w:rPr>
          <w:sz w:val="22"/>
          <w:szCs w:val="22"/>
        </w:rPr>
      </w:pPr>
      <w:r w:rsidRPr="001075D1">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C340400"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 xml:space="preserve">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w:t>
      </w:r>
      <w:r w:rsidRPr="001075D1">
        <w:rPr>
          <w:sz w:val="22"/>
          <w:szCs w:val="22"/>
        </w:rPr>
        <w:lastRenderedPageBreak/>
        <w:t>связанные с выполнением работы.</w:t>
      </w:r>
    </w:p>
    <w:p w14:paraId="428A38C9"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3.3. Оплата по Контракту производится в следующем порядке:</w:t>
      </w:r>
    </w:p>
    <w:p w14:paraId="4BB1471E"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3.3.1</w:t>
      </w:r>
      <w:r w:rsidRPr="001075D1">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B022A67" w14:textId="04058409"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3.3.2</w:t>
      </w:r>
      <w:r w:rsidRPr="001075D1">
        <w:rPr>
          <w:sz w:val="22"/>
          <w:szCs w:val="22"/>
        </w:rPr>
        <w:tab/>
        <w:t xml:space="preserve">Оплата осуществляется в рублях Российской Федерации за счет средств бюджета муниципального образования </w:t>
      </w:r>
      <w:r w:rsidR="00E821D7" w:rsidRPr="001075D1">
        <w:rPr>
          <w:sz w:val="22"/>
          <w:szCs w:val="22"/>
        </w:rPr>
        <w:t xml:space="preserve">городской округ </w:t>
      </w:r>
      <w:r w:rsidRPr="001075D1">
        <w:rPr>
          <w:sz w:val="22"/>
          <w:szCs w:val="22"/>
        </w:rPr>
        <w:t>город Рубцовск Алтайского края.</w:t>
      </w:r>
    </w:p>
    <w:p w14:paraId="4D21AFD2" w14:textId="77777777" w:rsidR="00EE36A2" w:rsidRPr="001075D1" w:rsidRDefault="00EE36A2" w:rsidP="00EE36A2">
      <w:pPr>
        <w:pStyle w:val="81"/>
        <w:widowControl w:val="0"/>
        <w:tabs>
          <w:tab w:val="left" w:pos="1260"/>
        </w:tabs>
        <w:autoSpaceDE w:val="0"/>
        <w:autoSpaceDN w:val="0"/>
        <w:adjustRightInd w:val="0"/>
        <w:ind w:left="0"/>
        <w:jc w:val="both"/>
        <w:rPr>
          <w:sz w:val="22"/>
          <w:szCs w:val="22"/>
        </w:rPr>
      </w:pPr>
      <w:r w:rsidRPr="001075D1">
        <w:rPr>
          <w:sz w:val="22"/>
          <w:szCs w:val="22"/>
        </w:rPr>
        <w:t xml:space="preserve">КБК: </w:t>
      </w:r>
    </w:p>
    <w:p w14:paraId="2062F59D"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3.3.3</w:t>
      </w:r>
      <w:r w:rsidRPr="001075D1">
        <w:rPr>
          <w:sz w:val="22"/>
          <w:szCs w:val="22"/>
        </w:rPr>
        <w:tab/>
        <w:t>Авансовые платежи по Контракту не предусмотрены.</w:t>
      </w:r>
    </w:p>
    <w:p w14:paraId="0F755836"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3.3.4</w:t>
      </w:r>
      <w:r w:rsidRPr="001075D1">
        <w:rPr>
          <w:sz w:val="22"/>
          <w:szCs w:val="22"/>
        </w:rPr>
        <w:tab/>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6.2. Контракта.</w:t>
      </w:r>
    </w:p>
    <w:p w14:paraId="23C5D0BB"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3.3.5</w:t>
      </w:r>
      <w:r w:rsidRPr="001075D1">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6E569DA" w14:textId="77777777" w:rsidR="00EE36A2" w:rsidRPr="001075D1" w:rsidRDefault="00EE36A2" w:rsidP="00EE36A2">
      <w:pPr>
        <w:pStyle w:val="81"/>
        <w:widowControl w:val="0"/>
        <w:tabs>
          <w:tab w:val="left" w:pos="1260"/>
        </w:tabs>
        <w:autoSpaceDE w:val="0"/>
        <w:autoSpaceDN w:val="0"/>
        <w:adjustRightInd w:val="0"/>
        <w:ind w:left="0" w:firstLine="709"/>
        <w:jc w:val="both"/>
        <w:rPr>
          <w:sz w:val="22"/>
          <w:szCs w:val="22"/>
        </w:rPr>
      </w:pPr>
      <w:r w:rsidRPr="001075D1">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024437A" w14:textId="39F40079" w:rsidR="00E01B3F" w:rsidRPr="001075D1" w:rsidRDefault="00EE36A2" w:rsidP="00945513">
      <w:pPr>
        <w:pStyle w:val="81"/>
        <w:widowControl w:val="0"/>
        <w:tabs>
          <w:tab w:val="left" w:pos="1260"/>
        </w:tabs>
        <w:autoSpaceDE w:val="0"/>
        <w:autoSpaceDN w:val="0"/>
        <w:adjustRightInd w:val="0"/>
        <w:ind w:left="0" w:firstLine="709"/>
        <w:jc w:val="both"/>
        <w:rPr>
          <w:sz w:val="22"/>
          <w:szCs w:val="22"/>
        </w:rPr>
      </w:pPr>
      <w:r w:rsidRPr="001075D1">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A3D854C" w14:textId="77777777" w:rsidR="00CD0D99" w:rsidRPr="001075D1" w:rsidRDefault="00CD0D99" w:rsidP="00140E2E">
      <w:pPr>
        <w:pStyle w:val="30"/>
        <w:numPr>
          <w:ilvl w:val="0"/>
          <w:numId w:val="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Права и обязанности Сторон</w:t>
      </w:r>
    </w:p>
    <w:p w14:paraId="652F96B0" w14:textId="77777777" w:rsidR="00CD0D99" w:rsidRPr="001075D1" w:rsidRDefault="00CD0D99" w:rsidP="00140E2E">
      <w:pPr>
        <w:pStyle w:val="afc"/>
        <w:numPr>
          <w:ilvl w:val="1"/>
          <w:numId w:val="11"/>
        </w:numPr>
        <w:tabs>
          <w:tab w:val="left" w:pos="-140"/>
          <w:tab w:val="left" w:pos="840"/>
          <w:tab w:val="left" w:pos="993"/>
          <w:tab w:val="left" w:pos="1134"/>
          <w:tab w:val="left" w:pos="1276"/>
        </w:tabs>
        <w:spacing w:line="240" w:lineRule="auto"/>
        <w:ind w:left="0" w:firstLine="709"/>
        <w:jc w:val="left"/>
        <w:rPr>
          <w:sz w:val="22"/>
          <w:szCs w:val="22"/>
        </w:rPr>
      </w:pPr>
      <w:r w:rsidRPr="001075D1">
        <w:rPr>
          <w:sz w:val="22"/>
          <w:szCs w:val="22"/>
        </w:rPr>
        <w:t>Заказчик имеет право:</w:t>
      </w:r>
    </w:p>
    <w:p w14:paraId="6DB4D539" w14:textId="113B5078" w:rsidR="000F7B40" w:rsidRPr="001075D1" w:rsidRDefault="000F7B40" w:rsidP="0089339D">
      <w:pPr>
        <w:numPr>
          <w:ilvl w:val="2"/>
          <w:numId w:val="11"/>
        </w:numPr>
        <w:tabs>
          <w:tab w:val="left" w:pos="-140"/>
          <w:tab w:val="left" w:pos="840"/>
          <w:tab w:val="left" w:pos="993"/>
          <w:tab w:val="left" w:pos="1276"/>
        </w:tabs>
        <w:spacing w:line="240" w:lineRule="auto"/>
        <w:ind w:left="0" w:firstLine="698"/>
        <w:rPr>
          <w:sz w:val="22"/>
          <w:szCs w:val="22"/>
        </w:rPr>
      </w:pPr>
      <w:r w:rsidRPr="001075D1">
        <w:rPr>
          <w:sz w:val="22"/>
          <w:szCs w:val="22"/>
        </w:rPr>
        <w:t xml:space="preserve">Требовать от </w:t>
      </w:r>
      <w:r w:rsidR="004A59A6" w:rsidRPr="001075D1">
        <w:rPr>
          <w:sz w:val="22"/>
          <w:szCs w:val="22"/>
        </w:rPr>
        <w:t>П</w:t>
      </w:r>
      <w:r w:rsidRPr="001075D1">
        <w:rPr>
          <w:sz w:val="22"/>
          <w:szCs w:val="22"/>
        </w:rPr>
        <w:t>одрядчика надлежащего и своевременного выполнения обязательств, предусмотренных контрактом.</w:t>
      </w:r>
    </w:p>
    <w:p w14:paraId="4D64CC24" w14:textId="77777777" w:rsidR="00CD0D99" w:rsidRPr="001075D1" w:rsidRDefault="00CD0D99" w:rsidP="00140E2E">
      <w:pPr>
        <w:numPr>
          <w:ilvl w:val="2"/>
          <w:numId w:val="11"/>
        </w:numPr>
        <w:tabs>
          <w:tab w:val="left" w:pos="-140"/>
          <w:tab w:val="left" w:pos="840"/>
          <w:tab w:val="left" w:pos="993"/>
          <w:tab w:val="left" w:pos="1276"/>
          <w:tab w:val="left" w:pos="1418"/>
        </w:tabs>
        <w:spacing w:line="240" w:lineRule="auto"/>
        <w:ind w:left="0" w:firstLine="709"/>
        <w:rPr>
          <w:sz w:val="22"/>
          <w:szCs w:val="22"/>
        </w:rPr>
      </w:pPr>
      <w:r w:rsidRPr="001075D1">
        <w:rPr>
          <w:sz w:val="22"/>
          <w:szCs w:val="22"/>
        </w:rPr>
        <w:t>Проверять в любое время ход и качество выполняем</w:t>
      </w:r>
      <w:r w:rsidR="00EB3868" w:rsidRPr="001075D1">
        <w:rPr>
          <w:sz w:val="22"/>
          <w:szCs w:val="22"/>
        </w:rPr>
        <w:t>ой</w:t>
      </w:r>
      <w:r w:rsidRPr="001075D1">
        <w:rPr>
          <w:sz w:val="22"/>
          <w:szCs w:val="22"/>
        </w:rPr>
        <w:t xml:space="preserve"> Подрядчиком и его субподрядчиками</w:t>
      </w:r>
      <w:r w:rsidR="008F06EA" w:rsidRPr="001075D1">
        <w:rPr>
          <w:sz w:val="22"/>
          <w:szCs w:val="22"/>
        </w:rPr>
        <w:t xml:space="preserve">, </w:t>
      </w:r>
      <w:r w:rsidR="00355109" w:rsidRPr="001075D1">
        <w:rPr>
          <w:sz w:val="22"/>
          <w:szCs w:val="22"/>
        </w:rPr>
        <w:t xml:space="preserve">соисполнителями </w:t>
      </w:r>
      <w:r w:rsidRPr="001075D1">
        <w:rPr>
          <w:sz w:val="22"/>
          <w:szCs w:val="22"/>
        </w:rPr>
        <w:t>работ</w:t>
      </w:r>
      <w:r w:rsidR="00EB3868" w:rsidRPr="001075D1">
        <w:rPr>
          <w:sz w:val="22"/>
          <w:szCs w:val="22"/>
        </w:rPr>
        <w:t>ы</w:t>
      </w:r>
      <w:r w:rsidRPr="001075D1">
        <w:rPr>
          <w:sz w:val="22"/>
          <w:szCs w:val="22"/>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2EF8523A" w14:textId="77777777" w:rsidR="00FC14EB" w:rsidRPr="001075D1" w:rsidRDefault="00FC14EB" w:rsidP="00140E2E">
      <w:pPr>
        <w:numPr>
          <w:ilvl w:val="2"/>
          <w:numId w:val="11"/>
        </w:numPr>
        <w:tabs>
          <w:tab w:val="left" w:pos="993"/>
          <w:tab w:val="left" w:pos="1276"/>
          <w:tab w:val="left" w:pos="1418"/>
        </w:tabs>
        <w:spacing w:line="240" w:lineRule="auto"/>
        <w:ind w:left="0" w:firstLine="709"/>
        <w:rPr>
          <w:sz w:val="22"/>
          <w:szCs w:val="22"/>
        </w:rPr>
      </w:pPr>
      <w:r w:rsidRPr="001075D1">
        <w:rPr>
          <w:sz w:val="22"/>
          <w:szCs w:val="22"/>
        </w:rPr>
        <w:t xml:space="preserve">Отказаться (полностью или частично) от приемки и оплаты </w:t>
      </w:r>
      <w:r w:rsidR="00710853" w:rsidRPr="001075D1">
        <w:rPr>
          <w:sz w:val="22"/>
          <w:szCs w:val="22"/>
        </w:rPr>
        <w:t xml:space="preserve">результата </w:t>
      </w:r>
      <w:r w:rsidRPr="001075D1">
        <w:rPr>
          <w:sz w:val="22"/>
          <w:szCs w:val="22"/>
        </w:rPr>
        <w:t>работы</w:t>
      </w:r>
      <w:r w:rsidR="00EB3868" w:rsidRPr="001075D1">
        <w:rPr>
          <w:sz w:val="22"/>
          <w:szCs w:val="22"/>
        </w:rPr>
        <w:t>, в</w:t>
      </w:r>
      <w:r w:rsidRPr="001075D1">
        <w:rPr>
          <w:sz w:val="22"/>
          <w:szCs w:val="22"/>
        </w:rPr>
        <w:t xml:space="preserve"> случае неисполнения в срок или ненадлежащего исполнения Подрядчиком принятых на себя обязательств в соответствии с условиями Контракта</w:t>
      </w:r>
      <w:r w:rsidR="00345388" w:rsidRPr="001075D1">
        <w:rPr>
          <w:sz w:val="22"/>
          <w:szCs w:val="22"/>
        </w:rPr>
        <w:t>.</w:t>
      </w:r>
    </w:p>
    <w:p w14:paraId="07774A0C" w14:textId="77777777" w:rsidR="002D684B" w:rsidRPr="001075D1" w:rsidRDefault="002D684B" w:rsidP="00140E2E">
      <w:pPr>
        <w:numPr>
          <w:ilvl w:val="2"/>
          <w:numId w:val="11"/>
        </w:numPr>
        <w:tabs>
          <w:tab w:val="left" w:pos="993"/>
          <w:tab w:val="left" w:pos="1276"/>
          <w:tab w:val="left" w:pos="1418"/>
        </w:tabs>
        <w:spacing w:line="240" w:lineRule="auto"/>
        <w:ind w:left="0" w:firstLine="709"/>
        <w:rPr>
          <w:sz w:val="22"/>
          <w:szCs w:val="22"/>
        </w:rPr>
      </w:pPr>
      <w:r w:rsidRPr="001075D1">
        <w:rPr>
          <w:sz w:val="22"/>
          <w:szCs w:val="22"/>
        </w:rPr>
        <w:t>Требовать возмещения убытков, причиненных по вине Подрядчика.</w:t>
      </w:r>
    </w:p>
    <w:p w14:paraId="06607313" w14:textId="77777777" w:rsidR="001D3CD8" w:rsidRPr="001075D1" w:rsidRDefault="001D3CD8" w:rsidP="00140E2E">
      <w:pPr>
        <w:pStyle w:val="ConsPlusNormal"/>
        <w:widowControl/>
        <w:numPr>
          <w:ilvl w:val="2"/>
          <w:numId w:val="11"/>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1075D1">
        <w:rPr>
          <w:rFonts w:ascii="Times New Roman" w:hAnsi="Times New Roman" w:cs="Times New Roman"/>
          <w:sz w:val="22"/>
          <w:szCs w:val="22"/>
        </w:rPr>
        <w:t>В любое время в ходе производства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xml:space="preserve"> производить выверку объемов выполненн</w:t>
      </w:r>
      <w:r w:rsidR="00EB3868" w:rsidRPr="001075D1">
        <w:rPr>
          <w:rFonts w:ascii="Times New Roman" w:hAnsi="Times New Roman" w:cs="Times New Roman"/>
          <w:sz w:val="22"/>
          <w:szCs w:val="22"/>
        </w:rPr>
        <w:t>ой</w:t>
      </w:r>
      <w:r w:rsidRPr="001075D1">
        <w:rPr>
          <w:rFonts w:ascii="Times New Roman" w:hAnsi="Times New Roman" w:cs="Times New Roman"/>
          <w:sz w:val="22"/>
          <w:szCs w:val="22"/>
        </w:rPr>
        <w:t xml:space="preserve"> Подрядчиком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Для производства выверки объемов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xml:space="preserve"> и составления </w:t>
      </w:r>
      <w:r w:rsidR="005B567F" w:rsidRPr="001075D1">
        <w:rPr>
          <w:rFonts w:ascii="Times New Roman" w:hAnsi="Times New Roman" w:cs="Times New Roman"/>
          <w:sz w:val="22"/>
          <w:szCs w:val="22"/>
        </w:rPr>
        <w:t>а</w:t>
      </w:r>
      <w:r w:rsidRPr="001075D1">
        <w:rPr>
          <w:rFonts w:ascii="Times New Roman" w:hAnsi="Times New Roman" w:cs="Times New Roman"/>
          <w:sz w:val="22"/>
          <w:szCs w:val="22"/>
        </w:rPr>
        <w:t>кта контрольного обмера фактически выполненн</w:t>
      </w:r>
      <w:r w:rsidR="00EB3868" w:rsidRPr="001075D1">
        <w:rPr>
          <w:rFonts w:ascii="Times New Roman" w:hAnsi="Times New Roman" w:cs="Times New Roman"/>
          <w:sz w:val="22"/>
          <w:szCs w:val="22"/>
        </w:rPr>
        <w:t>ой</w:t>
      </w:r>
      <w:r w:rsidRPr="001075D1">
        <w:rPr>
          <w:rFonts w:ascii="Times New Roman" w:hAnsi="Times New Roman" w:cs="Times New Roman"/>
          <w:sz w:val="22"/>
          <w:szCs w:val="22"/>
        </w:rPr>
        <w:t xml:space="preserve">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Заказчик не позднее, чем за 3 (три) рабочих дня до даты выверки</w:t>
      </w:r>
      <w:r w:rsidR="009B3368" w:rsidRPr="001075D1">
        <w:rPr>
          <w:rFonts w:ascii="Times New Roman" w:hAnsi="Times New Roman" w:cs="Times New Roman"/>
          <w:sz w:val="22"/>
          <w:szCs w:val="22"/>
        </w:rPr>
        <w:t>,</w:t>
      </w:r>
      <w:r w:rsidRPr="001075D1">
        <w:rPr>
          <w:rFonts w:ascii="Times New Roman" w:hAnsi="Times New Roman" w:cs="Times New Roman"/>
          <w:sz w:val="22"/>
          <w:szCs w:val="22"/>
        </w:rPr>
        <w:t xml:space="preserve"> направляет Подрядчику письменный вызов на место выполнения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В случае неявки уполномоченного надлежащим образом представителя Подрядчика либо его необоснованного отказа</w:t>
      </w:r>
      <w:r w:rsidR="00E27E2A" w:rsidRPr="001075D1">
        <w:rPr>
          <w:rFonts w:ascii="Times New Roman" w:hAnsi="Times New Roman" w:cs="Times New Roman"/>
          <w:sz w:val="22"/>
          <w:szCs w:val="22"/>
        </w:rPr>
        <w:t xml:space="preserve"> </w:t>
      </w:r>
      <w:r w:rsidRPr="001075D1">
        <w:rPr>
          <w:rFonts w:ascii="Times New Roman" w:hAnsi="Times New Roman" w:cs="Times New Roman"/>
          <w:sz w:val="22"/>
          <w:szCs w:val="22"/>
        </w:rPr>
        <w:t xml:space="preserve">от подписания </w:t>
      </w:r>
      <w:r w:rsidR="005B567F" w:rsidRPr="001075D1">
        <w:rPr>
          <w:rFonts w:ascii="Times New Roman" w:hAnsi="Times New Roman" w:cs="Times New Roman"/>
          <w:sz w:val="22"/>
          <w:szCs w:val="22"/>
        </w:rPr>
        <w:t>а</w:t>
      </w:r>
      <w:r w:rsidRPr="001075D1">
        <w:rPr>
          <w:rFonts w:ascii="Times New Roman" w:hAnsi="Times New Roman" w:cs="Times New Roman"/>
          <w:sz w:val="22"/>
          <w:szCs w:val="22"/>
        </w:rPr>
        <w:t xml:space="preserve">кта контрольного обмера, об этом производится соответствующая отметка в </w:t>
      </w:r>
      <w:r w:rsidR="005B567F" w:rsidRPr="001075D1">
        <w:rPr>
          <w:rFonts w:ascii="Times New Roman" w:hAnsi="Times New Roman" w:cs="Times New Roman"/>
          <w:sz w:val="22"/>
          <w:szCs w:val="22"/>
        </w:rPr>
        <w:t>а</w:t>
      </w:r>
      <w:r w:rsidRPr="001075D1">
        <w:rPr>
          <w:rFonts w:ascii="Times New Roman" w:hAnsi="Times New Roman" w:cs="Times New Roman"/>
          <w:sz w:val="22"/>
          <w:szCs w:val="22"/>
        </w:rPr>
        <w:t>кте контрольного обмера, и он принимается Заказчиком без участия Подрядчика и является допустимым и достаточным доказательством объемов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фактически выполненн</w:t>
      </w:r>
      <w:r w:rsidR="00EB3868" w:rsidRPr="001075D1">
        <w:rPr>
          <w:rFonts w:ascii="Times New Roman" w:hAnsi="Times New Roman" w:cs="Times New Roman"/>
          <w:sz w:val="22"/>
          <w:szCs w:val="22"/>
        </w:rPr>
        <w:t>ой</w:t>
      </w:r>
      <w:r w:rsidRPr="001075D1">
        <w:rPr>
          <w:rFonts w:ascii="Times New Roman" w:hAnsi="Times New Roman" w:cs="Times New Roman"/>
          <w:sz w:val="22"/>
          <w:szCs w:val="22"/>
        </w:rPr>
        <w:t xml:space="preserve"> Подрядчиком. Заказчик вправе привлечь к проведению выверки объемов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xml:space="preserve"> и оформлению </w:t>
      </w:r>
      <w:r w:rsidR="005B567F" w:rsidRPr="001075D1">
        <w:rPr>
          <w:rFonts w:ascii="Times New Roman" w:hAnsi="Times New Roman" w:cs="Times New Roman"/>
          <w:sz w:val="22"/>
          <w:szCs w:val="22"/>
        </w:rPr>
        <w:t>а</w:t>
      </w:r>
      <w:r w:rsidRPr="001075D1">
        <w:rPr>
          <w:rFonts w:ascii="Times New Roman" w:hAnsi="Times New Roman" w:cs="Times New Roman"/>
          <w:sz w:val="22"/>
          <w:szCs w:val="22"/>
        </w:rPr>
        <w:t>кта контрольного обмера третьих лиц (</w:t>
      </w:r>
      <w:r w:rsidR="008B2410" w:rsidRPr="001075D1">
        <w:rPr>
          <w:rFonts w:ascii="Times New Roman" w:hAnsi="Times New Roman" w:cs="Times New Roman"/>
          <w:sz w:val="22"/>
          <w:szCs w:val="22"/>
        </w:rPr>
        <w:t>т</w:t>
      </w:r>
      <w:r w:rsidRPr="001075D1">
        <w:rPr>
          <w:rFonts w:ascii="Times New Roman" w:hAnsi="Times New Roman" w:cs="Times New Roman"/>
          <w:sz w:val="22"/>
          <w:szCs w:val="22"/>
        </w:rPr>
        <w:t>ехнического заказчика, экспертные и иные организации).</w:t>
      </w:r>
    </w:p>
    <w:p w14:paraId="3D2B42AB" w14:textId="77777777" w:rsidR="00763639" w:rsidRPr="001075D1" w:rsidRDefault="00763639" w:rsidP="00140E2E">
      <w:pPr>
        <w:pStyle w:val="ConsPlusNormal"/>
        <w:widowControl/>
        <w:numPr>
          <w:ilvl w:val="2"/>
          <w:numId w:val="11"/>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1075D1">
        <w:rPr>
          <w:rFonts w:ascii="Times New Roman" w:hAnsi="Times New Roman" w:cs="Times New Roman"/>
          <w:sz w:val="22"/>
          <w:szCs w:val="22"/>
        </w:rPr>
        <w:t>Осуществлять контроль выполнения мероприятий по обеспечению безопасности выполнения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xml:space="preserve">, </w:t>
      </w:r>
      <w:r w:rsidR="00775C19" w:rsidRPr="001075D1">
        <w:rPr>
          <w:rFonts w:ascii="Times New Roman" w:hAnsi="Times New Roman" w:cs="Times New Roman"/>
          <w:sz w:val="22"/>
          <w:szCs w:val="22"/>
        </w:rPr>
        <w:t>организации</w:t>
      </w:r>
      <w:r w:rsidRPr="001075D1">
        <w:rPr>
          <w:rFonts w:ascii="Times New Roman" w:hAnsi="Times New Roman" w:cs="Times New Roman"/>
          <w:sz w:val="22"/>
          <w:szCs w:val="22"/>
        </w:rPr>
        <w:t xml:space="preserve"> производства и охраны труда, в том числе указанных в пункте </w:t>
      </w:r>
      <w:r w:rsidR="00A01576" w:rsidRPr="001075D1">
        <w:rPr>
          <w:rFonts w:ascii="Times New Roman" w:hAnsi="Times New Roman" w:cs="Times New Roman"/>
          <w:sz w:val="22"/>
          <w:szCs w:val="22"/>
        </w:rPr>
        <w:t>4.4.</w:t>
      </w:r>
      <w:r w:rsidR="00F81B50" w:rsidRPr="001075D1">
        <w:rPr>
          <w:rFonts w:ascii="Times New Roman" w:hAnsi="Times New Roman" w:cs="Times New Roman"/>
          <w:sz w:val="22"/>
          <w:szCs w:val="22"/>
        </w:rPr>
        <w:t>5</w:t>
      </w:r>
      <w:r w:rsidRPr="001075D1">
        <w:rPr>
          <w:rFonts w:ascii="Times New Roman" w:hAnsi="Times New Roman" w:cs="Times New Roman"/>
          <w:sz w:val="22"/>
          <w:szCs w:val="22"/>
        </w:rPr>
        <w:t xml:space="preserve"> Контракта.</w:t>
      </w:r>
    </w:p>
    <w:p w14:paraId="3FA97EC0" w14:textId="77777777" w:rsidR="00885FCA" w:rsidRPr="001075D1" w:rsidRDefault="00885FCA" w:rsidP="00140E2E">
      <w:pPr>
        <w:pStyle w:val="ConsPlusNormal"/>
        <w:widowControl/>
        <w:numPr>
          <w:ilvl w:val="2"/>
          <w:numId w:val="11"/>
        </w:numPr>
        <w:tabs>
          <w:tab w:val="left" w:pos="993"/>
          <w:tab w:val="left" w:pos="1276"/>
          <w:tab w:val="left" w:pos="1418"/>
        </w:tabs>
        <w:ind w:left="0" w:firstLine="709"/>
        <w:jc w:val="both"/>
        <w:rPr>
          <w:rFonts w:ascii="Times New Roman" w:hAnsi="Times New Roman" w:cs="Times New Roman"/>
          <w:sz w:val="22"/>
          <w:szCs w:val="22"/>
        </w:rPr>
      </w:pPr>
      <w:r w:rsidRPr="001075D1">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xml:space="preserve"> сверх фактического объема выполненн</w:t>
      </w:r>
      <w:r w:rsidR="00EB3868" w:rsidRPr="001075D1">
        <w:rPr>
          <w:rFonts w:ascii="Times New Roman" w:hAnsi="Times New Roman" w:cs="Times New Roman"/>
          <w:sz w:val="22"/>
          <w:szCs w:val="22"/>
        </w:rPr>
        <w:t>ой</w:t>
      </w:r>
      <w:r w:rsidRPr="001075D1">
        <w:rPr>
          <w:rFonts w:ascii="Times New Roman" w:hAnsi="Times New Roman" w:cs="Times New Roman"/>
          <w:sz w:val="22"/>
          <w:szCs w:val="22"/>
        </w:rPr>
        <w:t xml:space="preserve">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завышения стоимости выполненн</w:t>
      </w:r>
      <w:r w:rsidR="00EB3868" w:rsidRPr="001075D1">
        <w:rPr>
          <w:rFonts w:ascii="Times New Roman" w:hAnsi="Times New Roman" w:cs="Times New Roman"/>
          <w:sz w:val="22"/>
          <w:szCs w:val="22"/>
        </w:rPr>
        <w:t>ой</w:t>
      </w:r>
      <w:r w:rsidRPr="001075D1">
        <w:rPr>
          <w:rFonts w:ascii="Times New Roman" w:hAnsi="Times New Roman" w:cs="Times New Roman"/>
          <w:sz w:val="22"/>
          <w:szCs w:val="22"/>
        </w:rPr>
        <w:t xml:space="preserve">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использования при выполнении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xml:space="preserve"> материалов, не предусмотренных Контрактом, изменения способа выполнения работ</w:t>
      </w:r>
      <w:r w:rsidR="00EB3868" w:rsidRPr="001075D1">
        <w:rPr>
          <w:rFonts w:ascii="Times New Roman" w:hAnsi="Times New Roman" w:cs="Times New Roman"/>
          <w:sz w:val="22"/>
          <w:szCs w:val="22"/>
        </w:rPr>
        <w:t>ы</w:t>
      </w:r>
      <w:r w:rsidRPr="001075D1">
        <w:rPr>
          <w:rFonts w:ascii="Times New Roman" w:hAnsi="Times New Roman" w:cs="Times New Roman"/>
          <w:sz w:val="22"/>
          <w:szCs w:val="22"/>
        </w:rPr>
        <w:t xml:space="preserve"> при отсутствии соответствующих согласований с Заказчиком.</w:t>
      </w:r>
    </w:p>
    <w:p w14:paraId="6470636A" w14:textId="77777777" w:rsidR="00CD0D99" w:rsidRPr="001075D1" w:rsidRDefault="00CD0D99" w:rsidP="00140E2E">
      <w:pPr>
        <w:pStyle w:val="ConsPlusNormal"/>
        <w:widowControl/>
        <w:numPr>
          <w:ilvl w:val="2"/>
          <w:numId w:val="11"/>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1075D1">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46A2C747" w14:textId="77777777" w:rsidR="00763639" w:rsidRPr="001075D1" w:rsidRDefault="00CD0D99" w:rsidP="00140E2E">
      <w:pPr>
        <w:numPr>
          <w:ilvl w:val="1"/>
          <w:numId w:val="11"/>
        </w:numPr>
        <w:tabs>
          <w:tab w:val="left" w:pos="-140"/>
          <w:tab w:val="left" w:pos="840"/>
          <w:tab w:val="left" w:pos="1276"/>
          <w:tab w:val="left" w:pos="1418"/>
        </w:tabs>
        <w:spacing w:line="240" w:lineRule="auto"/>
        <w:ind w:left="0" w:firstLine="709"/>
        <w:rPr>
          <w:sz w:val="22"/>
          <w:szCs w:val="22"/>
        </w:rPr>
      </w:pPr>
      <w:r w:rsidRPr="001075D1">
        <w:rPr>
          <w:sz w:val="22"/>
          <w:szCs w:val="22"/>
        </w:rPr>
        <w:t>Заказчик обязан:</w:t>
      </w:r>
    </w:p>
    <w:p w14:paraId="6DC3CC9A" w14:textId="77777777" w:rsidR="00AE75B6" w:rsidRPr="001075D1" w:rsidRDefault="005136F4" w:rsidP="0089339D">
      <w:pPr>
        <w:numPr>
          <w:ilvl w:val="2"/>
          <w:numId w:val="11"/>
        </w:numPr>
        <w:spacing w:line="240" w:lineRule="auto"/>
        <w:ind w:left="0" w:firstLine="709"/>
        <w:contextualSpacing/>
        <w:rPr>
          <w:sz w:val="22"/>
          <w:szCs w:val="22"/>
        </w:rPr>
      </w:pPr>
      <w:r w:rsidRPr="001075D1">
        <w:rPr>
          <w:sz w:val="22"/>
          <w:szCs w:val="22"/>
        </w:rPr>
        <w:lastRenderedPageBreak/>
        <w:t>Со дня заключения К</w:t>
      </w:r>
      <w:r w:rsidR="00AE75B6" w:rsidRPr="001075D1">
        <w:rPr>
          <w:sz w:val="22"/>
          <w:szCs w:val="22"/>
        </w:rPr>
        <w:t>он</w:t>
      </w:r>
      <w:r w:rsidR="00CD2558" w:rsidRPr="001075D1">
        <w:rPr>
          <w:sz w:val="22"/>
          <w:szCs w:val="22"/>
        </w:rPr>
        <w:t>тракта осуществлять содействие П</w:t>
      </w:r>
      <w:r w:rsidR="00AE75B6" w:rsidRPr="001075D1">
        <w:rPr>
          <w:sz w:val="22"/>
          <w:szCs w:val="22"/>
        </w:rPr>
        <w:t>одрядчику в испол</w:t>
      </w:r>
      <w:r w:rsidRPr="001075D1">
        <w:rPr>
          <w:sz w:val="22"/>
          <w:szCs w:val="22"/>
        </w:rPr>
        <w:t>нении им своих обязательств по К</w:t>
      </w:r>
      <w:r w:rsidR="00AE75B6" w:rsidRPr="001075D1">
        <w:rPr>
          <w:sz w:val="22"/>
          <w:szCs w:val="22"/>
        </w:rPr>
        <w:t>онтракту, а также осущ</w:t>
      </w:r>
      <w:r w:rsidR="00CD2558" w:rsidRPr="001075D1">
        <w:rPr>
          <w:sz w:val="22"/>
          <w:szCs w:val="22"/>
        </w:rPr>
        <w:t>ествлять действия, позволяющие П</w:t>
      </w:r>
      <w:r w:rsidR="00AE75B6" w:rsidRPr="001075D1">
        <w:rPr>
          <w:sz w:val="22"/>
          <w:szCs w:val="22"/>
        </w:rPr>
        <w:t>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w:t>
      </w:r>
      <w:r w:rsidR="006B0624" w:rsidRPr="001075D1">
        <w:rPr>
          <w:sz w:val="22"/>
          <w:szCs w:val="22"/>
        </w:rPr>
        <w:t>ено на З</w:t>
      </w:r>
      <w:r w:rsidR="00AE75B6" w:rsidRPr="001075D1">
        <w:rPr>
          <w:sz w:val="22"/>
          <w:szCs w:val="22"/>
        </w:rPr>
        <w:t>аказчика.</w:t>
      </w:r>
    </w:p>
    <w:p w14:paraId="4387D53A" w14:textId="218710AF" w:rsidR="00CD0D99" w:rsidRPr="001075D1" w:rsidRDefault="00CD2558" w:rsidP="0089339D">
      <w:pPr>
        <w:numPr>
          <w:ilvl w:val="2"/>
          <w:numId w:val="11"/>
        </w:numPr>
        <w:tabs>
          <w:tab w:val="left" w:pos="-140"/>
          <w:tab w:val="left" w:pos="840"/>
          <w:tab w:val="left" w:pos="1276"/>
          <w:tab w:val="left" w:pos="1418"/>
        </w:tabs>
        <w:spacing w:line="240" w:lineRule="auto"/>
        <w:ind w:left="0" w:firstLine="709"/>
        <w:rPr>
          <w:sz w:val="22"/>
          <w:szCs w:val="22"/>
        </w:rPr>
      </w:pPr>
      <w:r w:rsidRPr="001075D1">
        <w:rPr>
          <w:color w:val="000000"/>
          <w:sz w:val="22"/>
          <w:szCs w:val="22"/>
        </w:rPr>
        <w:t>Обеспечить доступ персонала По</w:t>
      </w:r>
      <w:r w:rsidR="00DD3240" w:rsidRPr="001075D1">
        <w:rPr>
          <w:color w:val="000000"/>
          <w:sz w:val="22"/>
          <w:szCs w:val="22"/>
        </w:rPr>
        <w:t xml:space="preserve">дрядчика </w:t>
      </w:r>
      <w:r w:rsidR="00CA59DB" w:rsidRPr="001075D1">
        <w:rPr>
          <w:color w:val="000000"/>
          <w:sz w:val="22"/>
          <w:szCs w:val="22"/>
        </w:rPr>
        <w:t>к месту выполнения работ</w:t>
      </w:r>
      <w:r w:rsidR="00D536A1" w:rsidRPr="001075D1">
        <w:rPr>
          <w:sz w:val="22"/>
          <w:szCs w:val="22"/>
        </w:rPr>
        <w:t>.</w:t>
      </w:r>
    </w:p>
    <w:p w14:paraId="4D0BDF9F" w14:textId="77777777" w:rsidR="00E91FC6" w:rsidRPr="001075D1" w:rsidRDefault="00CD2558" w:rsidP="00140E2E">
      <w:pPr>
        <w:numPr>
          <w:ilvl w:val="2"/>
          <w:numId w:val="11"/>
        </w:numPr>
        <w:tabs>
          <w:tab w:val="left" w:pos="-140"/>
          <w:tab w:val="left" w:pos="840"/>
          <w:tab w:val="left" w:pos="1276"/>
          <w:tab w:val="left" w:pos="1418"/>
        </w:tabs>
        <w:spacing w:line="240" w:lineRule="auto"/>
        <w:ind w:left="0" w:firstLine="709"/>
        <w:rPr>
          <w:rFonts w:eastAsiaTheme="minorEastAsia"/>
          <w:sz w:val="22"/>
          <w:szCs w:val="22"/>
        </w:rPr>
      </w:pPr>
      <w:r w:rsidRPr="001075D1">
        <w:rPr>
          <w:color w:val="000000"/>
          <w:sz w:val="22"/>
          <w:szCs w:val="22"/>
        </w:rPr>
        <w:t>Отправлять П</w:t>
      </w:r>
      <w:r w:rsidR="00E91FC6" w:rsidRPr="001075D1">
        <w:rPr>
          <w:color w:val="000000"/>
          <w:sz w:val="22"/>
          <w:szCs w:val="22"/>
        </w:rPr>
        <w:t>одрядчику в сроки</w:t>
      </w:r>
      <w:r w:rsidR="005136F4" w:rsidRPr="001075D1">
        <w:rPr>
          <w:color w:val="000000"/>
          <w:sz w:val="22"/>
          <w:szCs w:val="22"/>
        </w:rPr>
        <w:t xml:space="preserve"> и порядке, которые определены К</w:t>
      </w:r>
      <w:r w:rsidR="00E91FC6" w:rsidRPr="001075D1">
        <w:rPr>
          <w:color w:val="000000"/>
          <w:sz w:val="22"/>
          <w:szCs w:val="22"/>
        </w:rPr>
        <w:t>онтрактом, ответы на уведомления, обращения, требования, предложения и иные сообщения, связанные с испо</w:t>
      </w:r>
      <w:r w:rsidR="006C410C" w:rsidRPr="001075D1">
        <w:rPr>
          <w:color w:val="000000"/>
          <w:sz w:val="22"/>
          <w:szCs w:val="22"/>
        </w:rPr>
        <w:t>лнением обязательств С</w:t>
      </w:r>
      <w:r w:rsidR="005136F4" w:rsidRPr="001075D1">
        <w:rPr>
          <w:color w:val="000000"/>
          <w:sz w:val="22"/>
          <w:szCs w:val="22"/>
        </w:rPr>
        <w:t>торон по К</w:t>
      </w:r>
      <w:r w:rsidR="00E91FC6" w:rsidRPr="001075D1">
        <w:rPr>
          <w:color w:val="000000"/>
          <w:sz w:val="22"/>
          <w:szCs w:val="22"/>
        </w:rPr>
        <w:t>онтракту. Уведомления, обращения, требования</w:t>
      </w:r>
      <w:r w:rsidRPr="001075D1">
        <w:rPr>
          <w:color w:val="000000"/>
          <w:sz w:val="22"/>
          <w:szCs w:val="22"/>
        </w:rPr>
        <w:t>, предложения и иные сообщения П</w:t>
      </w:r>
      <w:r w:rsidR="00E91FC6" w:rsidRPr="001075D1">
        <w:rPr>
          <w:color w:val="000000"/>
          <w:sz w:val="22"/>
          <w:szCs w:val="22"/>
        </w:rPr>
        <w:t>одрядчика с опис</w:t>
      </w:r>
      <w:r w:rsidR="005136F4" w:rsidRPr="001075D1">
        <w:rPr>
          <w:color w:val="000000"/>
          <w:sz w:val="22"/>
          <w:szCs w:val="22"/>
        </w:rPr>
        <w:t>анием возникшей при исполнении К</w:t>
      </w:r>
      <w:r w:rsidR="00E91FC6" w:rsidRPr="001075D1">
        <w:rPr>
          <w:color w:val="000000"/>
          <w:sz w:val="22"/>
          <w:szCs w:val="22"/>
        </w:rPr>
        <w:t>онтракта проблемы и (или) предложением по ее решению, но не связанные с изменени</w:t>
      </w:r>
      <w:r w:rsidR="005136F4" w:rsidRPr="001075D1">
        <w:rPr>
          <w:color w:val="000000"/>
          <w:sz w:val="22"/>
          <w:szCs w:val="22"/>
        </w:rPr>
        <w:t>ем существенных условий К</w:t>
      </w:r>
      <w:r w:rsidR="00E91FC6" w:rsidRPr="001075D1">
        <w:rPr>
          <w:color w:val="000000"/>
          <w:sz w:val="22"/>
          <w:szCs w:val="22"/>
        </w:rPr>
        <w:t>онтракта либо урегулиро</w:t>
      </w:r>
      <w:r w:rsidR="006B0624" w:rsidRPr="001075D1">
        <w:rPr>
          <w:color w:val="000000"/>
          <w:sz w:val="22"/>
          <w:szCs w:val="22"/>
        </w:rPr>
        <w:t>ванием споров, рассматриваются З</w:t>
      </w:r>
      <w:r w:rsidR="00E91FC6" w:rsidRPr="001075D1">
        <w:rPr>
          <w:color w:val="000000"/>
          <w:sz w:val="22"/>
          <w:szCs w:val="22"/>
        </w:rPr>
        <w:t>аказчиком в течение 10 рабочих дней со дня их поступления</w:t>
      </w:r>
      <w:r w:rsidR="005136F4" w:rsidRPr="001075D1">
        <w:rPr>
          <w:color w:val="000000"/>
          <w:sz w:val="22"/>
          <w:szCs w:val="22"/>
        </w:rPr>
        <w:t>, если иной срок не установлен К</w:t>
      </w:r>
      <w:r w:rsidR="00E91FC6" w:rsidRPr="001075D1">
        <w:rPr>
          <w:color w:val="000000"/>
          <w:sz w:val="22"/>
          <w:szCs w:val="22"/>
        </w:rPr>
        <w:t xml:space="preserve">онтрактом </w:t>
      </w:r>
    </w:p>
    <w:p w14:paraId="5B8EB086" w14:textId="77777777" w:rsidR="00804310" w:rsidRPr="001075D1" w:rsidRDefault="00DD3240" w:rsidP="0089339D">
      <w:pPr>
        <w:numPr>
          <w:ilvl w:val="2"/>
          <w:numId w:val="11"/>
        </w:numPr>
        <w:tabs>
          <w:tab w:val="left" w:pos="-140"/>
          <w:tab w:val="left" w:pos="840"/>
          <w:tab w:val="left" w:pos="1276"/>
          <w:tab w:val="left" w:pos="1418"/>
        </w:tabs>
        <w:spacing w:line="240" w:lineRule="auto"/>
        <w:ind w:left="0" w:firstLine="709"/>
        <w:rPr>
          <w:sz w:val="22"/>
          <w:szCs w:val="22"/>
        </w:rPr>
      </w:pPr>
      <w:r w:rsidRPr="001075D1">
        <w:rPr>
          <w:color w:val="000000"/>
          <w:sz w:val="22"/>
          <w:szCs w:val="22"/>
        </w:rPr>
        <w:t>В сроки и порядке, которые предусм</w:t>
      </w:r>
      <w:r w:rsidR="005136F4" w:rsidRPr="001075D1">
        <w:rPr>
          <w:color w:val="000000"/>
          <w:sz w:val="22"/>
          <w:szCs w:val="22"/>
        </w:rPr>
        <w:t>отрены К</w:t>
      </w:r>
      <w:r w:rsidR="00CD2558" w:rsidRPr="001075D1">
        <w:rPr>
          <w:color w:val="000000"/>
          <w:sz w:val="22"/>
          <w:szCs w:val="22"/>
        </w:rPr>
        <w:t>онтрактом, с участием П</w:t>
      </w:r>
      <w:r w:rsidRPr="001075D1">
        <w:rPr>
          <w:color w:val="000000"/>
          <w:sz w:val="22"/>
          <w:szCs w:val="22"/>
        </w:rPr>
        <w:t xml:space="preserve">одрядчика осмотреть и принять выполненные работы (их результат), а </w:t>
      </w:r>
      <w:r w:rsidR="005136F4" w:rsidRPr="001075D1">
        <w:rPr>
          <w:color w:val="000000"/>
          <w:sz w:val="22"/>
          <w:szCs w:val="22"/>
        </w:rPr>
        <w:t>при обнаружении отступлений от К</w:t>
      </w:r>
      <w:r w:rsidRPr="001075D1">
        <w:rPr>
          <w:color w:val="000000"/>
          <w:sz w:val="22"/>
          <w:szCs w:val="22"/>
        </w:rPr>
        <w:t>онтракта, в том числе ухудшающих результат работ, или иных недостатков в рабо</w:t>
      </w:r>
      <w:r w:rsidR="00CD2558" w:rsidRPr="001075D1">
        <w:rPr>
          <w:color w:val="000000"/>
          <w:sz w:val="22"/>
          <w:szCs w:val="22"/>
        </w:rPr>
        <w:t>тах немедленно заявить об этом П</w:t>
      </w:r>
      <w:r w:rsidRPr="001075D1">
        <w:rPr>
          <w:color w:val="000000"/>
          <w:sz w:val="22"/>
          <w:szCs w:val="22"/>
        </w:rPr>
        <w:t>одрядчику</w:t>
      </w:r>
      <w:r w:rsidR="00804310" w:rsidRPr="001075D1">
        <w:rPr>
          <w:sz w:val="22"/>
          <w:szCs w:val="22"/>
        </w:rPr>
        <w:t>.</w:t>
      </w:r>
    </w:p>
    <w:p w14:paraId="0C16F5C0" w14:textId="77777777" w:rsidR="00DD3240" w:rsidRPr="001075D1" w:rsidRDefault="00DD3240" w:rsidP="0089339D">
      <w:pPr>
        <w:numPr>
          <w:ilvl w:val="2"/>
          <w:numId w:val="11"/>
        </w:numPr>
        <w:tabs>
          <w:tab w:val="left" w:pos="-140"/>
          <w:tab w:val="left" w:pos="840"/>
          <w:tab w:val="left" w:pos="1276"/>
          <w:tab w:val="left" w:pos="1418"/>
        </w:tabs>
        <w:spacing w:line="240" w:lineRule="auto"/>
        <w:ind w:left="0" w:firstLine="709"/>
        <w:rPr>
          <w:sz w:val="22"/>
          <w:szCs w:val="22"/>
        </w:rPr>
      </w:pPr>
      <w:r w:rsidRPr="001075D1">
        <w:rPr>
          <w:color w:val="000000"/>
          <w:sz w:val="22"/>
          <w:szCs w:val="22"/>
        </w:rPr>
        <w:t>Проводить самостоятельно или с привлечением экспертов, экспертных организа</w:t>
      </w:r>
      <w:r w:rsidR="00CD2558" w:rsidRPr="001075D1">
        <w:rPr>
          <w:color w:val="000000"/>
          <w:sz w:val="22"/>
          <w:szCs w:val="22"/>
        </w:rPr>
        <w:t>ций экспертизу представленного П</w:t>
      </w:r>
      <w:r w:rsidRPr="001075D1">
        <w:rPr>
          <w:color w:val="000000"/>
          <w:sz w:val="22"/>
          <w:szCs w:val="22"/>
        </w:rPr>
        <w:t>одрядчиком результата выполненных работ в ч</w:t>
      </w:r>
      <w:r w:rsidR="005136F4" w:rsidRPr="001075D1">
        <w:rPr>
          <w:color w:val="000000"/>
          <w:sz w:val="22"/>
          <w:szCs w:val="22"/>
        </w:rPr>
        <w:t>асти его соответствия условиям К</w:t>
      </w:r>
      <w:r w:rsidRPr="001075D1">
        <w:rPr>
          <w:color w:val="000000"/>
          <w:sz w:val="22"/>
          <w:szCs w:val="22"/>
        </w:rPr>
        <w:t>онтракта.</w:t>
      </w:r>
    </w:p>
    <w:p w14:paraId="67DE7DE5" w14:textId="77777777" w:rsidR="00DD3240" w:rsidRPr="001075D1" w:rsidRDefault="00DD3240" w:rsidP="00140E2E">
      <w:pPr>
        <w:numPr>
          <w:ilvl w:val="2"/>
          <w:numId w:val="11"/>
        </w:numPr>
        <w:tabs>
          <w:tab w:val="left" w:pos="-140"/>
          <w:tab w:val="left" w:pos="840"/>
          <w:tab w:val="left" w:pos="1276"/>
          <w:tab w:val="left" w:pos="1418"/>
        </w:tabs>
        <w:spacing w:line="240" w:lineRule="auto"/>
        <w:ind w:left="0" w:firstLine="709"/>
        <w:rPr>
          <w:sz w:val="22"/>
          <w:szCs w:val="22"/>
        </w:rPr>
      </w:pPr>
      <w:r w:rsidRPr="001075D1">
        <w:rPr>
          <w:sz w:val="22"/>
          <w:szCs w:val="22"/>
        </w:rPr>
        <w:t>Обеспечить приемку представленного Подрядчиком результата работы, в соответствии с условиями Контракта.</w:t>
      </w:r>
    </w:p>
    <w:p w14:paraId="5D90AE67" w14:textId="77777777" w:rsidR="00DD3240" w:rsidRPr="001075D1" w:rsidRDefault="00E91FC6" w:rsidP="00140E2E">
      <w:pPr>
        <w:numPr>
          <w:ilvl w:val="2"/>
          <w:numId w:val="11"/>
        </w:numPr>
        <w:tabs>
          <w:tab w:val="left" w:pos="-140"/>
          <w:tab w:val="left" w:pos="840"/>
          <w:tab w:val="left" w:pos="1276"/>
          <w:tab w:val="left" w:pos="1418"/>
        </w:tabs>
        <w:spacing w:line="240" w:lineRule="auto"/>
        <w:ind w:left="0" w:firstLine="709"/>
        <w:rPr>
          <w:sz w:val="22"/>
          <w:szCs w:val="22"/>
        </w:rPr>
      </w:pPr>
      <w:r w:rsidRPr="001075D1">
        <w:rPr>
          <w:sz w:val="22"/>
          <w:szCs w:val="22"/>
        </w:rPr>
        <w:t xml:space="preserve"> </w:t>
      </w:r>
      <w:r w:rsidR="00DD3240" w:rsidRPr="001075D1">
        <w:rPr>
          <w:sz w:val="22"/>
          <w:szCs w:val="22"/>
        </w:rPr>
        <w:t>Оплатить результат работы в соответствии с условиями Контракта</w:t>
      </w:r>
      <w:r w:rsidR="00C22B60" w:rsidRPr="001075D1">
        <w:rPr>
          <w:sz w:val="22"/>
          <w:szCs w:val="22"/>
        </w:rPr>
        <w:t>.</w:t>
      </w:r>
    </w:p>
    <w:p w14:paraId="127F9B0F" w14:textId="77777777" w:rsidR="00E91FC6" w:rsidRPr="001075D1" w:rsidRDefault="00CD2558" w:rsidP="0089339D">
      <w:pPr>
        <w:numPr>
          <w:ilvl w:val="2"/>
          <w:numId w:val="11"/>
        </w:numPr>
        <w:tabs>
          <w:tab w:val="left" w:pos="-140"/>
          <w:tab w:val="left" w:pos="840"/>
          <w:tab w:val="left" w:pos="1276"/>
          <w:tab w:val="left" w:pos="1418"/>
        </w:tabs>
        <w:spacing w:line="240" w:lineRule="auto"/>
        <w:ind w:left="0" w:firstLine="709"/>
        <w:rPr>
          <w:sz w:val="22"/>
          <w:szCs w:val="22"/>
        </w:rPr>
      </w:pPr>
      <w:r w:rsidRPr="001075D1">
        <w:rPr>
          <w:color w:val="000000"/>
          <w:sz w:val="22"/>
          <w:szCs w:val="22"/>
        </w:rPr>
        <w:t xml:space="preserve"> В случае просрочки исполнения П</w:t>
      </w:r>
      <w:r w:rsidR="00E91FC6" w:rsidRPr="001075D1">
        <w:rPr>
          <w:color w:val="000000"/>
          <w:sz w:val="22"/>
          <w:szCs w:val="22"/>
        </w:rPr>
        <w:t>одрядчиком</w:t>
      </w:r>
      <w:r w:rsidR="005136F4" w:rsidRPr="001075D1">
        <w:rPr>
          <w:color w:val="000000"/>
          <w:sz w:val="22"/>
          <w:szCs w:val="22"/>
        </w:rPr>
        <w:t xml:space="preserve"> обязательств, предусмотренных К</w:t>
      </w:r>
      <w:r w:rsidR="00E91FC6" w:rsidRPr="001075D1">
        <w:rPr>
          <w:color w:val="000000"/>
          <w:sz w:val="22"/>
          <w:szCs w:val="22"/>
        </w:rPr>
        <w:t>онтрактом (в том числе гарантийного обязательства), а также в иных случаях неисполнени</w:t>
      </w:r>
      <w:r w:rsidRPr="001075D1">
        <w:rPr>
          <w:color w:val="000000"/>
          <w:sz w:val="22"/>
          <w:szCs w:val="22"/>
        </w:rPr>
        <w:t>я или ненадлежащего исполнения П</w:t>
      </w:r>
      <w:r w:rsidR="00E91FC6" w:rsidRPr="001075D1">
        <w:rPr>
          <w:color w:val="000000"/>
          <w:sz w:val="22"/>
          <w:szCs w:val="22"/>
        </w:rPr>
        <w:t>одрядчиком обязательств, предусмо</w:t>
      </w:r>
      <w:r w:rsidR="005136F4" w:rsidRPr="001075D1">
        <w:rPr>
          <w:color w:val="000000"/>
          <w:sz w:val="22"/>
          <w:szCs w:val="22"/>
        </w:rPr>
        <w:t>тренных К</w:t>
      </w:r>
      <w:r w:rsidRPr="001075D1">
        <w:rPr>
          <w:color w:val="000000"/>
          <w:sz w:val="22"/>
          <w:szCs w:val="22"/>
        </w:rPr>
        <w:t>онтрактом, направлять П</w:t>
      </w:r>
      <w:r w:rsidR="00E91FC6" w:rsidRPr="001075D1">
        <w:rPr>
          <w:color w:val="000000"/>
          <w:sz w:val="22"/>
          <w:szCs w:val="22"/>
        </w:rPr>
        <w:t>одрядчику требование об уплате неустоек (штрафов, пеней).</w:t>
      </w:r>
    </w:p>
    <w:p w14:paraId="446C48AB" w14:textId="77777777" w:rsidR="00E91FC6" w:rsidRPr="001075D1" w:rsidRDefault="00E91FC6" w:rsidP="00E91FC6">
      <w:pPr>
        <w:numPr>
          <w:ilvl w:val="2"/>
          <w:numId w:val="11"/>
        </w:numPr>
        <w:tabs>
          <w:tab w:val="left" w:pos="-140"/>
          <w:tab w:val="left" w:pos="840"/>
          <w:tab w:val="left" w:pos="1276"/>
          <w:tab w:val="left" w:pos="1418"/>
        </w:tabs>
        <w:spacing w:line="240" w:lineRule="auto"/>
        <w:ind w:left="0" w:firstLine="709"/>
        <w:rPr>
          <w:sz w:val="22"/>
          <w:szCs w:val="22"/>
        </w:rPr>
      </w:pPr>
      <w:r w:rsidRPr="001075D1">
        <w:rPr>
          <w:sz w:val="22"/>
          <w:szCs w:val="22"/>
        </w:rPr>
        <w:t xml:space="preserve">В случаях и порядке, которые установлены </w:t>
      </w:r>
      <w:hyperlink r:id="rId9" w:history="1">
        <w:r w:rsidRPr="001075D1">
          <w:rPr>
            <w:rStyle w:val="ac"/>
            <w:color w:val="auto"/>
            <w:sz w:val="22"/>
            <w:szCs w:val="22"/>
            <w:u w:val="none"/>
          </w:rPr>
          <w:t>законодательством</w:t>
        </w:r>
      </w:hyperlink>
      <w:r w:rsidRPr="001075D1">
        <w:rPr>
          <w:sz w:val="22"/>
          <w:szCs w:val="22"/>
        </w:rPr>
        <w:t xml:space="preserve"> Российской Федерации о контрактной системе в сфере закупок, списывать суммы неустоек (штрафов, пеней), начисленн</w:t>
      </w:r>
      <w:r w:rsidR="00CD2558" w:rsidRPr="001075D1">
        <w:rPr>
          <w:sz w:val="22"/>
          <w:szCs w:val="22"/>
        </w:rPr>
        <w:t>ых П</w:t>
      </w:r>
      <w:r w:rsidR="006B0624" w:rsidRPr="001075D1">
        <w:rPr>
          <w:sz w:val="22"/>
          <w:szCs w:val="22"/>
        </w:rPr>
        <w:t>одрядчику, но не списанных З</w:t>
      </w:r>
      <w:r w:rsidRPr="001075D1">
        <w:rPr>
          <w:sz w:val="22"/>
          <w:szCs w:val="22"/>
        </w:rPr>
        <w:t>аказчиком в связи с неисполнение</w:t>
      </w:r>
      <w:r w:rsidR="00CD2558" w:rsidRPr="001075D1">
        <w:rPr>
          <w:sz w:val="22"/>
          <w:szCs w:val="22"/>
        </w:rPr>
        <w:t>м или ненадлежащим исполнением П</w:t>
      </w:r>
      <w:r w:rsidRPr="001075D1">
        <w:rPr>
          <w:sz w:val="22"/>
          <w:szCs w:val="22"/>
        </w:rPr>
        <w:t>одрядчиком обяза</w:t>
      </w:r>
      <w:r w:rsidR="00CD2558" w:rsidRPr="001075D1">
        <w:rPr>
          <w:sz w:val="22"/>
          <w:szCs w:val="22"/>
        </w:rPr>
        <w:t>тельств, предусмотренных К</w:t>
      </w:r>
      <w:r w:rsidRPr="001075D1">
        <w:rPr>
          <w:sz w:val="22"/>
          <w:szCs w:val="22"/>
        </w:rPr>
        <w:t>онтрактом.</w:t>
      </w:r>
    </w:p>
    <w:p w14:paraId="092CA722" w14:textId="77777777" w:rsidR="00CD0D99" w:rsidRPr="001075D1" w:rsidRDefault="00CD0D99" w:rsidP="00140E2E">
      <w:pPr>
        <w:numPr>
          <w:ilvl w:val="1"/>
          <w:numId w:val="11"/>
        </w:numPr>
        <w:tabs>
          <w:tab w:val="left" w:pos="-140"/>
          <w:tab w:val="left" w:pos="840"/>
          <w:tab w:val="left" w:pos="1276"/>
          <w:tab w:val="left" w:pos="1418"/>
        </w:tabs>
        <w:spacing w:line="240" w:lineRule="auto"/>
        <w:ind w:left="0" w:firstLine="700"/>
        <w:rPr>
          <w:sz w:val="22"/>
          <w:szCs w:val="22"/>
        </w:rPr>
      </w:pPr>
      <w:r w:rsidRPr="001075D1">
        <w:rPr>
          <w:sz w:val="22"/>
          <w:szCs w:val="22"/>
        </w:rPr>
        <w:t>Подрядчик вправе:</w:t>
      </w:r>
    </w:p>
    <w:p w14:paraId="1114831E" w14:textId="77777777" w:rsidR="00C808D1" w:rsidRPr="001075D1" w:rsidRDefault="006B0624" w:rsidP="0089339D">
      <w:pPr>
        <w:numPr>
          <w:ilvl w:val="2"/>
          <w:numId w:val="13"/>
        </w:numPr>
        <w:tabs>
          <w:tab w:val="left" w:pos="0"/>
          <w:tab w:val="left" w:pos="840"/>
          <w:tab w:val="left" w:pos="1276"/>
          <w:tab w:val="left" w:pos="1418"/>
        </w:tabs>
        <w:spacing w:line="240" w:lineRule="auto"/>
        <w:ind w:left="0" w:firstLine="700"/>
        <w:rPr>
          <w:sz w:val="22"/>
          <w:szCs w:val="22"/>
        </w:rPr>
      </w:pPr>
      <w:r w:rsidRPr="001075D1">
        <w:rPr>
          <w:sz w:val="22"/>
          <w:szCs w:val="22"/>
        </w:rPr>
        <w:t>Обращаться к З</w:t>
      </w:r>
      <w:r w:rsidR="00C808D1" w:rsidRPr="001075D1">
        <w:rPr>
          <w:sz w:val="22"/>
          <w:szCs w:val="22"/>
        </w:rPr>
        <w:t>аказч</w:t>
      </w:r>
      <w:r w:rsidR="005136F4" w:rsidRPr="001075D1">
        <w:rPr>
          <w:sz w:val="22"/>
          <w:szCs w:val="22"/>
        </w:rPr>
        <w:t>ику в порядке, предусмотренном К</w:t>
      </w:r>
      <w:r w:rsidR="00C808D1" w:rsidRPr="001075D1">
        <w:rPr>
          <w:sz w:val="22"/>
          <w:szCs w:val="22"/>
        </w:rPr>
        <w:t>онтрактом для направления уведомлений, с уведомлениями, обращениями, требованиями, предложениями и иными сообщениями, связанными с испо</w:t>
      </w:r>
      <w:r w:rsidR="006C410C" w:rsidRPr="001075D1">
        <w:rPr>
          <w:sz w:val="22"/>
          <w:szCs w:val="22"/>
        </w:rPr>
        <w:t>лнением обязательств С</w:t>
      </w:r>
      <w:r w:rsidR="005136F4" w:rsidRPr="001075D1">
        <w:rPr>
          <w:sz w:val="22"/>
          <w:szCs w:val="22"/>
        </w:rPr>
        <w:t>торон по К</w:t>
      </w:r>
      <w:r w:rsidR="00C808D1" w:rsidRPr="001075D1">
        <w:rPr>
          <w:sz w:val="22"/>
          <w:szCs w:val="22"/>
        </w:rPr>
        <w:t>онтракту.</w:t>
      </w:r>
    </w:p>
    <w:p w14:paraId="5AF6DF7A" w14:textId="77777777" w:rsidR="00CD0D99" w:rsidRPr="001075D1" w:rsidRDefault="006B0624" w:rsidP="0089339D">
      <w:pPr>
        <w:numPr>
          <w:ilvl w:val="2"/>
          <w:numId w:val="13"/>
        </w:numPr>
        <w:tabs>
          <w:tab w:val="left" w:pos="0"/>
          <w:tab w:val="left" w:pos="840"/>
          <w:tab w:val="left" w:pos="1276"/>
          <w:tab w:val="left" w:pos="1418"/>
        </w:tabs>
        <w:spacing w:line="240" w:lineRule="auto"/>
        <w:ind w:left="0" w:firstLine="700"/>
        <w:rPr>
          <w:sz w:val="22"/>
          <w:szCs w:val="22"/>
        </w:rPr>
      </w:pPr>
      <w:r w:rsidRPr="001075D1">
        <w:rPr>
          <w:sz w:val="22"/>
          <w:szCs w:val="22"/>
        </w:rPr>
        <w:t>Требовать от З</w:t>
      </w:r>
      <w:r w:rsidR="00C22B60" w:rsidRPr="001075D1">
        <w:rPr>
          <w:sz w:val="22"/>
          <w:szCs w:val="22"/>
        </w:rPr>
        <w:t>аказчика надлежащего и своевременного выполнения</w:t>
      </w:r>
      <w:r w:rsidR="005136F4" w:rsidRPr="001075D1">
        <w:rPr>
          <w:sz w:val="22"/>
          <w:szCs w:val="22"/>
        </w:rPr>
        <w:t xml:space="preserve"> обязательств, предусмотренных К</w:t>
      </w:r>
      <w:r w:rsidR="00C22B60" w:rsidRPr="001075D1">
        <w:rPr>
          <w:sz w:val="22"/>
          <w:szCs w:val="22"/>
        </w:rPr>
        <w:t>онтрактом</w:t>
      </w:r>
      <w:r w:rsidR="00F47C21" w:rsidRPr="001075D1">
        <w:rPr>
          <w:sz w:val="22"/>
          <w:szCs w:val="22"/>
        </w:rPr>
        <w:t>.</w:t>
      </w:r>
    </w:p>
    <w:p w14:paraId="4BE83365" w14:textId="77777777" w:rsidR="00A6149F" w:rsidRPr="001075D1" w:rsidRDefault="00C22B60" w:rsidP="00140E2E">
      <w:pPr>
        <w:numPr>
          <w:ilvl w:val="2"/>
          <w:numId w:val="13"/>
        </w:numPr>
        <w:tabs>
          <w:tab w:val="left" w:pos="-140"/>
          <w:tab w:val="left" w:pos="840"/>
          <w:tab w:val="left" w:pos="1276"/>
          <w:tab w:val="left" w:pos="1418"/>
        </w:tabs>
        <w:spacing w:line="240" w:lineRule="auto"/>
        <w:ind w:left="0" w:firstLine="700"/>
        <w:rPr>
          <w:sz w:val="22"/>
          <w:szCs w:val="22"/>
        </w:rPr>
      </w:pPr>
      <w:r w:rsidRPr="001075D1">
        <w:rPr>
          <w:sz w:val="22"/>
          <w:szCs w:val="22"/>
        </w:rPr>
        <w:t>Требовать от Заказчика приемки результата работы</w:t>
      </w:r>
      <w:r w:rsidR="00A6149F" w:rsidRPr="001075D1">
        <w:rPr>
          <w:sz w:val="22"/>
          <w:szCs w:val="22"/>
        </w:rPr>
        <w:t>.</w:t>
      </w:r>
    </w:p>
    <w:p w14:paraId="26088EFF" w14:textId="77777777" w:rsidR="00443C17" w:rsidRPr="001075D1" w:rsidRDefault="00A6149F" w:rsidP="00140E2E">
      <w:pPr>
        <w:numPr>
          <w:ilvl w:val="2"/>
          <w:numId w:val="13"/>
        </w:numPr>
        <w:tabs>
          <w:tab w:val="left" w:pos="-140"/>
          <w:tab w:val="left" w:pos="840"/>
          <w:tab w:val="left" w:pos="1276"/>
          <w:tab w:val="left" w:pos="1418"/>
        </w:tabs>
        <w:spacing w:line="240" w:lineRule="auto"/>
        <w:ind w:left="0" w:firstLine="700"/>
        <w:rPr>
          <w:sz w:val="22"/>
          <w:szCs w:val="22"/>
        </w:rPr>
      </w:pPr>
      <w:r w:rsidRPr="001075D1">
        <w:rPr>
          <w:sz w:val="22"/>
          <w:szCs w:val="22"/>
        </w:rPr>
        <w:t xml:space="preserve"> </w:t>
      </w:r>
      <w:r w:rsidR="00C22B60" w:rsidRPr="001075D1">
        <w:rPr>
          <w:sz w:val="22"/>
          <w:szCs w:val="22"/>
        </w:rPr>
        <w:t>Требовать от Заказчика оплаты принятого без замечаний результата работы</w:t>
      </w:r>
      <w:r w:rsidR="00CD0D99" w:rsidRPr="001075D1">
        <w:rPr>
          <w:sz w:val="22"/>
          <w:szCs w:val="22"/>
        </w:rPr>
        <w:t>.</w:t>
      </w:r>
    </w:p>
    <w:p w14:paraId="3162964B" w14:textId="77777777" w:rsidR="003B4511" w:rsidRPr="001075D1" w:rsidRDefault="006B0624" w:rsidP="0089339D">
      <w:pPr>
        <w:numPr>
          <w:ilvl w:val="2"/>
          <w:numId w:val="13"/>
        </w:numPr>
        <w:tabs>
          <w:tab w:val="left" w:pos="426"/>
          <w:tab w:val="left" w:pos="840"/>
          <w:tab w:val="left" w:pos="1276"/>
          <w:tab w:val="left" w:pos="1418"/>
        </w:tabs>
        <w:spacing w:line="240" w:lineRule="auto"/>
        <w:ind w:left="0" w:firstLine="709"/>
        <w:rPr>
          <w:sz w:val="22"/>
          <w:szCs w:val="22"/>
        </w:rPr>
      </w:pPr>
      <w:r w:rsidRPr="001075D1">
        <w:rPr>
          <w:sz w:val="22"/>
          <w:szCs w:val="22"/>
        </w:rPr>
        <w:t>В случае просрочки исполнения З</w:t>
      </w:r>
      <w:r w:rsidR="003B4511" w:rsidRPr="001075D1">
        <w:rPr>
          <w:sz w:val="22"/>
          <w:szCs w:val="22"/>
        </w:rPr>
        <w:t>аказчиком</w:t>
      </w:r>
      <w:r w:rsidR="005136F4" w:rsidRPr="001075D1">
        <w:rPr>
          <w:sz w:val="22"/>
          <w:szCs w:val="22"/>
        </w:rPr>
        <w:t xml:space="preserve"> обязательств, предусмотренных К</w:t>
      </w:r>
      <w:r w:rsidR="003B4511" w:rsidRPr="001075D1">
        <w:rPr>
          <w:sz w:val="22"/>
          <w:szCs w:val="22"/>
        </w:rPr>
        <w:t>онтрактом, а также в иных случаях неисполнени</w:t>
      </w:r>
      <w:r w:rsidRPr="001075D1">
        <w:rPr>
          <w:sz w:val="22"/>
          <w:szCs w:val="22"/>
        </w:rPr>
        <w:t>я или ненадлежащего исполнения З</w:t>
      </w:r>
      <w:r w:rsidR="003B4511" w:rsidRPr="001075D1">
        <w:rPr>
          <w:sz w:val="22"/>
          <w:szCs w:val="22"/>
        </w:rPr>
        <w:t>аказчиком</w:t>
      </w:r>
      <w:r w:rsidR="005136F4" w:rsidRPr="001075D1">
        <w:rPr>
          <w:sz w:val="22"/>
          <w:szCs w:val="22"/>
        </w:rPr>
        <w:t xml:space="preserve"> обязательств, предусмотренных К</w:t>
      </w:r>
      <w:r w:rsidR="003B4511" w:rsidRPr="001075D1">
        <w:rPr>
          <w:sz w:val="22"/>
          <w:szCs w:val="22"/>
        </w:rPr>
        <w:t>онтрактом, требовать уплаты неустоек (штрафов, пеней).</w:t>
      </w:r>
    </w:p>
    <w:p w14:paraId="2E2C83EE" w14:textId="77777777" w:rsidR="00E13096" w:rsidRPr="001075D1" w:rsidRDefault="00E13096" w:rsidP="00140E2E">
      <w:pPr>
        <w:numPr>
          <w:ilvl w:val="2"/>
          <w:numId w:val="13"/>
        </w:numPr>
        <w:tabs>
          <w:tab w:val="left" w:pos="426"/>
          <w:tab w:val="left" w:pos="840"/>
          <w:tab w:val="left" w:pos="1276"/>
          <w:tab w:val="left" w:pos="1418"/>
        </w:tabs>
        <w:spacing w:line="240" w:lineRule="auto"/>
        <w:ind w:left="0" w:firstLine="709"/>
        <w:rPr>
          <w:sz w:val="22"/>
          <w:szCs w:val="22"/>
        </w:rPr>
      </w:pPr>
      <w:bookmarkStart w:id="2" w:name="sub_1001"/>
      <w:r w:rsidRPr="001075D1">
        <w:rPr>
          <w:sz w:val="22"/>
          <w:szCs w:val="22"/>
        </w:rPr>
        <w:t>Привлечь к исполнению своих обязательств других лиц (субподрядчиков, соисполнителей).</w:t>
      </w:r>
    </w:p>
    <w:p w14:paraId="7CCDFC47" w14:textId="77777777" w:rsidR="00BB0C22" w:rsidRPr="001075D1" w:rsidRDefault="00CD0D99" w:rsidP="00140E2E">
      <w:pPr>
        <w:pStyle w:val="afc"/>
        <w:numPr>
          <w:ilvl w:val="1"/>
          <w:numId w:val="10"/>
        </w:numPr>
        <w:tabs>
          <w:tab w:val="left" w:pos="426"/>
          <w:tab w:val="left" w:pos="840"/>
          <w:tab w:val="left" w:pos="1276"/>
          <w:tab w:val="left" w:pos="1418"/>
        </w:tabs>
        <w:spacing w:line="240" w:lineRule="auto"/>
        <w:ind w:left="0" w:firstLine="709"/>
        <w:rPr>
          <w:sz w:val="22"/>
          <w:szCs w:val="22"/>
        </w:rPr>
      </w:pPr>
      <w:r w:rsidRPr="001075D1">
        <w:rPr>
          <w:sz w:val="22"/>
          <w:szCs w:val="22"/>
        </w:rPr>
        <w:t>Подрядчик обязан:</w:t>
      </w:r>
    </w:p>
    <w:p w14:paraId="05542030" w14:textId="77777777" w:rsidR="007C1F83" w:rsidRPr="001075D1" w:rsidRDefault="007C1F83" w:rsidP="0089339D">
      <w:pPr>
        <w:pStyle w:val="afc"/>
        <w:numPr>
          <w:ilvl w:val="2"/>
          <w:numId w:val="10"/>
        </w:numPr>
        <w:spacing w:line="240" w:lineRule="auto"/>
        <w:ind w:left="0" w:firstLine="709"/>
        <w:rPr>
          <w:sz w:val="22"/>
          <w:szCs w:val="22"/>
        </w:rPr>
      </w:pPr>
      <w:r w:rsidRPr="001075D1">
        <w:rPr>
          <w:sz w:val="22"/>
          <w:szCs w:val="22"/>
        </w:rPr>
        <w:t>Принять на себя обязатель</w:t>
      </w:r>
      <w:r w:rsidR="005136F4" w:rsidRPr="001075D1">
        <w:rPr>
          <w:sz w:val="22"/>
          <w:szCs w:val="22"/>
        </w:rPr>
        <w:t>ства выполнить предусмотренные К</w:t>
      </w:r>
      <w:r w:rsidRPr="001075D1">
        <w:rPr>
          <w:sz w:val="22"/>
          <w:szCs w:val="22"/>
        </w:rPr>
        <w:t>онтрактом работы по капитальному ремонту</w:t>
      </w:r>
      <w:r w:rsidR="00B014D9" w:rsidRPr="001075D1">
        <w:rPr>
          <w:sz w:val="22"/>
          <w:szCs w:val="22"/>
        </w:rPr>
        <w:t xml:space="preserve"> объекта капитального строительства</w:t>
      </w:r>
      <w:r w:rsidRPr="001075D1">
        <w:rPr>
          <w:sz w:val="22"/>
          <w:szCs w:val="22"/>
        </w:rPr>
        <w:t>.</w:t>
      </w:r>
    </w:p>
    <w:p w14:paraId="0763969A" w14:textId="28A1588E" w:rsidR="00E13096" w:rsidRPr="001075D1" w:rsidRDefault="00B0091F" w:rsidP="0089339D">
      <w:pPr>
        <w:pStyle w:val="afc"/>
        <w:numPr>
          <w:ilvl w:val="2"/>
          <w:numId w:val="10"/>
        </w:numPr>
        <w:tabs>
          <w:tab w:val="left" w:pos="426"/>
        </w:tabs>
        <w:spacing w:line="240" w:lineRule="auto"/>
        <w:ind w:left="0" w:firstLine="709"/>
        <w:rPr>
          <w:sz w:val="22"/>
          <w:szCs w:val="22"/>
        </w:rPr>
      </w:pPr>
      <w:bookmarkStart w:id="3" w:name="sub_1002"/>
      <w:bookmarkEnd w:id="2"/>
      <w:r w:rsidRPr="001075D1">
        <w:rPr>
          <w:sz w:val="22"/>
          <w:szCs w:val="22"/>
        </w:rPr>
        <w:t>Выполнить работы</w:t>
      </w:r>
      <w:r w:rsidR="00D12332" w:rsidRPr="001075D1">
        <w:rPr>
          <w:sz w:val="22"/>
          <w:szCs w:val="22"/>
        </w:rPr>
        <w:t>,</w:t>
      </w:r>
      <w:r w:rsidR="00370C48" w:rsidRPr="001075D1">
        <w:rPr>
          <w:rFonts w:eastAsiaTheme="minorEastAsia"/>
          <w:color w:val="FF0000"/>
          <w:sz w:val="22"/>
          <w:szCs w:val="22"/>
        </w:rPr>
        <w:t xml:space="preserve"> </w:t>
      </w:r>
      <w:r w:rsidR="00370C48" w:rsidRPr="001075D1">
        <w:rPr>
          <w:sz w:val="22"/>
          <w:szCs w:val="22"/>
        </w:rPr>
        <w:t xml:space="preserve">указанные в </w:t>
      </w:r>
      <w:hyperlink w:anchor="sub_1001" w:history="1">
        <w:r w:rsidR="00370C48" w:rsidRPr="001075D1">
          <w:rPr>
            <w:rStyle w:val="ac"/>
            <w:color w:val="auto"/>
            <w:sz w:val="22"/>
            <w:szCs w:val="22"/>
            <w:u w:val="none"/>
          </w:rPr>
          <w:t>пункте 4.4.1</w:t>
        </w:r>
      </w:hyperlink>
      <w:r w:rsidR="00370C48" w:rsidRPr="001075D1">
        <w:rPr>
          <w:sz w:val="22"/>
          <w:szCs w:val="22"/>
        </w:rPr>
        <w:t xml:space="preserve"> Контракта,</w:t>
      </w:r>
      <w:r w:rsidR="00D12332" w:rsidRPr="001075D1">
        <w:rPr>
          <w:sz w:val="22"/>
          <w:szCs w:val="22"/>
        </w:rPr>
        <w:t xml:space="preserve"> </w:t>
      </w:r>
      <w:r w:rsidR="00E13096" w:rsidRPr="001075D1">
        <w:rPr>
          <w:sz w:val="22"/>
          <w:szCs w:val="22"/>
        </w:rPr>
        <w:t xml:space="preserve">в соответствии со следующей документацией, </w:t>
      </w:r>
      <w:r w:rsidR="007C1F83" w:rsidRPr="001075D1">
        <w:rPr>
          <w:sz w:val="22"/>
          <w:szCs w:val="22"/>
        </w:rPr>
        <w:t>определяющей объем, содержание работ и другие предъявляемые к работам требования</w:t>
      </w:r>
      <w:r w:rsidR="00E13096" w:rsidRPr="001075D1">
        <w:rPr>
          <w:sz w:val="22"/>
          <w:szCs w:val="22"/>
        </w:rPr>
        <w:t xml:space="preserve">, которая является неотъемлемой частью </w:t>
      </w:r>
      <w:r w:rsidR="005136F4" w:rsidRPr="001075D1">
        <w:rPr>
          <w:sz w:val="22"/>
          <w:szCs w:val="22"/>
        </w:rPr>
        <w:t>К</w:t>
      </w:r>
      <w:r w:rsidR="00E13096" w:rsidRPr="001075D1">
        <w:rPr>
          <w:sz w:val="22"/>
          <w:szCs w:val="22"/>
        </w:rPr>
        <w:t>онтракта:</w:t>
      </w:r>
    </w:p>
    <w:bookmarkEnd w:id="3"/>
    <w:p w14:paraId="12953829" w14:textId="77777777" w:rsidR="00E13096" w:rsidRPr="001075D1" w:rsidRDefault="00E13096" w:rsidP="0089339D">
      <w:pPr>
        <w:pStyle w:val="afc"/>
        <w:tabs>
          <w:tab w:val="left" w:pos="426"/>
        </w:tabs>
        <w:spacing w:line="240" w:lineRule="auto"/>
        <w:ind w:left="0" w:firstLine="709"/>
        <w:rPr>
          <w:b/>
          <w:sz w:val="22"/>
          <w:szCs w:val="22"/>
        </w:rPr>
      </w:pPr>
      <w:r w:rsidRPr="001075D1">
        <w:rPr>
          <w:sz w:val="22"/>
          <w:szCs w:val="22"/>
        </w:rPr>
        <w:t>проектная документация</w:t>
      </w:r>
      <w:r w:rsidR="00BE7ACB" w:rsidRPr="001075D1">
        <w:rPr>
          <w:sz w:val="22"/>
          <w:szCs w:val="22"/>
        </w:rPr>
        <w:t>;</w:t>
      </w:r>
    </w:p>
    <w:p w14:paraId="019848CD" w14:textId="77777777" w:rsidR="004A5C31" w:rsidRPr="001075D1" w:rsidRDefault="00E13096" w:rsidP="0089339D">
      <w:pPr>
        <w:pStyle w:val="afc"/>
        <w:tabs>
          <w:tab w:val="left" w:pos="426"/>
          <w:tab w:val="left" w:pos="993"/>
          <w:tab w:val="left" w:pos="1276"/>
          <w:tab w:val="left" w:pos="1418"/>
        </w:tabs>
        <w:spacing w:line="240" w:lineRule="auto"/>
        <w:ind w:left="709" w:firstLine="0"/>
        <w:rPr>
          <w:sz w:val="22"/>
          <w:szCs w:val="22"/>
        </w:rPr>
      </w:pPr>
      <w:r w:rsidRPr="001075D1">
        <w:rPr>
          <w:sz w:val="22"/>
          <w:szCs w:val="22"/>
        </w:rPr>
        <w:t>иные документы, являющиеся неотъемлемой частью Контракта</w:t>
      </w:r>
      <w:r w:rsidR="004A5C31" w:rsidRPr="001075D1">
        <w:rPr>
          <w:sz w:val="22"/>
          <w:szCs w:val="22"/>
        </w:rPr>
        <w:t>.</w:t>
      </w:r>
    </w:p>
    <w:p w14:paraId="519482D2" w14:textId="77777777" w:rsidR="00CD0D99" w:rsidRPr="001075D1" w:rsidRDefault="00D259E7" w:rsidP="0089339D">
      <w:pPr>
        <w:numPr>
          <w:ilvl w:val="2"/>
          <w:numId w:val="10"/>
        </w:numPr>
        <w:tabs>
          <w:tab w:val="left" w:pos="-140"/>
          <w:tab w:val="left" w:pos="840"/>
          <w:tab w:val="left" w:pos="993"/>
          <w:tab w:val="left" w:pos="1418"/>
        </w:tabs>
        <w:spacing w:line="240" w:lineRule="auto"/>
        <w:ind w:left="0" w:firstLine="709"/>
        <w:rPr>
          <w:sz w:val="22"/>
          <w:szCs w:val="22"/>
        </w:rPr>
      </w:pPr>
      <w:bookmarkStart w:id="4" w:name="sub_1004"/>
      <w:r w:rsidRPr="001075D1">
        <w:rPr>
          <w:sz w:val="22"/>
          <w:szCs w:val="22"/>
        </w:rPr>
        <w:t>Выполнить работы в сроки, установленные Контрактом</w:t>
      </w:r>
      <w:r w:rsidR="00E23FA1" w:rsidRPr="001075D1">
        <w:rPr>
          <w:sz w:val="22"/>
          <w:szCs w:val="22"/>
        </w:rPr>
        <w:t>.</w:t>
      </w:r>
    </w:p>
    <w:p w14:paraId="496B9305" w14:textId="77777777" w:rsidR="00DC6A4B" w:rsidRPr="001075D1" w:rsidRDefault="00DC6A4B" w:rsidP="00140E2E">
      <w:pPr>
        <w:numPr>
          <w:ilvl w:val="2"/>
          <w:numId w:val="10"/>
        </w:numPr>
        <w:tabs>
          <w:tab w:val="left" w:pos="-140"/>
          <w:tab w:val="left" w:pos="840"/>
          <w:tab w:val="left" w:pos="993"/>
          <w:tab w:val="left" w:pos="1418"/>
        </w:tabs>
        <w:spacing w:line="240" w:lineRule="auto"/>
        <w:ind w:left="0" w:firstLine="709"/>
        <w:rPr>
          <w:b/>
          <w:sz w:val="22"/>
          <w:szCs w:val="22"/>
        </w:rPr>
      </w:pPr>
      <w:bookmarkStart w:id="5" w:name="sub_1007"/>
      <w:bookmarkEnd w:id="4"/>
      <w:r w:rsidRPr="001075D1">
        <w:rPr>
          <w:sz w:val="22"/>
          <w:szCs w:val="22"/>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33780E" w:rsidRPr="001075D1">
        <w:rPr>
          <w:sz w:val="22"/>
          <w:szCs w:val="22"/>
        </w:rPr>
        <w:t>.</w:t>
      </w:r>
    </w:p>
    <w:p w14:paraId="3EF413C3" w14:textId="77777777" w:rsidR="009009B5" w:rsidRPr="001075D1" w:rsidRDefault="006B0624" w:rsidP="00754013">
      <w:pPr>
        <w:numPr>
          <w:ilvl w:val="2"/>
          <w:numId w:val="10"/>
        </w:numPr>
        <w:tabs>
          <w:tab w:val="left" w:pos="-140"/>
          <w:tab w:val="left" w:pos="840"/>
          <w:tab w:val="left" w:pos="993"/>
          <w:tab w:val="left" w:pos="1418"/>
        </w:tabs>
        <w:spacing w:line="240" w:lineRule="auto"/>
        <w:ind w:left="0" w:firstLine="709"/>
        <w:rPr>
          <w:b/>
          <w:sz w:val="22"/>
          <w:szCs w:val="22"/>
        </w:rPr>
      </w:pPr>
      <w:r w:rsidRPr="001075D1">
        <w:rPr>
          <w:sz w:val="22"/>
          <w:szCs w:val="22"/>
        </w:rPr>
        <w:t>Обеспечить представителям З</w:t>
      </w:r>
      <w:r w:rsidR="0033780E" w:rsidRPr="001075D1">
        <w:rPr>
          <w:sz w:val="22"/>
          <w:szCs w:val="22"/>
        </w:rPr>
        <w:t>аказчика возможность осущес</w:t>
      </w:r>
      <w:r w:rsidR="00CD2558" w:rsidRPr="001075D1">
        <w:rPr>
          <w:sz w:val="22"/>
          <w:szCs w:val="22"/>
        </w:rPr>
        <w:t>твлять контроль за исполнением П</w:t>
      </w:r>
      <w:r w:rsidR="0033780E" w:rsidRPr="001075D1">
        <w:rPr>
          <w:sz w:val="22"/>
          <w:szCs w:val="22"/>
        </w:rPr>
        <w:t>одрядчиком усл</w:t>
      </w:r>
      <w:r w:rsidR="005136F4" w:rsidRPr="001075D1">
        <w:rPr>
          <w:sz w:val="22"/>
          <w:szCs w:val="22"/>
        </w:rPr>
        <w:t>овий К</w:t>
      </w:r>
      <w:r w:rsidR="0033780E" w:rsidRPr="001075D1">
        <w:rPr>
          <w:sz w:val="22"/>
          <w:szCs w:val="22"/>
        </w:rPr>
        <w:t>онтракта.</w:t>
      </w:r>
    </w:p>
    <w:p w14:paraId="34A6FDBA" w14:textId="77777777" w:rsidR="009009B5" w:rsidRPr="001075D1" w:rsidRDefault="009009B5" w:rsidP="00754013">
      <w:pPr>
        <w:numPr>
          <w:ilvl w:val="2"/>
          <w:numId w:val="10"/>
        </w:numPr>
        <w:tabs>
          <w:tab w:val="left" w:pos="-140"/>
          <w:tab w:val="left" w:pos="840"/>
          <w:tab w:val="left" w:pos="993"/>
          <w:tab w:val="left" w:pos="1418"/>
        </w:tabs>
        <w:spacing w:line="240" w:lineRule="auto"/>
        <w:ind w:left="0" w:firstLine="709"/>
        <w:rPr>
          <w:b/>
          <w:sz w:val="22"/>
          <w:szCs w:val="22"/>
        </w:rPr>
      </w:pPr>
      <w:r w:rsidRPr="001075D1">
        <w:rPr>
          <w:sz w:val="22"/>
          <w:szCs w:val="22"/>
        </w:rPr>
        <w:t>Обеспечить выполнение работы, для которой необходимо наличие специального разрешения, лицами, имеющими это разрешение</w:t>
      </w:r>
      <w:r w:rsidR="00542E80" w:rsidRPr="001075D1">
        <w:rPr>
          <w:sz w:val="22"/>
          <w:szCs w:val="22"/>
        </w:rPr>
        <w:t>.</w:t>
      </w:r>
    </w:p>
    <w:p w14:paraId="056092E7" w14:textId="77777777" w:rsidR="00A13C52" w:rsidRPr="001075D1" w:rsidRDefault="006B0624" w:rsidP="00754013">
      <w:pPr>
        <w:numPr>
          <w:ilvl w:val="2"/>
          <w:numId w:val="10"/>
        </w:numPr>
        <w:tabs>
          <w:tab w:val="left" w:pos="-140"/>
          <w:tab w:val="left" w:pos="840"/>
          <w:tab w:val="left" w:pos="993"/>
          <w:tab w:val="left" w:pos="1418"/>
        </w:tabs>
        <w:spacing w:line="240" w:lineRule="auto"/>
        <w:ind w:left="0" w:firstLine="709"/>
        <w:rPr>
          <w:sz w:val="22"/>
          <w:szCs w:val="22"/>
        </w:rPr>
      </w:pPr>
      <w:bookmarkStart w:id="6" w:name="sub_1008"/>
      <w:bookmarkEnd w:id="5"/>
      <w:r w:rsidRPr="001075D1">
        <w:rPr>
          <w:sz w:val="22"/>
          <w:szCs w:val="22"/>
        </w:rPr>
        <w:lastRenderedPageBreak/>
        <w:t>Информировать З</w:t>
      </w:r>
      <w:r w:rsidR="00A13C52" w:rsidRPr="001075D1">
        <w:rPr>
          <w:sz w:val="22"/>
          <w:szCs w:val="22"/>
        </w:rPr>
        <w:t>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w:t>
      </w:r>
      <w:r w:rsidR="00CD2558" w:rsidRPr="001075D1">
        <w:rPr>
          <w:sz w:val="22"/>
          <w:szCs w:val="22"/>
        </w:rPr>
        <w:t xml:space="preserve"> или должны были быть известны П</w:t>
      </w:r>
      <w:r w:rsidR="00A13C52" w:rsidRPr="001075D1">
        <w:rPr>
          <w:sz w:val="22"/>
          <w:szCs w:val="22"/>
        </w:rPr>
        <w:t>одрядчику.</w:t>
      </w:r>
    </w:p>
    <w:p w14:paraId="64F06296" w14:textId="411BBEAE" w:rsidR="00A13C52" w:rsidRPr="001075D1" w:rsidRDefault="00A13C52" w:rsidP="00754013">
      <w:pPr>
        <w:numPr>
          <w:ilvl w:val="2"/>
          <w:numId w:val="10"/>
        </w:numPr>
        <w:tabs>
          <w:tab w:val="left" w:pos="-140"/>
          <w:tab w:val="left" w:pos="0"/>
          <w:tab w:val="left" w:pos="840"/>
          <w:tab w:val="left" w:pos="993"/>
          <w:tab w:val="left" w:pos="1418"/>
        </w:tabs>
        <w:spacing w:line="240" w:lineRule="auto"/>
        <w:ind w:left="0" w:firstLine="709"/>
        <w:rPr>
          <w:sz w:val="22"/>
          <w:szCs w:val="22"/>
        </w:rPr>
      </w:pPr>
      <w:bookmarkStart w:id="7" w:name="sub_1009"/>
      <w:bookmarkEnd w:id="6"/>
      <w:r w:rsidRPr="001075D1">
        <w:rPr>
          <w:sz w:val="22"/>
          <w:szCs w:val="22"/>
        </w:rPr>
        <w:t xml:space="preserve">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7502F6F2" w14:textId="77777777" w:rsidR="00DC6A4B" w:rsidRPr="001075D1" w:rsidRDefault="00A13C52" w:rsidP="00754013">
      <w:pPr>
        <w:pStyle w:val="afc"/>
        <w:numPr>
          <w:ilvl w:val="2"/>
          <w:numId w:val="10"/>
        </w:numPr>
        <w:spacing w:line="240" w:lineRule="auto"/>
        <w:ind w:left="0" w:firstLine="709"/>
        <w:rPr>
          <w:sz w:val="22"/>
          <w:szCs w:val="22"/>
        </w:rPr>
      </w:pPr>
      <w:bookmarkStart w:id="8" w:name="sub_1011"/>
      <w:bookmarkEnd w:id="7"/>
      <w:r w:rsidRPr="001075D1">
        <w:rPr>
          <w:sz w:val="22"/>
          <w:szCs w:val="22"/>
        </w:rPr>
        <w:t>Устранять за свой счет выявленные в ходе приемки выполненных работ и (или) обнаружен</w:t>
      </w:r>
      <w:r w:rsidR="005136F4" w:rsidRPr="001075D1">
        <w:rPr>
          <w:sz w:val="22"/>
          <w:szCs w:val="22"/>
        </w:rPr>
        <w:t>ные в пределах предусмотренных К</w:t>
      </w:r>
      <w:r w:rsidRPr="001075D1">
        <w:rPr>
          <w:sz w:val="22"/>
          <w:szCs w:val="22"/>
        </w:rPr>
        <w:t xml:space="preserve">онтрактом гарантийных сроков на результат работ недостатки (дефекты) работ, возникшие вследствие невыполнения и (или) </w:t>
      </w:r>
      <w:r w:rsidR="00CD2558" w:rsidRPr="001075D1">
        <w:rPr>
          <w:sz w:val="22"/>
          <w:szCs w:val="22"/>
        </w:rPr>
        <w:t>ненадлежащего выполнения работ П</w:t>
      </w:r>
      <w:r w:rsidRPr="001075D1">
        <w:rPr>
          <w:sz w:val="22"/>
          <w:szCs w:val="22"/>
        </w:rPr>
        <w:t>одрядчиком и (или) третьими лицами, привлеченными им для выполнения работ, а в случае, если указанные недоста</w:t>
      </w:r>
      <w:r w:rsidR="006B0624" w:rsidRPr="001075D1">
        <w:rPr>
          <w:sz w:val="22"/>
          <w:szCs w:val="22"/>
        </w:rPr>
        <w:t>тки (дефекты) причинили убытки З</w:t>
      </w:r>
      <w:r w:rsidRPr="001075D1">
        <w:rPr>
          <w:sz w:val="22"/>
          <w:szCs w:val="22"/>
        </w:rPr>
        <w:t>аказчику и (или) третьим лицам, возместить убытки в полном объеме в соответствии с гражданским законодательством Российской Федерации.</w:t>
      </w:r>
    </w:p>
    <w:p w14:paraId="0DC895AF" w14:textId="29E9618A" w:rsidR="00D259E7" w:rsidRPr="001075D1" w:rsidRDefault="006D1971" w:rsidP="00754013">
      <w:pPr>
        <w:numPr>
          <w:ilvl w:val="2"/>
          <w:numId w:val="10"/>
        </w:numPr>
        <w:spacing w:line="240" w:lineRule="auto"/>
        <w:ind w:left="0" w:firstLine="709"/>
        <w:rPr>
          <w:sz w:val="22"/>
          <w:szCs w:val="22"/>
        </w:rPr>
      </w:pPr>
      <w:bookmarkStart w:id="9" w:name="sub_1012"/>
      <w:bookmarkEnd w:id="8"/>
      <w:r w:rsidRPr="001075D1">
        <w:rPr>
          <w:sz w:val="22"/>
          <w:szCs w:val="22"/>
        </w:rPr>
        <w:t xml:space="preserve">Обеспечить устранение выявленных недостатков и не приступать к продолжению работ до составления актов об устранении выявленных </w:t>
      </w:r>
      <w:r w:rsidR="00DC13BE" w:rsidRPr="001075D1">
        <w:rPr>
          <w:sz w:val="22"/>
          <w:szCs w:val="22"/>
        </w:rPr>
        <w:t>недостатков</w:t>
      </w:r>
      <w:r w:rsidR="00DC13BE" w:rsidRPr="001075D1">
        <w:rPr>
          <w:sz w:val="22"/>
          <w:szCs w:val="22"/>
          <w:vertAlign w:val="superscript"/>
        </w:rPr>
        <w:t>.</w:t>
      </w:r>
    </w:p>
    <w:p w14:paraId="6323001D" w14:textId="77777777" w:rsidR="001247EB" w:rsidRPr="001075D1" w:rsidRDefault="00CD0D99" w:rsidP="00754013">
      <w:pPr>
        <w:numPr>
          <w:ilvl w:val="2"/>
          <w:numId w:val="10"/>
        </w:numPr>
        <w:tabs>
          <w:tab w:val="left" w:pos="-140"/>
          <w:tab w:val="left" w:pos="840"/>
          <w:tab w:val="left" w:pos="993"/>
          <w:tab w:val="left" w:pos="1418"/>
        </w:tabs>
        <w:spacing w:line="240" w:lineRule="auto"/>
        <w:ind w:left="0" w:firstLine="709"/>
        <w:rPr>
          <w:sz w:val="22"/>
          <w:szCs w:val="22"/>
        </w:rPr>
      </w:pPr>
      <w:r w:rsidRPr="001075D1">
        <w:rPr>
          <w:sz w:val="22"/>
          <w:szCs w:val="22"/>
        </w:rPr>
        <w:t xml:space="preserve">Немедленно известить </w:t>
      </w:r>
      <w:r w:rsidR="00536BB5" w:rsidRPr="001075D1">
        <w:rPr>
          <w:sz w:val="22"/>
          <w:szCs w:val="22"/>
        </w:rPr>
        <w:t xml:space="preserve">Заказчика </w:t>
      </w:r>
      <w:r w:rsidRPr="001075D1">
        <w:rPr>
          <w:sz w:val="22"/>
          <w:szCs w:val="22"/>
        </w:rPr>
        <w:t>и до получения от него указаний приостановить работ</w:t>
      </w:r>
      <w:r w:rsidR="00D536A1" w:rsidRPr="001075D1">
        <w:rPr>
          <w:sz w:val="22"/>
          <w:szCs w:val="22"/>
        </w:rPr>
        <w:t>у</w:t>
      </w:r>
      <w:r w:rsidRPr="001075D1">
        <w:rPr>
          <w:sz w:val="22"/>
          <w:szCs w:val="22"/>
        </w:rPr>
        <w:t xml:space="preserve"> при обнаружении</w:t>
      </w:r>
      <w:r w:rsidR="00536BB5" w:rsidRPr="001075D1">
        <w:rPr>
          <w:sz w:val="22"/>
          <w:szCs w:val="22"/>
        </w:rPr>
        <w:t xml:space="preserve"> с возможностью мотивированного подтверждения</w:t>
      </w:r>
      <w:r w:rsidRPr="001075D1">
        <w:rPr>
          <w:sz w:val="22"/>
          <w:szCs w:val="22"/>
        </w:rPr>
        <w:t>:</w:t>
      </w:r>
      <w:r w:rsidR="00536BB5" w:rsidRPr="001075D1">
        <w:rPr>
          <w:sz w:val="22"/>
          <w:szCs w:val="22"/>
        </w:rPr>
        <w:t xml:space="preserve"> </w:t>
      </w:r>
    </w:p>
    <w:p w14:paraId="50C83273" w14:textId="77777777" w:rsidR="00CD0D99" w:rsidRPr="001075D1" w:rsidRDefault="00CD0D99" w:rsidP="00754013">
      <w:pPr>
        <w:tabs>
          <w:tab w:val="left" w:pos="-140"/>
          <w:tab w:val="left" w:pos="840"/>
          <w:tab w:val="left" w:pos="993"/>
          <w:tab w:val="left" w:pos="1418"/>
        </w:tabs>
        <w:spacing w:line="240" w:lineRule="auto"/>
        <w:ind w:firstLine="709"/>
        <w:rPr>
          <w:sz w:val="22"/>
          <w:szCs w:val="22"/>
        </w:rPr>
      </w:pPr>
      <w:r w:rsidRPr="001075D1">
        <w:rPr>
          <w:sz w:val="22"/>
          <w:szCs w:val="22"/>
        </w:rPr>
        <w:t>неблагоприятных для Заказчика последствий выполнения его указаний о способе исполнения работы;</w:t>
      </w:r>
    </w:p>
    <w:p w14:paraId="2B443E6B" w14:textId="77777777" w:rsidR="00CD0D99" w:rsidRPr="001075D1" w:rsidRDefault="009432C0" w:rsidP="00754013">
      <w:pPr>
        <w:tabs>
          <w:tab w:val="left" w:pos="-140"/>
          <w:tab w:val="left" w:pos="840"/>
          <w:tab w:val="left" w:pos="993"/>
          <w:tab w:val="left" w:pos="1418"/>
        </w:tabs>
        <w:spacing w:line="240" w:lineRule="auto"/>
        <w:ind w:firstLine="709"/>
        <w:rPr>
          <w:sz w:val="22"/>
          <w:szCs w:val="22"/>
        </w:rPr>
      </w:pPr>
      <w:r w:rsidRPr="001075D1">
        <w:rPr>
          <w:sz w:val="22"/>
          <w:szCs w:val="22"/>
        </w:rPr>
        <w:t>иных обстоятельств, угрожающих качеству результат</w:t>
      </w:r>
      <w:r w:rsidR="00786C70" w:rsidRPr="001075D1">
        <w:rPr>
          <w:sz w:val="22"/>
          <w:szCs w:val="22"/>
        </w:rPr>
        <w:t>а</w:t>
      </w:r>
      <w:r w:rsidRPr="001075D1">
        <w:rPr>
          <w:sz w:val="22"/>
          <w:szCs w:val="22"/>
        </w:rPr>
        <w:t xml:space="preserve"> выполняемой работы,</w:t>
      </w:r>
      <w:r w:rsidR="00CD0D99" w:rsidRPr="001075D1">
        <w:rPr>
          <w:sz w:val="22"/>
          <w:szCs w:val="22"/>
        </w:rPr>
        <w:t xml:space="preserve"> либо создающих невозможность ее завершения</w:t>
      </w:r>
      <w:r w:rsidR="00E201B1" w:rsidRPr="001075D1">
        <w:rPr>
          <w:sz w:val="22"/>
          <w:szCs w:val="22"/>
        </w:rPr>
        <w:t xml:space="preserve"> в срок</w:t>
      </w:r>
      <w:r w:rsidR="00F6273C" w:rsidRPr="001075D1">
        <w:rPr>
          <w:sz w:val="22"/>
          <w:szCs w:val="22"/>
        </w:rPr>
        <w:t>,</w:t>
      </w:r>
      <w:r w:rsidR="00E201B1" w:rsidRPr="001075D1">
        <w:rPr>
          <w:sz w:val="22"/>
          <w:szCs w:val="22"/>
        </w:rPr>
        <w:t xml:space="preserve"> </w:t>
      </w:r>
      <w:r w:rsidR="00F6273C" w:rsidRPr="001075D1">
        <w:rPr>
          <w:sz w:val="22"/>
          <w:szCs w:val="22"/>
        </w:rPr>
        <w:t>устано</w:t>
      </w:r>
      <w:r w:rsidR="004D3219" w:rsidRPr="001075D1">
        <w:rPr>
          <w:sz w:val="22"/>
          <w:szCs w:val="22"/>
        </w:rPr>
        <w:t>вленный Контрактом.</w:t>
      </w:r>
    </w:p>
    <w:p w14:paraId="741B6423" w14:textId="77777777" w:rsidR="004D3219" w:rsidRPr="001075D1" w:rsidRDefault="0092716E" w:rsidP="00754013">
      <w:pPr>
        <w:numPr>
          <w:ilvl w:val="2"/>
          <w:numId w:val="10"/>
        </w:numPr>
        <w:tabs>
          <w:tab w:val="left" w:pos="-140"/>
          <w:tab w:val="left" w:pos="840"/>
          <w:tab w:val="left" w:pos="993"/>
          <w:tab w:val="left" w:pos="1418"/>
        </w:tabs>
        <w:spacing w:line="240" w:lineRule="auto"/>
        <w:ind w:left="0" w:firstLine="720"/>
        <w:rPr>
          <w:sz w:val="22"/>
          <w:szCs w:val="22"/>
        </w:rPr>
      </w:pPr>
      <w:r w:rsidRPr="001075D1">
        <w:rPr>
          <w:sz w:val="22"/>
          <w:szCs w:val="22"/>
        </w:rPr>
        <w:t>Соблюдать действующие у Заказчика правила внутреннего трудового распорядка, пожарной безопасности,</w:t>
      </w:r>
      <w:r w:rsidRPr="001075D1">
        <w:rPr>
          <w:sz w:val="22"/>
          <w:szCs w:val="22"/>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075D1">
        <w:rPr>
          <w:sz w:val="22"/>
          <w:szCs w:val="22"/>
        </w:rPr>
        <w:t xml:space="preserve">пропускной и внутриобъектовый режимы. </w:t>
      </w:r>
      <w:r w:rsidRPr="001075D1">
        <w:rPr>
          <w:sz w:val="22"/>
          <w:szCs w:val="22"/>
          <w:lang w:eastAsia="ar-SA"/>
        </w:rPr>
        <w:t>Обеспечить в ходе выполнения работы соблюдение необходимых мероприятий по охране труда</w:t>
      </w:r>
      <w:r w:rsidR="004D3219" w:rsidRPr="001075D1">
        <w:rPr>
          <w:sz w:val="22"/>
          <w:szCs w:val="22"/>
        </w:rPr>
        <w:t>.</w:t>
      </w:r>
    </w:p>
    <w:p w14:paraId="59DD87AD" w14:textId="77777777" w:rsidR="00CF138F" w:rsidRPr="001075D1" w:rsidRDefault="00930C8D" w:rsidP="0075401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rPr>
        <w:t>Обеспечить выполнение работ по монтажу, техническому обслуживанию и ремонту средств обеспечения пожарной безопасности зданий и сооружений лицами, имеющими 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w:t>
      </w:r>
      <w:r w:rsidR="005732B6" w:rsidRPr="001075D1">
        <w:rPr>
          <w:iCs/>
          <w:sz w:val="22"/>
          <w:szCs w:val="22"/>
        </w:rPr>
        <w:t>.</w:t>
      </w:r>
    </w:p>
    <w:p w14:paraId="22AAE685" w14:textId="77777777" w:rsidR="00CF138F" w:rsidRPr="001075D1" w:rsidRDefault="0092716E" w:rsidP="00754013">
      <w:pPr>
        <w:numPr>
          <w:ilvl w:val="2"/>
          <w:numId w:val="10"/>
        </w:numPr>
        <w:tabs>
          <w:tab w:val="left" w:pos="284"/>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00CD0D99" w:rsidRPr="001075D1">
        <w:rPr>
          <w:sz w:val="22"/>
          <w:szCs w:val="22"/>
        </w:rPr>
        <w:t xml:space="preserve">. </w:t>
      </w:r>
    </w:p>
    <w:p w14:paraId="115A3AA9" w14:textId="77777777" w:rsidR="0092716E" w:rsidRPr="001075D1" w:rsidRDefault="0092716E" w:rsidP="00754013">
      <w:pPr>
        <w:pStyle w:val="afc"/>
        <w:numPr>
          <w:ilvl w:val="2"/>
          <w:numId w:val="10"/>
        </w:numPr>
        <w:tabs>
          <w:tab w:val="left" w:pos="284"/>
          <w:tab w:val="left" w:pos="1134"/>
        </w:tabs>
        <w:spacing w:line="240" w:lineRule="auto"/>
        <w:ind w:left="0" w:firstLine="720"/>
        <w:rPr>
          <w:sz w:val="22"/>
          <w:szCs w:val="22"/>
        </w:rPr>
      </w:pPr>
      <w:r w:rsidRPr="001075D1">
        <w:rPr>
          <w:sz w:val="22"/>
          <w:szCs w:val="22"/>
          <w:lang w:eastAsia="ar-SA"/>
        </w:rPr>
        <w:t>Обеспечить поставку</w:t>
      </w:r>
      <w:r w:rsidRPr="001075D1">
        <w:rPr>
          <w:color w:val="000000"/>
          <w:sz w:val="22"/>
          <w:szCs w:val="22"/>
        </w:rPr>
        <w:t xml:space="preserve"> необходимых материалов, изделий, конструкций и оборудования, их приемку, разгрузку, складирование и хранение.</w:t>
      </w:r>
    </w:p>
    <w:p w14:paraId="4D891DAA" w14:textId="77777777" w:rsidR="00CF138F" w:rsidRPr="001075D1" w:rsidRDefault="0092716E" w:rsidP="00754013">
      <w:pPr>
        <w:tabs>
          <w:tab w:val="left" w:pos="284"/>
          <w:tab w:val="left" w:pos="840"/>
          <w:tab w:val="left" w:pos="993"/>
          <w:tab w:val="left" w:pos="1418"/>
          <w:tab w:val="left" w:pos="1560"/>
          <w:tab w:val="left" w:pos="1843"/>
        </w:tabs>
        <w:autoSpaceDE w:val="0"/>
        <w:autoSpaceDN w:val="0"/>
        <w:adjustRightInd w:val="0"/>
        <w:spacing w:line="240" w:lineRule="auto"/>
        <w:ind w:firstLine="720"/>
        <w:rPr>
          <w:sz w:val="22"/>
          <w:szCs w:val="22"/>
        </w:rPr>
      </w:pPr>
      <w:r w:rsidRPr="001075D1">
        <w:rPr>
          <w:color w:val="000000"/>
          <w:sz w:val="22"/>
          <w:szCs w:val="22"/>
        </w:rPr>
        <w:t>Все поставляемые Подрядчиком для выполнения работы материалы, изделия, конструкции и оборудование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исполнительной документацией</w:t>
      </w:r>
      <w:r w:rsidR="00F47C21" w:rsidRPr="001075D1">
        <w:rPr>
          <w:sz w:val="22"/>
          <w:szCs w:val="22"/>
        </w:rPr>
        <w:t>.</w:t>
      </w:r>
      <w:r w:rsidR="00FB7297" w:rsidRPr="001075D1">
        <w:rPr>
          <w:sz w:val="22"/>
          <w:szCs w:val="22"/>
          <w:lang w:eastAsia="ar-SA"/>
        </w:rPr>
        <w:t xml:space="preserve"> </w:t>
      </w:r>
    </w:p>
    <w:p w14:paraId="2043EC69" w14:textId="77777777" w:rsidR="00CF138F" w:rsidRPr="001075D1" w:rsidRDefault="000E2A5A" w:rsidP="00140E2E">
      <w:pPr>
        <w:numPr>
          <w:ilvl w:val="2"/>
          <w:numId w:val="10"/>
        </w:numPr>
        <w:tabs>
          <w:tab w:val="left" w:pos="284"/>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lang w:eastAsia="ar-SA"/>
        </w:rPr>
        <w:t>Известить Заказчика о готовности скрытых работ к приемке не менее, чем за 2 (два)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r w:rsidR="00FB7297" w:rsidRPr="001075D1">
        <w:rPr>
          <w:sz w:val="22"/>
          <w:szCs w:val="22"/>
        </w:rPr>
        <w:t>.</w:t>
      </w:r>
    </w:p>
    <w:p w14:paraId="68D12FF7" w14:textId="77777777" w:rsidR="00CF138F" w:rsidRPr="001075D1" w:rsidRDefault="000E2A5A"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lang w:eastAsia="ar-SA"/>
        </w:rPr>
        <w:t>Выполнить до направления уведомления о завершении работ на объекте предусмотренные проектной документацией работы и комплексное опробование оборудования в присутствии представителя Заказчика. При положительных результатах испытаний оборудования Подрядчик оформляет результат в соответствии с требованиями законодательства Российской Федерации и проектной документации путем подписания акта о проведении испытаний инженерной системы (оборудования), подтверждающий соответствие показателей работы оборудования характеристикам, указанным в проектной документации, и условиям Контракта</w:t>
      </w:r>
      <w:r w:rsidR="00DD47BD" w:rsidRPr="001075D1">
        <w:rPr>
          <w:sz w:val="22"/>
          <w:szCs w:val="22"/>
          <w:lang w:eastAsia="ar-SA"/>
        </w:rPr>
        <w:t>.</w:t>
      </w:r>
    </w:p>
    <w:p w14:paraId="3C29FCEF" w14:textId="77777777" w:rsidR="00CF138F" w:rsidRPr="001075D1" w:rsidRDefault="000E2A5A"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DD47BD" w:rsidRPr="001075D1">
        <w:rPr>
          <w:sz w:val="22"/>
          <w:szCs w:val="22"/>
        </w:rPr>
        <w:t>.</w:t>
      </w:r>
    </w:p>
    <w:p w14:paraId="31D92D60" w14:textId="77777777" w:rsidR="00CF138F" w:rsidRPr="001075D1" w:rsidRDefault="000E2A5A" w:rsidP="00140E2E">
      <w:pPr>
        <w:pStyle w:val="afc"/>
        <w:numPr>
          <w:ilvl w:val="2"/>
          <w:numId w:val="10"/>
        </w:numPr>
        <w:spacing w:line="240" w:lineRule="auto"/>
        <w:ind w:left="0" w:firstLine="709"/>
        <w:rPr>
          <w:sz w:val="22"/>
          <w:szCs w:val="22"/>
        </w:rPr>
      </w:pPr>
      <w:r w:rsidRPr="001075D1">
        <w:rPr>
          <w:sz w:val="22"/>
          <w:szCs w:val="22"/>
          <w:lang w:eastAsia="ar-SA"/>
        </w:rPr>
        <w:lastRenderedPageBreak/>
        <w:t>Передать</w:t>
      </w:r>
      <w:r w:rsidR="006B0624" w:rsidRPr="001075D1">
        <w:rPr>
          <w:sz w:val="22"/>
          <w:szCs w:val="22"/>
        </w:rPr>
        <w:t xml:space="preserve"> З</w:t>
      </w:r>
      <w:r w:rsidRPr="001075D1">
        <w:rPr>
          <w:sz w:val="22"/>
          <w:szCs w:val="22"/>
        </w:rPr>
        <w:t>аказчику эксплуатационную и иную документацию, разработанную в процессе исполнения обязательств по Контракту, а также исполнительную документацию на выполненные работы</w:t>
      </w:r>
      <w:r w:rsidR="00677C4B" w:rsidRPr="001075D1">
        <w:rPr>
          <w:sz w:val="22"/>
          <w:szCs w:val="22"/>
        </w:rPr>
        <w:t>.</w:t>
      </w:r>
    </w:p>
    <w:p w14:paraId="73AE7977" w14:textId="77777777" w:rsidR="00CF138F" w:rsidRPr="001075D1" w:rsidRDefault="00904445"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color w:val="000000" w:themeColor="text1"/>
          <w:sz w:val="22"/>
          <w:szCs w:val="22"/>
        </w:rPr>
        <w:t xml:space="preserve"> </w:t>
      </w:r>
      <w:r w:rsidR="000E2A5A" w:rsidRPr="001075D1">
        <w:rPr>
          <w:sz w:val="22"/>
          <w:szCs w:val="22"/>
        </w:rPr>
        <w:t>Обеспечить устранение выявленных недостатков и не приступать к продолжению работ до составления актов об устранении выявленных недостатков</w:t>
      </w:r>
      <w:r w:rsidR="00E75500" w:rsidRPr="001075D1">
        <w:rPr>
          <w:sz w:val="22"/>
          <w:szCs w:val="22"/>
        </w:rPr>
        <w:t>.</w:t>
      </w:r>
    </w:p>
    <w:p w14:paraId="0776AFE9" w14:textId="77777777" w:rsidR="00CF138F" w:rsidRPr="001075D1" w:rsidRDefault="000E2A5A"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rPr>
        <w:t>Устранять за свой счет выявленные в ходе приемки выполненных работ и (или) обнаруженн</w:t>
      </w:r>
      <w:r w:rsidR="00CD2558" w:rsidRPr="001075D1">
        <w:rPr>
          <w:sz w:val="22"/>
          <w:szCs w:val="22"/>
        </w:rPr>
        <w:t>ые в пределах предусмотренным К</w:t>
      </w:r>
      <w:r w:rsidRPr="001075D1">
        <w:rPr>
          <w:sz w:val="22"/>
          <w:szCs w:val="22"/>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w:t>
      </w:r>
      <w:r w:rsidR="006B0624" w:rsidRPr="001075D1">
        <w:rPr>
          <w:sz w:val="22"/>
          <w:szCs w:val="22"/>
        </w:rPr>
        <w:t>тки (дефекты) причинили убытки З</w:t>
      </w:r>
      <w:r w:rsidRPr="001075D1">
        <w:rPr>
          <w:sz w:val="22"/>
          <w:szCs w:val="22"/>
        </w:rPr>
        <w:t>аказчику и (или) третьим лицам, возместить убытки в полном объеме в соответствии с гражданским законодательством Российской Федерации</w:t>
      </w:r>
      <w:r w:rsidR="00742173" w:rsidRPr="001075D1">
        <w:rPr>
          <w:sz w:val="22"/>
          <w:szCs w:val="22"/>
        </w:rPr>
        <w:t>.</w:t>
      </w:r>
    </w:p>
    <w:p w14:paraId="1C02E39B" w14:textId="5597D361" w:rsidR="00CF138F" w:rsidRPr="001075D1" w:rsidRDefault="000E2A5A"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bookmarkStart w:id="10" w:name="sub_1014"/>
      <w:bookmarkEnd w:id="9"/>
      <w:r w:rsidRPr="001075D1">
        <w:rPr>
          <w:sz w:val="22"/>
          <w:szCs w:val="22"/>
        </w:rPr>
        <w:t xml:space="preserve">Предоставить гарантийные обязательства на результаты выполненной работы в соответствии с </w:t>
      </w:r>
      <w:r w:rsidRPr="001075D1">
        <w:rPr>
          <w:color w:val="000000"/>
          <w:sz w:val="22"/>
          <w:szCs w:val="22"/>
        </w:rPr>
        <w:t xml:space="preserve">разделом </w:t>
      </w:r>
      <w:r w:rsidR="0091252E" w:rsidRPr="001075D1">
        <w:rPr>
          <w:color w:val="000000"/>
          <w:sz w:val="22"/>
          <w:szCs w:val="22"/>
        </w:rPr>
        <w:t>7</w:t>
      </w:r>
      <w:r w:rsidRPr="001075D1">
        <w:rPr>
          <w:color w:val="000000"/>
          <w:sz w:val="22"/>
          <w:szCs w:val="22"/>
        </w:rPr>
        <w:t xml:space="preserve"> Контракта</w:t>
      </w:r>
      <w:r w:rsidR="00DF3E04" w:rsidRPr="001075D1">
        <w:rPr>
          <w:sz w:val="22"/>
          <w:szCs w:val="22"/>
        </w:rPr>
        <w:t>.</w:t>
      </w:r>
    </w:p>
    <w:p w14:paraId="35E269E1" w14:textId="77777777" w:rsidR="00CF138F" w:rsidRPr="001075D1" w:rsidRDefault="000E2A5A"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rPr>
        <w:t>Сохранять конфиденциальность информации, относящейся к ходу исполнения Контракта и полученному результату работы</w:t>
      </w:r>
      <w:r w:rsidR="00B24E88" w:rsidRPr="001075D1">
        <w:rPr>
          <w:sz w:val="22"/>
          <w:szCs w:val="22"/>
        </w:rPr>
        <w:t>.</w:t>
      </w:r>
    </w:p>
    <w:p w14:paraId="4A04BBE6" w14:textId="77777777" w:rsidR="00CF138F" w:rsidRPr="001075D1" w:rsidRDefault="00C22C62"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iCs/>
          <w:color w:val="000000"/>
          <w:sz w:val="22"/>
          <w:szCs w:val="22"/>
        </w:rPr>
        <w:t xml:space="preserve">Нести </w:t>
      </w:r>
      <w:r w:rsidRPr="001075D1">
        <w:rPr>
          <w:color w:val="000000"/>
          <w:sz w:val="22"/>
          <w:szCs w:val="22"/>
        </w:rPr>
        <w:t>ответственность</w:t>
      </w:r>
      <w:r w:rsidRPr="001075D1">
        <w:rPr>
          <w:iCs/>
          <w:color w:val="000000"/>
          <w:sz w:val="22"/>
          <w:szCs w:val="22"/>
        </w:rPr>
        <w:t xml:space="preserve"> перед Заказчиком за допущенные отступления от проектной документации, а также условий </w:t>
      </w:r>
      <w:r w:rsidRPr="001075D1">
        <w:rPr>
          <w:color w:val="000000"/>
          <w:sz w:val="22"/>
          <w:szCs w:val="22"/>
        </w:rPr>
        <w:t>Контракт</w:t>
      </w:r>
      <w:r w:rsidRPr="001075D1">
        <w:rPr>
          <w:iCs/>
          <w:color w:val="000000"/>
          <w:sz w:val="22"/>
          <w:szCs w:val="22"/>
        </w:rPr>
        <w:t>а</w:t>
      </w:r>
      <w:r w:rsidR="000E150E" w:rsidRPr="001075D1">
        <w:rPr>
          <w:sz w:val="22"/>
          <w:szCs w:val="22"/>
        </w:rPr>
        <w:t>.</w:t>
      </w:r>
    </w:p>
    <w:p w14:paraId="32A93442" w14:textId="77777777" w:rsidR="00CF138F" w:rsidRPr="001075D1" w:rsidRDefault="00C22C62"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rPr>
        <w:t>Возвратить сумму излишне полученных денежных средств в случае установления контролирующими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r w:rsidR="005C112E" w:rsidRPr="001075D1">
        <w:rPr>
          <w:sz w:val="22"/>
          <w:szCs w:val="22"/>
          <w:lang w:eastAsia="ar-SA"/>
        </w:rPr>
        <w:t>.</w:t>
      </w:r>
    </w:p>
    <w:p w14:paraId="20468951" w14:textId="77777777" w:rsidR="00CF138F" w:rsidRPr="001075D1" w:rsidRDefault="0068761D" w:rsidP="00140E2E">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1075D1">
        <w:rPr>
          <w:sz w:val="22"/>
          <w:szCs w:val="22"/>
        </w:rPr>
        <w:t> </w:t>
      </w:r>
      <w:r w:rsidR="00C22C62" w:rsidRPr="001075D1">
        <w:rPr>
          <w:sz w:val="22"/>
          <w:szCs w:val="22"/>
        </w:rPr>
        <w:t>Выполнять иные обязанности, предусмотренные Контрактом</w:t>
      </w:r>
      <w:r w:rsidR="00210172" w:rsidRPr="001075D1">
        <w:rPr>
          <w:color w:val="000000" w:themeColor="text1"/>
          <w:sz w:val="22"/>
          <w:szCs w:val="22"/>
        </w:rPr>
        <w:t>.</w:t>
      </w:r>
    </w:p>
    <w:p w14:paraId="4D0EAAE3" w14:textId="77777777" w:rsidR="006C7383" w:rsidRPr="001075D1" w:rsidRDefault="006C7383" w:rsidP="00140E2E">
      <w:pPr>
        <w:pStyle w:val="ConsNormal"/>
        <w:widowControl/>
        <w:tabs>
          <w:tab w:val="left" w:pos="0"/>
          <w:tab w:val="left" w:pos="840"/>
          <w:tab w:val="left" w:pos="1680"/>
        </w:tabs>
        <w:ind w:left="709" w:right="0" w:firstLine="0"/>
        <w:jc w:val="both"/>
        <w:rPr>
          <w:rFonts w:ascii="Times New Roman" w:hAnsi="Times New Roman" w:cs="Times New Roman"/>
          <w:color w:val="000000" w:themeColor="text1"/>
          <w:sz w:val="22"/>
          <w:szCs w:val="22"/>
        </w:rPr>
      </w:pPr>
    </w:p>
    <w:p w14:paraId="46BEA4B9" w14:textId="77777777" w:rsidR="00367DBD" w:rsidRPr="001075D1" w:rsidRDefault="00CD0D99" w:rsidP="00140E2E">
      <w:pPr>
        <w:pStyle w:val="30"/>
        <w:numPr>
          <w:ilvl w:val="0"/>
          <w:numId w:val="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Сроки выполнения работ</w:t>
      </w:r>
      <w:r w:rsidR="005B5815" w:rsidRPr="001075D1">
        <w:rPr>
          <w:rFonts w:ascii="Times New Roman" w:hAnsi="Times New Roman"/>
          <w:sz w:val="22"/>
          <w:szCs w:val="22"/>
        </w:rPr>
        <w:t>ы</w:t>
      </w:r>
      <w:r w:rsidRPr="001075D1">
        <w:rPr>
          <w:rFonts w:ascii="Times New Roman" w:hAnsi="Times New Roman"/>
          <w:sz w:val="22"/>
          <w:szCs w:val="22"/>
        </w:rPr>
        <w:t xml:space="preserve"> по Контракту</w:t>
      </w:r>
    </w:p>
    <w:p w14:paraId="15F20FBB" w14:textId="1A1A210D" w:rsidR="00EE36A2" w:rsidRPr="001075D1" w:rsidRDefault="00EE36A2" w:rsidP="00EE36A2">
      <w:pPr>
        <w:spacing w:line="240" w:lineRule="auto"/>
        <w:ind w:firstLine="709"/>
        <w:rPr>
          <w:sz w:val="22"/>
          <w:szCs w:val="22"/>
        </w:rPr>
      </w:pPr>
      <w:r w:rsidRPr="001075D1">
        <w:rPr>
          <w:sz w:val="22"/>
          <w:szCs w:val="22"/>
        </w:rPr>
        <w:t>5.1. Срок выполнения работ: с даты заключения Контракта по 30.11.2025.</w:t>
      </w:r>
    </w:p>
    <w:p w14:paraId="1C463327" w14:textId="421E794E" w:rsidR="00B3581E" w:rsidRPr="001075D1" w:rsidRDefault="00EE36A2" w:rsidP="00EE36A2">
      <w:pPr>
        <w:spacing w:line="240" w:lineRule="auto"/>
        <w:ind w:firstLine="709"/>
        <w:rPr>
          <w:sz w:val="22"/>
          <w:szCs w:val="22"/>
        </w:rPr>
      </w:pPr>
      <w:r w:rsidRPr="001075D1">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62086BF" w14:textId="77777777" w:rsidR="00EE36A2" w:rsidRPr="001075D1" w:rsidRDefault="00EE36A2" w:rsidP="00EE36A2">
      <w:pPr>
        <w:spacing w:line="240" w:lineRule="auto"/>
        <w:ind w:firstLine="709"/>
        <w:rPr>
          <w:sz w:val="22"/>
          <w:szCs w:val="22"/>
        </w:rPr>
      </w:pPr>
    </w:p>
    <w:p w14:paraId="4C2510B2" w14:textId="77777777" w:rsidR="00B3581E" w:rsidRPr="001075D1" w:rsidRDefault="00B3581E" w:rsidP="00140E2E">
      <w:pPr>
        <w:pStyle w:val="30"/>
        <w:numPr>
          <w:ilvl w:val="0"/>
          <w:numId w:val="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Порядок сдачи и приемки работ</w:t>
      </w:r>
      <w:r w:rsidR="005B5815" w:rsidRPr="001075D1">
        <w:rPr>
          <w:rFonts w:ascii="Times New Roman" w:hAnsi="Times New Roman"/>
          <w:sz w:val="22"/>
          <w:szCs w:val="22"/>
        </w:rPr>
        <w:t>ы</w:t>
      </w:r>
    </w:p>
    <w:p w14:paraId="1D28E449"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color w:val="000000"/>
          <w:sz w:val="22"/>
          <w:szCs w:val="22"/>
        </w:rPr>
      </w:pPr>
      <w:r w:rsidRPr="001075D1">
        <w:rPr>
          <w:color w:val="000000"/>
          <w:sz w:val="22"/>
          <w:szCs w:val="22"/>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44CA876E"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sz w:val="22"/>
          <w:szCs w:val="22"/>
        </w:rPr>
      </w:pPr>
      <w:r w:rsidRPr="001075D1">
        <w:rPr>
          <w:sz w:val="22"/>
          <w:szCs w:val="22"/>
        </w:rPr>
        <w:t>6.2. 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28BA68AB"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sz w:val="22"/>
          <w:szCs w:val="22"/>
        </w:rPr>
      </w:pPr>
      <w:r w:rsidRPr="001075D1">
        <w:rPr>
          <w:sz w:val="22"/>
          <w:szCs w:val="22"/>
        </w:rPr>
        <w:t>акт о приемке выполненных работ по форме КС-2 и справку о стоимости выполненных работ и затрат по форме КС-3.</w:t>
      </w:r>
    </w:p>
    <w:p w14:paraId="124E3C92"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sz w:val="22"/>
          <w:szCs w:val="22"/>
        </w:rPr>
      </w:pPr>
      <w:r w:rsidRPr="001075D1">
        <w:rPr>
          <w:sz w:val="22"/>
          <w:szCs w:val="22"/>
        </w:rPr>
        <w:t xml:space="preserve">В случае неисполнения Подрядчиком указанной обязанности Заказчик вправе приостановить приемку работы. </w:t>
      </w:r>
    </w:p>
    <w:p w14:paraId="5E765559" w14:textId="083A7F3C"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i/>
          <w:sz w:val="22"/>
          <w:szCs w:val="22"/>
        </w:rPr>
      </w:pPr>
      <w:r w:rsidRPr="001075D1">
        <w:rPr>
          <w:sz w:val="22"/>
          <w:szCs w:val="22"/>
        </w:rPr>
        <w:t>6.3. 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10 (десяти) рабочих дней со дня получения от Подрядчика извещения (уведомления) о готовности работы</w:t>
      </w:r>
      <w:r w:rsidRPr="001075D1">
        <w:rPr>
          <w:i/>
          <w:sz w:val="22"/>
          <w:szCs w:val="22"/>
        </w:rPr>
        <w:t>.</w:t>
      </w:r>
    </w:p>
    <w:p w14:paraId="7CB52CE4"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sz w:val="22"/>
          <w:szCs w:val="22"/>
        </w:rPr>
      </w:pPr>
      <w:r w:rsidRPr="001075D1">
        <w:rPr>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4D8826CE"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sz w:val="22"/>
          <w:szCs w:val="22"/>
        </w:rPr>
      </w:pPr>
      <w:r w:rsidRPr="001075D1">
        <w:rPr>
          <w:sz w:val="22"/>
          <w:szCs w:val="22"/>
        </w:rPr>
        <w:t xml:space="preserve">6.5. Экспертиза результатов, предусмотренных Контрактом, может проводиться Заказчиком своими силами или </w:t>
      </w:r>
      <w:r w:rsidRPr="001075D1">
        <w:rPr>
          <w:bCs/>
          <w:sz w:val="22"/>
          <w:szCs w:val="22"/>
        </w:rPr>
        <w:t>к ее проведению могут привлекаться эксперты, экспертные организации.</w:t>
      </w:r>
      <w:r w:rsidRPr="001075D1">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B458FF6"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color w:val="000000"/>
          <w:sz w:val="22"/>
          <w:szCs w:val="22"/>
          <w:lang w:eastAsia="ar-SA"/>
        </w:rPr>
      </w:pPr>
      <w:r w:rsidRPr="001075D1">
        <w:rPr>
          <w:color w:val="000000"/>
          <w:sz w:val="22"/>
          <w:szCs w:val="22"/>
          <w:lang w:eastAsia="ar-SA"/>
        </w:rPr>
        <w:lastRenderedPageBreak/>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6B0DC7C"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sz w:val="22"/>
          <w:szCs w:val="22"/>
        </w:rPr>
      </w:pPr>
      <w:r w:rsidRPr="001075D1">
        <w:rPr>
          <w:sz w:val="22"/>
          <w:szCs w:val="22"/>
        </w:rPr>
        <w:t>6.7.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A074E4C" w14:textId="2C3DF23D"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sz w:val="22"/>
          <w:szCs w:val="22"/>
        </w:rPr>
      </w:pPr>
      <w:r w:rsidRPr="001075D1">
        <w:rPr>
          <w:sz w:val="22"/>
          <w:szCs w:val="22"/>
        </w:rPr>
        <w:t xml:space="preserve">6.8. Подрядчик формирует с использованием единой информационной системы, подписывает усиленной </w:t>
      </w:r>
      <w:r w:rsidR="00DE2F0E">
        <w:rPr>
          <w:sz w:val="22"/>
          <w:szCs w:val="22"/>
        </w:rPr>
        <w:t xml:space="preserve">квалифицированной </w:t>
      </w:r>
      <w:r w:rsidRPr="001075D1">
        <w:rPr>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45539DDD"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6.9. 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33DC0279"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6.10. По истечении срока, указанного в пункте 6.3 Контракта, Заказчик совершает одно из следующих действий:</w:t>
      </w:r>
    </w:p>
    <w:p w14:paraId="1A57B7F9" w14:textId="71C101AA"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а) подписывает усиленной</w:t>
      </w:r>
      <w:r w:rsidR="00745DC4" w:rsidRPr="00745DC4">
        <w:rPr>
          <w:sz w:val="22"/>
          <w:szCs w:val="22"/>
        </w:rPr>
        <w:t xml:space="preserve"> </w:t>
      </w:r>
      <w:r w:rsidR="00745DC4">
        <w:rPr>
          <w:sz w:val="22"/>
          <w:szCs w:val="22"/>
        </w:rPr>
        <w:t>квалифицированной</w:t>
      </w:r>
      <w:r w:rsidRPr="001075D1">
        <w:rPr>
          <w:kern w:val="16"/>
          <w:sz w:val="22"/>
          <w:szCs w:val="22"/>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32398108" w14:textId="3F73233E"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 xml:space="preserve">б) формирует с использованием единой информационной системы, подписывает усиленной </w:t>
      </w:r>
      <w:r w:rsidR="00AA7491">
        <w:rPr>
          <w:sz w:val="22"/>
          <w:szCs w:val="22"/>
        </w:rPr>
        <w:t>квалифицированной</w:t>
      </w:r>
      <w:r w:rsidR="00AA7491" w:rsidRPr="001075D1">
        <w:rPr>
          <w:kern w:val="16"/>
          <w:sz w:val="22"/>
          <w:szCs w:val="22"/>
        </w:rPr>
        <w:t xml:space="preserve"> </w:t>
      </w:r>
      <w:r w:rsidRPr="001075D1">
        <w:rPr>
          <w:kern w:val="16"/>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317E4E0"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 xml:space="preserve">6.11. </w:t>
      </w:r>
      <w:r w:rsidRPr="001075D1">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26B43E77" w14:textId="05B0547E"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а) члены приемочной комиссии подписывают усиленными</w:t>
      </w:r>
      <w:r w:rsidR="005E4E87" w:rsidRPr="005E4E87">
        <w:rPr>
          <w:sz w:val="22"/>
          <w:szCs w:val="22"/>
        </w:rPr>
        <w:t xml:space="preserve"> </w:t>
      </w:r>
      <w:r w:rsidR="005830CD">
        <w:rPr>
          <w:sz w:val="22"/>
          <w:szCs w:val="22"/>
        </w:rPr>
        <w:t>квалифицированными</w:t>
      </w:r>
      <w:r w:rsidRPr="001075D1">
        <w:rPr>
          <w:kern w:val="16"/>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5830CD">
        <w:rPr>
          <w:sz w:val="22"/>
          <w:szCs w:val="22"/>
        </w:rPr>
        <w:t>квалифицированн</w:t>
      </w:r>
      <w:r w:rsidR="005830CD">
        <w:rPr>
          <w:sz w:val="22"/>
          <w:szCs w:val="22"/>
        </w:rPr>
        <w:t xml:space="preserve">ыми </w:t>
      </w:r>
      <w:r w:rsidRPr="001075D1">
        <w:rPr>
          <w:kern w:val="16"/>
          <w:sz w:val="22"/>
          <w:szCs w:val="22"/>
        </w:rPr>
        <w:t>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BCD33F1" w14:textId="477FA4FE"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3553B1">
        <w:rPr>
          <w:kern w:val="16"/>
          <w:sz w:val="22"/>
          <w:szCs w:val="22"/>
        </w:rPr>
        <w:t xml:space="preserve">квалифицированные </w:t>
      </w:r>
      <w:r w:rsidRPr="001075D1">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A4EA727"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6.12.</w:t>
      </w:r>
      <w:r w:rsidRPr="001075D1">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766F4DB8"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6.13.</w:t>
      </w:r>
      <w:r w:rsidRPr="001075D1">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70581C8"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6.14.</w:t>
      </w:r>
      <w:r w:rsidRPr="001075D1">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1950ABE7"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6.15.</w:t>
      </w:r>
      <w:r w:rsidRPr="001075D1">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6DF7304" w14:textId="77777777" w:rsidR="007775E8" w:rsidRPr="001075D1" w:rsidRDefault="007775E8" w:rsidP="007775E8">
      <w:pPr>
        <w:shd w:val="clear" w:color="auto" w:fill="FFFFFF"/>
        <w:tabs>
          <w:tab w:val="left" w:pos="993"/>
          <w:tab w:val="left" w:pos="1498"/>
        </w:tabs>
        <w:autoSpaceDE w:val="0"/>
        <w:autoSpaceDN w:val="0"/>
        <w:adjustRightInd w:val="0"/>
        <w:spacing w:line="240" w:lineRule="auto"/>
        <w:ind w:firstLine="709"/>
        <w:contextualSpacing/>
        <w:rPr>
          <w:kern w:val="16"/>
          <w:sz w:val="22"/>
          <w:szCs w:val="22"/>
        </w:rPr>
      </w:pPr>
      <w:r w:rsidRPr="001075D1">
        <w:rPr>
          <w:kern w:val="16"/>
          <w:sz w:val="22"/>
          <w:szCs w:val="22"/>
        </w:rPr>
        <w:t>6.16.</w:t>
      </w:r>
      <w:r w:rsidRPr="001075D1">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452DB6DF" w14:textId="77777777" w:rsidR="007C3C44" w:rsidRPr="001075D1" w:rsidRDefault="007C3C44" w:rsidP="007775E8">
      <w:pPr>
        <w:pStyle w:val="afc"/>
        <w:tabs>
          <w:tab w:val="left" w:pos="1418"/>
        </w:tabs>
        <w:spacing w:line="240" w:lineRule="auto"/>
        <w:ind w:left="709" w:firstLine="0"/>
        <w:rPr>
          <w:sz w:val="22"/>
          <w:szCs w:val="22"/>
        </w:rPr>
      </w:pPr>
      <w:r w:rsidRPr="001075D1">
        <w:rPr>
          <w:sz w:val="22"/>
          <w:szCs w:val="22"/>
        </w:rPr>
        <w:t xml:space="preserve"> </w:t>
      </w:r>
    </w:p>
    <w:p w14:paraId="05CD736A" w14:textId="1D7A87B8" w:rsidR="006F21AC" w:rsidRPr="001075D1" w:rsidRDefault="00F06C77" w:rsidP="00140E2E">
      <w:pPr>
        <w:pStyle w:val="30"/>
        <w:numPr>
          <w:ilvl w:val="0"/>
          <w:numId w:val="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lastRenderedPageBreak/>
        <w:t>Гарантийные обязательства</w:t>
      </w:r>
      <w:r w:rsidR="00D102C0" w:rsidRPr="001075D1">
        <w:rPr>
          <w:rFonts w:ascii="Times New Roman" w:hAnsi="Times New Roman"/>
          <w:sz w:val="22"/>
          <w:szCs w:val="22"/>
        </w:rPr>
        <w:t>, обеспечение гарантийных обязательств</w:t>
      </w:r>
    </w:p>
    <w:p w14:paraId="35D15A49" w14:textId="77777777" w:rsidR="006011F0" w:rsidRPr="001075D1" w:rsidRDefault="006F21AC" w:rsidP="00140E2E">
      <w:pPr>
        <w:tabs>
          <w:tab w:val="left" w:pos="1498"/>
        </w:tabs>
        <w:spacing w:line="240" w:lineRule="auto"/>
        <w:ind w:firstLine="700"/>
        <w:rPr>
          <w:sz w:val="22"/>
          <w:szCs w:val="22"/>
        </w:rPr>
      </w:pPr>
      <w:r w:rsidRPr="001075D1">
        <w:rPr>
          <w:sz w:val="22"/>
          <w:szCs w:val="22"/>
        </w:rPr>
        <w:t>7.1.</w:t>
      </w:r>
      <w:r w:rsidRPr="001075D1">
        <w:rPr>
          <w:sz w:val="22"/>
          <w:szCs w:val="22"/>
        </w:rPr>
        <w:tab/>
        <w:t>Подрядчик предоставляет гарантию качества на результат выполненной работы сроком 60 месяцев с даты подписания Сторонами документа о приемке.</w:t>
      </w:r>
    </w:p>
    <w:p w14:paraId="3B8185E0" w14:textId="77777777" w:rsidR="006011F0" w:rsidRPr="001075D1" w:rsidRDefault="006F21AC" w:rsidP="0089339D">
      <w:pPr>
        <w:tabs>
          <w:tab w:val="left" w:pos="1498"/>
        </w:tabs>
        <w:spacing w:line="240" w:lineRule="auto"/>
        <w:ind w:firstLine="700"/>
        <w:rPr>
          <w:sz w:val="22"/>
          <w:szCs w:val="22"/>
        </w:rPr>
      </w:pPr>
      <w:r w:rsidRPr="001075D1">
        <w:rPr>
          <w:sz w:val="22"/>
          <w:szCs w:val="22"/>
        </w:rPr>
        <w:t>7.2.</w:t>
      </w:r>
      <w:r w:rsidRPr="001075D1">
        <w:rPr>
          <w:sz w:val="22"/>
          <w:szCs w:val="22"/>
        </w:rPr>
        <w:tab/>
      </w:r>
      <w:bookmarkStart w:id="11" w:name="sub_1026"/>
      <w:bookmarkEnd w:id="10"/>
      <w:r w:rsidR="006011F0" w:rsidRPr="001075D1">
        <w:rPr>
          <w:sz w:val="22"/>
          <w:szCs w:val="22"/>
        </w:rPr>
        <w:t>Гарантия качества резу</w:t>
      </w:r>
      <w:r w:rsidR="00CD2558" w:rsidRPr="001075D1">
        <w:rPr>
          <w:sz w:val="22"/>
          <w:szCs w:val="22"/>
        </w:rPr>
        <w:t>льтата работ, предусмотренного К</w:t>
      </w:r>
      <w:r w:rsidR="006011F0" w:rsidRPr="001075D1">
        <w:rPr>
          <w:sz w:val="22"/>
          <w:szCs w:val="22"/>
        </w:rPr>
        <w:t>онтрактом, распространяется на все, составляющее результат работ.</w:t>
      </w:r>
    </w:p>
    <w:p w14:paraId="72F9B6AB" w14:textId="77777777" w:rsidR="00DF0495" w:rsidRPr="001075D1" w:rsidRDefault="006F21AC" w:rsidP="0089339D">
      <w:pPr>
        <w:tabs>
          <w:tab w:val="left" w:pos="1498"/>
        </w:tabs>
        <w:spacing w:line="240" w:lineRule="auto"/>
        <w:ind w:firstLine="700"/>
        <w:rPr>
          <w:sz w:val="22"/>
          <w:szCs w:val="22"/>
        </w:rPr>
      </w:pPr>
      <w:bookmarkStart w:id="12" w:name="sub_1027"/>
      <w:bookmarkEnd w:id="11"/>
      <w:r w:rsidRPr="001075D1">
        <w:rPr>
          <w:sz w:val="22"/>
          <w:szCs w:val="22"/>
        </w:rPr>
        <w:t>7.3.</w:t>
      </w:r>
      <w:r w:rsidRPr="001075D1">
        <w:rPr>
          <w:sz w:val="22"/>
          <w:szCs w:val="22"/>
        </w:rPr>
        <w:tab/>
      </w:r>
      <w:r w:rsidR="00DF0495" w:rsidRPr="001075D1">
        <w:rPr>
          <w:sz w:val="22"/>
          <w:szCs w:val="22"/>
        </w:rPr>
        <w:t xml:space="preserve">Гарантийный срок на результат работ </w:t>
      </w:r>
      <w:r w:rsidR="006B0624" w:rsidRPr="001075D1">
        <w:rPr>
          <w:sz w:val="22"/>
          <w:szCs w:val="22"/>
        </w:rPr>
        <w:t>устанавливается со дня приемки З</w:t>
      </w:r>
      <w:r w:rsidR="00DF0495" w:rsidRPr="001075D1">
        <w:rPr>
          <w:sz w:val="22"/>
          <w:szCs w:val="22"/>
        </w:rPr>
        <w:t>аказчиком результата работ, а в</w:t>
      </w:r>
      <w:r w:rsidR="00CD2558" w:rsidRPr="001075D1">
        <w:rPr>
          <w:sz w:val="22"/>
          <w:szCs w:val="22"/>
        </w:rPr>
        <w:t xml:space="preserve"> случае досрочного расторжения Контракта - со дня, с которого К</w:t>
      </w:r>
      <w:r w:rsidR="00DF0495" w:rsidRPr="001075D1">
        <w:rPr>
          <w:sz w:val="22"/>
          <w:szCs w:val="22"/>
        </w:rPr>
        <w:t xml:space="preserve">онтракт в соответствии с </w:t>
      </w:r>
      <w:hyperlink r:id="rId10" w:history="1">
        <w:r w:rsidR="00DF0495" w:rsidRPr="001075D1">
          <w:rPr>
            <w:rStyle w:val="a3"/>
            <w:b w:val="0"/>
            <w:color w:val="auto"/>
            <w:sz w:val="22"/>
            <w:szCs w:val="22"/>
            <w:u w:val="none"/>
          </w:rPr>
          <w:t>законодательством</w:t>
        </w:r>
      </w:hyperlink>
      <w:r w:rsidR="00DF0495" w:rsidRPr="001075D1">
        <w:rPr>
          <w:sz w:val="22"/>
          <w:szCs w:val="22"/>
        </w:rPr>
        <w:t xml:space="preserve"> Российской Федерации считается расторгнутым.</w:t>
      </w:r>
    </w:p>
    <w:p w14:paraId="70E1A538" w14:textId="77777777" w:rsidR="006F21AC" w:rsidRPr="001075D1" w:rsidRDefault="006F21AC" w:rsidP="00D86E92">
      <w:pPr>
        <w:spacing w:line="240" w:lineRule="auto"/>
        <w:rPr>
          <w:sz w:val="22"/>
          <w:szCs w:val="22"/>
        </w:rPr>
      </w:pPr>
      <w:bookmarkStart w:id="13" w:name="sub_1028"/>
      <w:bookmarkEnd w:id="12"/>
      <w:r w:rsidRPr="001075D1">
        <w:rPr>
          <w:sz w:val="22"/>
          <w:szCs w:val="22"/>
        </w:rPr>
        <w:t>7.4.</w:t>
      </w:r>
      <w:r w:rsidRPr="001075D1">
        <w:rPr>
          <w:sz w:val="22"/>
          <w:szCs w:val="22"/>
        </w:rPr>
        <w:tab/>
      </w:r>
      <w:r w:rsidR="003400EE" w:rsidRPr="001075D1">
        <w:rPr>
          <w:sz w:val="22"/>
          <w:szCs w:val="22"/>
        </w:rPr>
        <w:t>В случае если производителями или поставщиками материалов, конструкций, изделий или обо</w:t>
      </w:r>
      <w:r w:rsidR="006B0624" w:rsidRPr="001075D1">
        <w:rPr>
          <w:sz w:val="22"/>
          <w:szCs w:val="22"/>
        </w:rPr>
        <w:t>рудования, подлежащих передаче З</w:t>
      </w:r>
      <w:r w:rsidR="003400EE" w:rsidRPr="001075D1">
        <w:rPr>
          <w:sz w:val="22"/>
          <w:szCs w:val="22"/>
        </w:rPr>
        <w:t>аказчику после завершения работ, установлены гарантийные сроки на такие материалы, конструкции, изделия или оборудование, большие по сравнению с гар</w:t>
      </w:r>
      <w:r w:rsidR="00CD2558" w:rsidRPr="001075D1">
        <w:rPr>
          <w:sz w:val="22"/>
          <w:szCs w:val="22"/>
        </w:rPr>
        <w:t>антийным сроком, установленным К</w:t>
      </w:r>
      <w:r w:rsidR="003400EE" w:rsidRPr="001075D1">
        <w:rPr>
          <w:sz w:val="22"/>
          <w:szCs w:val="22"/>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r w:rsidR="006B0624" w:rsidRPr="001075D1">
        <w:rPr>
          <w:sz w:val="22"/>
          <w:szCs w:val="22"/>
        </w:rPr>
        <w:t>. Подрядчик обязуется передать З</w:t>
      </w:r>
      <w:r w:rsidR="003400EE" w:rsidRPr="001075D1">
        <w:rPr>
          <w:sz w:val="22"/>
          <w:szCs w:val="22"/>
        </w:rPr>
        <w:t>аказчику все документы, подтверждающие гарантии качества и гарантийные сроки, предусмотренные указанными поставщиками или производителями.</w:t>
      </w:r>
    </w:p>
    <w:p w14:paraId="1B8C5327" w14:textId="77777777" w:rsidR="003400EE" w:rsidRPr="001075D1" w:rsidRDefault="006F21AC" w:rsidP="0089339D">
      <w:pPr>
        <w:tabs>
          <w:tab w:val="left" w:pos="1498"/>
        </w:tabs>
        <w:spacing w:line="240" w:lineRule="auto"/>
        <w:ind w:firstLine="700"/>
        <w:rPr>
          <w:sz w:val="22"/>
          <w:szCs w:val="22"/>
        </w:rPr>
      </w:pPr>
      <w:bookmarkStart w:id="14" w:name="sub_1029"/>
      <w:bookmarkEnd w:id="13"/>
      <w:r w:rsidRPr="001075D1">
        <w:rPr>
          <w:sz w:val="22"/>
          <w:szCs w:val="22"/>
        </w:rPr>
        <w:t>7.5.</w:t>
      </w:r>
      <w:r w:rsidRPr="001075D1">
        <w:rPr>
          <w:sz w:val="22"/>
          <w:szCs w:val="22"/>
        </w:rPr>
        <w:tab/>
      </w:r>
      <w:r w:rsidR="003400EE" w:rsidRPr="001075D1">
        <w:rPr>
          <w:sz w:val="22"/>
          <w:szCs w:val="22"/>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715EB1BE" w14:textId="77777777" w:rsidR="002D0FE3" w:rsidRPr="001075D1" w:rsidRDefault="006F21AC" w:rsidP="0089339D">
      <w:pPr>
        <w:tabs>
          <w:tab w:val="left" w:pos="1498"/>
        </w:tabs>
        <w:spacing w:line="240" w:lineRule="auto"/>
        <w:ind w:firstLine="700"/>
        <w:rPr>
          <w:sz w:val="22"/>
          <w:szCs w:val="22"/>
        </w:rPr>
      </w:pPr>
      <w:bookmarkStart w:id="15" w:name="sub_1030"/>
      <w:bookmarkEnd w:id="14"/>
      <w:r w:rsidRPr="001075D1">
        <w:rPr>
          <w:sz w:val="22"/>
          <w:szCs w:val="22"/>
        </w:rPr>
        <w:t>7.6.</w:t>
      </w:r>
      <w:r w:rsidRPr="001075D1">
        <w:rPr>
          <w:sz w:val="22"/>
          <w:szCs w:val="22"/>
        </w:rPr>
        <w:tab/>
      </w:r>
      <w:r w:rsidR="003400EE" w:rsidRPr="001075D1">
        <w:rPr>
          <w:sz w:val="22"/>
          <w:szCs w:val="22"/>
        </w:rPr>
        <w:t>Если в течение гара</w:t>
      </w:r>
      <w:r w:rsidR="00CD2558" w:rsidRPr="001075D1">
        <w:rPr>
          <w:sz w:val="22"/>
          <w:szCs w:val="22"/>
        </w:rPr>
        <w:t>нтийного срока, установленного К</w:t>
      </w:r>
      <w:r w:rsidR="003400EE" w:rsidRPr="001075D1">
        <w:rPr>
          <w:sz w:val="22"/>
          <w:szCs w:val="22"/>
        </w:rPr>
        <w:t>онтрактом, будут обнаружены недостат</w:t>
      </w:r>
      <w:r w:rsidR="006B0624" w:rsidRPr="001075D1">
        <w:rPr>
          <w:sz w:val="22"/>
          <w:szCs w:val="22"/>
        </w:rPr>
        <w:t>ки (дефекты) результата работ, З</w:t>
      </w:r>
      <w:r w:rsidR="003400EE" w:rsidRPr="001075D1">
        <w:rPr>
          <w:sz w:val="22"/>
          <w:szCs w:val="22"/>
        </w:rPr>
        <w:t>аказчик уведомляет об этом подрядч</w:t>
      </w:r>
      <w:r w:rsidR="00CD2558" w:rsidRPr="001075D1">
        <w:rPr>
          <w:sz w:val="22"/>
          <w:szCs w:val="22"/>
        </w:rPr>
        <w:t>ика в порядке, предусмотренном К</w:t>
      </w:r>
      <w:r w:rsidR="003400EE" w:rsidRPr="001075D1">
        <w:rPr>
          <w:sz w:val="22"/>
          <w:szCs w:val="22"/>
        </w:rPr>
        <w:t>онтрактом для направления уведомлений.</w:t>
      </w:r>
    </w:p>
    <w:p w14:paraId="58D5B72A" w14:textId="77777777" w:rsidR="006F21AC" w:rsidRPr="001075D1" w:rsidRDefault="006F21AC" w:rsidP="0089339D">
      <w:pPr>
        <w:tabs>
          <w:tab w:val="left" w:pos="1498"/>
        </w:tabs>
        <w:spacing w:line="240" w:lineRule="auto"/>
        <w:ind w:firstLine="700"/>
        <w:rPr>
          <w:sz w:val="22"/>
          <w:szCs w:val="22"/>
        </w:rPr>
      </w:pPr>
      <w:bookmarkStart w:id="16" w:name="sub_1031"/>
      <w:bookmarkEnd w:id="15"/>
      <w:r w:rsidRPr="001075D1">
        <w:rPr>
          <w:sz w:val="22"/>
          <w:szCs w:val="22"/>
        </w:rPr>
        <w:t>7.7.</w:t>
      </w:r>
      <w:r w:rsidR="002D0FE3" w:rsidRPr="001075D1">
        <w:rPr>
          <w:rFonts w:eastAsiaTheme="minorEastAsia"/>
          <w:sz w:val="22"/>
          <w:szCs w:val="22"/>
        </w:rPr>
        <w:t xml:space="preserve"> </w:t>
      </w:r>
      <w:r w:rsidR="002D0FE3" w:rsidRPr="001075D1">
        <w:rPr>
          <w:sz w:val="22"/>
          <w:szCs w:val="22"/>
        </w:rPr>
        <w:t>Не позднее 10-го дня со дня получения подрядчиком уведомления о выявленных недостатк</w:t>
      </w:r>
      <w:r w:rsidR="006C410C" w:rsidRPr="001075D1">
        <w:rPr>
          <w:sz w:val="22"/>
          <w:szCs w:val="22"/>
        </w:rPr>
        <w:t>ах (дефектах) результата работ С</w:t>
      </w:r>
      <w:r w:rsidR="002D0FE3" w:rsidRPr="001075D1">
        <w:rPr>
          <w:sz w:val="22"/>
          <w:szCs w:val="22"/>
        </w:rPr>
        <w:t>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w:t>
      </w:r>
      <w:r w:rsidR="00CD2558" w:rsidRPr="001075D1">
        <w:rPr>
          <w:sz w:val="22"/>
          <w:szCs w:val="22"/>
        </w:rPr>
        <w:t>й акт в порядке, установленном К</w:t>
      </w:r>
      <w:r w:rsidR="002D0FE3" w:rsidRPr="001075D1">
        <w:rPr>
          <w:sz w:val="22"/>
          <w:szCs w:val="22"/>
        </w:rPr>
        <w:t>онтрактом.</w:t>
      </w:r>
    </w:p>
    <w:p w14:paraId="19E0AAE4" w14:textId="77777777" w:rsidR="007068E0" w:rsidRPr="001075D1" w:rsidRDefault="006F21AC" w:rsidP="0089339D">
      <w:pPr>
        <w:tabs>
          <w:tab w:val="left" w:pos="1498"/>
        </w:tabs>
        <w:spacing w:line="240" w:lineRule="auto"/>
        <w:ind w:firstLine="700"/>
        <w:rPr>
          <w:sz w:val="22"/>
          <w:szCs w:val="22"/>
        </w:rPr>
      </w:pPr>
      <w:bookmarkStart w:id="17" w:name="sub_1032"/>
      <w:bookmarkEnd w:id="16"/>
      <w:r w:rsidRPr="001075D1">
        <w:rPr>
          <w:sz w:val="22"/>
          <w:szCs w:val="22"/>
        </w:rPr>
        <w:t>7.8.</w:t>
      </w:r>
      <w:r w:rsidRPr="001075D1">
        <w:rPr>
          <w:sz w:val="22"/>
          <w:szCs w:val="22"/>
        </w:rPr>
        <w:tab/>
      </w:r>
      <w:r w:rsidR="007068E0" w:rsidRPr="001075D1">
        <w:rPr>
          <w:sz w:val="22"/>
          <w:szCs w:val="22"/>
        </w:rPr>
        <w:t>В случае уклонения подрядчика от составления и (или) подписания акта о выявленных недостатках (дефектах) резул</w:t>
      </w:r>
      <w:r w:rsidR="006B0624" w:rsidRPr="001075D1">
        <w:rPr>
          <w:sz w:val="22"/>
          <w:szCs w:val="22"/>
        </w:rPr>
        <w:t>ьтата работ З</w:t>
      </w:r>
      <w:r w:rsidR="007068E0" w:rsidRPr="001075D1">
        <w:rPr>
          <w:sz w:val="22"/>
          <w:szCs w:val="22"/>
        </w:rPr>
        <w:t>аказчи</w:t>
      </w:r>
      <w:r w:rsidR="00CD2558" w:rsidRPr="001075D1">
        <w:rPr>
          <w:sz w:val="22"/>
          <w:szCs w:val="22"/>
        </w:rPr>
        <w:t>к вправе в срок, установленный К</w:t>
      </w:r>
      <w:r w:rsidR="007068E0" w:rsidRPr="001075D1">
        <w:rPr>
          <w:sz w:val="22"/>
          <w:szCs w:val="22"/>
        </w:rPr>
        <w:t xml:space="preserve">онтрактом для составления такого акта, составить его без участия </w:t>
      </w:r>
      <w:r w:rsidR="006C410C" w:rsidRPr="001075D1">
        <w:rPr>
          <w:sz w:val="22"/>
          <w:szCs w:val="22"/>
        </w:rPr>
        <w:t>подрядчика, подписать со своей С</w:t>
      </w:r>
      <w:r w:rsidR="007068E0" w:rsidRPr="001075D1">
        <w:rPr>
          <w:sz w:val="22"/>
          <w:szCs w:val="22"/>
        </w:rPr>
        <w:t>тороны и направить указанный акт подря</w:t>
      </w:r>
      <w:r w:rsidR="00CD2558" w:rsidRPr="001075D1">
        <w:rPr>
          <w:sz w:val="22"/>
          <w:szCs w:val="22"/>
        </w:rPr>
        <w:t>дчику в порядке, установленном К</w:t>
      </w:r>
      <w:r w:rsidR="007068E0" w:rsidRPr="001075D1">
        <w:rPr>
          <w:sz w:val="22"/>
          <w:szCs w:val="22"/>
        </w:rPr>
        <w:t>онтрактом для направления уведомлений. В указанном случае акт о выявленных недостатках (дефектах) результата работ считается состав</w:t>
      </w:r>
      <w:r w:rsidR="006C410C" w:rsidRPr="001075D1">
        <w:rPr>
          <w:sz w:val="22"/>
          <w:szCs w:val="22"/>
        </w:rPr>
        <w:t>ленным и подписанным С</w:t>
      </w:r>
      <w:r w:rsidR="00CD2558" w:rsidRPr="001075D1">
        <w:rPr>
          <w:sz w:val="22"/>
          <w:szCs w:val="22"/>
        </w:rPr>
        <w:t>торонами К</w:t>
      </w:r>
      <w:r w:rsidR="007068E0" w:rsidRPr="001075D1">
        <w:rPr>
          <w:sz w:val="22"/>
          <w:szCs w:val="22"/>
        </w:rPr>
        <w:t>онтракта надлежащим образом.</w:t>
      </w:r>
    </w:p>
    <w:p w14:paraId="5B089E21" w14:textId="77777777" w:rsidR="007068E0" w:rsidRPr="001075D1" w:rsidRDefault="006F21AC" w:rsidP="00686A8F">
      <w:pPr>
        <w:tabs>
          <w:tab w:val="left" w:pos="1498"/>
        </w:tabs>
        <w:spacing w:line="240" w:lineRule="auto"/>
        <w:ind w:firstLine="700"/>
        <w:rPr>
          <w:sz w:val="22"/>
          <w:szCs w:val="22"/>
        </w:rPr>
      </w:pPr>
      <w:bookmarkStart w:id="18" w:name="sub_1033"/>
      <w:bookmarkEnd w:id="17"/>
      <w:r w:rsidRPr="001075D1">
        <w:rPr>
          <w:sz w:val="22"/>
          <w:szCs w:val="22"/>
        </w:rPr>
        <w:t>7.9.</w:t>
      </w:r>
      <w:r w:rsidRPr="001075D1">
        <w:rPr>
          <w:sz w:val="22"/>
          <w:szCs w:val="22"/>
        </w:rPr>
        <w:tab/>
      </w:r>
      <w:r w:rsidR="007068E0" w:rsidRPr="001075D1">
        <w:rPr>
          <w:sz w:val="22"/>
          <w:szCs w:val="22"/>
        </w:rPr>
        <w:t>Если иной срок</w:t>
      </w:r>
      <w:r w:rsidR="006C410C" w:rsidRPr="001075D1">
        <w:rPr>
          <w:sz w:val="22"/>
          <w:szCs w:val="22"/>
        </w:rPr>
        <w:t xml:space="preserve"> не будет согласован С</w:t>
      </w:r>
      <w:r w:rsidR="00CD2558" w:rsidRPr="001075D1">
        <w:rPr>
          <w:sz w:val="22"/>
          <w:szCs w:val="22"/>
        </w:rPr>
        <w:t>торонами Контракта дополнительно, П</w:t>
      </w:r>
      <w:r w:rsidR="007068E0" w:rsidRPr="001075D1">
        <w:rPr>
          <w:sz w:val="22"/>
          <w:szCs w:val="22"/>
        </w:rPr>
        <w:t>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w:t>
      </w:r>
      <w:r w:rsidR="006C410C" w:rsidRPr="001075D1">
        <w:rPr>
          <w:sz w:val="22"/>
          <w:szCs w:val="22"/>
        </w:rPr>
        <w:t>чика и подписанного со С</w:t>
      </w:r>
      <w:r w:rsidR="006B0624" w:rsidRPr="001075D1">
        <w:rPr>
          <w:sz w:val="22"/>
          <w:szCs w:val="22"/>
        </w:rPr>
        <w:t>тороны З</w:t>
      </w:r>
      <w:r w:rsidR="007068E0" w:rsidRPr="001075D1">
        <w:rPr>
          <w:sz w:val="22"/>
          <w:szCs w:val="22"/>
        </w:rPr>
        <w:t>аказчика (в случае уклонения подрядчика от составления и (или) подписания акта о выявленных недостатках (дефектах) результата работ).</w:t>
      </w:r>
    </w:p>
    <w:p w14:paraId="74A745C1" w14:textId="77777777" w:rsidR="00F05D33" w:rsidRPr="001075D1" w:rsidRDefault="00F05D33" w:rsidP="00686A8F">
      <w:pPr>
        <w:spacing w:line="240" w:lineRule="auto"/>
        <w:rPr>
          <w:sz w:val="22"/>
          <w:szCs w:val="22"/>
        </w:rPr>
      </w:pPr>
      <w:bookmarkStart w:id="19" w:name="sub_1034"/>
      <w:bookmarkEnd w:id="18"/>
      <w:r w:rsidRPr="001075D1">
        <w:rPr>
          <w:sz w:val="22"/>
          <w:szCs w:val="22"/>
        </w:rPr>
        <w:t>7.10. В случае отказа подрядчика от устранения выявленных недостатков (дефектов) результата работ или в случае неустранения недостатков (дефектов) ре</w:t>
      </w:r>
      <w:r w:rsidR="00CD2558" w:rsidRPr="001075D1">
        <w:rPr>
          <w:sz w:val="22"/>
          <w:szCs w:val="22"/>
        </w:rPr>
        <w:t>зультата работ в установленный К</w:t>
      </w:r>
      <w:r w:rsidRPr="001075D1">
        <w:rPr>
          <w:sz w:val="22"/>
          <w:szCs w:val="22"/>
        </w:rPr>
        <w:t>онтрактом или иной согласов</w:t>
      </w:r>
      <w:r w:rsidR="006C410C" w:rsidRPr="001075D1">
        <w:rPr>
          <w:sz w:val="22"/>
          <w:szCs w:val="22"/>
        </w:rPr>
        <w:t>анный С</w:t>
      </w:r>
      <w:r w:rsidR="00CD2558" w:rsidRPr="001075D1">
        <w:rPr>
          <w:sz w:val="22"/>
          <w:szCs w:val="22"/>
        </w:rPr>
        <w:t>торонами К</w:t>
      </w:r>
      <w:r w:rsidR="006B0624" w:rsidRPr="001075D1">
        <w:rPr>
          <w:sz w:val="22"/>
          <w:szCs w:val="22"/>
        </w:rPr>
        <w:t>онтракта срок З</w:t>
      </w:r>
      <w:r w:rsidRPr="001075D1">
        <w:rPr>
          <w:sz w:val="22"/>
          <w:szCs w:val="22"/>
        </w:rPr>
        <w:t>аказчик вправе привлечь третьих лиц для устранения таких недостатков (дефектов) рез</w:t>
      </w:r>
      <w:r w:rsidR="006C410C" w:rsidRPr="001075D1">
        <w:rPr>
          <w:sz w:val="22"/>
          <w:szCs w:val="22"/>
        </w:rPr>
        <w:t>ультата работ и потребовать от П</w:t>
      </w:r>
      <w:r w:rsidRPr="001075D1">
        <w:rPr>
          <w:sz w:val="22"/>
          <w:szCs w:val="22"/>
        </w:rPr>
        <w:t>одрядчика возмещения расходов на устранение недостатков (дефектов) результата работ.</w:t>
      </w:r>
    </w:p>
    <w:p w14:paraId="502C0149" w14:textId="77777777" w:rsidR="00F05D33" w:rsidRPr="001075D1" w:rsidRDefault="00F05D33" w:rsidP="00686A8F">
      <w:pPr>
        <w:spacing w:line="240" w:lineRule="auto"/>
        <w:rPr>
          <w:sz w:val="22"/>
          <w:szCs w:val="22"/>
        </w:rPr>
      </w:pPr>
      <w:bookmarkStart w:id="20" w:name="sub_1038"/>
      <w:bookmarkEnd w:id="19"/>
      <w:r w:rsidRPr="001075D1">
        <w:rPr>
          <w:sz w:val="22"/>
          <w:szCs w:val="22"/>
        </w:rPr>
        <w:t>7.11.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BD7750A" w14:textId="62D1A7F0" w:rsidR="00541E6B" w:rsidRPr="001075D1" w:rsidRDefault="00F05D33" w:rsidP="00541E6B">
      <w:pPr>
        <w:tabs>
          <w:tab w:val="left" w:pos="1498"/>
        </w:tabs>
        <w:spacing w:line="240" w:lineRule="auto"/>
        <w:rPr>
          <w:sz w:val="22"/>
          <w:szCs w:val="22"/>
        </w:rPr>
      </w:pPr>
      <w:r w:rsidRPr="001075D1">
        <w:rPr>
          <w:sz w:val="22"/>
          <w:szCs w:val="22"/>
        </w:rPr>
        <w:t xml:space="preserve">7.12. </w:t>
      </w:r>
      <w:r w:rsidR="00541E6B" w:rsidRPr="001075D1">
        <w:rPr>
          <w:sz w:val="22"/>
          <w:szCs w:val="22"/>
        </w:rPr>
        <w:t>В случае обнаружения дефектов и недостатков, указанных в пункте 7.4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C34D880" w14:textId="60C300F7" w:rsidR="00CA59DB" w:rsidRPr="001075D1" w:rsidRDefault="00541E6B" w:rsidP="00945513">
      <w:pPr>
        <w:tabs>
          <w:tab w:val="left" w:pos="1498"/>
        </w:tabs>
        <w:spacing w:line="240" w:lineRule="auto"/>
        <w:rPr>
          <w:b/>
          <w:bCs/>
          <w:sz w:val="22"/>
          <w:szCs w:val="22"/>
          <w:lang w:eastAsia="en-US"/>
        </w:rPr>
      </w:pPr>
      <w:r w:rsidRPr="001075D1">
        <w:rPr>
          <w:sz w:val="22"/>
          <w:szCs w:val="22"/>
        </w:rPr>
        <w:t>7.13.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1DD5F714" w14:textId="3C9506DB" w:rsidR="00541E6B" w:rsidRPr="001075D1" w:rsidRDefault="00541E6B" w:rsidP="00541E6B">
      <w:pPr>
        <w:widowControl w:val="0"/>
        <w:shd w:val="clear" w:color="auto" w:fill="FFFFFF"/>
        <w:tabs>
          <w:tab w:val="left" w:pos="1498"/>
        </w:tabs>
        <w:spacing w:line="240" w:lineRule="auto"/>
        <w:ind w:firstLine="0"/>
        <w:jc w:val="center"/>
        <w:rPr>
          <w:b/>
          <w:sz w:val="22"/>
          <w:szCs w:val="22"/>
        </w:rPr>
      </w:pPr>
      <w:r w:rsidRPr="001075D1">
        <w:rPr>
          <w:b/>
          <w:bCs/>
          <w:sz w:val="22"/>
          <w:szCs w:val="22"/>
          <w:lang w:eastAsia="en-US"/>
        </w:rPr>
        <w:t xml:space="preserve">8. </w:t>
      </w:r>
      <w:r w:rsidRPr="001075D1">
        <w:rPr>
          <w:b/>
          <w:sz w:val="22"/>
          <w:szCs w:val="22"/>
        </w:rPr>
        <w:t>Обеспечение исполнения Контракта</w:t>
      </w:r>
    </w:p>
    <w:p w14:paraId="34747EC0"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lastRenderedPageBreak/>
        <w:t>8.1.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42F6656" w14:textId="77777777" w:rsidR="00541E6B" w:rsidRPr="001075D1" w:rsidRDefault="00541E6B" w:rsidP="00CA59DB">
      <w:pPr>
        <w:widowControl w:val="0"/>
        <w:tabs>
          <w:tab w:val="left" w:pos="426"/>
        </w:tabs>
        <w:suppressAutoHyphens/>
        <w:spacing w:line="240" w:lineRule="auto"/>
        <w:ind w:firstLine="709"/>
        <w:outlineLvl w:val="2"/>
        <w:rPr>
          <w:sz w:val="22"/>
          <w:szCs w:val="22"/>
        </w:rPr>
      </w:pPr>
      <w:r w:rsidRPr="001075D1">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4D1C065"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МКУ «Управление культуры, спорта и молодежной политики» г. Рубцовска</w:t>
      </w:r>
    </w:p>
    <w:p w14:paraId="6DCEABDB"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ИНН 2209031646; КПП 220901001; ОКТМО 01716000</w:t>
      </w:r>
    </w:p>
    <w:p w14:paraId="2CA3EBDB"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 xml:space="preserve">Получатель: КОМИТЕТ ПО ФИНАНСАМ ГОРОДА РУБЦОВСКА (МКУ «УПРАВЛЕНИЕ КУЛЬТУРЫ, СПОРТА И МОЛОДЕЖНОЙ </w:t>
      </w:r>
      <w:proofErr w:type="gramStart"/>
      <w:r w:rsidRPr="001075D1">
        <w:rPr>
          <w:bCs/>
          <w:color w:val="000000"/>
          <w:sz w:val="22"/>
          <w:szCs w:val="22"/>
        </w:rPr>
        <w:t xml:space="preserve">ПОЛИТИКИ»   </w:t>
      </w:r>
      <w:proofErr w:type="gramEnd"/>
      <w:r w:rsidRPr="001075D1">
        <w:rPr>
          <w:bCs/>
          <w:color w:val="000000"/>
          <w:sz w:val="22"/>
          <w:szCs w:val="22"/>
        </w:rPr>
        <w:t xml:space="preserve">Г. РУБЦОВСКА, </w:t>
      </w:r>
    </w:p>
    <w:p w14:paraId="279BF306"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л/с 05173011290)</w:t>
      </w:r>
    </w:p>
    <w:p w14:paraId="24C6E514"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Банк: ОТДЕЛЕНИЕ БАРНАУЛ БАНКА РОССИИ//УФК по Алтайскому краю г. Барнаул</w:t>
      </w:r>
    </w:p>
    <w:p w14:paraId="7D4EF712"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БИК 010173001</w:t>
      </w:r>
    </w:p>
    <w:p w14:paraId="59696054"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ЕКС 40102810045370000009</w:t>
      </w:r>
    </w:p>
    <w:p w14:paraId="3AA15AD8" w14:textId="77777777" w:rsidR="00CA59DB" w:rsidRPr="001075D1" w:rsidRDefault="00CA59DB" w:rsidP="00CA59DB">
      <w:pPr>
        <w:spacing w:line="240" w:lineRule="auto"/>
        <w:ind w:firstLine="0"/>
        <w:contextualSpacing/>
        <w:rPr>
          <w:bCs/>
          <w:color w:val="000000"/>
          <w:sz w:val="22"/>
          <w:szCs w:val="22"/>
        </w:rPr>
      </w:pPr>
      <w:r w:rsidRPr="001075D1">
        <w:rPr>
          <w:bCs/>
          <w:color w:val="000000"/>
          <w:sz w:val="22"/>
          <w:szCs w:val="22"/>
        </w:rPr>
        <w:t xml:space="preserve">КС 03232643017160001700. </w:t>
      </w:r>
    </w:p>
    <w:p w14:paraId="25A09546" w14:textId="41FCA0C7" w:rsidR="00CA59DB" w:rsidRPr="001075D1" w:rsidRDefault="00CA59DB" w:rsidP="00CA59DB">
      <w:pPr>
        <w:widowControl w:val="0"/>
        <w:tabs>
          <w:tab w:val="left" w:pos="426"/>
        </w:tabs>
        <w:suppressAutoHyphens/>
        <w:spacing w:line="240" w:lineRule="auto"/>
        <w:ind w:firstLine="709"/>
        <w:outlineLvl w:val="2"/>
        <w:rPr>
          <w:i/>
          <w:spacing w:val="-10"/>
          <w:sz w:val="22"/>
          <w:szCs w:val="22"/>
        </w:rPr>
      </w:pPr>
      <w:r w:rsidRPr="001075D1">
        <w:rPr>
          <w:i/>
          <w:spacing w:val="-10"/>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A74EE57" w14:textId="0904E644"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8.2.</w:t>
      </w:r>
      <w:r w:rsidRPr="001075D1">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w:t>
      </w:r>
      <w:proofErr w:type="gramStart"/>
      <w:r w:rsidRPr="001075D1">
        <w:rPr>
          <w:sz w:val="22"/>
          <w:szCs w:val="22"/>
        </w:rPr>
        <w:t>_  (</w:t>
      </w:r>
      <w:proofErr w:type="gramEnd"/>
      <w:r w:rsidRPr="001075D1">
        <w:rPr>
          <w:sz w:val="22"/>
          <w:szCs w:val="22"/>
        </w:rPr>
        <w:t>5% цены Контракта).</w:t>
      </w:r>
    </w:p>
    <w:p w14:paraId="12E85195"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58E69AA"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8.3.</w:t>
      </w:r>
      <w:r w:rsidRPr="001075D1">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7882DC" w14:textId="77777777" w:rsidR="00541E6B" w:rsidRPr="001075D1" w:rsidRDefault="00541E6B" w:rsidP="00541E6B">
      <w:pPr>
        <w:keepNext/>
        <w:tabs>
          <w:tab w:val="left" w:pos="426"/>
        </w:tabs>
        <w:suppressAutoHyphens/>
        <w:spacing w:line="240" w:lineRule="auto"/>
        <w:ind w:firstLine="851"/>
        <w:outlineLvl w:val="2"/>
        <w:rPr>
          <w:sz w:val="22"/>
          <w:szCs w:val="22"/>
        </w:rPr>
      </w:pPr>
      <w:r w:rsidRPr="001075D1">
        <w:rPr>
          <w:sz w:val="22"/>
          <w:szCs w:val="22"/>
        </w:rPr>
        <w:t>8.4.</w:t>
      </w:r>
      <w:r w:rsidRPr="001075D1">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1412589" w14:textId="77777777" w:rsidR="00541E6B" w:rsidRPr="001075D1" w:rsidRDefault="00541E6B" w:rsidP="00541E6B">
      <w:pPr>
        <w:keepNext/>
        <w:tabs>
          <w:tab w:val="left" w:pos="426"/>
        </w:tabs>
        <w:suppressAutoHyphens/>
        <w:spacing w:line="240" w:lineRule="auto"/>
        <w:ind w:firstLine="851"/>
        <w:outlineLvl w:val="2"/>
        <w:rPr>
          <w:sz w:val="22"/>
          <w:szCs w:val="22"/>
        </w:rPr>
      </w:pPr>
      <w:r w:rsidRPr="001075D1">
        <w:rPr>
          <w:sz w:val="22"/>
          <w:szCs w:val="22"/>
        </w:rPr>
        <w:t>8.4.1.</w:t>
      </w:r>
      <w:r w:rsidRPr="001075D1">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B49DD19" w14:textId="77777777" w:rsidR="00541E6B" w:rsidRPr="001075D1" w:rsidRDefault="00541E6B" w:rsidP="00541E6B">
      <w:pPr>
        <w:keepNext/>
        <w:tabs>
          <w:tab w:val="left" w:pos="426"/>
        </w:tabs>
        <w:suppressAutoHyphens/>
        <w:spacing w:line="240" w:lineRule="auto"/>
        <w:ind w:firstLine="851"/>
        <w:outlineLvl w:val="2"/>
        <w:rPr>
          <w:sz w:val="22"/>
          <w:szCs w:val="22"/>
        </w:rPr>
      </w:pPr>
      <w:r w:rsidRPr="001075D1">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BB3EA51"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w:t>
      </w:r>
      <w:r w:rsidRPr="001075D1">
        <w:rPr>
          <w:sz w:val="22"/>
          <w:szCs w:val="22"/>
        </w:rPr>
        <w:lastRenderedPageBreak/>
        <w:t>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030DE00"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8.4.2.</w:t>
      </w:r>
      <w:r w:rsidRPr="001075D1">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3DC15ECC"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5E85CF"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8.5.</w:t>
      </w:r>
      <w:r w:rsidRPr="001075D1">
        <w:rPr>
          <w:sz w:val="22"/>
          <w:szCs w:val="22"/>
        </w:rPr>
        <w:tab/>
        <w:t xml:space="preserve">Размер обеспечения исполнения Контракта подлежит уменьшению в порядке и случаях, указанных пунктами 8.4.1 и 8.4.2 Контракта. </w:t>
      </w:r>
    </w:p>
    <w:p w14:paraId="4B403DE6"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8.6.</w:t>
      </w:r>
      <w:r w:rsidRPr="001075D1">
        <w:rPr>
          <w:sz w:val="22"/>
          <w:szCs w:val="22"/>
        </w:rPr>
        <w:tab/>
        <w:t>Уменьшение в соответствии с пунктами 8.4–8.5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A938960"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8.7.</w:t>
      </w:r>
      <w:r w:rsidRPr="001075D1">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90A2C80"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Размер такого обеспечения может быть уменьшен в порядке и случаях, которые предусмотрены пунктами 8.4–8.5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6659F175"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8.8.</w:t>
      </w:r>
      <w:r w:rsidRPr="001075D1">
        <w:rPr>
          <w:sz w:val="22"/>
          <w:szCs w:val="22"/>
        </w:rPr>
        <w:tab/>
        <w:t>Непредставление обеспечения исполнения Контракта в установленный срок в соответствии с пунктом 8.7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390EFDF"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8.9.</w:t>
      </w:r>
      <w:r w:rsidRPr="001075D1">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A4EF3BD"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8.10.</w:t>
      </w:r>
      <w:r w:rsidRPr="001075D1">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11E95635"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8.11.</w:t>
      </w:r>
      <w:r w:rsidRPr="001075D1">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F9CD9BD"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8.12.</w:t>
      </w:r>
      <w:r w:rsidRPr="001075D1">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F5A011F"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8.13.</w:t>
      </w:r>
      <w:r w:rsidRPr="001075D1">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AE9FDD2"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8.14.</w:t>
      </w:r>
      <w:r w:rsidRPr="001075D1">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3DBB28FF" w14:textId="77777777" w:rsidR="00541E6B" w:rsidRPr="001075D1"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8.15.</w:t>
      </w:r>
      <w:r w:rsidRPr="001075D1">
        <w:rPr>
          <w:sz w:val="22"/>
          <w:szCs w:val="22"/>
        </w:rP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w:t>
      </w:r>
      <w:r w:rsidRPr="001075D1">
        <w:rPr>
          <w:sz w:val="22"/>
          <w:szCs w:val="22"/>
        </w:rPr>
        <w:lastRenderedPageBreak/>
        <w:t>предусмотренных Контрактом, в неудовлетворенной части (после удержания имеющихся денежных средств).</w:t>
      </w:r>
    </w:p>
    <w:p w14:paraId="502091F5" w14:textId="3408E9DC" w:rsidR="00541E6B" w:rsidRDefault="00541E6B" w:rsidP="00541E6B">
      <w:pPr>
        <w:widowControl w:val="0"/>
        <w:tabs>
          <w:tab w:val="left" w:pos="426"/>
        </w:tabs>
        <w:suppressAutoHyphens/>
        <w:spacing w:line="240" w:lineRule="auto"/>
        <w:ind w:firstLine="851"/>
        <w:outlineLvl w:val="2"/>
        <w:rPr>
          <w:sz w:val="22"/>
          <w:szCs w:val="22"/>
        </w:rPr>
      </w:pPr>
      <w:r w:rsidRPr="001075D1">
        <w:rPr>
          <w:sz w:val="22"/>
          <w:szCs w:val="22"/>
        </w:rPr>
        <w:t>8.16.</w:t>
      </w:r>
      <w:r w:rsidRPr="001075D1">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5006680" w14:textId="77777777" w:rsidR="00945513" w:rsidRPr="001075D1" w:rsidRDefault="00945513" w:rsidP="00541E6B">
      <w:pPr>
        <w:widowControl w:val="0"/>
        <w:tabs>
          <w:tab w:val="left" w:pos="426"/>
        </w:tabs>
        <w:suppressAutoHyphens/>
        <w:spacing w:line="240" w:lineRule="auto"/>
        <w:ind w:firstLine="851"/>
        <w:outlineLvl w:val="2"/>
        <w:rPr>
          <w:sz w:val="22"/>
          <w:szCs w:val="22"/>
        </w:rPr>
      </w:pPr>
    </w:p>
    <w:p w14:paraId="0C8C3D3F" w14:textId="77777777" w:rsidR="00541E6B" w:rsidRPr="001075D1" w:rsidRDefault="00541E6B" w:rsidP="00541E6B">
      <w:pPr>
        <w:widowControl w:val="0"/>
        <w:tabs>
          <w:tab w:val="left" w:pos="426"/>
        </w:tabs>
        <w:suppressAutoHyphens/>
        <w:spacing w:line="240" w:lineRule="auto"/>
        <w:ind w:firstLine="709"/>
        <w:jc w:val="center"/>
        <w:outlineLvl w:val="2"/>
        <w:rPr>
          <w:b/>
          <w:bCs/>
          <w:sz w:val="22"/>
          <w:szCs w:val="22"/>
        </w:rPr>
      </w:pPr>
      <w:r w:rsidRPr="001075D1">
        <w:rPr>
          <w:b/>
          <w:bCs/>
          <w:sz w:val="22"/>
          <w:szCs w:val="22"/>
        </w:rPr>
        <w:t>9. Ответственность сторон</w:t>
      </w:r>
    </w:p>
    <w:p w14:paraId="7B165A2C"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38E4458"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3E0AF46"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DB0D8F5" w14:textId="77777777" w:rsidR="00541E6B" w:rsidRPr="001075D1" w:rsidRDefault="00541E6B" w:rsidP="00541E6B">
      <w:pPr>
        <w:widowControl w:val="0"/>
        <w:autoSpaceDE w:val="0"/>
        <w:autoSpaceDN w:val="0"/>
        <w:adjustRightInd w:val="0"/>
        <w:spacing w:line="240" w:lineRule="auto"/>
        <w:ind w:firstLine="709"/>
        <w:rPr>
          <w:sz w:val="22"/>
          <w:szCs w:val="22"/>
        </w:rPr>
      </w:pPr>
      <w:r w:rsidRPr="001075D1">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480289E"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3A2E162"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а) в случае, если цена контракта не превышает начальную (максимальную) цену контракта:</w:t>
      </w:r>
    </w:p>
    <w:p w14:paraId="5AAD37FA"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10 процентов начальной (максимальной) цены контракта, если цена контракта не превышает 3 млн. рублей;</w:t>
      </w:r>
    </w:p>
    <w:p w14:paraId="424967AF"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151B73B4"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59326CAC"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б) в случае, если цена контракта превышает начальную (максимальную) цену контракта:</w:t>
      </w:r>
    </w:p>
    <w:p w14:paraId="7E7FE9BB"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10 процентов цены контракта, если цена контракта не превышает 3 млн. рублей;</w:t>
      </w:r>
    </w:p>
    <w:p w14:paraId="0C36B6AE"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5 процентов цены контракта, если цена контракта составляет от 3 млн. рублей до 50 млн. рублей (включительно);</w:t>
      </w:r>
    </w:p>
    <w:p w14:paraId="2A0ADB8C"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1 процент цены контракта, если цена контракта составляет от 50 млн. рублей до 100 млн. рублей (включительно).</w:t>
      </w:r>
    </w:p>
    <w:p w14:paraId="7D955562" w14:textId="77777777" w:rsidR="00541E6B" w:rsidRPr="001075D1" w:rsidRDefault="00541E6B" w:rsidP="00541E6B">
      <w:pPr>
        <w:widowControl w:val="0"/>
        <w:tabs>
          <w:tab w:val="num" w:pos="0"/>
          <w:tab w:val="num" w:pos="284"/>
          <w:tab w:val="left" w:pos="993"/>
          <w:tab w:val="left" w:pos="1134"/>
        </w:tabs>
        <w:spacing w:line="240" w:lineRule="auto"/>
        <w:ind w:firstLine="709"/>
        <w:rPr>
          <w:sz w:val="22"/>
          <w:szCs w:val="22"/>
        </w:rPr>
      </w:pPr>
      <w:r w:rsidRPr="001075D1">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4F99466" w14:textId="77777777" w:rsidR="00541E6B" w:rsidRPr="001075D1" w:rsidRDefault="00541E6B" w:rsidP="00541E6B">
      <w:pPr>
        <w:widowControl w:val="0"/>
        <w:tabs>
          <w:tab w:val="num" w:pos="284"/>
        </w:tabs>
        <w:autoSpaceDE w:val="0"/>
        <w:autoSpaceDN w:val="0"/>
        <w:adjustRightInd w:val="0"/>
        <w:spacing w:line="240" w:lineRule="auto"/>
        <w:ind w:firstLine="709"/>
        <w:rPr>
          <w:i/>
          <w:iCs/>
          <w:sz w:val="22"/>
          <w:szCs w:val="22"/>
        </w:rPr>
      </w:pPr>
      <w:r w:rsidRPr="001075D1">
        <w:rPr>
          <w:i/>
          <w:iCs/>
          <w:sz w:val="22"/>
          <w:szCs w:val="22"/>
        </w:rPr>
        <w:t>а) 1000 рублей, если цена Контракта не превышает 3 млн. рублей;</w:t>
      </w:r>
    </w:p>
    <w:p w14:paraId="55BEFA60" w14:textId="77777777" w:rsidR="00541E6B" w:rsidRPr="001075D1" w:rsidRDefault="00541E6B" w:rsidP="00541E6B">
      <w:pPr>
        <w:widowControl w:val="0"/>
        <w:tabs>
          <w:tab w:val="num" w:pos="284"/>
        </w:tabs>
        <w:autoSpaceDE w:val="0"/>
        <w:autoSpaceDN w:val="0"/>
        <w:adjustRightInd w:val="0"/>
        <w:spacing w:line="240" w:lineRule="auto"/>
        <w:ind w:firstLine="709"/>
        <w:rPr>
          <w:i/>
          <w:iCs/>
          <w:sz w:val="22"/>
          <w:szCs w:val="22"/>
        </w:rPr>
      </w:pPr>
      <w:r w:rsidRPr="001075D1">
        <w:rPr>
          <w:i/>
          <w:iCs/>
          <w:sz w:val="22"/>
          <w:szCs w:val="22"/>
        </w:rPr>
        <w:t>б) 5000 рублей, если цена Контракта составляет от 3 млн. рублей до 50 млн. рублей (включительно);</w:t>
      </w:r>
    </w:p>
    <w:p w14:paraId="1A980F3E" w14:textId="77777777" w:rsidR="00541E6B" w:rsidRPr="001075D1" w:rsidRDefault="00541E6B" w:rsidP="00541E6B">
      <w:pPr>
        <w:widowControl w:val="0"/>
        <w:tabs>
          <w:tab w:val="num" w:pos="284"/>
        </w:tabs>
        <w:autoSpaceDE w:val="0"/>
        <w:autoSpaceDN w:val="0"/>
        <w:adjustRightInd w:val="0"/>
        <w:spacing w:line="240" w:lineRule="auto"/>
        <w:ind w:firstLine="709"/>
        <w:rPr>
          <w:i/>
          <w:iCs/>
          <w:sz w:val="22"/>
          <w:szCs w:val="22"/>
        </w:rPr>
      </w:pPr>
      <w:r w:rsidRPr="001075D1">
        <w:rPr>
          <w:i/>
          <w:iCs/>
          <w:sz w:val="22"/>
          <w:szCs w:val="22"/>
        </w:rPr>
        <w:t>в) 10000 рублей, если цена Контракта составляет от 50 млн. рублей до 100 млн. рублей (включительно);</w:t>
      </w:r>
    </w:p>
    <w:p w14:paraId="568D733F" w14:textId="77777777" w:rsidR="00541E6B" w:rsidRPr="001075D1" w:rsidRDefault="00541E6B" w:rsidP="00541E6B">
      <w:pPr>
        <w:widowControl w:val="0"/>
        <w:tabs>
          <w:tab w:val="num" w:pos="284"/>
        </w:tabs>
        <w:autoSpaceDE w:val="0"/>
        <w:autoSpaceDN w:val="0"/>
        <w:adjustRightInd w:val="0"/>
        <w:spacing w:line="240" w:lineRule="auto"/>
        <w:ind w:firstLine="709"/>
        <w:rPr>
          <w:i/>
          <w:iCs/>
          <w:sz w:val="22"/>
          <w:szCs w:val="22"/>
        </w:rPr>
      </w:pPr>
      <w:r w:rsidRPr="001075D1">
        <w:rPr>
          <w:i/>
          <w:iCs/>
          <w:sz w:val="22"/>
          <w:szCs w:val="22"/>
        </w:rPr>
        <w:t>г) 100000 рублей, если цена Контракта превышает 100 млн. рублей.</w:t>
      </w:r>
    </w:p>
    <w:p w14:paraId="0B8B1ACC"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28FAE97"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D29D6B0"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191DCCEC"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74B28F1" w14:textId="77777777" w:rsidR="00541E6B" w:rsidRPr="001075D1" w:rsidRDefault="00541E6B" w:rsidP="00541E6B">
      <w:pPr>
        <w:widowControl w:val="0"/>
        <w:autoSpaceDE w:val="0"/>
        <w:autoSpaceDN w:val="0"/>
        <w:adjustRightInd w:val="0"/>
        <w:spacing w:line="240" w:lineRule="auto"/>
        <w:ind w:firstLine="709"/>
        <w:rPr>
          <w:color w:val="000000"/>
          <w:sz w:val="22"/>
          <w:szCs w:val="22"/>
        </w:rPr>
      </w:pPr>
      <w:r w:rsidRPr="001075D1">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96E69AA" w14:textId="77777777" w:rsidR="00541E6B" w:rsidRPr="001075D1" w:rsidRDefault="00541E6B" w:rsidP="00541E6B">
      <w:pPr>
        <w:widowControl w:val="0"/>
        <w:tabs>
          <w:tab w:val="left" w:pos="1276"/>
          <w:tab w:val="left" w:pos="1560"/>
        </w:tabs>
        <w:autoSpaceDE w:val="0"/>
        <w:autoSpaceDN w:val="0"/>
        <w:adjustRightInd w:val="0"/>
        <w:spacing w:line="240" w:lineRule="auto"/>
        <w:ind w:firstLine="709"/>
        <w:rPr>
          <w:color w:val="000000"/>
          <w:sz w:val="22"/>
          <w:szCs w:val="22"/>
        </w:rPr>
      </w:pPr>
      <w:r w:rsidRPr="001075D1">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1075D1">
        <w:rPr>
          <w:sz w:val="22"/>
          <w:szCs w:val="22"/>
        </w:rPr>
        <w:t xml:space="preserve">предусмотренных </w:t>
      </w:r>
      <w:r w:rsidRPr="001075D1">
        <w:rPr>
          <w:color w:val="000000"/>
          <w:sz w:val="22"/>
          <w:szCs w:val="22"/>
        </w:rPr>
        <w:t>К</w:t>
      </w:r>
      <w:r w:rsidRPr="001075D1">
        <w:rPr>
          <w:sz w:val="22"/>
          <w:szCs w:val="22"/>
        </w:rPr>
        <w:t xml:space="preserve">онтрактом, </w:t>
      </w:r>
      <w:r w:rsidRPr="001075D1">
        <w:rPr>
          <w:color w:val="000000"/>
          <w:sz w:val="22"/>
          <w:szCs w:val="22"/>
        </w:rPr>
        <w:t>за исключением просрочки исполнения обязательств.</w:t>
      </w:r>
    </w:p>
    <w:p w14:paraId="6BD85681" w14:textId="77777777" w:rsidR="00541E6B" w:rsidRPr="001075D1" w:rsidRDefault="00541E6B" w:rsidP="00541E6B">
      <w:pPr>
        <w:widowControl w:val="0"/>
        <w:autoSpaceDE w:val="0"/>
        <w:autoSpaceDN w:val="0"/>
        <w:adjustRightInd w:val="0"/>
        <w:spacing w:line="240" w:lineRule="auto"/>
        <w:ind w:firstLine="709"/>
        <w:rPr>
          <w:sz w:val="22"/>
          <w:szCs w:val="22"/>
        </w:rPr>
      </w:pPr>
      <w:r w:rsidRPr="001075D1">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57B7218"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а) 1000 рублей, если цена Контракта не превышает 3 млн. рублей (включительно);</w:t>
      </w:r>
    </w:p>
    <w:p w14:paraId="4BD4FDD3"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б) 5000 рублей, если цена Контракта составляет от 3 млн. рублей до 50 млн. рублей (включительно);</w:t>
      </w:r>
    </w:p>
    <w:p w14:paraId="451A7233"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в) 10000 рублей, если цена Контракта составляет от 50 млн. рублей до 100 млн. рублей (включительно);</w:t>
      </w:r>
    </w:p>
    <w:p w14:paraId="229BF39C" w14:textId="77777777" w:rsidR="00541E6B" w:rsidRPr="001075D1" w:rsidRDefault="00541E6B" w:rsidP="00541E6B">
      <w:pPr>
        <w:widowControl w:val="0"/>
        <w:autoSpaceDE w:val="0"/>
        <w:autoSpaceDN w:val="0"/>
        <w:adjustRightInd w:val="0"/>
        <w:spacing w:line="240" w:lineRule="auto"/>
        <w:ind w:firstLine="709"/>
        <w:rPr>
          <w:i/>
          <w:iCs/>
          <w:sz w:val="22"/>
          <w:szCs w:val="22"/>
        </w:rPr>
      </w:pPr>
      <w:r w:rsidRPr="001075D1">
        <w:rPr>
          <w:i/>
          <w:iCs/>
          <w:sz w:val="22"/>
          <w:szCs w:val="22"/>
        </w:rPr>
        <w:t>г) 100000 рублей, если цена Контракта превышает 100 млн. рублей.</w:t>
      </w:r>
    </w:p>
    <w:p w14:paraId="53DD5C6C"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E2F7047" w14:textId="77777777" w:rsidR="00541E6B" w:rsidRPr="001075D1" w:rsidRDefault="00541E6B" w:rsidP="00541E6B">
      <w:pPr>
        <w:widowControl w:val="0"/>
        <w:autoSpaceDE w:val="0"/>
        <w:autoSpaceDN w:val="0"/>
        <w:adjustRightInd w:val="0"/>
        <w:spacing w:line="240" w:lineRule="auto"/>
        <w:ind w:firstLine="709"/>
        <w:rPr>
          <w:iCs/>
          <w:strike/>
          <w:sz w:val="22"/>
          <w:szCs w:val="22"/>
        </w:rPr>
      </w:pPr>
      <w:r w:rsidRPr="001075D1">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F333DA" w14:textId="77777777" w:rsidR="00541E6B" w:rsidRPr="001075D1" w:rsidRDefault="00541E6B" w:rsidP="00541E6B">
      <w:pPr>
        <w:widowControl w:val="0"/>
        <w:autoSpaceDE w:val="0"/>
        <w:autoSpaceDN w:val="0"/>
        <w:adjustRightInd w:val="0"/>
        <w:spacing w:line="240" w:lineRule="auto"/>
        <w:ind w:firstLine="709"/>
        <w:rPr>
          <w:iCs/>
          <w:sz w:val="22"/>
          <w:szCs w:val="22"/>
        </w:rPr>
      </w:pPr>
      <w:r w:rsidRPr="001075D1">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28644D27" w14:textId="091906F1" w:rsidR="00B61E7E" w:rsidRPr="001075D1" w:rsidRDefault="00541E6B" w:rsidP="00541E6B">
      <w:pPr>
        <w:tabs>
          <w:tab w:val="left" w:pos="993"/>
          <w:tab w:val="left" w:pos="1134"/>
        </w:tabs>
        <w:spacing w:line="240" w:lineRule="auto"/>
        <w:ind w:firstLine="709"/>
        <w:rPr>
          <w:sz w:val="22"/>
          <w:szCs w:val="22"/>
        </w:rPr>
      </w:pPr>
      <w:r w:rsidRPr="001075D1">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F095F4" w14:textId="05120E01" w:rsidR="00182E05" w:rsidRPr="001075D1" w:rsidRDefault="00182E05" w:rsidP="00541E6B">
      <w:pPr>
        <w:pStyle w:val="30"/>
        <w:numPr>
          <w:ilvl w:val="0"/>
          <w:numId w:val="12"/>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Форс-мажорные обстоятельства</w:t>
      </w:r>
    </w:p>
    <w:p w14:paraId="6AB581BD" w14:textId="77777777" w:rsidR="00A6760A" w:rsidRPr="001075D1" w:rsidRDefault="00CD0D99" w:rsidP="00140E2E">
      <w:pPr>
        <w:pStyle w:val="a6"/>
        <w:numPr>
          <w:ilvl w:val="1"/>
          <w:numId w:val="12"/>
        </w:numPr>
        <w:ind w:left="0" w:firstLine="709"/>
        <w:rPr>
          <w:sz w:val="22"/>
          <w:szCs w:val="22"/>
        </w:rPr>
      </w:pPr>
      <w:r w:rsidRPr="001075D1">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w:t>
      </w:r>
      <w:r w:rsidR="00A6760A" w:rsidRPr="001075D1">
        <w:rPr>
          <w:sz w:val="22"/>
          <w:szCs w:val="22"/>
        </w:rP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503F102B" w14:textId="77777777" w:rsidR="00CD0D99" w:rsidRPr="001075D1" w:rsidRDefault="00CD0D99" w:rsidP="00140E2E">
      <w:pPr>
        <w:pStyle w:val="a6"/>
        <w:numPr>
          <w:ilvl w:val="1"/>
          <w:numId w:val="12"/>
        </w:numPr>
        <w:ind w:left="0" w:firstLine="709"/>
        <w:rPr>
          <w:sz w:val="22"/>
          <w:szCs w:val="22"/>
        </w:rPr>
      </w:pPr>
      <w:r w:rsidRPr="001075D1">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w:t>
      </w:r>
      <w:r w:rsidR="00CD7F28" w:rsidRPr="001075D1">
        <w:rPr>
          <w:sz w:val="22"/>
          <w:szCs w:val="22"/>
        </w:rPr>
        <w:t>,</w:t>
      </w:r>
      <w:r w:rsidR="001B6713" w:rsidRPr="001075D1">
        <w:rPr>
          <w:sz w:val="22"/>
          <w:szCs w:val="22"/>
        </w:rPr>
        <w:t xml:space="preserve"> указанных в пункте 10.1 Контракта</w:t>
      </w:r>
      <w:r w:rsidRPr="001075D1">
        <w:rPr>
          <w:sz w:val="22"/>
          <w:szCs w:val="22"/>
        </w:rPr>
        <w:t xml:space="preserve">. Несвоевременное извещение об этих обстоятельствах лишает соответствующую </w:t>
      </w:r>
      <w:r w:rsidR="00D07DFB" w:rsidRPr="001075D1">
        <w:rPr>
          <w:sz w:val="22"/>
          <w:szCs w:val="22"/>
        </w:rPr>
        <w:t>С</w:t>
      </w:r>
      <w:r w:rsidRPr="001075D1">
        <w:rPr>
          <w:sz w:val="22"/>
          <w:szCs w:val="22"/>
        </w:rPr>
        <w:t>торону права ссылаться на них в будущем.</w:t>
      </w:r>
    </w:p>
    <w:p w14:paraId="1E5C19AA" w14:textId="77777777" w:rsidR="00CD0D99" w:rsidRPr="001075D1" w:rsidRDefault="00CD0D99" w:rsidP="00140E2E">
      <w:pPr>
        <w:pStyle w:val="a6"/>
        <w:numPr>
          <w:ilvl w:val="1"/>
          <w:numId w:val="12"/>
        </w:numPr>
        <w:ind w:left="0" w:firstLine="709"/>
        <w:rPr>
          <w:sz w:val="22"/>
          <w:szCs w:val="22"/>
        </w:rPr>
      </w:pPr>
      <w:r w:rsidRPr="001075D1">
        <w:rPr>
          <w:sz w:val="22"/>
          <w:szCs w:val="22"/>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E5152A4" w14:textId="0B692494" w:rsidR="00CD0D99" w:rsidRDefault="00CD0D99" w:rsidP="00140E2E">
      <w:pPr>
        <w:pStyle w:val="a6"/>
        <w:numPr>
          <w:ilvl w:val="1"/>
          <w:numId w:val="12"/>
        </w:numPr>
        <w:ind w:left="0" w:firstLine="709"/>
        <w:rPr>
          <w:sz w:val="22"/>
          <w:szCs w:val="22"/>
        </w:rPr>
      </w:pPr>
      <w:r w:rsidRPr="001075D1">
        <w:rPr>
          <w:sz w:val="22"/>
          <w:szCs w:val="22"/>
        </w:rPr>
        <w:t>Если обстоятельства</w:t>
      </w:r>
      <w:r w:rsidR="002B53D0" w:rsidRPr="001075D1">
        <w:rPr>
          <w:sz w:val="22"/>
          <w:szCs w:val="22"/>
        </w:rPr>
        <w:t xml:space="preserve">, указанные в пункте 10.1 Контракта, </w:t>
      </w:r>
      <w:r w:rsidRPr="001075D1">
        <w:rPr>
          <w:sz w:val="22"/>
          <w:szCs w:val="22"/>
        </w:rPr>
        <w:t xml:space="preserve">и их последствия будут длиться более 1 (одного) месяца, то </w:t>
      </w:r>
      <w:r w:rsidR="00D07DFB" w:rsidRPr="001075D1">
        <w:rPr>
          <w:sz w:val="22"/>
          <w:szCs w:val="22"/>
        </w:rPr>
        <w:t>С</w:t>
      </w:r>
      <w:r w:rsidRPr="001075D1">
        <w:rPr>
          <w:sz w:val="22"/>
          <w:szCs w:val="22"/>
        </w:rPr>
        <w:t xml:space="preserve">тороны вправе расторгнуть Контракт. В этом случае ни одна из </w:t>
      </w:r>
      <w:r w:rsidR="00D07DFB" w:rsidRPr="001075D1">
        <w:rPr>
          <w:sz w:val="22"/>
          <w:szCs w:val="22"/>
        </w:rPr>
        <w:t>С</w:t>
      </w:r>
      <w:r w:rsidRPr="001075D1">
        <w:rPr>
          <w:sz w:val="22"/>
          <w:szCs w:val="22"/>
        </w:rPr>
        <w:t xml:space="preserve">торон не имеет права потребовать от другой </w:t>
      </w:r>
      <w:r w:rsidR="00D07DFB" w:rsidRPr="001075D1">
        <w:rPr>
          <w:sz w:val="22"/>
          <w:szCs w:val="22"/>
        </w:rPr>
        <w:t>С</w:t>
      </w:r>
      <w:r w:rsidRPr="001075D1">
        <w:rPr>
          <w:sz w:val="22"/>
          <w:szCs w:val="22"/>
        </w:rPr>
        <w:t>тороны возмещения убытков.</w:t>
      </w:r>
    </w:p>
    <w:p w14:paraId="5BAD00B4" w14:textId="77777777" w:rsidR="00945513" w:rsidRPr="001075D1" w:rsidRDefault="00945513" w:rsidP="00945513">
      <w:pPr>
        <w:pStyle w:val="a6"/>
        <w:ind w:left="709"/>
        <w:rPr>
          <w:sz w:val="22"/>
          <w:szCs w:val="22"/>
        </w:rPr>
      </w:pPr>
    </w:p>
    <w:p w14:paraId="20DC4D26" w14:textId="77777777" w:rsidR="00CD0D99" w:rsidRPr="001075D1" w:rsidRDefault="00CD0D99" w:rsidP="001075D1">
      <w:pPr>
        <w:pStyle w:val="30"/>
        <w:numPr>
          <w:ilvl w:val="0"/>
          <w:numId w:val="1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Порядок разрешения споров</w:t>
      </w:r>
    </w:p>
    <w:p w14:paraId="3E88700A" w14:textId="77777777" w:rsidR="00C358A7" w:rsidRPr="001075D1" w:rsidRDefault="00C358A7" w:rsidP="0089339D">
      <w:pPr>
        <w:pStyle w:val="a6"/>
        <w:tabs>
          <w:tab w:val="left" w:pos="426"/>
          <w:tab w:val="left" w:pos="1134"/>
        </w:tabs>
        <w:ind w:firstLine="709"/>
        <w:rPr>
          <w:sz w:val="22"/>
          <w:szCs w:val="22"/>
        </w:rPr>
      </w:pPr>
      <w:r w:rsidRPr="001075D1">
        <w:rPr>
          <w:sz w:val="22"/>
          <w:szCs w:val="22"/>
        </w:rPr>
        <w:t>11.1. При исполнении с</w:t>
      </w:r>
      <w:r w:rsidR="006C410C" w:rsidRPr="001075D1">
        <w:rPr>
          <w:sz w:val="22"/>
          <w:szCs w:val="22"/>
        </w:rPr>
        <w:t>воих обязательств по контракту С</w:t>
      </w:r>
      <w:r w:rsidRPr="001075D1">
        <w:rPr>
          <w:sz w:val="22"/>
          <w:szCs w:val="22"/>
        </w:rPr>
        <w:t>тороны должны действовать добросовестно и разумно. При исполнении контракта ни одна из</w:t>
      </w:r>
      <w:r w:rsidR="006C410C" w:rsidRPr="001075D1">
        <w:rPr>
          <w:sz w:val="22"/>
          <w:szCs w:val="22"/>
        </w:rPr>
        <w:t xml:space="preserve"> С</w:t>
      </w:r>
      <w:r w:rsidRPr="001075D1">
        <w:rPr>
          <w:sz w:val="22"/>
          <w:szCs w:val="22"/>
        </w:rPr>
        <w:t>торон не вправе извлекать преимущество из своего незаконного или недобросовестного поведения.</w:t>
      </w:r>
    </w:p>
    <w:p w14:paraId="133F032E" w14:textId="77777777" w:rsidR="00C358A7" w:rsidRPr="001075D1" w:rsidRDefault="00C358A7" w:rsidP="0089339D">
      <w:pPr>
        <w:pStyle w:val="a6"/>
        <w:tabs>
          <w:tab w:val="left" w:pos="426"/>
          <w:tab w:val="left" w:pos="1134"/>
        </w:tabs>
        <w:ind w:firstLine="709"/>
        <w:rPr>
          <w:sz w:val="22"/>
          <w:szCs w:val="22"/>
        </w:rPr>
      </w:pPr>
      <w:r w:rsidRPr="001075D1">
        <w:rPr>
          <w:sz w:val="22"/>
          <w:szCs w:val="22"/>
        </w:rPr>
        <w:t>11.2.</w:t>
      </w:r>
      <w:r w:rsidRPr="001075D1">
        <w:rPr>
          <w:rFonts w:eastAsiaTheme="minorEastAsia"/>
          <w:sz w:val="22"/>
          <w:szCs w:val="22"/>
        </w:rPr>
        <w:t xml:space="preserve"> </w:t>
      </w:r>
      <w:r w:rsidRPr="001075D1">
        <w:rPr>
          <w:sz w:val="22"/>
          <w:szCs w:val="22"/>
        </w:rPr>
        <w:t>При возникновении любых противоречий, претензий и разногласий, а также споров, связанных с исполнением ко</w:t>
      </w:r>
      <w:r w:rsidR="006C410C" w:rsidRPr="001075D1">
        <w:rPr>
          <w:sz w:val="22"/>
          <w:szCs w:val="22"/>
        </w:rPr>
        <w:t>нтракта (далее - разногласия), С</w:t>
      </w:r>
      <w:r w:rsidRPr="001075D1">
        <w:rPr>
          <w:sz w:val="22"/>
          <w:szCs w:val="22"/>
        </w:rPr>
        <w:t>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7369C37D" w14:textId="77777777" w:rsidR="00C358A7" w:rsidRPr="001075D1" w:rsidRDefault="00C358A7" w:rsidP="0089339D">
      <w:pPr>
        <w:pStyle w:val="a6"/>
        <w:tabs>
          <w:tab w:val="left" w:pos="426"/>
          <w:tab w:val="left" w:pos="1134"/>
        </w:tabs>
        <w:ind w:firstLine="709"/>
        <w:rPr>
          <w:sz w:val="22"/>
          <w:szCs w:val="22"/>
        </w:rPr>
      </w:pPr>
      <w:r w:rsidRPr="001075D1">
        <w:rPr>
          <w:sz w:val="22"/>
          <w:szCs w:val="22"/>
        </w:rPr>
        <w:t>11.3.</w:t>
      </w:r>
      <w:r w:rsidRPr="001075D1">
        <w:rPr>
          <w:rFonts w:eastAsiaTheme="minorEastAsia"/>
          <w:sz w:val="22"/>
          <w:szCs w:val="22"/>
        </w:rPr>
        <w:t xml:space="preserve"> </w:t>
      </w:r>
      <w:r w:rsidRPr="001075D1">
        <w:rPr>
          <w:sz w:val="22"/>
          <w:szCs w:val="22"/>
        </w:rPr>
        <w:t>Все неурегулиро</w:t>
      </w:r>
      <w:r w:rsidR="006C410C" w:rsidRPr="001075D1">
        <w:rPr>
          <w:sz w:val="22"/>
          <w:szCs w:val="22"/>
        </w:rPr>
        <w:t>ванные разногласия разрешаются С</w:t>
      </w:r>
      <w:r w:rsidRPr="001075D1">
        <w:rPr>
          <w:sz w:val="22"/>
          <w:szCs w:val="22"/>
        </w:rPr>
        <w:t>торонами в судебном порядке.</w:t>
      </w:r>
    </w:p>
    <w:p w14:paraId="3B7D9310" w14:textId="1700E969" w:rsidR="0022761F" w:rsidRDefault="00C358A7" w:rsidP="00140E2E">
      <w:pPr>
        <w:pStyle w:val="a6"/>
        <w:tabs>
          <w:tab w:val="left" w:pos="426"/>
          <w:tab w:val="left" w:pos="1134"/>
        </w:tabs>
        <w:ind w:firstLine="709"/>
        <w:rPr>
          <w:sz w:val="22"/>
          <w:szCs w:val="22"/>
        </w:rPr>
      </w:pPr>
      <w:r w:rsidRPr="001075D1">
        <w:rPr>
          <w:sz w:val="22"/>
          <w:szCs w:val="22"/>
        </w:rPr>
        <w:t xml:space="preserve">11.4. </w:t>
      </w:r>
      <w:r w:rsidR="0022761F" w:rsidRPr="001075D1">
        <w:rPr>
          <w:sz w:val="22"/>
          <w:szCs w:val="22"/>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D07DFB" w:rsidRPr="001075D1">
        <w:rPr>
          <w:sz w:val="22"/>
          <w:szCs w:val="22"/>
        </w:rPr>
        <w:t>С</w:t>
      </w:r>
      <w:r w:rsidR="0022761F" w:rsidRPr="001075D1">
        <w:rPr>
          <w:sz w:val="22"/>
          <w:szCs w:val="22"/>
        </w:rPr>
        <w:t>тороны не придут к соглашению, спор подлежит рассмотрению в Арбитражном суде Алтайского края.</w:t>
      </w:r>
    </w:p>
    <w:p w14:paraId="190729D4" w14:textId="77777777" w:rsidR="00945513" w:rsidRPr="001075D1" w:rsidRDefault="00945513" w:rsidP="00140E2E">
      <w:pPr>
        <w:pStyle w:val="a6"/>
        <w:tabs>
          <w:tab w:val="left" w:pos="426"/>
          <w:tab w:val="left" w:pos="1134"/>
        </w:tabs>
        <w:ind w:firstLine="709"/>
        <w:rPr>
          <w:sz w:val="22"/>
          <w:szCs w:val="22"/>
        </w:rPr>
      </w:pPr>
    </w:p>
    <w:p w14:paraId="4A76EE5C" w14:textId="77777777" w:rsidR="00CD0D99" w:rsidRPr="001075D1" w:rsidRDefault="00CD0D99" w:rsidP="001075D1">
      <w:pPr>
        <w:pStyle w:val="30"/>
        <w:numPr>
          <w:ilvl w:val="0"/>
          <w:numId w:val="16"/>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Расторжение Контракта</w:t>
      </w:r>
    </w:p>
    <w:p w14:paraId="4FA30BC6" w14:textId="77777777" w:rsidR="00A46A1D" w:rsidRPr="001075D1" w:rsidRDefault="00A73E69" w:rsidP="001075D1">
      <w:pPr>
        <w:pStyle w:val="a6"/>
        <w:numPr>
          <w:ilvl w:val="1"/>
          <w:numId w:val="16"/>
        </w:numPr>
        <w:ind w:left="0" w:firstLine="709"/>
        <w:rPr>
          <w:sz w:val="22"/>
          <w:szCs w:val="22"/>
        </w:rPr>
      </w:pPr>
      <w:r w:rsidRPr="001075D1">
        <w:rPr>
          <w:color w:val="000000"/>
          <w:sz w:val="22"/>
          <w:szCs w:val="22"/>
        </w:rPr>
        <w:t>Изменение существенных услови</w:t>
      </w:r>
      <w:r w:rsidR="005136F4" w:rsidRPr="001075D1">
        <w:rPr>
          <w:color w:val="000000"/>
          <w:sz w:val="22"/>
          <w:szCs w:val="22"/>
        </w:rPr>
        <w:t>й К</w:t>
      </w:r>
      <w:r w:rsidRPr="001075D1">
        <w:rPr>
          <w:color w:val="000000"/>
          <w:sz w:val="22"/>
          <w:szCs w:val="22"/>
        </w:rPr>
        <w:t>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A46A1D" w:rsidRPr="001075D1">
        <w:rPr>
          <w:sz w:val="22"/>
          <w:szCs w:val="22"/>
        </w:rPr>
        <w:t>.</w:t>
      </w:r>
    </w:p>
    <w:p w14:paraId="3D07884A" w14:textId="77777777" w:rsidR="00A46A1D" w:rsidRPr="001075D1" w:rsidRDefault="0031219B" w:rsidP="001075D1">
      <w:pPr>
        <w:numPr>
          <w:ilvl w:val="1"/>
          <w:numId w:val="16"/>
        </w:numPr>
        <w:tabs>
          <w:tab w:val="left" w:pos="1418"/>
        </w:tabs>
        <w:autoSpaceDE w:val="0"/>
        <w:autoSpaceDN w:val="0"/>
        <w:adjustRightInd w:val="0"/>
        <w:spacing w:line="240" w:lineRule="auto"/>
        <w:ind w:left="0" w:firstLine="709"/>
        <w:rPr>
          <w:color w:val="000000" w:themeColor="text1"/>
          <w:sz w:val="22"/>
          <w:szCs w:val="22"/>
        </w:rPr>
      </w:pPr>
      <w:bookmarkStart w:id="21" w:name="sub_1039"/>
      <w:bookmarkEnd w:id="20"/>
      <w:r w:rsidRPr="001075D1">
        <w:rPr>
          <w:color w:val="000000"/>
          <w:sz w:val="22"/>
          <w:szCs w:val="22"/>
        </w:rPr>
        <w:t>Подрядчик вправе принять решение об одно</w:t>
      </w:r>
      <w:r w:rsidR="005136F4" w:rsidRPr="001075D1">
        <w:rPr>
          <w:color w:val="000000"/>
          <w:sz w:val="22"/>
          <w:szCs w:val="22"/>
        </w:rPr>
        <w:t>стороннем отказе от исполнения К</w:t>
      </w:r>
      <w:r w:rsidRPr="001075D1">
        <w:rPr>
          <w:color w:val="000000"/>
          <w:sz w:val="22"/>
          <w:szCs w:val="22"/>
        </w:rPr>
        <w:t>онтракта по основаниям, предусмотренным Гражданским кодексом Российской Федерации для одностороннего отказа от исполнения отдель</w:t>
      </w:r>
      <w:r w:rsidR="005136F4" w:rsidRPr="001075D1">
        <w:rPr>
          <w:color w:val="000000"/>
          <w:sz w:val="22"/>
          <w:szCs w:val="22"/>
        </w:rPr>
        <w:t>ных видов обязательств, если в К</w:t>
      </w:r>
      <w:r w:rsidRPr="001075D1">
        <w:rPr>
          <w:color w:val="000000"/>
          <w:sz w:val="22"/>
          <w:szCs w:val="22"/>
        </w:rPr>
        <w:t>онт</w:t>
      </w:r>
      <w:r w:rsidR="006B0624" w:rsidRPr="001075D1">
        <w:rPr>
          <w:color w:val="000000"/>
          <w:sz w:val="22"/>
          <w:szCs w:val="22"/>
        </w:rPr>
        <w:t>ракте было предусмотрено право З</w:t>
      </w:r>
      <w:r w:rsidRPr="001075D1">
        <w:rPr>
          <w:color w:val="000000"/>
          <w:sz w:val="22"/>
          <w:szCs w:val="22"/>
        </w:rPr>
        <w:t>аказчика принять решение об одно</w:t>
      </w:r>
      <w:r w:rsidR="005136F4" w:rsidRPr="001075D1">
        <w:rPr>
          <w:color w:val="000000"/>
          <w:sz w:val="22"/>
          <w:szCs w:val="22"/>
        </w:rPr>
        <w:t>стороннем отказе от исполнения К</w:t>
      </w:r>
      <w:r w:rsidRPr="001075D1">
        <w:rPr>
          <w:color w:val="000000"/>
          <w:sz w:val="22"/>
          <w:szCs w:val="22"/>
        </w:rPr>
        <w:t>онтракта.</w:t>
      </w:r>
    </w:p>
    <w:p w14:paraId="65046528" w14:textId="77777777" w:rsidR="00A46A1D" w:rsidRPr="001075D1" w:rsidRDefault="00A25209" w:rsidP="001075D1">
      <w:pPr>
        <w:numPr>
          <w:ilvl w:val="1"/>
          <w:numId w:val="16"/>
        </w:numPr>
        <w:autoSpaceDE w:val="0"/>
        <w:autoSpaceDN w:val="0"/>
        <w:adjustRightInd w:val="0"/>
        <w:spacing w:line="240" w:lineRule="auto"/>
        <w:ind w:left="0" w:firstLine="709"/>
        <w:rPr>
          <w:sz w:val="22"/>
          <w:szCs w:val="22"/>
        </w:rPr>
      </w:pPr>
      <w:bookmarkStart w:id="22" w:name="sub_1040"/>
      <w:bookmarkEnd w:id="21"/>
      <w:r w:rsidRPr="001075D1">
        <w:rPr>
          <w:sz w:val="22"/>
          <w:szCs w:val="22"/>
        </w:rPr>
        <w:t xml:space="preserve">Заказчик вправе принять решение об одностороннем отказе от исполнения контракта по основаниям, предусмотренным </w:t>
      </w:r>
      <w:hyperlink r:id="rId11" w:history="1">
        <w:r w:rsidRPr="001075D1">
          <w:rPr>
            <w:rStyle w:val="ac"/>
            <w:color w:val="auto"/>
            <w:sz w:val="22"/>
            <w:szCs w:val="22"/>
            <w:u w:val="none"/>
          </w:rPr>
          <w:t>Гражданским кодексом</w:t>
        </w:r>
      </w:hyperlink>
      <w:r w:rsidRPr="001075D1">
        <w:rPr>
          <w:sz w:val="22"/>
          <w:szCs w:val="22"/>
        </w:rPr>
        <w:t xml:space="preserve"> Российской Федерации для одностороннего отказа от исполнения отдельных видов обязательств, а в случаях, предусмотренных </w:t>
      </w:r>
      <w:hyperlink r:id="rId12" w:history="1">
        <w:r w:rsidRPr="001075D1">
          <w:rPr>
            <w:rStyle w:val="ac"/>
            <w:color w:val="auto"/>
            <w:sz w:val="22"/>
            <w:szCs w:val="22"/>
            <w:u w:val="none"/>
          </w:rPr>
          <w:t>законодательством</w:t>
        </w:r>
      </w:hyperlink>
      <w:r w:rsidRPr="001075D1">
        <w:rPr>
          <w:sz w:val="22"/>
          <w:szCs w:val="22"/>
        </w:rPr>
        <w:t xml:space="preserve"> Российской о контрактной системе в сфере закупок, - обязан принять решение об одностороннем отказе от исполнения контракта.</w:t>
      </w:r>
    </w:p>
    <w:p w14:paraId="74A9AD68" w14:textId="77777777" w:rsidR="00A46A1D" w:rsidRPr="001075D1" w:rsidRDefault="00BC4F4E" w:rsidP="001075D1">
      <w:pPr>
        <w:pStyle w:val="a6"/>
        <w:numPr>
          <w:ilvl w:val="1"/>
          <w:numId w:val="16"/>
        </w:numPr>
        <w:ind w:left="0" w:firstLine="709"/>
        <w:rPr>
          <w:sz w:val="22"/>
          <w:szCs w:val="22"/>
        </w:rPr>
      </w:pPr>
      <w:bookmarkStart w:id="23" w:name="sub_1041"/>
      <w:bookmarkEnd w:id="22"/>
      <w:r w:rsidRPr="001075D1">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46A1D" w:rsidRPr="001075D1">
        <w:rPr>
          <w:sz w:val="22"/>
          <w:szCs w:val="22"/>
        </w:rPr>
        <w:t>.</w:t>
      </w:r>
    </w:p>
    <w:p w14:paraId="2C6E74FB" w14:textId="77777777" w:rsidR="00A46A1D" w:rsidRPr="001075D1" w:rsidRDefault="00BC4F4E" w:rsidP="001075D1">
      <w:pPr>
        <w:pStyle w:val="a6"/>
        <w:numPr>
          <w:ilvl w:val="1"/>
          <w:numId w:val="16"/>
        </w:numPr>
        <w:ind w:left="0" w:firstLine="709"/>
        <w:rPr>
          <w:color w:val="000000" w:themeColor="text1"/>
          <w:sz w:val="22"/>
          <w:szCs w:val="22"/>
        </w:rPr>
      </w:pPr>
      <w:r w:rsidRPr="001075D1">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46A1D" w:rsidRPr="001075D1">
        <w:rPr>
          <w:color w:val="000000" w:themeColor="text1"/>
          <w:sz w:val="22"/>
          <w:szCs w:val="22"/>
        </w:rPr>
        <w:t>.</w:t>
      </w:r>
    </w:p>
    <w:p w14:paraId="248A80F3" w14:textId="77777777" w:rsidR="00A46A1D" w:rsidRPr="001075D1" w:rsidRDefault="005136F4" w:rsidP="001075D1">
      <w:pPr>
        <w:pStyle w:val="a6"/>
        <w:numPr>
          <w:ilvl w:val="1"/>
          <w:numId w:val="16"/>
        </w:numPr>
        <w:ind w:left="0" w:firstLine="709"/>
        <w:rPr>
          <w:color w:val="000000" w:themeColor="text1"/>
          <w:sz w:val="22"/>
          <w:szCs w:val="22"/>
        </w:rPr>
      </w:pPr>
      <w:r w:rsidRPr="001075D1">
        <w:rPr>
          <w:color w:val="000000"/>
          <w:sz w:val="22"/>
          <w:szCs w:val="22"/>
        </w:rPr>
        <w:t>В случае принятия одной из Сторон К</w:t>
      </w:r>
      <w:r w:rsidR="004C1FBF" w:rsidRPr="001075D1">
        <w:rPr>
          <w:color w:val="000000"/>
          <w:sz w:val="22"/>
          <w:szCs w:val="22"/>
        </w:rPr>
        <w:t>онтракта решения об одностороннем отказе от исполнения контракта расторжени</w:t>
      </w:r>
      <w:r w:rsidRPr="001075D1">
        <w:rPr>
          <w:color w:val="000000"/>
          <w:sz w:val="22"/>
          <w:szCs w:val="22"/>
        </w:rPr>
        <w:t>е К</w:t>
      </w:r>
      <w:r w:rsidR="004C1FBF" w:rsidRPr="001075D1">
        <w:rPr>
          <w:color w:val="000000"/>
          <w:sz w:val="22"/>
          <w:szCs w:val="22"/>
        </w:rPr>
        <w:t>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7081B3DB" w14:textId="77777777" w:rsidR="00A46A1D" w:rsidRPr="001075D1" w:rsidRDefault="005136F4" w:rsidP="001075D1">
      <w:pPr>
        <w:pStyle w:val="a6"/>
        <w:numPr>
          <w:ilvl w:val="1"/>
          <w:numId w:val="16"/>
        </w:numPr>
        <w:ind w:left="0" w:firstLine="709"/>
        <w:rPr>
          <w:color w:val="000000" w:themeColor="text1"/>
          <w:sz w:val="22"/>
          <w:szCs w:val="22"/>
        </w:rPr>
      </w:pPr>
      <w:bookmarkStart w:id="24" w:name="sub_1042"/>
      <w:bookmarkEnd w:id="23"/>
      <w:r w:rsidRPr="001075D1">
        <w:rPr>
          <w:color w:val="000000"/>
          <w:sz w:val="22"/>
          <w:szCs w:val="22"/>
        </w:rPr>
        <w:t>Если одной из сторон К</w:t>
      </w:r>
      <w:r w:rsidR="00BC4F4E" w:rsidRPr="001075D1">
        <w:rPr>
          <w:color w:val="000000"/>
          <w:sz w:val="22"/>
          <w:szCs w:val="22"/>
        </w:rPr>
        <w:t>онтракта по основаниям, которые предусмотрены законодательством Российской Федерации о контрактной системе в сфере закупок, предлагается</w:t>
      </w:r>
      <w:r w:rsidRPr="001075D1">
        <w:rPr>
          <w:color w:val="000000"/>
          <w:sz w:val="22"/>
          <w:szCs w:val="22"/>
        </w:rPr>
        <w:t xml:space="preserve"> изменить существенные условия Контракта, такая сторона К</w:t>
      </w:r>
      <w:r w:rsidR="00BC4F4E" w:rsidRPr="001075D1">
        <w:rPr>
          <w:color w:val="000000"/>
          <w:sz w:val="22"/>
          <w:szCs w:val="22"/>
        </w:rPr>
        <w:t>онтракта вправе направить в п</w:t>
      </w:r>
      <w:r w:rsidRPr="001075D1">
        <w:rPr>
          <w:color w:val="000000"/>
          <w:sz w:val="22"/>
          <w:szCs w:val="22"/>
        </w:rPr>
        <w:t>исьменной форме другой Стороне К</w:t>
      </w:r>
      <w:r w:rsidR="00BC4F4E" w:rsidRPr="001075D1">
        <w:rPr>
          <w:color w:val="000000"/>
          <w:sz w:val="22"/>
          <w:szCs w:val="22"/>
        </w:rPr>
        <w:t xml:space="preserve">онтракта предложение об </w:t>
      </w:r>
      <w:r w:rsidRPr="001075D1">
        <w:rPr>
          <w:color w:val="000000"/>
          <w:sz w:val="22"/>
          <w:szCs w:val="22"/>
        </w:rPr>
        <w:t>изменении существенных условий К</w:t>
      </w:r>
      <w:r w:rsidR="00BC4F4E" w:rsidRPr="001075D1">
        <w:rPr>
          <w:color w:val="000000"/>
          <w:sz w:val="22"/>
          <w:szCs w:val="22"/>
        </w:rPr>
        <w:t>онтракта с приложением информации и документов, обосновывающих такое предложение, а также проект с</w:t>
      </w:r>
      <w:r w:rsidRPr="001075D1">
        <w:rPr>
          <w:color w:val="000000"/>
          <w:sz w:val="22"/>
          <w:szCs w:val="22"/>
        </w:rPr>
        <w:t>оглашения об изменении условий К</w:t>
      </w:r>
      <w:r w:rsidR="00BC4F4E" w:rsidRPr="001075D1">
        <w:rPr>
          <w:color w:val="000000"/>
          <w:sz w:val="22"/>
          <w:szCs w:val="22"/>
        </w:rPr>
        <w:t>онтракта, подписанный лицом, имею</w:t>
      </w:r>
      <w:r w:rsidRPr="001075D1">
        <w:rPr>
          <w:color w:val="000000"/>
          <w:sz w:val="22"/>
          <w:szCs w:val="22"/>
        </w:rPr>
        <w:t>щим право действовать от имени Стороны К</w:t>
      </w:r>
      <w:r w:rsidR="00BC4F4E" w:rsidRPr="001075D1">
        <w:rPr>
          <w:color w:val="000000"/>
          <w:sz w:val="22"/>
          <w:szCs w:val="22"/>
        </w:rPr>
        <w:t>онтракта</w:t>
      </w:r>
      <w:r w:rsidR="00A46A1D" w:rsidRPr="001075D1">
        <w:rPr>
          <w:color w:val="000000" w:themeColor="text1"/>
          <w:sz w:val="22"/>
          <w:szCs w:val="22"/>
        </w:rPr>
        <w:t>.</w:t>
      </w:r>
    </w:p>
    <w:p w14:paraId="3ADDC0A2" w14:textId="77777777" w:rsidR="00A46A1D" w:rsidRPr="001075D1" w:rsidRDefault="005136F4" w:rsidP="001075D1">
      <w:pPr>
        <w:pStyle w:val="a6"/>
        <w:numPr>
          <w:ilvl w:val="1"/>
          <w:numId w:val="16"/>
        </w:numPr>
        <w:ind w:left="0" w:firstLine="709"/>
        <w:rPr>
          <w:color w:val="000000" w:themeColor="text1"/>
          <w:sz w:val="22"/>
          <w:szCs w:val="22"/>
        </w:rPr>
      </w:pPr>
      <w:bookmarkStart w:id="25" w:name="sub_1043"/>
      <w:bookmarkEnd w:id="24"/>
      <w:r w:rsidRPr="001075D1">
        <w:rPr>
          <w:color w:val="000000"/>
          <w:sz w:val="22"/>
          <w:szCs w:val="22"/>
        </w:rPr>
        <w:t>Сторона К</w:t>
      </w:r>
      <w:r w:rsidR="00BC4F4E" w:rsidRPr="001075D1">
        <w:rPr>
          <w:color w:val="000000"/>
          <w:sz w:val="22"/>
          <w:szCs w:val="22"/>
        </w:rPr>
        <w:t>онтракта, получившая предложение об изменении существе</w:t>
      </w:r>
      <w:r w:rsidRPr="001075D1">
        <w:rPr>
          <w:color w:val="000000"/>
          <w:sz w:val="22"/>
          <w:szCs w:val="22"/>
        </w:rPr>
        <w:t>нных условий К</w:t>
      </w:r>
      <w:r w:rsidR="00BC4F4E" w:rsidRPr="001075D1">
        <w:rPr>
          <w:color w:val="000000"/>
          <w:sz w:val="22"/>
          <w:szCs w:val="22"/>
        </w:rPr>
        <w:t xml:space="preserve">онтракта, в течение 10 рабочих дней со дня, следующего за днем получения предложения об </w:t>
      </w:r>
      <w:r w:rsidRPr="001075D1">
        <w:rPr>
          <w:color w:val="000000"/>
          <w:sz w:val="22"/>
          <w:szCs w:val="22"/>
        </w:rPr>
        <w:t>изменении существенных условий К</w:t>
      </w:r>
      <w:r w:rsidR="00BC4F4E" w:rsidRPr="001075D1">
        <w:rPr>
          <w:color w:val="000000"/>
          <w:sz w:val="22"/>
          <w:szCs w:val="22"/>
        </w:rPr>
        <w:t>онтракта, по результатам рассмотрения такого предложения в порядке, установленном законодательством Российской Федерации о контра</w:t>
      </w:r>
      <w:r w:rsidRPr="001075D1">
        <w:rPr>
          <w:color w:val="000000"/>
          <w:sz w:val="22"/>
          <w:szCs w:val="22"/>
        </w:rPr>
        <w:t>ктной системе в сфере закупок, К</w:t>
      </w:r>
      <w:r w:rsidR="00BC4F4E" w:rsidRPr="001075D1">
        <w:rPr>
          <w:color w:val="000000"/>
          <w:sz w:val="22"/>
          <w:szCs w:val="22"/>
        </w:rPr>
        <w:t>онтрак</w:t>
      </w:r>
      <w:r w:rsidR="006C410C" w:rsidRPr="001075D1">
        <w:rPr>
          <w:color w:val="000000"/>
          <w:sz w:val="22"/>
          <w:szCs w:val="22"/>
        </w:rPr>
        <w:t>том, направляет другой С</w:t>
      </w:r>
      <w:r w:rsidRPr="001075D1">
        <w:rPr>
          <w:color w:val="000000"/>
          <w:sz w:val="22"/>
          <w:szCs w:val="22"/>
        </w:rPr>
        <w:t>тороне К</w:t>
      </w:r>
      <w:r w:rsidR="00BC4F4E" w:rsidRPr="001075D1">
        <w:rPr>
          <w:color w:val="000000"/>
          <w:sz w:val="22"/>
          <w:szCs w:val="22"/>
        </w:rPr>
        <w:t>онтракта подписанное с</w:t>
      </w:r>
      <w:r w:rsidRPr="001075D1">
        <w:rPr>
          <w:color w:val="000000"/>
          <w:sz w:val="22"/>
          <w:szCs w:val="22"/>
        </w:rPr>
        <w:t>оглашение об изменении условий К</w:t>
      </w:r>
      <w:r w:rsidR="00BC4F4E" w:rsidRPr="001075D1">
        <w:rPr>
          <w:color w:val="000000"/>
          <w:sz w:val="22"/>
          <w:szCs w:val="22"/>
        </w:rPr>
        <w:t xml:space="preserve">онтракта либо в письменной форме отказ об </w:t>
      </w:r>
      <w:r w:rsidRPr="001075D1">
        <w:rPr>
          <w:color w:val="000000"/>
          <w:sz w:val="22"/>
          <w:szCs w:val="22"/>
        </w:rPr>
        <w:t>изменении существенных условий К</w:t>
      </w:r>
      <w:r w:rsidR="00BC4F4E" w:rsidRPr="001075D1">
        <w:rPr>
          <w:color w:val="000000"/>
          <w:sz w:val="22"/>
          <w:szCs w:val="22"/>
        </w:rPr>
        <w:t>онтракта с обоснованием такого отказа</w:t>
      </w:r>
      <w:r w:rsidR="00A46A1D" w:rsidRPr="001075D1">
        <w:rPr>
          <w:sz w:val="22"/>
          <w:szCs w:val="22"/>
        </w:rPr>
        <w:t>.</w:t>
      </w:r>
    </w:p>
    <w:p w14:paraId="6833EC3A" w14:textId="5E6B7A07" w:rsidR="00BC4F4E" w:rsidRPr="001075D1" w:rsidRDefault="00BC4F4E" w:rsidP="001075D1">
      <w:pPr>
        <w:pStyle w:val="a6"/>
        <w:numPr>
          <w:ilvl w:val="1"/>
          <w:numId w:val="16"/>
        </w:numPr>
        <w:ind w:left="0" w:firstLine="709"/>
        <w:rPr>
          <w:color w:val="000000" w:themeColor="text1"/>
          <w:sz w:val="22"/>
          <w:szCs w:val="22"/>
        </w:rPr>
      </w:pPr>
      <w:bookmarkStart w:id="26" w:name="sub_1900"/>
      <w:bookmarkEnd w:id="25"/>
      <w:r w:rsidRPr="001075D1">
        <w:rPr>
          <w:color w:val="000000"/>
          <w:sz w:val="22"/>
          <w:szCs w:val="22"/>
        </w:rPr>
        <w:lastRenderedPageBreak/>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FA640F" w14:textId="77777777" w:rsidR="00BC4F4E" w:rsidRPr="001075D1" w:rsidRDefault="00BC4F4E" w:rsidP="001075D1">
      <w:pPr>
        <w:pStyle w:val="a6"/>
        <w:numPr>
          <w:ilvl w:val="1"/>
          <w:numId w:val="16"/>
        </w:numPr>
        <w:ind w:left="0" w:firstLine="709"/>
        <w:rPr>
          <w:color w:val="000000" w:themeColor="text1"/>
          <w:sz w:val="22"/>
          <w:szCs w:val="22"/>
        </w:rPr>
      </w:pPr>
      <w:r w:rsidRPr="001075D1">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2DD5802" w14:textId="77777777" w:rsidR="00BC4F4E" w:rsidRPr="001075D1" w:rsidRDefault="00BC4F4E" w:rsidP="001075D1">
      <w:pPr>
        <w:pStyle w:val="a6"/>
        <w:numPr>
          <w:ilvl w:val="1"/>
          <w:numId w:val="16"/>
        </w:numPr>
        <w:ind w:left="0" w:firstLine="709"/>
        <w:rPr>
          <w:color w:val="000000" w:themeColor="text1"/>
          <w:sz w:val="22"/>
          <w:szCs w:val="22"/>
        </w:rPr>
      </w:pPr>
      <w:r w:rsidRPr="001075D1">
        <w:rPr>
          <w:color w:val="000000"/>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0862648" w14:textId="77777777" w:rsidR="00BC4F4E" w:rsidRPr="001075D1" w:rsidRDefault="00BC4F4E" w:rsidP="001075D1">
      <w:pPr>
        <w:pStyle w:val="a6"/>
        <w:numPr>
          <w:ilvl w:val="1"/>
          <w:numId w:val="16"/>
        </w:numPr>
        <w:ind w:left="0" w:firstLine="709"/>
        <w:rPr>
          <w:color w:val="000000" w:themeColor="text1"/>
          <w:sz w:val="22"/>
          <w:szCs w:val="22"/>
        </w:rPr>
      </w:pPr>
      <w:r w:rsidRPr="001075D1">
        <w:rPr>
          <w:sz w:val="22"/>
          <w:szCs w:val="22"/>
        </w:rPr>
        <w:t xml:space="preserve">Расторжение Контракта влечет прекращение обязательств Сторон по Контракту, за исключением обязательств </w:t>
      </w:r>
      <w:r w:rsidRPr="001075D1">
        <w:rPr>
          <w:color w:val="000000"/>
          <w:sz w:val="22"/>
          <w:szCs w:val="22"/>
        </w:rPr>
        <w:t>по оплате выполненной работы, связанных с недостатками работы</w:t>
      </w:r>
      <w:r w:rsidRPr="001075D1">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5778508" w14:textId="77777777" w:rsidR="00CD0D99" w:rsidRPr="001075D1" w:rsidRDefault="00CD0D99" w:rsidP="00140E2E">
      <w:pPr>
        <w:pStyle w:val="ConsPlusNormal"/>
        <w:widowControl/>
        <w:ind w:firstLine="709"/>
        <w:jc w:val="both"/>
        <w:rPr>
          <w:rFonts w:ascii="Times New Roman" w:hAnsi="Times New Roman" w:cs="Times New Roman"/>
          <w:sz w:val="22"/>
          <w:szCs w:val="22"/>
        </w:rPr>
      </w:pPr>
    </w:p>
    <w:p w14:paraId="25373476" w14:textId="77777777" w:rsidR="00CD0D99" w:rsidRPr="001075D1" w:rsidRDefault="00CD0D99" w:rsidP="001075D1">
      <w:pPr>
        <w:pStyle w:val="30"/>
        <w:numPr>
          <w:ilvl w:val="0"/>
          <w:numId w:val="16"/>
        </w:numPr>
        <w:tabs>
          <w:tab w:val="left" w:pos="426"/>
        </w:tabs>
        <w:spacing w:before="0" w:after="0" w:line="240" w:lineRule="auto"/>
        <w:ind w:left="0" w:firstLine="709"/>
        <w:jc w:val="center"/>
        <w:rPr>
          <w:rFonts w:ascii="Times New Roman" w:hAnsi="Times New Roman"/>
          <w:sz w:val="22"/>
          <w:szCs w:val="22"/>
        </w:rPr>
      </w:pPr>
      <w:r w:rsidRPr="001075D1">
        <w:rPr>
          <w:rFonts w:ascii="Times New Roman" w:hAnsi="Times New Roman"/>
          <w:sz w:val="22"/>
          <w:szCs w:val="22"/>
        </w:rPr>
        <w:t>Срок действия Контракта</w:t>
      </w:r>
    </w:p>
    <w:p w14:paraId="51E46151" w14:textId="77777777" w:rsidR="009F55E0" w:rsidRPr="001075D1" w:rsidRDefault="009F55E0" w:rsidP="001075D1">
      <w:pPr>
        <w:pStyle w:val="afc"/>
        <w:numPr>
          <w:ilvl w:val="1"/>
          <w:numId w:val="16"/>
        </w:numPr>
        <w:spacing w:line="240" w:lineRule="auto"/>
        <w:ind w:left="0" w:firstLine="709"/>
        <w:rPr>
          <w:sz w:val="22"/>
          <w:szCs w:val="22"/>
        </w:rPr>
      </w:pPr>
      <w:bookmarkStart w:id="27" w:name="sub_1047"/>
      <w:bookmarkEnd w:id="26"/>
      <w:r w:rsidRPr="001075D1">
        <w:rPr>
          <w:sz w:val="22"/>
          <w:szCs w:val="22"/>
        </w:rPr>
        <w:t>Работы по контракту выполняют</w:t>
      </w:r>
      <w:r w:rsidR="00434A03" w:rsidRPr="001075D1">
        <w:rPr>
          <w:sz w:val="22"/>
          <w:szCs w:val="22"/>
        </w:rPr>
        <w:t>ся непрерывно. Заказчик и П</w:t>
      </w:r>
      <w:r w:rsidRPr="001075D1">
        <w:rPr>
          <w:sz w:val="22"/>
          <w:szCs w:val="22"/>
        </w:rPr>
        <w:t>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1764115" w14:textId="42DC64D6" w:rsidR="009F55E0" w:rsidRDefault="009F55E0" w:rsidP="001075D1">
      <w:pPr>
        <w:pStyle w:val="afc"/>
        <w:numPr>
          <w:ilvl w:val="1"/>
          <w:numId w:val="16"/>
        </w:numPr>
        <w:spacing w:line="240" w:lineRule="auto"/>
        <w:ind w:left="0" w:firstLine="709"/>
        <w:rPr>
          <w:sz w:val="22"/>
          <w:szCs w:val="22"/>
        </w:rPr>
      </w:pPr>
      <w:bookmarkStart w:id="28" w:name="sub_1048"/>
      <w:bookmarkEnd w:id="27"/>
      <w:r w:rsidRPr="001075D1">
        <w:rPr>
          <w:sz w:val="22"/>
          <w:szCs w:val="22"/>
        </w:rPr>
        <w:t>Контракт вступае</w:t>
      </w:r>
      <w:r w:rsidR="00434A03" w:rsidRPr="001075D1">
        <w:rPr>
          <w:sz w:val="22"/>
          <w:szCs w:val="22"/>
        </w:rPr>
        <w:t>т в силу со дня его заключения С</w:t>
      </w:r>
      <w:r w:rsidRPr="001075D1">
        <w:rPr>
          <w:sz w:val="22"/>
          <w:szCs w:val="22"/>
        </w:rPr>
        <w:t>торонами и действует до</w:t>
      </w:r>
      <w:r w:rsidR="003E377F" w:rsidRPr="001075D1">
        <w:rPr>
          <w:sz w:val="22"/>
          <w:szCs w:val="22"/>
        </w:rPr>
        <w:t xml:space="preserve"> 30.12.2025 или до полного</w:t>
      </w:r>
      <w:r w:rsidRPr="001075D1">
        <w:rPr>
          <w:sz w:val="22"/>
          <w:szCs w:val="22"/>
        </w:rPr>
        <w:t xml:space="preserve"> исполнения с</w:t>
      </w:r>
      <w:r w:rsidR="00434A03" w:rsidRPr="001075D1">
        <w:rPr>
          <w:sz w:val="22"/>
          <w:szCs w:val="22"/>
        </w:rPr>
        <w:t>торонами своих обязательств по К</w:t>
      </w:r>
      <w:r w:rsidRPr="001075D1">
        <w:rPr>
          <w:sz w:val="22"/>
          <w:szCs w:val="22"/>
        </w:rPr>
        <w:t>онтракту.</w:t>
      </w:r>
    </w:p>
    <w:p w14:paraId="1C152FC6" w14:textId="77777777" w:rsidR="00945513" w:rsidRPr="00945513" w:rsidRDefault="00945513" w:rsidP="00945513">
      <w:pPr>
        <w:spacing w:line="240" w:lineRule="auto"/>
        <w:ind w:left="709" w:firstLine="0"/>
        <w:rPr>
          <w:sz w:val="22"/>
          <w:szCs w:val="22"/>
        </w:rPr>
      </w:pPr>
    </w:p>
    <w:p w14:paraId="70ABA89B" w14:textId="77777777" w:rsidR="00CD0D99" w:rsidRPr="001075D1" w:rsidRDefault="00CD0D99" w:rsidP="001075D1">
      <w:pPr>
        <w:pStyle w:val="30"/>
        <w:numPr>
          <w:ilvl w:val="0"/>
          <w:numId w:val="16"/>
        </w:numPr>
        <w:tabs>
          <w:tab w:val="left" w:pos="426"/>
        </w:tabs>
        <w:spacing w:before="0" w:after="0" w:line="240" w:lineRule="auto"/>
        <w:ind w:left="0" w:firstLine="709"/>
        <w:jc w:val="center"/>
        <w:rPr>
          <w:rFonts w:ascii="Times New Roman" w:hAnsi="Times New Roman"/>
          <w:sz w:val="22"/>
          <w:szCs w:val="22"/>
        </w:rPr>
      </w:pPr>
      <w:bookmarkStart w:id="29" w:name="sub_1056"/>
      <w:bookmarkEnd w:id="28"/>
      <w:r w:rsidRPr="001075D1">
        <w:rPr>
          <w:rFonts w:ascii="Times New Roman" w:hAnsi="Times New Roman"/>
          <w:sz w:val="22"/>
          <w:szCs w:val="22"/>
        </w:rPr>
        <w:t>Прочие условия</w:t>
      </w:r>
    </w:p>
    <w:p w14:paraId="3BD61AA9" w14:textId="311A336A" w:rsidR="009F3290" w:rsidRPr="001075D1" w:rsidRDefault="009F3290" w:rsidP="001075D1">
      <w:pPr>
        <w:pStyle w:val="afc"/>
        <w:numPr>
          <w:ilvl w:val="1"/>
          <w:numId w:val="16"/>
        </w:numPr>
        <w:autoSpaceDE w:val="0"/>
        <w:autoSpaceDN w:val="0"/>
        <w:adjustRightInd w:val="0"/>
        <w:spacing w:line="240" w:lineRule="auto"/>
        <w:ind w:left="0" w:firstLine="709"/>
        <w:rPr>
          <w:sz w:val="22"/>
          <w:szCs w:val="22"/>
        </w:rPr>
      </w:pPr>
      <w:bookmarkStart w:id="30" w:name="sub_1057"/>
      <w:bookmarkEnd w:id="29"/>
      <w:r w:rsidRPr="001075D1">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1FC986E3" w14:textId="77777777" w:rsidR="009F3290" w:rsidRPr="009F3290" w:rsidRDefault="009F3290" w:rsidP="009F3290">
      <w:pPr>
        <w:autoSpaceDE w:val="0"/>
        <w:autoSpaceDN w:val="0"/>
        <w:adjustRightInd w:val="0"/>
        <w:spacing w:line="240" w:lineRule="auto"/>
        <w:ind w:firstLine="709"/>
        <w:rPr>
          <w:sz w:val="22"/>
          <w:szCs w:val="22"/>
        </w:rPr>
      </w:pPr>
      <w:r w:rsidRPr="009F3290">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14867F8" w14:textId="77777777" w:rsidR="009F3290" w:rsidRPr="009F3290" w:rsidRDefault="009F3290" w:rsidP="009F3290">
      <w:pPr>
        <w:autoSpaceDE w:val="0"/>
        <w:autoSpaceDN w:val="0"/>
        <w:adjustRightInd w:val="0"/>
        <w:spacing w:line="240" w:lineRule="auto"/>
        <w:ind w:firstLine="709"/>
        <w:rPr>
          <w:sz w:val="22"/>
          <w:szCs w:val="22"/>
        </w:rPr>
      </w:pPr>
      <w:r w:rsidRPr="009F3290">
        <w:rPr>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w:t>
      </w:r>
    </w:p>
    <w:p w14:paraId="21C93CBC" w14:textId="03987F45" w:rsidR="009F3290" w:rsidRPr="009F3290" w:rsidRDefault="009F3290" w:rsidP="009F3290">
      <w:pPr>
        <w:autoSpaceDE w:val="0"/>
        <w:autoSpaceDN w:val="0"/>
        <w:adjustRightInd w:val="0"/>
        <w:spacing w:line="240" w:lineRule="auto"/>
        <w:ind w:firstLine="709"/>
        <w:rPr>
          <w:sz w:val="22"/>
          <w:szCs w:val="22"/>
        </w:rPr>
      </w:pPr>
      <w:r w:rsidRPr="009F3290">
        <w:rPr>
          <w:sz w:val="22"/>
          <w:szCs w:val="22"/>
        </w:rPr>
        <w:t>1</w:t>
      </w:r>
      <w:r w:rsidR="001075D1">
        <w:rPr>
          <w:sz w:val="22"/>
          <w:szCs w:val="22"/>
        </w:rPr>
        <w:t>4</w:t>
      </w:r>
      <w:r w:rsidRPr="009F3290">
        <w:rPr>
          <w:sz w:val="22"/>
          <w:szCs w:val="22"/>
        </w:rPr>
        <w:t>.2.</w:t>
      </w:r>
      <w:r w:rsidRPr="009F3290">
        <w:rPr>
          <w:sz w:val="22"/>
          <w:szCs w:val="22"/>
        </w:rPr>
        <w:tab/>
        <w:t>Корреспонденция считается доставленной Стороне также в случаях, если:</w:t>
      </w:r>
    </w:p>
    <w:p w14:paraId="402BAF25" w14:textId="77777777" w:rsidR="009F3290" w:rsidRPr="009F3290" w:rsidRDefault="009F3290" w:rsidP="009F3290">
      <w:pPr>
        <w:autoSpaceDE w:val="0"/>
        <w:autoSpaceDN w:val="0"/>
        <w:adjustRightInd w:val="0"/>
        <w:spacing w:line="240" w:lineRule="auto"/>
        <w:ind w:firstLine="709"/>
        <w:rPr>
          <w:sz w:val="22"/>
          <w:szCs w:val="22"/>
        </w:rPr>
      </w:pPr>
      <w:r w:rsidRPr="009F3290">
        <w:rPr>
          <w:sz w:val="22"/>
          <w:szCs w:val="22"/>
        </w:rPr>
        <w:t>Сторона отказалась от получения корреспонденции и этот отказ зафиксирован организацией почтовой связи;</w:t>
      </w:r>
    </w:p>
    <w:p w14:paraId="66EAF6C8" w14:textId="77777777" w:rsidR="009F3290" w:rsidRPr="009F3290" w:rsidRDefault="009F3290" w:rsidP="009F3290">
      <w:pPr>
        <w:autoSpaceDE w:val="0"/>
        <w:autoSpaceDN w:val="0"/>
        <w:adjustRightInd w:val="0"/>
        <w:spacing w:line="240" w:lineRule="auto"/>
        <w:ind w:firstLine="709"/>
        <w:rPr>
          <w:sz w:val="22"/>
          <w:szCs w:val="22"/>
        </w:rPr>
      </w:pPr>
      <w:r w:rsidRPr="009F3290">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F0A366A" w14:textId="77777777" w:rsidR="009F3290" w:rsidRPr="009F3290" w:rsidRDefault="009F3290" w:rsidP="009F3290">
      <w:pPr>
        <w:autoSpaceDE w:val="0"/>
        <w:autoSpaceDN w:val="0"/>
        <w:adjustRightInd w:val="0"/>
        <w:spacing w:line="240" w:lineRule="auto"/>
        <w:ind w:firstLine="709"/>
        <w:rPr>
          <w:sz w:val="22"/>
          <w:szCs w:val="22"/>
        </w:rPr>
      </w:pPr>
      <w:r w:rsidRPr="009F3290">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693068FC" w14:textId="62D334EF" w:rsidR="00A36C6B" w:rsidRPr="001075D1" w:rsidRDefault="00A36C6B" w:rsidP="001075D1">
      <w:pPr>
        <w:pStyle w:val="VL0"/>
        <w:numPr>
          <w:ilvl w:val="1"/>
          <w:numId w:val="17"/>
        </w:numPr>
        <w:spacing w:before="0"/>
        <w:ind w:left="0" w:firstLine="709"/>
        <w:rPr>
          <w:rFonts w:ascii="Times New Roman" w:hAnsi="Times New Roman"/>
          <w:iCs/>
          <w:color w:val="000000" w:themeColor="text1"/>
        </w:rPr>
      </w:pPr>
      <w:bookmarkStart w:id="31" w:name="sub_1505"/>
      <w:bookmarkEnd w:id="30"/>
      <w:r w:rsidRPr="001075D1">
        <w:rPr>
          <w:rFonts w:ascii="Times New Roman" w:hAnsi="Times New Roman"/>
          <w:iCs/>
          <w:color w:val="000000" w:themeColor="text1"/>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13878CC"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iCs/>
          <w:color w:val="000000" w:themeColor="text1"/>
          <w:sz w:val="22"/>
          <w:szCs w:val="22"/>
        </w:rPr>
      </w:pPr>
      <w:r w:rsidRPr="001075D1">
        <w:rPr>
          <w:rFonts w:ascii="Times New Roman" w:hAnsi="Times New Roman" w:cs="Times New Roman"/>
          <w:color w:val="000000" w:themeColor="text1"/>
          <w:sz w:val="22"/>
          <w:szCs w:val="22"/>
        </w:rPr>
        <w:t>Все приложения к Контракту являются его неотъемной частью.</w:t>
      </w:r>
    </w:p>
    <w:p w14:paraId="6E7ED724"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iCs/>
          <w:color w:val="000000" w:themeColor="text1"/>
          <w:sz w:val="22"/>
          <w:szCs w:val="22"/>
        </w:rPr>
      </w:pPr>
      <w:r w:rsidRPr="001075D1">
        <w:rPr>
          <w:rFonts w:ascii="Times New Roman" w:hAnsi="Times New Roman" w:cs="Times New Roman"/>
          <w:iCs/>
          <w:color w:val="000000" w:themeColor="text1"/>
          <w:sz w:val="22"/>
          <w:szCs w:val="22"/>
        </w:rPr>
        <w:t xml:space="preserve"> </w:t>
      </w:r>
      <w:r w:rsidRPr="001075D1">
        <w:rPr>
          <w:rFonts w:ascii="Times New Roman" w:hAnsi="Times New Roman" w:cs="Times New Roman"/>
          <w:color w:val="000000" w:themeColor="text1"/>
          <w:sz w:val="22"/>
          <w:szCs w:val="22"/>
        </w:rPr>
        <w:t>К Контракту прилага</w:t>
      </w:r>
      <w:r w:rsidR="004667E8" w:rsidRPr="001075D1">
        <w:rPr>
          <w:rFonts w:ascii="Times New Roman" w:hAnsi="Times New Roman" w:cs="Times New Roman"/>
          <w:color w:val="000000" w:themeColor="text1"/>
          <w:sz w:val="22"/>
          <w:szCs w:val="22"/>
        </w:rPr>
        <w:t>ю</w:t>
      </w:r>
      <w:r w:rsidRPr="001075D1">
        <w:rPr>
          <w:rFonts w:ascii="Times New Roman" w:hAnsi="Times New Roman" w:cs="Times New Roman"/>
          <w:color w:val="000000" w:themeColor="text1"/>
          <w:sz w:val="22"/>
          <w:szCs w:val="22"/>
        </w:rPr>
        <w:t>тся:</w:t>
      </w:r>
    </w:p>
    <w:p w14:paraId="1310604A" w14:textId="6C1A93D3" w:rsidR="00803FD8" w:rsidRPr="001075D1" w:rsidRDefault="00677C4B" w:rsidP="009F3290">
      <w:pPr>
        <w:pStyle w:val="ConsPlusNormal"/>
        <w:widowControl/>
        <w:ind w:firstLine="709"/>
        <w:jc w:val="both"/>
        <w:rPr>
          <w:rFonts w:ascii="Times New Roman" w:hAnsi="Times New Roman" w:cs="Times New Roman"/>
          <w:color w:val="000000" w:themeColor="text1"/>
          <w:sz w:val="22"/>
          <w:szCs w:val="22"/>
        </w:rPr>
      </w:pPr>
      <w:r w:rsidRPr="001075D1">
        <w:rPr>
          <w:rFonts w:ascii="Times New Roman" w:hAnsi="Times New Roman" w:cs="Times New Roman"/>
          <w:color w:val="000000" w:themeColor="text1"/>
          <w:sz w:val="22"/>
          <w:szCs w:val="22"/>
        </w:rPr>
        <w:t>Проектная</w:t>
      </w:r>
      <w:r w:rsidR="00803FD8" w:rsidRPr="001075D1">
        <w:rPr>
          <w:rFonts w:ascii="Times New Roman" w:hAnsi="Times New Roman" w:cs="Times New Roman"/>
          <w:color w:val="000000" w:themeColor="text1"/>
          <w:sz w:val="22"/>
          <w:szCs w:val="22"/>
        </w:rPr>
        <w:t xml:space="preserve"> документация (Приложение №</w:t>
      </w:r>
      <w:r w:rsidR="009F3290" w:rsidRPr="001075D1">
        <w:rPr>
          <w:rFonts w:ascii="Times New Roman" w:hAnsi="Times New Roman" w:cs="Times New Roman"/>
          <w:color w:val="000000" w:themeColor="text1"/>
          <w:sz w:val="22"/>
          <w:szCs w:val="22"/>
        </w:rPr>
        <w:t xml:space="preserve"> </w:t>
      </w:r>
      <w:r w:rsidR="00803FD8" w:rsidRPr="001075D1">
        <w:rPr>
          <w:rFonts w:ascii="Times New Roman" w:hAnsi="Times New Roman" w:cs="Times New Roman"/>
          <w:color w:val="000000" w:themeColor="text1"/>
          <w:sz w:val="22"/>
          <w:szCs w:val="22"/>
        </w:rPr>
        <w:t>1)</w:t>
      </w:r>
      <w:r w:rsidR="0051741F" w:rsidRPr="001075D1">
        <w:rPr>
          <w:rFonts w:ascii="Times New Roman" w:hAnsi="Times New Roman" w:cs="Times New Roman"/>
          <w:color w:val="000000" w:themeColor="text1"/>
          <w:sz w:val="22"/>
          <w:szCs w:val="22"/>
        </w:rPr>
        <w:t>;</w:t>
      </w:r>
    </w:p>
    <w:p w14:paraId="2C7E7A2D" w14:textId="6A3E1E3A" w:rsidR="007251CB" w:rsidRPr="001075D1" w:rsidRDefault="00D43EC5" w:rsidP="009F3290">
      <w:pPr>
        <w:pStyle w:val="ConsPlusNormal"/>
        <w:widowControl/>
        <w:ind w:firstLine="709"/>
        <w:jc w:val="both"/>
        <w:rPr>
          <w:rFonts w:ascii="Times New Roman" w:hAnsi="Times New Roman" w:cs="Times New Roman"/>
          <w:color w:val="000000" w:themeColor="text1"/>
          <w:sz w:val="22"/>
          <w:szCs w:val="22"/>
        </w:rPr>
      </w:pPr>
      <w:r w:rsidRPr="001075D1">
        <w:rPr>
          <w:rFonts w:ascii="Times New Roman" w:hAnsi="Times New Roman" w:cs="Times New Roman"/>
          <w:color w:val="000000" w:themeColor="text1"/>
          <w:sz w:val="22"/>
          <w:szCs w:val="22"/>
        </w:rPr>
        <w:t>С</w:t>
      </w:r>
      <w:r w:rsidR="007251CB" w:rsidRPr="001075D1">
        <w:rPr>
          <w:rFonts w:ascii="Times New Roman" w:hAnsi="Times New Roman" w:cs="Times New Roman"/>
          <w:color w:val="000000" w:themeColor="text1"/>
          <w:sz w:val="22"/>
          <w:szCs w:val="22"/>
        </w:rPr>
        <w:t>мет</w:t>
      </w:r>
      <w:r w:rsidRPr="001075D1">
        <w:rPr>
          <w:rFonts w:ascii="Times New Roman" w:hAnsi="Times New Roman" w:cs="Times New Roman"/>
          <w:color w:val="000000" w:themeColor="text1"/>
          <w:sz w:val="22"/>
          <w:szCs w:val="22"/>
        </w:rPr>
        <w:t>а</w:t>
      </w:r>
      <w:r w:rsidR="007251CB" w:rsidRPr="001075D1">
        <w:rPr>
          <w:rFonts w:ascii="Times New Roman" w:hAnsi="Times New Roman" w:cs="Times New Roman"/>
          <w:color w:val="000000" w:themeColor="text1"/>
          <w:sz w:val="22"/>
          <w:szCs w:val="22"/>
        </w:rPr>
        <w:t xml:space="preserve"> контракта (Приложение №</w:t>
      </w:r>
      <w:r w:rsidR="009F3290" w:rsidRPr="001075D1">
        <w:rPr>
          <w:rFonts w:ascii="Times New Roman" w:hAnsi="Times New Roman" w:cs="Times New Roman"/>
          <w:color w:val="000000" w:themeColor="text1"/>
          <w:sz w:val="22"/>
          <w:szCs w:val="22"/>
        </w:rPr>
        <w:t xml:space="preserve"> </w:t>
      </w:r>
      <w:r w:rsidR="00211021" w:rsidRPr="001075D1">
        <w:rPr>
          <w:rFonts w:ascii="Times New Roman" w:hAnsi="Times New Roman" w:cs="Times New Roman"/>
          <w:color w:val="000000" w:themeColor="text1"/>
          <w:sz w:val="22"/>
          <w:szCs w:val="22"/>
        </w:rPr>
        <w:t>2</w:t>
      </w:r>
      <w:r w:rsidR="007251CB" w:rsidRPr="001075D1">
        <w:rPr>
          <w:rFonts w:ascii="Times New Roman" w:hAnsi="Times New Roman" w:cs="Times New Roman"/>
          <w:color w:val="000000" w:themeColor="text1"/>
          <w:sz w:val="22"/>
          <w:szCs w:val="22"/>
        </w:rPr>
        <w:t>);</w:t>
      </w:r>
    </w:p>
    <w:p w14:paraId="0B21E997" w14:textId="139D0E4D" w:rsidR="007251CB" w:rsidRPr="001075D1" w:rsidRDefault="007251CB" w:rsidP="00140E2E">
      <w:pPr>
        <w:pStyle w:val="ConsPlusNormal"/>
        <w:widowControl/>
        <w:ind w:firstLine="709"/>
        <w:jc w:val="both"/>
        <w:rPr>
          <w:rFonts w:ascii="Times New Roman" w:hAnsi="Times New Roman" w:cs="Times New Roman"/>
          <w:color w:val="000000" w:themeColor="text1"/>
          <w:sz w:val="22"/>
          <w:szCs w:val="22"/>
        </w:rPr>
      </w:pPr>
      <w:r w:rsidRPr="001075D1">
        <w:rPr>
          <w:rFonts w:ascii="Times New Roman" w:hAnsi="Times New Roman" w:cs="Times New Roman"/>
          <w:color w:val="000000" w:themeColor="text1"/>
          <w:sz w:val="22"/>
          <w:szCs w:val="22"/>
        </w:rPr>
        <w:t xml:space="preserve">Ведомость объемов конструктивных решений (элементов) и комплексов (видов) работ (Приложение </w:t>
      </w:r>
      <w:r w:rsidR="0043508D" w:rsidRPr="001075D1">
        <w:rPr>
          <w:rFonts w:ascii="Times New Roman" w:hAnsi="Times New Roman" w:cs="Times New Roman"/>
          <w:color w:val="000000" w:themeColor="text1"/>
          <w:sz w:val="22"/>
          <w:szCs w:val="22"/>
        </w:rPr>
        <w:t>№</w:t>
      </w:r>
      <w:r w:rsidR="00E948B4" w:rsidRPr="001075D1">
        <w:rPr>
          <w:rFonts w:ascii="Times New Roman" w:hAnsi="Times New Roman" w:cs="Times New Roman"/>
          <w:color w:val="000000" w:themeColor="text1"/>
          <w:sz w:val="22"/>
          <w:szCs w:val="22"/>
        </w:rPr>
        <w:t>3)</w:t>
      </w:r>
      <w:r w:rsidR="00CA59DB" w:rsidRPr="001075D1">
        <w:rPr>
          <w:rFonts w:ascii="Times New Roman" w:hAnsi="Times New Roman" w:cs="Times New Roman"/>
          <w:color w:val="000000" w:themeColor="text1"/>
          <w:sz w:val="22"/>
          <w:szCs w:val="22"/>
        </w:rPr>
        <w:t>;</w:t>
      </w:r>
    </w:p>
    <w:p w14:paraId="2E26871C" w14:textId="713D9703" w:rsidR="00CA59DB" w:rsidRPr="001075D1" w:rsidRDefault="00CA59DB" w:rsidP="00140E2E">
      <w:pPr>
        <w:pStyle w:val="ConsPlusNormal"/>
        <w:widowControl/>
        <w:ind w:firstLine="709"/>
        <w:jc w:val="both"/>
        <w:rPr>
          <w:rFonts w:ascii="Times New Roman" w:hAnsi="Times New Roman" w:cs="Times New Roman"/>
          <w:color w:val="000000" w:themeColor="text1"/>
          <w:sz w:val="22"/>
          <w:szCs w:val="22"/>
        </w:rPr>
      </w:pPr>
      <w:r w:rsidRPr="001075D1">
        <w:rPr>
          <w:rFonts w:ascii="Times New Roman" w:hAnsi="Times New Roman" w:cs="Times New Roman"/>
          <w:color w:val="000000" w:themeColor="text1"/>
          <w:sz w:val="22"/>
          <w:szCs w:val="22"/>
        </w:rPr>
        <w:t>Локальный сметный расчет (Приложение № 4).</w:t>
      </w:r>
    </w:p>
    <w:p w14:paraId="2F0B0625"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sz w:val="22"/>
          <w:szCs w:val="22"/>
        </w:rPr>
      </w:pPr>
      <w:r w:rsidRPr="001075D1">
        <w:rPr>
          <w:rFonts w:ascii="Times New Roman" w:hAnsi="Times New Roman" w:cs="Times New Roman"/>
          <w:color w:val="000000" w:themeColor="text1"/>
          <w:sz w:val="22"/>
          <w:szCs w:val="22"/>
        </w:rPr>
        <w:t xml:space="preserve"> В случае изменения наименования</w:t>
      </w:r>
      <w:r w:rsidRPr="001075D1">
        <w:rPr>
          <w:rFonts w:ascii="Times New Roman" w:hAnsi="Times New Roman" w:cs="Times New Roman"/>
          <w:sz w:val="22"/>
          <w:szCs w:val="22"/>
        </w:rPr>
        <w:t xml:space="preserve">, адреса места нахождения или банковских реквизитов Стороны, она письменно извещает об этом другую Сторону в течение </w:t>
      </w:r>
      <w:r w:rsidR="00F67DDE" w:rsidRPr="001075D1">
        <w:rPr>
          <w:rFonts w:ascii="Times New Roman" w:hAnsi="Times New Roman" w:cs="Times New Roman"/>
          <w:sz w:val="22"/>
          <w:szCs w:val="22"/>
        </w:rPr>
        <w:t>5</w:t>
      </w:r>
      <w:r w:rsidRPr="001075D1">
        <w:rPr>
          <w:rFonts w:ascii="Times New Roman" w:hAnsi="Times New Roman" w:cs="Times New Roman"/>
          <w:sz w:val="22"/>
          <w:szCs w:val="22"/>
        </w:rPr>
        <w:t xml:space="preserve"> рабочих дней с даты такого изменения.</w:t>
      </w:r>
    </w:p>
    <w:p w14:paraId="54F78D6F"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sz w:val="22"/>
          <w:szCs w:val="22"/>
        </w:rPr>
      </w:pPr>
      <w:r w:rsidRPr="001075D1">
        <w:rPr>
          <w:rFonts w:ascii="Times New Roman" w:hAnsi="Times New Roman" w:cs="Times New Roman"/>
          <w:sz w:val="22"/>
          <w:szCs w:val="22"/>
        </w:rPr>
        <w:lastRenderedPageBreak/>
        <w:t xml:space="preserve"> По согласованию Сторон в ходе исполнения Контракта допускается снижение цены Контракта без изменения</w:t>
      </w:r>
      <w:r w:rsidRPr="001075D1">
        <w:rPr>
          <w:rFonts w:ascii="Times New Roman" w:eastAsiaTheme="minorEastAsia" w:hAnsi="Times New Roman" w:cs="Times New Roman"/>
          <w:sz w:val="22"/>
          <w:szCs w:val="22"/>
        </w:rPr>
        <w:t xml:space="preserve"> предусмотренных </w:t>
      </w:r>
      <w:bookmarkStart w:id="32" w:name="sub_1606"/>
      <w:bookmarkEnd w:id="31"/>
      <w:r w:rsidRPr="001075D1">
        <w:rPr>
          <w:rFonts w:ascii="Times New Roman" w:hAnsi="Times New Roman" w:cs="Times New Roman"/>
          <w:sz w:val="22"/>
          <w:szCs w:val="22"/>
        </w:rPr>
        <w:t>Контрактом объема работы,</w:t>
      </w:r>
      <w:r w:rsidRPr="001075D1">
        <w:rPr>
          <w:rFonts w:ascii="Times New Roman" w:eastAsiaTheme="minorEastAsia" w:hAnsi="Times New Roman" w:cs="Times New Roman"/>
          <w:sz w:val="22"/>
          <w:szCs w:val="22"/>
        </w:rPr>
        <w:t xml:space="preserve"> качества </w:t>
      </w:r>
      <w:bookmarkStart w:id="33" w:name="sub_110003"/>
      <w:bookmarkEnd w:id="32"/>
      <w:r w:rsidRPr="001075D1">
        <w:rPr>
          <w:rFonts w:ascii="Times New Roman" w:hAnsi="Times New Roman" w:cs="Times New Roman"/>
          <w:sz w:val="22"/>
          <w:szCs w:val="22"/>
        </w:rPr>
        <w:t>выполняемой работы и иных условий Контракта.</w:t>
      </w:r>
    </w:p>
    <w:bookmarkEnd w:id="33"/>
    <w:p w14:paraId="37F9CCEB"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sz w:val="22"/>
          <w:szCs w:val="22"/>
        </w:rPr>
      </w:pPr>
      <w:r w:rsidRPr="001075D1">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w:t>
      </w:r>
      <w:r w:rsidR="00A0521F" w:rsidRPr="001075D1">
        <w:rPr>
          <w:rFonts w:ascii="Times New Roman" w:hAnsi="Times New Roman" w:cs="Times New Roman"/>
          <w:sz w:val="22"/>
          <w:szCs w:val="22"/>
        </w:rPr>
        <w:t xml:space="preserve">и (или) виды выполняемых работ по Контракту </w:t>
      </w:r>
      <w:r w:rsidRPr="001075D1">
        <w:rPr>
          <w:rFonts w:ascii="Times New Roman" w:hAnsi="Times New Roman" w:cs="Times New Roman"/>
          <w:sz w:val="22"/>
          <w:szCs w:val="22"/>
        </w:rPr>
        <w:t xml:space="preserve">при изменении потребности в </w:t>
      </w:r>
      <w:r w:rsidR="002F5D20" w:rsidRPr="001075D1">
        <w:rPr>
          <w:rFonts w:ascii="Times New Roman" w:hAnsi="Times New Roman" w:cs="Times New Roman"/>
          <w:sz w:val="22"/>
          <w:szCs w:val="22"/>
        </w:rPr>
        <w:t xml:space="preserve">объеме и (или) видах </w:t>
      </w:r>
      <w:r w:rsidRPr="001075D1">
        <w:rPr>
          <w:rFonts w:ascii="Times New Roman" w:hAnsi="Times New Roman" w:cs="Times New Roman"/>
          <w:sz w:val="22"/>
          <w:szCs w:val="22"/>
        </w:rPr>
        <w:t>работ, на выполнение котор</w:t>
      </w:r>
      <w:r w:rsidR="006734F6" w:rsidRPr="001075D1">
        <w:rPr>
          <w:rFonts w:ascii="Times New Roman" w:hAnsi="Times New Roman" w:cs="Times New Roman"/>
          <w:sz w:val="22"/>
          <w:szCs w:val="22"/>
        </w:rPr>
        <w:t>ых</w:t>
      </w:r>
      <w:r w:rsidRPr="001075D1">
        <w:rPr>
          <w:rFonts w:ascii="Times New Roman" w:hAnsi="Times New Roman" w:cs="Times New Roman"/>
          <w:sz w:val="22"/>
          <w:szCs w:val="22"/>
        </w:rPr>
        <w:t xml:space="preserve"> заключен </w:t>
      </w:r>
      <w:r w:rsidR="005E61F2" w:rsidRPr="001075D1">
        <w:rPr>
          <w:rFonts w:ascii="Times New Roman" w:hAnsi="Times New Roman" w:cs="Times New Roman"/>
          <w:sz w:val="22"/>
          <w:szCs w:val="22"/>
        </w:rPr>
        <w:t>К</w:t>
      </w:r>
      <w:r w:rsidRPr="001075D1">
        <w:rPr>
          <w:rFonts w:ascii="Times New Roman" w:hAnsi="Times New Roman" w:cs="Times New Roman"/>
          <w:sz w:val="22"/>
          <w:szCs w:val="22"/>
        </w:rPr>
        <w:t>онтракт</w:t>
      </w:r>
      <w:r w:rsidR="00A0521F" w:rsidRPr="001075D1">
        <w:rPr>
          <w:rFonts w:ascii="Times New Roman" w:hAnsi="Times New Roman" w:cs="Times New Roman"/>
          <w:sz w:val="22"/>
          <w:szCs w:val="22"/>
        </w:rPr>
        <w:t xml:space="preserve">. </w:t>
      </w:r>
      <w:r w:rsidRPr="001075D1">
        <w:rPr>
          <w:rFonts w:ascii="Times New Roman" w:hAnsi="Times New Roman" w:cs="Times New Roman"/>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w:t>
      </w:r>
      <w:r w:rsidR="0094379D" w:rsidRPr="001075D1">
        <w:rPr>
          <w:rFonts w:ascii="Times New Roman" w:hAnsi="Times New Roman" w:cs="Times New Roman"/>
          <w:sz w:val="22"/>
          <w:szCs w:val="22"/>
        </w:rPr>
        <w:t xml:space="preserve"> не более чем на десять процентов цены контракта</w:t>
      </w:r>
      <w:r w:rsidR="00A0521F" w:rsidRPr="001075D1">
        <w:rPr>
          <w:rFonts w:ascii="Times New Roman" w:hAnsi="Times New Roman" w:cs="Times New Roman"/>
          <w:sz w:val="22"/>
          <w:szCs w:val="22"/>
        </w:rPr>
        <w:t>.</w:t>
      </w:r>
    </w:p>
    <w:p w14:paraId="053714F0"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sz w:val="22"/>
          <w:szCs w:val="22"/>
        </w:rPr>
      </w:pPr>
      <w:r w:rsidRPr="001075D1">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D2AEC31"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sz w:val="22"/>
          <w:szCs w:val="22"/>
        </w:rPr>
      </w:pPr>
      <w:r w:rsidRPr="001075D1">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2B3E5B2"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sz w:val="22"/>
          <w:szCs w:val="22"/>
        </w:rPr>
      </w:pPr>
      <w:r w:rsidRPr="001075D1">
        <w:rPr>
          <w:rFonts w:ascii="Times New Roman" w:hAnsi="Times New Roman" w:cs="Times New Roman"/>
          <w:sz w:val="22"/>
          <w:szCs w:val="22"/>
        </w:rPr>
        <w:t xml:space="preserve">В случае перемены Заказчика по </w:t>
      </w:r>
      <w:r w:rsidR="005E61F2" w:rsidRPr="001075D1">
        <w:rPr>
          <w:rFonts w:ascii="Times New Roman" w:hAnsi="Times New Roman" w:cs="Times New Roman"/>
          <w:sz w:val="22"/>
          <w:szCs w:val="22"/>
        </w:rPr>
        <w:t>К</w:t>
      </w:r>
      <w:r w:rsidRPr="001075D1">
        <w:rPr>
          <w:rFonts w:ascii="Times New Roman" w:hAnsi="Times New Roman" w:cs="Times New Roman"/>
          <w:sz w:val="22"/>
          <w:szCs w:val="22"/>
        </w:rPr>
        <w:t>онтракту права и обязанност</w:t>
      </w:r>
      <w:r w:rsidR="006B0624" w:rsidRPr="001075D1">
        <w:rPr>
          <w:rFonts w:ascii="Times New Roman" w:hAnsi="Times New Roman" w:cs="Times New Roman"/>
          <w:sz w:val="22"/>
          <w:szCs w:val="22"/>
        </w:rPr>
        <w:t>и Заказчика переходят к новому З</w:t>
      </w:r>
      <w:r w:rsidRPr="001075D1">
        <w:rPr>
          <w:rFonts w:ascii="Times New Roman" w:hAnsi="Times New Roman" w:cs="Times New Roman"/>
          <w:sz w:val="22"/>
          <w:szCs w:val="22"/>
        </w:rPr>
        <w:t>аказчику в том же объеме и на тех же условиях.</w:t>
      </w:r>
    </w:p>
    <w:p w14:paraId="2A7FCBF6" w14:textId="77777777" w:rsidR="00A36C6B" w:rsidRPr="001075D1" w:rsidRDefault="00A36C6B" w:rsidP="001075D1">
      <w:pPr>
        <w:pStyle w:val="ConsPlusNormal"/>
        <w:widowControl/>
        <w:numPr>
          <w:ilvl w:val="1"/>
          <w:numId w:val="17"/>
        </w:numPr>
        <w:ind w:left="0" w:firstLine="709"/>
        <w:jc w:val="both"/>
        <w:rPr>
          <w:rFonts w:ascii="Times New Roman" w:hAnsi="Times New Roman" w:cs="Times New Roman"/>
          <w:sz w:val="22"/>
          <w:szCs w:val="22"/>
        </w:rPr>
      </w:pPr>
      <w:r w:rsidRPr="001075D1">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C05E3C" w14:textId="1391DC63" w:rsidR="00EC2AFC" w:rsidRPr="001075D1" w:rsidRDefault="00EC2AFC" w:rsidP="001075D1">
      <w:pPr>
        <w:pStyle w:val="ConsPlusNormal"/>
        <w:widowControl/>
        <w:numPr>
          <w:ilvl w:val="1"/>
          <w:numId w:val="17"/>
        </w:numPr>
        <w:ind w:left="0" w:firstLine="709"/>
        <w:jc w:val="both"/>
        <w:rPr>
          <w:rFonts w:ascii="Times New Roman" w:hAnsi="Times New Roman" w:cs="Times New Roman"/>
          <w:iCs/>
          <w:sz w:val="22"/>
          <w:szCs w:val="22"/>
        </w:rPr>
      </w:pPr>
      <w:r w:rsidRPr="001075D1">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14:paraId="05EBCA50" w14:textId="616E031D" w:rsidR="00C860A7" w:rsidRDefault="0018771F" w:rsidP="001075D1">
      <w:pPr>
        <w:pStyle w:val="ConsPlusNormal"/>
        <w:widowControl/>
        <w:numPr>
          <w:ilvl w:val="1"/>
          <w:numId w:val="17"/>
        </w:numPr>
        <w:ind w:left="0" w:firstLine="709"/>
        <w:jc w:val="both"/>
        <w:rPr>
          <w:rFonts w:ascii="Times New Roman" w:hAnsi="Times New Roman" w:cs="Times New Roman"/>
          <w:iCs/>
          <w:sz w:val="22"/>
          <w:szCs w:val="22"/>
        </w:rPr>
      </w:pPr>
      <w:r w:rsidRPr="001075D1">
        <w:rPr>
          <w:rFonts w:ascii="Times New Roman" w:hAnsi="Times New Roman" w:cs="Times New Roman"/>
          <w:iCs/>
          <w:sz w:val="22"/>
          <w:szCs w:val="22"/>
        </w:rPr>
        <w:t xml:space="preserve">Во всем остальном, что не предусмотрено </w:t>
      </w:r>
      <w:r w:rsidR="00DD2C25" w:rsidRPr="001075D1">
        <w:rPr>
          <w:rFonts w:ascii="Times New Roman" w:hAnsi="Times New Roman" w:cs="Times New Roman"/>
          <w:iCs/>
          <w:sz w:val="22"/>
          <w:szCs w:val="22"/>
        </w:rPr>
        <w:t xml:space="preserve">Контрактом, Стороны руководствуются действующим законодательством Российской Федерации. </w:t>
      </w:r>
    </w:p>
    <w:p w14:paraId="547A56DC" w14:textId="77777777" w:rsidR="00945513" w:rsidRPr="001075D1" w:rsidRDefault="00945513" w:rsidP="00945513">
      <w:pPr>
        <w:pStyle w:val="ConsPlusNormal"/>
        <w:widowControl/>
        <w:ind w:left="709" w:firstLine="0"/>
        <w:jc w:val="both"/>
        <w:rPr>
          <w:rFonts w:ascii="Times New Roman" w:hAnsi="Times New Roman" w:cs="Times New Roman"/>
          <w:iCs/>
          <w:sz w:val="22"/>
          <w:szCs w:val="22"/>
        </w:rPr>
      </w:pPr>
    </w:p>
    <w:p w14:paraId="41BD207A" w14:textId="77777777" w:rsidR="00495129" w:rsidRPr="001075D1" w:rsidRDefault="00495129" w:rsidP="001075D1">
      <w:pPr>
        <w:pStyle w:val="30"/>
        <w:numPr>
          <w:ilvl w:val="0"/>
          <w:numId w:val="17"/>
        </w:numPr>
        <w:tabs>
          <w:tab w:val="left" w:pos="426"/>
        </w:tabs>
        <w:spacing w:before="0" w:after="0" w:line="240" w:lineRule="auto"/>
        <w:jc w:val="center"/>
        <w:rPr>
          <w:rFonts w:ascii="Times New Roman" w:hAnsi="Times New Roman"/>
          <w:sz w:val="22"/>
          <w:szCs w:val="22"/>
        </w:rPr>
      </w:pPr>
      <w:r w:rsidRPr="001075D1">
        <w:rPr>
          <w:rFonts w:ascii="Times New Roman" w:hAnsi="Times New Roman"/>
          <w:sz w:val="22"/>
          <w:szCs w:val="22"/>
        </w:rPr>
        <w:t xml:space="preserve">Адреса места нахождения, </w:t>
      </w:r>
      <w:r w:rsidR="006C410C" w:rsidRPr="001075D1">
        <w:rPr>
          <w:rFonts w:ascii="Times New Roman" w:hAnsi="Times New Roman"/>
          <w:sz w:val="22"/>
          <w:szCs w:val="22"/>
        </w:rPr>
        <w:t>банковские реквизиты и подписи с</w:t>
      </w:r>
      <w:r w:rsidRPr="001075D1">
        <w:rPr>
          <w:rFonts w:ascii="Times New Roman" w:hAnsi="Times New Roman"/>
          <w:sz w:val="22"/>
          <w:szCs w:val="22"/>
        </w:rPr>
        <w:t>торон</w:t>
      </w:r>
    </w:p>
    <w:tbl>
      <w:tblPr>
        <w:tblW w:w="9463" w:type="dxa"/>
        <w:tblInd w:w="108" w:type="dxa"/>
        <w:tblLayout w:type="fixed"/>
        <w:tblLook w:val="0000" w:firstRow="0" w:lastRow="0" w:firstColumn="0" w:lastColumn="0" w:noHBand="0" w:noVBand="0"/>
      </w:tblPr>
      <w:tblGrid>
        <w:gridCol w:w="4731"/>
        <w:gridCol w:w="4732"/>
      </w:tblGrid>
      <w:tr w:rsidR="009D3A13" w:rsidRPr="001075D1" w14:paraId="5B600891" w14:textId="77777777" w:rsidTr="00280D28">
        <w:tc>
          <w:tcPr>
            <w:tcW w:w="4731" w:type="dxa"/>
          </w:tcPr>
          <w:p w14:paraId="0F93B1C1" w14:textId="313F571A" w:rsidR="009D3A13" w:rsidRPr="001075D1" w:rsidRDefault="009D3A13" w:rsidP="00140E2E">
            <w:pPr>
              <w:widowControl w:val="0"/>
              <w:autoSpaceDE w:val="0"/>
              <w:autoSpaceDN w:val="0"/>
              <w:adjustRightInd w:val="0"/>
              <w:spacing w:line="240" w:lineRule="auto"/>
              <w:ind w:firstLine="720"/>
              <w:contextualSpacing/>
              <w:jc w:val="left"/>
              <w:rPr>
                <w:sz w:val="22"/>
                <w:szCs w:val="22"/>
              </w:rPr>
            </w:pPr>
            <w:r w:rsidRPr="001075D1">
              <w:rPr>
                <w:sz w:val="22"/>
                <w:szCs w:val="22"/>
              </w:rPr>
              <w:t>Заказчик:</w:t>
            </w:r>
          </w:p>
          <w:p w14:paraId="274A08FA"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МКУ «Управление культуры, спорта и молодежной политики» г. Рубцовска</w:t>
            </w:r>
          </w:p>
          <w:p w14:paraId="5E472627"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ОГРН 1062209026747</w:t>
            </w:r>
          </w:p>
          <w:p w14:paraId="6A8F7D02"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ОКТМО 01716000</w:t>
            </w:r>
          </w:p>
          <w:p w14:paraId="1DBBA393"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658200, Алтайский край, г. Рубцовск, пр-кт Ленина 117</w:t>
            </w:r>
          </w:p>
          <w:p w14:paraId="427EFCD1"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ИНН/КПП 2209031646/220901001</w:t>
            </w:r>
          </w:p>
          <w:p w14:paraId="1CB5C388"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Платежные реквизиты:</w:t>
            </w:r>
          </w:p>
          <w:p w14:paraId="041AF793"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 xml:space="preserve">ОТДЕЛЕНИЕ БАРНАУЛ БАНКА РОССИИ//УФК по Алтайскому краю г. Барнаул </w:t>
            </w:r>
          </w:p>
          <w:p w14:paraId="19987A9A"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БИК 010173001</w:t>
            </w:r>
          </w:p>
          <w:p w14:paraId="09A42244"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Единый казначейский счет (Связанный банковский счет) 40102810045370000009</w:t>
            </w:r>
          </w:p>
          <w:p w14:paraId="78C346A5"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Казначейский счет 03234643017160001700</w:t>
            </w:r>
          </w:p>
          <w:p w14:paraId="767A0DC4"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Лицевой счет 03173011290</w:t>
            </w:r>
          </w:p>
          <w:p w14:paraId="436F12B6" w14:textId="77777777" w:rsidR="00D15942" w:rsidRPr="001075D1" w:rsidRDefault="00D15942" w:rsidP="00D15942">
            <w:pPr>
              <w:widowControl w:val="0"/>
              <w:autoSpaceDE w:val="0"/>
              <w:autoSpaceDN w:val="0"/>
              <w:adjustRightInd w:val="0"/>
              <w:spacing w:line="240" w:lineRule="auto"/>
              <w:ind w:firstLine="0"/>
              <w:contextualSpacing/>
              <w:jc w:val="left"/>
              <w:rPr>
                <w:sz w:val="22"/>
                <w:szCs w:val="22"/>
              </w:rPr>
            </w:pPr>
          </w:p>
          <w:p w14:paraId="65FD606D" w14:textId="172DA95C" w:rsidR="00D15942" w:rsidRPr="001075D1" w:rsidRDefault="00D15942" w:rsidP="00D15942">
            <w:pPr>
              <w:widowControl w:val="0"/>
              <w:autoSpaceDE w:val="0"/>
              <w:autoSpaceDN w:val="0"/>
              <w:adjustRightInd w:val="0"/>
              <w:spacing w:line="240" w:lineRule="auto"/>
              <w:ind w:firstLine="0"/>
              <w:contextualSpacing/>
              <w:jc w:val="left"/>
              <w:rPr>
                <w:sz w:val="22"/>
                <w:szCs w:val="22"/>
              </w:rPr>
            </w:pPr>
            <w:r w:rsidRPr="001075D1">
              <w:rPr>
                <w:sz w:val="22"/>
                <w:szCs w:val="22"/>
              </w:rPr>
              <w:t>Начальник управления _______________________М.А. Зорина</w:t>
            </w:r>
          </w:p>
          <w:p w14:paraId="637B3F4D" w14:textId="56A6A207" w:rsidR="009D3A13" w:rsidRPr="001075D1" w:rsidRDefault="009D3A13" w:rsidP="0089339D">
            <w:pPr>
              <w:autoSpaceDE w:val="0"/>
              <w:autoSpaceDN w:val="0"/>
              <w:adjustRightInd w:val="0"/>
              <w:spacing w:line="240" w:lineRule="auto"/>
              <w:ind w:firstLine="0"/>
              <w:contextualSpacing/>
              <w:rPr>
                <w:sz w:val="22"/>
                <w:szCs w:val="22"/>
              </w:rPr>
            </w:pPr>
          </w:p>
        </w:tc>
        <w:tc>
          <w:tcPr>
            <w:tcW w:w="4732" w:type="dxa"/>
          </w:tcPr>
          <w:p w14:paraId="0A385ECB" w14:textId="77777777" w:rsidR="009D3A13" w:rsidRPr="001075D1" w:rsidRDefault="009D3A13" w:rsidP="00140E2E">
            <w:pPr>
              <w:autoSpaceDE w:val="0"/>
              <w:autoSpaceDN w:val="0"/>
              <w:adjustRightInd w:val="0"/>
              <w:spacing w:line="240" w:lineRule="auto"/>
              <w:ind w:firstLine="720"/>
              <w:contextualSpacing/>
              <w:rPr>
                <w:sz w:val="22"/>
                <w:szCs w:val="22"/>
              </w:rPr>
            </w:pPr>
            <w:r w:rsidRPr="001075D1">
              <w:rPr>
                <w:sz w:val="22"/>
                <w:szCs w:val="22"/>
              </w:rPr>
              <w:t>Подрядчик</w:t>
            </w:r>
            <w:r w:rsidR="00434A03" w:rsidRPr="001075D1">
              <w:rPr>
                <w:sz w:val="22"/>
                <w:szCs w:val="22"/>
              </w:rPr>
              <w:t>:</w:t>
            </w:r>
          </w:p>
          <w:p w14:paraId="2F9941DA" w14:textId="77777777" w:rsidR="009D3A13" w:rsidRPr="001075D1" w:rsidRDefault="009D3A13" w:rsidP="00140E2E">
            <w:pPr>
              <w:autoSpaceDE w:val="0"/>
              <w:autoSpaceDN w:val="0"/>
              <w:adjustRightInd w:val="0"/>
              <w:spacing w:line="240" w:lineRule="auto"/>
              <w:ind w:firstLine="720"/>
              <w:contextualSpacing/>
              <w:rPr>
                <w:sz w:val="22"/>
                <w:szCs w:val="22"/>
              </w:rPr>
            </w:pPr>
          </w:p>
          <w:p w14:paraId="25801333" w14:textId="77777777" w:rsidR="009D3A13" w:rsidRPr="001075D1" w:rsidRDefault="009D3A13" w:rsidP="00140E2E">
            <w:pPr>
              <w:autoSpaceDE w:val="0"/>
              <w:autoSpaceDN w:val="0"/>
              <w:adjustRightInd w:val="0"/>
              <w:spacing w:line="240" w:lineRule="auto"/>
              <w:ind w:firstLine="720"/>
              <w:contextualSpacing/>
              <w:rPr>
                <w:sz w:val="22"/>
                <w:szCs w:val="22"/>
              </w:rPr>
            </w:pPr>
          </w:p>
          <w:p w14:paraId="3D6D5E8C" w14:textId="77777777" w:rsidR="009D3A13" w:rsidRPr="001075D1" w:rsidRDefault="009D3A13" w:rsidP="00140E2E">
            <w:pPr>
              <w:autoSpaceDE w:val="0"/>
              <w:autoSpaceDN w:val="0"/>
              <w:adjustRightInd w:val="0"/>
              <w:spacing w:line="240" w:lineRule="auto"/>
              <w:ind w:firstLine="720"/>
              <w:contextualSpacing/>
              <w:rPr>
                <w:sz w:val="22"/>
                <w:szCs w:val="22"/>
              </w:rPr>
            </w:pPr>
          </w:p>
          <w:p w14:paraId="27D10497" w14:textId="77777777" w:rsidR="009D3A13" w:rsidRPr="001075D1" w:rsidRDefault="009D3A13" w:rsidP="00140E2E">
            <w:pPr>
              <w:autoSpaceDE w:val="0"/>
              <w:autoSpaceDN w:val="0"/>
              <w:adjustRightInd w:val="0"/>
              <w:spacing w:line="240" w:lineRule="auto"/>
              <w:ind w:firstLine="720"/>
              <w:contextualSpacing/>
              <w:rPr>
                <w:sz w:val="22"/>
                <w:szCs w:val="22"/>
              </w:rPr>
            </w:pPr>
          </w:p>
          <w:p w14:paraId="18A9E5A2" w14:textId="77777777" w:rsidR="009D3A13" w:rsidRPr="001075D1" w:rsidRDefault="009D3A13" w:rsidP="00140E2E">
            <w:pPr>
              <w:autoSpaceDE w:val="0"/>
              <w:autoSpaceDN w:val="0"/>
              <w:adjustRightInd w:val="0"/>
              <w:spacing w:line="240" w:lineRule="auto"/>
              <w:ind w:firstLine="720"/>
              <w:contextualSpacing/>
              <w:rPr>
                <w:sz w:val="22"/>
                <w:szCs w:val="22"/>
              </w:rPr>
            </w:pPr>
          </w:p>
          <w:p w14:paraId="48DB23FC" w14:textId="77777777" w:rsidR="009D3A13" w:rsidRPr="001075D1" w:rsidRDefault="009D3A13" w:rsidP="00140E2E">
            <w:pPr>
              <w:autoSpaceDE w:val="0"/>
              <w:autoSpaceDN w:val="0"/>
              <w:adjustRightInd w:val="0"/>
              <w:spacing w:line="240" w:lineRule="auto"/>
              <w:ind w:firstLine="720"/>
              <w:contextualSpacing/>
              <w:rPr>
                <w:sz w:val="22"/>
                <w:szCs w:val="22"/>
              </w:rPr>
            </w:pPr>
          </w:p>
          <w:p w14:paraId="1A0053DD" w14:textId="77777777" w:rsidR="009D3A13" w:rsidRPr="001075D1" w:rsidRDefault="009D3A13" w:rsidP="00140E2E">
            <w:pPr>
              <w:autoSpaceDE w:val="0"/>
              <w:autoSpaceDN w:val="0"/>
              <w:adjustRightInd w:val="0"/>
              <w:spacing w:line="240" w:lineRule="auto"/>
              <w:ind w:firstLine="720"/>
              <w:contextualSpacing/>
              <w:rPr>
                <w:sz w:val="22"/>
                <w:szCs w:val="22"/>
              </w:rPr>
            </w:pPr>
          </w:p>
          <w:p w14:paraId="199E0C8B" w14:textId="77777777" w:rsidR="009D3A13" w:rsidRPr="001075D1" w:rsidRDefault="009D3A13" w:rsidP="00140E2E">
            <w:pPr>
              <w:autoSpaceDE w:val="0"/>
              <w:autoSpaceDN w:val="0"/>
              <w:adjustRightInd w:val="0"/>
              <w:spacing w:line="240" w:lineRule="auto"/>
              <w:ind w:firstLine="720"/>
              <w:contextualSpacing/>
              <w:rPr>
                <w:sz w:val="22"/>
                <w:szCs w:val="22"/>
              </w:rPr>
            </w:pPr>
          </w:p>
          <w:p w14:paraId="5F54005E" w14:textId="77777777" w:rsidR="009D3A13" w:rsidRPr="001075D1" w:rsidRDefault="009D3A13" w:rsidP="00140E2E">
            <w:pPr>
              <w:autoSpaceDE w:val="0"/>
              <w:autoSpaceDN w:val="0"/>
              <w:adjustRightInd w:val="0"/>
              <w:spacing w:line="240" w:lineRule="auto"/>
              <w:ind w:firstLine="720"/>
              <w:contextualSpacing/>
              <w:rPr>
                <w:sz w:val="22"/>
                <w:szCs w:val="22"/>
              </w:rPr>
            </w:pPr>
          </w:p>
          <w:p w14:paraId="2A7165ED" w14:textId="4755DDD2" w:rsidR="009D3A13" w:rsidRPr="001075D1" w:rsidRDefault="009D3A13" w:rsidP="00D15942">
            <w:pPr>
              <w:autoSpaceDE w:val="0"/>
              <w:autoSpaceDN w:val="0"/>
              <w:adjustRightInd w:val="0"/>
              <w:spacing w:line="240" w:lineRule="auto"/>
              <w:ind w:firstLine="720"/>
              <w:contextualSpacing/>
              <w:rPr>
                <w:sz w:val="22"/>
                <w:szCs w:val="22"/>
              </w:rPr>
            </w:pPr>
          </w:p>
        </w:tc>
      </w:tr>
    </w:tbl>
    <w:p w14:paraId="75672A26" w14:textId="77777777" w:rsidR="00945513" w:rsidRDefault="00945513" w:rsidP="00D15942">
      <w:pPr>
        <w:jc w:val="right"/>
        <w:rPr>
          <w:sz w:val="22"/>
          <w:szCs w:val="22"/>
        </w:rPr>
      </w:pPr>
      <w:bookmarkStart w:id="34" w:name="sub_11002"/>
    </w:p>
    <w:p w14:paraId="61DBE9C9" w14:textId="77777777" w:rsidR="00945513" w:rsidRDefault="00945513" w:rsidP="00D15942">
      <w:pPr>
        <w:jc w:val="right"/>
        <w:rPr>
          <w:sz w:val="22"/>
          <w:szCs w:val="22"/>
        </w:rPr>
      </w:pPr>
    </w:p>
    <w:p w14:paraId="6708BBE3" w14:textId="77777777" w:rsidR="00945513" w:rsidRDefault="00945513" w:rsidP="00D15942">
      <w:pPr>
        <w:jc w:val="right"/>
        <w:rPr>
          <w:sz w:val="22"/>
          <w:szCs w:val="22"/>
        </w:rPr>
      </w:pPr>
    </w:p>
    <w:p w14:paraId="5024B6AB" w14:textId="77777777" w:rsidR="00945513" w:rsidRDefault="00945513" w:rsidP="00D15942">
      <w:pPr>
        <w:jc w:val="right"/>
        <w:rPr>
          <w:sz w:val="22"/>
          <w:szCs w:val="22"/>
        </w:rPr>
      </w:pPr>
    </w:p>
    <w:p w14:paraId="7E303719" w14:textId="77777777" w:rsidR="00945513" w:rsidRDefault="00945513" w:rsidP="00D15942">
      <w:pPr>
        <w:jc w:val="right"/>
        <w:rPr>
          <w:sz w:val="22"/>
          <w:szCs w:val="22"/>
        </w:rPr>
      </w:pPr>
    </w:p>
    <w:p w14:paraId="210EBEED" w14:textId="77777777" w:rsidR="00945513" w:rsidRDefault="00945513" w:rsidP="00D15942">
      <w:pPr>
        <w:jc w:val="right"/>
        <w:rPr>
          <w:sz w:val="22"/>
          <w:szCs w:val="22"/>
        </w:rPr>
      </w:pPr>
    </w:p>
    <w:p w14:paraId="41DCE632" w14:textId="77777777" w:rsidR="00945513" w:rsidRDefault="00945513" w:rsidP="00D15942">
      <w:pPr>
        <w:jc w:val="right"/>
        <w:rPr>
          <w:sz w:val="22"/>
          <w:szCs w:val="22"/>
        </w:rPr>
      </w:pPr>
    </w:p>
    <w:p w14:paraId="5E32555A" w14:textId="77777777" w:rsidR="00945513" w:rsidRDefault="00945513" w:rsidP="00D15942">
      <w:pPr>
        <w:jc w:val="right"/>
        <w:rPr>
          <w:sz w:val="22"/>
          <w:szCs w:val="22"/>
        </w:rPr>
      </w:pPr>
    </w:p>
    <w:p w14:paraId="667CEBC6" w14:textId="77777777" w:rsidR="00945513" w:rsidRDefault="00945513" w:rsidP="00D15942">
      <w:pPr>
        <w:jc w:val="right"/>
        <w:rPr>
          <w:sz w:val="22"/>
          <w:szCs w:val="22"/>
        </w:rPr>
      </w:pPr>
    </w:p>
    <w:p w14:paraId="0E672FBC" w14:textId="4C013C8E" w:rsidR="00D15942" w:rsidRPr="001075D1" w:rsidRDefault="00D15942" w:rsidP="00D15942">
      <w:pPr>
        <w:jc w:val="right"/>
        <w:rPr>
          <w:sz w:val="22"/>
          <w:szCs w:val="22"/>
        </w:rPr>
      </w:pPr>
      <w:r w:rsidRPr="001075D1">
        <w:rPr>
          <w:sz w:val="22"/>
          <w:szCs w:val="22"/>
        </w:rPr>
        <w:t>Приложение № 1 к Контракту</w:t>
      </w:r>
    </w:p>
    <w:p w14:paraId="279EEE5B" w14:textId="4355C12B" w:rsidR="00D15942" w:rsidRPr="001075D1" w:rsidRDefault="00D15942" w:rsidP="00D15942">
      <w:pPr>
        <w:jc w:val="right"/>
        <w:rPr>
          <w:sz w:val="22"/>
          <w:szCs w:val="22"/>
        </w:rPr>
      </w:pPr>
      <w:r w:rsidRPr="001075D1">
        <w:rPr>
          <w:sz w:val="22"/>
          <w:szCs w:val="22"/>
        </w:rPr>
        <w:t xml:space="preserve">  от «___» _______ 2025 г. № ____ </w:t>
      </w:r>
    </w:p>
    <w:p w14:paraId="172ACF3C" w14:textId="77777777" w:rsidR="00D15942" w:rsidRPr="001075D1" w:rsidRDefault="00D15942" w:rsidP="00D15942">
      <w:pPr>
        <w:jc w:val="center"/>
        <w:rPr>
          <w:b/>
          <w:sz w:val="22"/>
          <w:szCs w:val="22"/>
        </w:rPr>
      </w:pPr>
      <w:r w:rsidRPr="001075D1">
        <w:rPr>
          <w:b/>
          <w:sz w:val="22"/>
          <w:szCs w:val="22"/>
        </w:rPr>
        <w:t>Проектная документация</w:t>
      </w:r>
    </w:p>
    <w:p w14:paraId="605CF0C9" w14:textId="77777777" w:rsidR="00D15942" w:rsidRPr="001075D1" w:rsidRDefault="00D15942" w:rsidP="00D15942">
      <w:pPr>
        <w:jc w:val="center"/>
        <w:rPr>
          <w:sz w:val="22"/>
          <w:szCs w:val="22"/>
        </w:rPr>
      </w:pPr>
    </w:p>
    <w:tbl>
      <w:tblPr>
        <w:tblW w:w="0" w:type="auto"/>
        <w:tblInd w:w="108" w:type="dxa"/>
        <w:tblLook w:val="00A0" w:firstRow="1" w:lastRow="0" w:firstColumn="1" w:lastColumn="0" w:noHBand="0" w:noVBand="0"/>
      </w:tblPr>
      <w:tblGrid>
        <w:gridCol w:w="4689"/>
        <w:gridCol w:w="4700"/>
      </w:tblGrid>
      <w:tr w:rsidR="00D15942" w:rsidRPr="001075D1" w14:paraId="3C3A4F4F" w14:textId="77777777" w:rsidTr="00A950FD">
        <w:trPr>
          <w:trHeight w:val="1125"/>
        </w:trPr>
        <w:tc>
          <w:tcPr>
            <w:tcW w:w="4834" w:type="dxa"/>
          </w:tcPr>
          <w:p w14:paraId="688E2D81" w14:textId="77777777" w:rsidR="00D15942" w:rsidRPr="001075D1" w:rsidRDefault="00D15942" w:rsidP="00A950FD">
            <w:pPr>
              <w:autoSpaceDE w:val="0"/>
              <w:autoSpaceDN w:val="0"/>
              <w:adjustRightInd w:val="0"/>
              <w:rPr>
                <w:sz w:val="22"/>
                <w:szCs w:val="22"/>
              </w:rPr>
            </w:pPr>
            <w:r w:rsidRPr="001075D1">
              <w:rPr>
                <w:sz w:val="22"/>
                <w:szCs w:val="22"/>
              </w:rPr>
              <w:t>Заказчик</w:t>
            </w:r>
          </w:p>
          <w:p w14:paraId="31748994" w14:textId="77777777" w:rsidR="00D15942" w:rsidRPr="001075D1" w:rsidRDefault="00D15942" w:rsidP="00A950FD">
            <w:pPr>
              <w:autoSpaceDE w:val="0"/>
              <w:autoSpaceDN w:val="0"/>
              <w:adjustRightInd w:val="0"/>
              <w:rPr>
                <w:sz w:val="22"/>
                <w:szCs w:val="22"/>
              </w:rPr>
            </w:pPr>
            <w:r w:rsidRPr="001075D1">
              <w:rPr>
                <w:sz w:val="22"/>
                <w:szCs w:val="22"/>
              </w:rPr>
              <w:t>___________________</w:t>
            </w:r>
          </w:p>
          <w:p w14:paraId="5ECEB2D4" w14:textId="77777777" w:rsidR="00D15942" w:rsidRPr="001075D1" w:rsidRDefault="00D15942" w:rsidP="00A950FD">
            <w:pPr>
              <w:autoSpaceDE w:val="0"/>
              <w:autoSpaceDN w:val="0"/>
              <w:adjustRightInd w:val="0"/>
              <w:rPr>
                <w:sz w:val="22"/>
                <w:szCs w:val="22"/>
              </w:rPr>
            </w:pPr>
          </w:p>
        </w:tc>
        <w:tc>
          <w:tcPr>
            <w:tcW w:w="4838" w:type="dxa"/>
          </w:tcPr>
          <w:p w14:paraId="3AAF5478" w14:textId="77777777" w:rsidR="00D15942" w:rsidRPr="001075D1" w:rsidRDefault="00D15942" w:rsidP="00A950FD">
            <w:pPr>
              <w:autoSpaceDE w:val="0"/>
              <w:autoSpaceDN w:val="0"/>
              <w:adjustRightInd w:val="0"/>
              <w:rPr>
                <w:sz w:val="22"/>
                <w:szCs w:val="22"/>
              </w:rPr>
            </w:pPr>
            <w:r w:rsidRPr="001075D1">
              <w:rPr>
                <w:sz w:val="22"/>
                <w:szCs w:val="22"/>
              </w:rPr>
              <w:t>Подрядчик</w:t>
            </w:r>
          </w:p>
          <w:p w14:paraId="7348572F" w14:textId="77777777" w:rsidR="00D15942" w:rsidRPr="001075D1" w:rsidRDefault="00D15942" w:rsidP="00A950FD">
            <w:pPr>
              <w:autoSpaceDE w:val="0"/>
              <w:autoSpaceDN w:val="0"/>
              <w:adjustRightInd w:val="0"/>
              <w:rPr>
                <w:sz w:val="22"/>
                <w:szCs w:val="22"/>
              </w:rPr>
            </w:pPr>
            <w:r w:rsidRPr="001075D1">
              <w:rPr>
                <w:sz w:val="22"/>
                <w:szCs w:val="22"/>
              </w:rPr>
              <w:t>____________________</w:t>
            </w:r>
          </w:p>
          <w:p w14:paraId="39458CE0" w14:textId="77777777" w:rsidR="00D15942" w:rsidRPr="001075D1" w:rsidRDefault="00D15942" w:rsidP="00A950FD">
            <w:pPr>
              <w:autoSpaceDE w:val="0"/>
              <w:autoSpaceDN w:val="0"/>
              <w:adjustRightInd w:val="0"/>
              <w:rPr>
                <w:sz w:val="22"/>
                <w:szCs w:val="22"/>
              </w:rPr>
            </w:pPr>
          </w:p>
        </w:tc>
      </w:tr>
    </w:tbl>
    <w:p w14:paraId="24014CB0" w14:textId="77777777" w:rsidR="00D15942" w:rsidRPr="001075D1" w:rsidRDefault="00D15942" w:rsidP="00D15942">
      <w:pPr>
        <w:jc w:val="right"/>
        <w:rPr>
          <w:sz w:val="22"/>
          <w:szCs w:val="22"/>
        </w:rPr>
      </w:pPr>
    </w:p>
    <w:p w14:paraId="60E7BE3F" w14:textId="77777777" w:rsidR="00D15942" w:rsidRPr="001075D1" w:rsidRDefault="00D15942" w:rsidP="00D15942">
      <w:pPr>
        <w:jc w:val="right"/>
        <w:rPr>
          <w:sz w:val="22"/>
          <w:szCs w:val="22"/>
        </w:rPr>
      </w:pPr>
    </w:p>
    <w:p w14:paraId="357A6D93" w14:textId="77777777" w:rsidR="00D15942" w:rsidRPr="001075D1" w:rsidRDefault="00D15942" w:rsidP="00D15942">
      <w:pPr>
        <w:jc w:val="right"/>
        <w:rPr>
          <w:sz w:val="22"/>
          <w:szCs w:val="22"/>
        </w:rPr>
      </w:pPr>
      <w:r w:rsidRPr="001075D1">
        <w:rPr>
          <w:sz w:val="22"/>
          <w:szCs w:val="22"/>
        </w:rPr>
        <w:t>Приложение № 2 к Контракту</w:t>
      </w:r>
    </w:p>
    <w:p w14:paraId="34CA6F74" w14:textId="7BC3A0A6" w:rsidR="00D15942" w:rsidRPr="001075D1" w:rsidRDefault="00D15942" w:rsidP="00D15942">
      <w:pPr>
        <w:jc w:val="right"/>
        <w:rPr>
          <w:sz w:val="22"/>
          <w:szCs w:val="22"/>
        </w:rPr>
      </w:pPr>
      <w:r w:rsidRPr="001075D1">
        <w:rPr>
          <w:sz w:val="22"/>
          <w:szCs w:val="22"/>
        </w:rPr>
        <w:t xml:space="preserve">от «___» _______ 2025 г. № ____ </w:t>
      </w:r>
    </w:p>
    <w:p w14:paraId="552280D1" w14:textId="77777777" w:rsidR="00D15942" w:rsidRPr="001075D1" w:rsidRDefault="00D15942" w:rsidP="00D15942">
      <w:pPr>
        <w:jc w:val="center"/>
        <w:rPr>
          <w:b/>
          <w:sz w:val="22"/>
          <w:szCs w:val="22"/>
        </w:rPr>
      </w:pPr>
    </w:p>
    <w:p w14:paraId="27B4BD4D" w14:textId="77777777" w:rsidR="00D15942" w:rsidRPr="001075D1" w:rsidRDefault="00D15942" w:rsidP="00D15942">
      <w:pPr>
        <w:jc w:val="center"/>
        <w:rPr>
          <w:b/>
          <w:sz w:val="22"/>
          <w:szCs w:val="22"/>
        </w:rPr>
      </w:pPr>
      <w:r w:rsidRPr="001075D1">
        <w:rPr>
          <w:b/>
          <w:sz w:val="22"/>
          <w:szCs w:val="22"/>
        </w:rPr>
        <w:t>Смета Контракта</w:t>
      </w:r>
    </w:p>
    <w:tbl>
      <w:tblPr>
        <w:tblW w:w="0" w:type="auto"/>
        <w:tblInd w:w="108" w:type="dxa"/>
        <w:tblLook w:val="00A0" w:firstRow="1" w:lastRow="0" w:firstColumn="1" w:lastColumn="0" w:noHBand="0" w:noVBand="0"/>
      </w:tblPr>
      <w:tblGrid>
        <w:gridCol w:w="4691"/>
        <w:gridCol w:w="4698"/>
      </w:tblGrid>
      <w:tr w:rsidR="00D15942" w:rsidRPr="001075D1" w14:paraId="3F17D091" w14:textId="77777777" w:rsidTr="00A950FD">
        <w:tc>
          <w:tcPr>
            <w:tcW w:w="4729" w:type="dxa"/>
          </w:tcPr>
          <w:p w14:paraId="5BCEF19D" w14:textId="77777777" w:rsidR="00D15942" w:rsidRPr="001075D1" w:rsidRDefault="00D15942" w:rsidP="00A950FD">
            <w:pPr>
              <w:autoSpaceDE w:val="0"/>
              <w:autoSpaceDN w:val="0"/>
              <w:adjustRightInd w:val="0"/>
              <w:rPr>
                <w:sz w:val="22"/>
                <w:szCs w:val="22"/>
              </w:rPr>
            </w:pPr>
            <w:r w:rsidRPr="001075D1">
              <w:rPr>
                <w:sz w:val="22"/>
                <w:szCs w:val="22"/>
              </w:rPr>
              <w:t>Заказчик</w:t>
            </w:r>
          </w:p>
          <w:p w14:paraId="2D17E82E" w14:textId="77777777" w:rsidR="00D15942" w:rsidRPr="001075D1" w:rsidRDefault="00D15942" w:rsidP="00A950FD">
            <w:pPr>
              <w:autoSpaceDE w:val="0"/>
              <w:autoSpaceDN w:val="0"/>
              <w:adjustRightInd w:val="0"/>
              <w:rPr>
                <w:sz w:val="22"/>
                <w:szCs w:val="22"/>
              </w:rPr>
            </w:pPr>
            <w:r w:rsidRPr="001075D1">
              <w:rPr>
                <w:sz w:val="22"/>
                <w:szCs w:val="22"/>
              </w:rPr>
              <w:t>___________________</w:t>
            </w:r>
          </w:p>
          <w:p w14:paraId="093305E1" w14:textId="77777777" w:rsidR="00D15942" w:rsidRPr="001075D1" w:rsidRDefault="00D15942" w:rsidP="00A950FD">
            <w:pPr>
              <w:autoSpaceDE w:val="0"/>
              <w:autoSpaceDN w:val="0"/>
              <w:adjustRightInd w:val="0"/>
              <w:rPr>
                <w:sz w:val="22"/>
                <w:szCs w:val="22"/>
              </w:rPr>
            </w:pPr>
          </w:p>
        </w:tc>
        <w:tc>
          <w:tcPr>
            <w:tcW w:w="4733" w:type="dxa"/>
          </w:tcPr>
          <w:p w14:paraId="05754210" w14:textId="77777777" w:rsidR="00D15942" w:rsidRPr="001075D1" w:rsidRDefault="00D15942" w:rsidP="00A950FD">
            <w:pPr>
              <w:autoSpaceDE w:val="0"/>
              <w:autoSpaceDN w:val="0"/>
              <w:adjustRightInd w:val="0"/>
              <w:rPr>
                <w:sz w:val="22"/>
                <w:szCs w:val="22"/>
              </w:rPr>
            </w:pPr>
            <w:r w:rsidRPr="001075D1">
              <w:rPr>
                <w:sz w:val="22"/>
                <w:szCs w:val="22"/>
              </w:rPr>
              <w:t>Подрядчик</w:t>
            </w:r>
          </w:p>
          <w:p w14:paraId="7E741190" w14:textId="77777777" w:rsidR="00D15942" w:rsidRPr="001075D1" w:rsidRDefault="00D15942" w:rsidP="00A950FD">
            <w:pPr>
              <w:autoSpaceDE w:val="0"/>
              <w:autoSpaceDN w:val="0"/>
              <w:adjustRightInd w:val="0"/>
              <w:rPr>
                <w:sz w:val="22"/>
                <w:szCs w:val="22"/>
              </w:rPr>
            </w:pPr>
            <w:r w:rsidRPr="001075D1">
              <w:rPr>
                <w:sz w:val="22"/>
                <w:szCs w:val="22"/>
              </w:rPr>
              <w:t>____________________</w:t>
            </w:r>
          </w:p>
          <w:p w14:paraId="45D2B287" w14:textId="77777777" w:rsidR="00D15942" w:rsidRPr="001075D1" w:rsidRDefault="00D15942" w:rsidP="00A950FD">
            <w:pPr>
              <w:autoSpaceDE w:val="0"/>
              <w:autoSpaceDN w:val="0"/>
              <w:adjustRightInd w:val="0"/>
              <w:rPr>
                <w:sz w:val="22"/>
                <w:szCs w:val="22"/>
              </w:rPr>
            </w:pPr>
          </w:p>
        </w:tc>
      </w:tr>
    </w:tbl>
    <w:p w14:paraId="0FA91741" w14:textId="77777777" w:rsidR="00D15942" w:rsidRPr="001075D1" w:rsidRDefault="00D15942" w:rsidP="00D15942">
      <w:pPr>
        <w:jc w:val="right"/>
        <w:rPr>
          <w:sz w:val="22"/>
          <w:szCs w:val="22"/>
        </w:rPr>
      </w:pPr>
    </w:p>
    <w:p w14:paraId="64EDE484" w14:textId="77777777" w:rsidR="00D15942" w:rsidRPr="001075D1" w:rsidRDefault="00D15942" w:rsidP="00D15942">
      <w:pPr>
        <w:jc w:val="right"/>
        <w:rPr>
          <w:sz w:val="22"/>
          <w:szCs w:val="22"/>
        </w:rPr>
      </w:pPr>
    </w:p>
    <w:p w14:paraId="156475DF" w14:textId="77777777" w:rsidR="00D15942" w:rsidRPr="001075D1" w:rsidRDefault="00D15942" w:rsidP="00D15942">
      <w:pPr>
        <w:jc w:val="right"/>
        <w:rPr>
          <w:sz w:val="22"/>
          <w:szCs w:val="22"/>
        </w:rPr>
      </w:pPr>
      <w:r w:rsidRPr="001075D1">
        <w:rPr>
          <w:sz w:val="22"/>
          <w:szCs w:val="22"/>
        </w:rPr>
        <w:t>Приложение № 3 к Контракту</w:t>
      </w:r>
    </w:p>
    <w:p w14:paraId="4A0A9E4A" w14:textId="0D9C926D" w:rsidR="00D15942" w:rsidRPr="001075D1" w:rsidRDefault="00D15942" w:rsidP="00D15942">
      <w:pPr>
        <w:jc w:val="right"/>
        <w:rPr>
          <w:sz w:val="22"/>
          <w:szCs w:val="22"/>
        </w:rPr>
      </w:pPr>
      <w:r w:rsidRPr="001075D1">
        <w:rPr>
          <w:sz w:val="22"/>
          <w:szCs w:val="22"/>
        </w:rPr>
        <w:t xml:space="preserve">  от «___» _______ 2025 г. № ____</w:t>
      </w:r>
    </w:p>
    <w:p w14:paraId="14675227" w14:textId="77777777" w:rsidR="00D15942" w:rsidRPr="001075D1" w:rsidRDefault="00D15942" w:rsidP="00D15942">
      <w:pPr>
        <w:jc w:val="center"/>
        <w:rPr>
          <w:b/>
          <w:sz w:val="22"/>
          <w:szCs w:val="22"/>
        </w:rPr>
      </w:pPr>
    </w:p>
    <w:p w14:paraId="5AC770C4" w14:textId="77777777" w:rsidR="00D15942" w:rsidRPr="001075D1" w:rsidRDefault="00D15942" w:rsidP="00D15942">
      <w:pPr>
        <w:jc w:val="center"/>
        <w:rPr>
          <w:b/>
          <w:sz w:val="22"/>
          <w:szCs w:val="22"/>
        </w:rPr>
      </w:pPr>
      <w:r w:rsidRPr="001075D1">
        <w:rPr>
          <w:b/>
          <w:sz w:val="22"/>
          <w:szCs w:val="22"/>
        </w:rPr>
        <w:t xml:space="preserve">Ведомость объемов конструктивных решений (элементов) </w:t>
      </w:r>
      <w:r w:rsidRPr="001075D1">
        <w:rPr>
          <w:b/>
          <w:sz w:val="22"/>
          <w:szCs w:val="22"/>
        </w:rPr>
        <w:br/>
        <w:t xml:space="preserve">и комплексов (видов) работ </w:t>
      </w:r>
    </w:p>
    <w:p w14:paraId="303DFDCC" w14:textId="77777777" w:rsidR="00D15942" w:rsidRPr="001075D1" w:rsidRDefault="00D15942" w:rsidP="00D15942">
      <w:pPr>
        <w:jc w:val="center"/>
        <w:rPr>
          <w:sz w:val="22"/>
          <w:szCs w:val="22"/>
        </w:rPr>
      </w:pPr>
    </w:p>
    <w:tbl>
      <w:tblPr>
        <w:tblW w:w="0" w:type="auto"/>
        <w:tblInd w:w="108" w:type="dxa"/>
        <w:tblLook w:val="00A0" w:firstRow="1" w:lastRow="0" w:firstColumn="1" w:lastColumn="0" w:noHBand="0" w:noVBand="0"/>
      </w:tblPr>
      <w:tblGrid>
        <w:gridCol w:w="4697"/>
        <w:gridCol w:w="4692"/>
      </w:tblGrid>
      <w:tr w:rsidR="00D15942" w:rsidRPr="001075D1" w14:paraId="6A64CC01" w14:textId="77777777" w:rsidTr="00A950FD">
        <w:tc>
          <w:tcPr>
            <w:tcW w:w="4729" w:type="dxa"/>
          </w:tcPr>
          <w:p w14:paraId="553E58D8" w14:textId="77777777" w:rsidR="00D15942" w:rsidRPr="001075D1" w:rsidRDefault="00D15942" w:rsidP="00A950FD">
            <w:pPr>
              <w:autoSpaceDE w:val="0"/>
              <w:autoSpaceDN w:val="0"/>
              <w:adjustRightInd w:val="0"/>
              <w:rPr>
                <w:sz w:val="22"/>
                <w:szCs w:val="22"/>
              </w:rPr>
            </w:pPr>
            <w:r w:rsidRPr="001075D1">
              <w:rPr>
                <w:sz w:val="22"/>
                <w:szCs w:val="22"/>
              </w:rPr>
              <w:t xml:space="preserve">Заказчик                                                                  </w:t>
            </w:r>
          </w:p>
          <w:p w14:paraId="53E33939" w14:textId="77777777" w:rsidR="00D15942" w:rsidRPr="001075D1" w:rsidRDefault="00D15942" w:rsidP="00A950FD">
            <w:pPr>
              <w:autoSpaceDE w:val="0"/>
              <w:autoSpaceDN w:val="0"/>
              <w:adjustRightInd w:val="0"/>
              <w:rPr>
                <w:sz w:val="22"/>
                <w:szCs w:val="22"/>
              </w:rPr>
            </w:pPr>
            <w:r w:rsidRPr="001075D1">
              <w:rPr>
                <w:sz w:val="22"/>
                <w:szCs w:val="22"/>
              </w:rPr>
              <w:t>___________________</w:t>
            </w:r>
          </w:p>
          <w:p w14:paraId="4F1728FB" w14:textId="77777777" w:rsidR="00D15942" w:rsidRPr="001075D1" w:rsidRDefault="00D15942" w:rsidP="00A950FD">
            <w:pPr>
              <w:autoSpaceDE w:val="0"/>
              <w:autoSpaceDN w:val="0"/>
              <w:adjustRightInd w:val="0"/>
              <w:rPr>
                <w:sz w:val="22"/>
                <w:szCs w:val="22"/>
              </w:rPr>
            </w:pPr>
          </w:p>
        </w:tc>
        <w:tc>
          <w:tcPr>
            <w:tcW w:w="4733" w:type="dxa"/>
          </w:tcPr>
          <w:p w14:paraId="468C06E4" w14:textId="7D311448" w:rsidR="00D15942" w:rsidRPr="001075D1" w:rsidRDefault="00D15942" w:rsidP="00C92669">
            <w:pPr>
              <w:autoSpaceDE w:val="0"/>
              <w:autoSpaceDN w:val="0"/>
              <w:adjustRightInd w:val="0"/>
              <w:ind w:firstLine="0"/>
              <w:rPr>
                <w:sz w:val="22"/>
                <w:szCs w:val="22"/>
              </w:rPr>
            </w:pPr>
            <w:r w:rsidRPr="001075D1">
              <w:rPr>
                <w:sz w:val="22"/>
                <w:szCs w:val="22"/>
              </w:rPr>
              <w:t>Подрядчик</w:t>
            </w:r>
          </w:p>
          <w:p w14:paraId="04F12D47" w14:textId="77777777" w:rsidR="00D15942" w:rsidRPr="001075D1" w:rsidRDefault="00D15942" w:rsidP="00A950FD">
            <w:pPr>
              <w:autoSpaceDE w:val="0"/>
              <w:autoSpaceDN w:val="0"/>
              <w:adjustRightInd w:val="0"/>
              <w:rPr>
                <w:sz w:val="22"/>
                <w:szCs w:val="22"/>
              </w:rPr>
            </w:pPr>
            <w:r w:rsidRPr="001075D1">
              <w:rPr>
                <w:sz w:val="22"/>
                <w:szCs w:val="22"/>
              </w:rPr>
              <w:t xml:space="preserve">                            ____________________</w:t>
            </w:r>
          </w:p>
          <w:p w14:paraId="3362A51B" w14:textId="77777777" w:rsidR="00D15942" w:rsidRPr="001075D1" w:rsidRDefault="00D15942" w:rsidP="00A950FD">
            <w:pPr>
              <w:autoSpaceDE w:val="0"/>
              <w:autoSpaceDN w:val="0"/>
              <w:adjustRightInd w:val="0"/>
              <w:rPr>
                <w:sz w:val="22"/>
                <w:szCs w:val="22"/>
              </w:rPr>
            </w:pPr>
            <w:r w:rsidRPr="001075D1">
              <w:rPr>
                <w:sz w:val="22"/>
                <w:szCs w:val="22"/>
              </w:rPr>
              <w:t xml:space="preserve">                            </w:t>
            </w:r>
          </w:p>
        </w:tc>
      </w:tr>
      <w:bookmarkEnd w:id="34"/>
    </w:tbl>
    <w:p w14:paraId="793923A1" w14:textId="36924301" w:rsidR="00EE7D82" w:rsidRPr="001075D1" w:rsidRDefault="00EE7D82" w:rsidP="00140E2E">
      <w:pPr>
        <w:spacing w:line="240" w:lineRule="auto"/>
        <w:ind w:left="5103" w:firstLine="0"/>
        <w:jc w:val="left"/>
        <w:rPr>
          <w:sz w:val="22"/>
          <w:szCs w:val="22"/>
        </w:rPr>
      </w:pPr>
    </w:p>
    <w:p w14:paraId="2F2C4B47" w14:textId="25556881" w:rsidR="00C92669" w:rsidRPr="001075D1" w:rsidRDefault="00C92669" w:rsidP="00C92669">
      <w:pPr>
        <w:jc w:val="right"/>
        <w:rPr>
          <w:sz w:val="22"/>
          <w:szCs w:val="22"/>
        </w:rPr>
      </w:pPr>
      <w:r w:rsidRPr="001075D1">
        <w:rPr>
          <w:sz w:val="22"/>
          <w:szCs w:val="22"/>
        </w:rPr>
        <w:t>Приложение № 4 к Контракту</w:t>
      </w:r>
    </w:p>
    <w:p w14:paraId="5150B450" w14:textId="77777777" w:rsidR="00C92669" w:rsidRPr="001075D1" w:rsidRDefault="00C92669" w:rsidP="00C92669">
      <w:pPr>
        <w:jc w:val="right"/>
        <w:rPr>
          <w:sz w:val="22"/>
          <w:szCs w:val="22"/>
        </w:rPr>
      </w:pPr>
      <w:r w:rsidRPr="001075D1">
        <w:rPr>
          <w:sz w:val="22"/>
          <w:szCs w:val="22"/>
        </w:rPr>
        <w:t xml:space="preserve">  от «___» _______ 2025 г. № ____</w:t>
      </w:r>
    </w:p>
    <w:p w14:paraId="202252E1" w14:textId="77777777" w:rsidR="00C92669" w:rsidRPr="001075D1" w:rsidRDefault="00C92669" w:rsidP="00C92669">
      <w:pPr>
        <w:jc w:val="center"/>
        <w:rPr>
          <w:b/>
          <w:sz w:val="22"/>
          <w:szCs w:val="22"/>
        </w:rPr>
      </w:pPr>
    </w:p>
    <w:p w14:paraId="5FD25834" w14:textId="6D8B3644" w:rsidR="00C92669" w:rsidRPr="001075D1" w:rsidRDefault="00C92669" w:rsidP="00C92669">
      <w:pPr>
        <w:jc w:val="center"/>
        <w:rPr>
          <w:b/>
          <w:sz w:val="22"/>
          <w:szCs w:val="22"/>
        </w:rPr>
      </w:pPr>
      <w:r w:rsidRPr="001075D1">
        <w:rPr>
          <w:b/>
          <w:sz w:val="22"/>
          <w:szCs w:val="22"/>
        </w:rPr>
        <w:t>Локальный сметный расчет</w:t>
      </w:r>
    </w:p>
    <w:p w14:paraId="238EB442" w14:textId="77777777" w:rsidR="00C92669" w:rsidRPr="001075D1" w:rsidRDefault="00C92669" w:rsidP="00C92669">
      <w:pPr>
        <w:jc w:val="center"/>
        <w:rPr>
          <w:sz w:val="22"/>
          <w:szCs w:val="22"/>
        </w:rPr>
      </w:pPr>
    </w:p>
    <w:tbl>
      <w:tblPr>
        <w:tblW w:w="0" w:type="auto"/>
        <w:tblInd w:w="108" w:type="dxa"/>
        <w:tblLook w:val="00A0" w:firstRow="1" w:lastRow="0" w:firstColumn="1" w:lastColumn="0" w:noHBand="0" w:noVBand="0"/>
      </w:tblPr>
      <w:tblGrid>
        <w:gridCol w:w="4697"/>
        <w:gridCol w:w="4692"/>
      </w:tblGrid>
      <w:tr w:rsidR="00C92669" w:rsidRPr="001075D1" w14:paraId="1701417E" w14:textId="77777777" w:rsidTr="00171428">
        <w:tc>
          <w:tcPr>
            <w:tcW w:w="4729" w:type="dxa"/>
          </w:tcPr>
          <w:p w14:paraId="34A61B00" w14:textId="77777777" w:rsidR="00C92669" w:rsidRPr="001075D1" w:rsidRDefault="00C92669" w:rsidP="00171428">
            <w:pPr>
              <w:autoSpaceDE w:val="0"/>
              <w:autoSpaceDN w:val="0"/>
              <w:adjustRightInd w:val="0"/>
              <w:rPr>
                <w:sz w:val="22"/>
                <w:szCs w:val="22"/>
              </w:rPr>
            </w:pPr>
            <w:r w:rsidRPr="001075D1">
              <w:rPr>
                <w:sz w:val="22"/>
                <w:szCs w:val="22"/>
              </w:rPr>
              <w:t xml:space="preserve">Заказчик                                                                  </w:t>
            </w:r>
          </w:p>
          <w:p w14:paraId="63668C5D" w14:textId="77777777" w:rsidR="00C92669" w:rsidRPr="001075D1" w:rsidRDefault="00C92669" w:rsidP="00171428">
            <w:pPr>
              <w:autoSpaceDE w:val="0"/>
              <w:autoSpaceDN w:val="0"/>
              <w:adjustRightInd w:val="0"/>
              <w:rPr>
                <w:sz w:val="22"/>
                <w:szCs w:val="22"/>
              </w:rPr>
            </w:pPr>
            <w:r w:rsidRPr="001075D1">
              <w:rPr>
                <w:sz w:val="22"/>
                <w:szCs w:val="22"/>
              </w:rPr>
              <w:t>___________________</w:t>
            </w:r>
          </w:p>
          <w:p w14:paraId="7023C2EB" w14:textId="77777777" w:rsidR="00C92669" w:rsidRPr="001075D1" w:rsidRDefault="00C92669" w:rsidP="00171428">
            <w:pPr>
              <w:autoSpaceDE w:val="0"/>
              <w:autoSpaceDN w:val="0"/>
              <w:adjustRightInd w:val="0"/>
              <w:rPr>
                <w:sz w:val="22"/>
                <w:szCs w:val="22"/>
              </w:rPr>
            </w:pPr>
          </w:p>
        </w:tc>
        <w:tc>
          <w:tcPr>
            <w:tcW w:w="4733" w:type="dxa"/>
          </w:tcPr>
          <w:p w14:paraId="26F9AA3B" w14:textId="7836F158" w:rsidR="00C92669" w:rsidRPr="001075D1" w:rsidRDefault="00C92669" w:rsidP="00C92669">
            <w:pPr>
              <w:autoSpaceDE w:val="0"/>
              <w:autoSpaceDN w:val="0"/>
              <w:adjustRightInd w:val="0"/>
              <w:ind w:firstLine="0"/>
              <w:rPr>
                <w:sz w:val="22"/>
                <w:szCs w:val="22"/>
              </w:rPr>
            </w:pPr>
            <w:r w:rsidRPr="001075D1">
              <w:rPr>
                <w:sz w:val="22"/>
                <w:szCs w:val="22"/>
              </w:rPr>
              <w:t>Подрядчик</w:t>
            </w:r>
          </w:p>
          <w:p w14:paraId="530472D2" w14:textId="6ED5C7F5" w:rsidR="00C92669" w:rsidRPr="001075D1" w:rsidRDefault="00C92669" w:rsidP="00171428">
            <w:pPr>
              <w:autoSpaceDE w:val="0"/>
              <w:autoSpaceDN w:val="0"/>
              <w:adjustRightInd w:val="0"/>
              <w:rPr>
                <w:sz w:val="22"/>
                <w:szCs w:val="22"/>
              </w:rPr>
            </w:pPr>
            <w:r w:rsidRPr="001075D1">
              <w:rPr>
                <w:sz w:val="22"/>
                <w:szCs w:val="22"/>
              </w:rPr>
              <w:t xml:space="preserve">                           ____________________</w:t>
            </w:r>
          </w:p>
          <w:p w14:paraId="6CB5D6E0" w14:textId="77777777" w:rsidR="00C92669" w:rsidRPr="001075D1" w:rsidRDefault="00C92669" w:rsidP="00171428">
            <w:pPr>
              <w:autoSpaceDE w:val="0"/>
              <w:autoSpaceDN w:val="0"/>
              <w:adjustRightInd w:val="0"/>
              <w:rPr>
                <w:sz w:val="22"/>
                <w:szCs w:val="22"/>
              </w:rPr>
            </w:pPr>
            <w:r w:rsidRPr="001075D1">
              <w:rPr>
                <w:sz w:val="22"/>
                <w:szCs w:val="22"/>
              </w:rPr>
              <w:t xml:space="preserve">                            </w:t>
            </w:r>
          </w:p>
        </w:tc>
      </w:tr>
    </w:tbl>
    <w:p w14:paraId="24215E53" w14:textId="77777777" w:rsidR="00C92669" w:rsidRPr="001075D1" w:rsidRDefault="00C92669" w:rsidP="00140E2E">
      <w:pPr>
        <w:spacing w:line="240" w:lineRule="auto"/>
        <w:ind w:left="5103" w:firstLine="0"/>
        <w:jc w:val="left"/>
        <w:rPr>
          <w:sz w:val="22"/>
          <w:szCs w:val="22"/>
        </w:rPr>
      </w:pPr>
    </w:p>
    <w:sectPr w:rsidR="00C92669" w:rsidRPr="001075D1" w:rsidSect="00945513">
      <w:headerReference w:type="default" r:id="rId13"/>
      <w:footerReference w:type="default" r:id="rId14"/>
      <w:footnotePr>
        <w:numRestart w:val="eachPage"/>
      </w:footnotePr>
      <w:pgSz w:w="11906" w:h="16838"/>
      <w:pgMar w:top="1134" w:right="849" w:bottom="851" w:left="1560"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F197" w14:textId="77777777" w:rsidR="00935FE4" w:rsidRDefault="00935FE4">
      <w:r>
        <w:separator/>
      </w:r>
    </w:p>
  </w:endnote>
  <w:endnote w:type="continuationSeparator" w:id="0">
    <w:p w14:paraId="3CD9BA7B" w14:textId="77777777" w:rsidR="00935FE4" w:rsidRDefault="00935FE4">
      <w:r>
        <w:continuationSeparator/>
      </w:r>
    </w:p>
  </w:endnote>
  <w:endnote w:type="continuationNotice" w:id="1">
    <w:p w14:paraId="64596506" w14:textId="77777777" w:rsidR="00935FE4" w:rsidRDefault="00935FE4" w:rsidP="00D86E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1FAE" w14:textId="77777777" w:rsidR="00541AFA" w:rsidRDefault="00541AF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ECFA" w14:textId="77777777" w:rsidR="00935FE4" w:rsidRDefault="00935FE4" w:rsidP="00D86E92">
      <w:pPr>
        <w:ind w:firstLine="0"/>
      </w:pPr>
      <w:r>
        <w:separator/>
      </w:r>
    </w:p>
  </w:footnote>
  <w:footnote w:type="continuationSeparator" w:id="0">
    <w:p w14:paraId="4A5000C1" w14:textId="77777777" w:rsidR="00935FE4" w:rsidRDefault="00935FE4">
      <w:r>
        <w:continuationSeparator/>
      </w:r>
    </w:p>
  </w:footnote>
  <w:footnote w:type="continuationNotice" w:id="1">
    <w:p w14:paraId="17A7F994" w14:textId="77777777" w:rsidR="00935FE4" w:rsidRDefault="00935FE4" w:rsidP="00D86E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468320"/>
      <w:docPartObj>
        <w:docPartGallery w:val="Page Numbers (Top of Page)"/>
        <w:docPartUnique/>
      </w:docPartObj>
    </w:sdtPr>
    <w:sdtEndPr>
      <w:rPr>
        <w:sz w:val="20"/>
        <w:szCs w:val="20"/>
      </w:rPr>
    </w:sdtEndPr>
    <w:sdtContent>
      <w:p w14:paraId="6087BC1B" w14:textId="77777777" w:rsidR="00541AFA" w:rsidRPr="00D86E92" w:rsidRDefault="00541AFA" w:rsidP="0089339D">
        <w:pPr>
          <w:pStyle w:val="af5"/>
          <w:jc w:val="right"/>
          <w:rPr>
            <w:sz w:val="20"/>
          </w:rPr>
        </w:pPr>
        <w:r w:rsidRPr="00FC14EB">
          <w:rPr>
            <w:sz w:val="20"/>
            <w:szCs w:val="20"/>
          </w:rPr>
          <w:fldChar w:fldCharType="begin"/>
        </w:r>
        <w:r w:rsidRPr="00FC14EB">
          <w:rPr>
            <w:sz w:val="20"/>
            <w:szCs w:val="20"/>
          </w:rPr>
          <w:instrText>PAGE   \* MERGEFORMAT</w:instrText>
        </w:r>
        <w:r w:rsidRPr="00FC14EB">
          <w:rPr>
            <w:sz w:val="20"/>
            <w:szCs w:val="20"/>
          </w:rPr>
          <w:fldChar w:fldCharType="separate"/>
        </w:r>
        <w:r w:rsidR="00F81B50">
          <w:rPr>
            <w:noProof/>
            <w:sz w:val="20"/>
            <w:szCs w:val="20"/>
          </w:rPr>
          <w:t>5</w:t>
        </w:r>
        <w:r w:rsidRPr="00FC14EB">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04544152"/>
    <w:multiLevelType w:val="multilevel"/>
    <w:tmpl w:val="5BE01976"/>
    <w:lvl w:ilvl="0">
      <w:start w:val="14"/>
      <w:numFmt w:val="decimal"/>
      <w:lvlText w:val="%1."/>
      <w:lvlJc w:val="left"/>
      <w:pPr>
        <w:tabs>
          <w:tab w:val="num" w:pos="0"/>
        </w:tabs>
        <w:ind w:left="720" w:hanging="360"/>
      </w:pPr>
      <w:rPr>
        <w:rFonts w:ascii="Times New Roman" w:hAnsi="Times New Roman" w:cs="Times New Roman" w:hint="default"/>
        <w:b/>
      </w:rPr>
    </w:lvl>
    <w:lvl w:ilvl="1">
      <w:start w:val="3"/>
      <w:numFmt w:val="decimal"/>
      <w:isLgl/>
      <w:lvlText w:val="%1.%2."/>
      <w:lvlJc w:val="left"/>
      <w:pPr>
        <w:tabs>
          <w:tab w:val="num" w:pos="425"/>
        </w:tabs>
        <w:ind w:left="1982" w:hanging="990"/>
      </w:pPr>
      <w:rPr>
        <w:rFonts w:ascii="Times New Roman" w:hAnsi="Times New Roman" w:cs="Times New Roman" w:hint="default"/>
        <w:i w:val="0"/>
        <w:strike w:val="0"/>
        <w:sz w:val="22"/>
        <w:szCs w:val="22"/>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15:restartNumberingAfterBreak="0">
    <w:nsid w:val="11035724"/>
    <w:multiLevelType w:val="multilevel"/>
    <w:tmpl w:val="3A60C466"/>
    <w:lvl w:ilvl="0">
      <w:start w:val="11"/>
      <w:numFmt w:val="decimal"/>
      <w:lvlText w:val="%1."/>
      <w:lvlJc w:val="left"/>
      <w:pPr>
        <w:tabs>
          <w:tab w:val="num" w:pos="0"/>
        </w:tabs>
        <w:ind w:left="720" w:hanging="360"/>
      </w:pPr>
      <w:rPr>
        <w:rFonts w:ascii="Times New Roman" w:hAnsi="Times New Roman" w:cs="Times New Roman" w:hint="default"/>
        <w:b/>
      </w:rPr>
    </w:lvl>
    <w:lvl w:ilvl="1">
      <w:start w:val="3"/>
      <w:numFmt w:val="decimal"/>
      <w:isLgl/>
      <w:lvlText w:val="%1.%2."/>
      <w:lvlJc w:val="left"/>
      <w:pPr>
        <w:tabs>
          <w:tab w:val="num" w:pos="425"/>
        </w:tabs>
        <w:ind w:left="1982"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15:restartNumberingAfterBreak="0">
    <w:nsid w:val="1D377B8D"/>
    <w:multiLevelType w:val="multilevel"/>
    <w:tmpl w:val="FF645CA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425"/>
        </w:tabs>
        <w:ind w:left="1982" w:hanging="990"/>
      </w:pPr>
      <w:rPr>
        <w:rFonts w:ascii="Times New Roman" w:hAnsi="Times New Roman" w:cs="Times New Roman" w:hint="default"/>
        <w:i w:val="0"/>
        <w:strike w:val="0"/>
        <w:sz w:val="22"/>
        <w:szCs w:val="22"/>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1EE56F1A"/>
    <w:multiLevelType w:val="multilevel"/>
    <w:tmpl w:val="5C84A3B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3.%3."/>
      <w:lvlJc w:val="left"/>
      <w:pPr>
        <w:ind w:left="2138" w:hanging="720"/>
      </w:pPr>
      <w:rPr>
        <w:rFonts w:ascii="Times New Roman" w:hAnsi="Times New Roman" w:cs="Times New Roman" w:hint="default"/>
        <w:b w:val="0"/>
        <w:i w:val="0"/>
        <w:sz w:val="22"/>
        <w:szCs w:val="22"/>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3110317"/>
    <w:multiLevelType w:val="multilevel"/>
    <w:tmpl w:val="F0B4D280"/>
    <w:lvl w:ilvl="0">
      <w:start w:val="14"/>
      <w:numFmt w:val="decimal"/>
      <w:lvlText w:val="%1."/>
      <w:lvlJc w:val="left"/>
      <w:pPr>
        <w:ind w:left="480" w:hanging="480"/>
      </w:pPr>
      <w:rPr>
        <w:rFonts w:hint="default"/>
      </w:rPr>
    </w:lvl>
    <w:lvl w:ilvl="1">
      <w:start w:val="2"/>
      <w:numFmt w:val="decimal"/>
      <w:lvlText w:val="%1.%2."/>
      <w:lvlJc w:val="left"/>
      <w:pPr>
        <w:ind w:left="1189"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505725B"/>
    <w:multiLevelType w:val="multilevel"/>
    <w:tmpl w:val="6E10F320"/>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2552"/>
        </w:tabs>
        <w:ind w:left="4109" w:hanging="990"/>
      </w:pPr>
      <w:rPr>
        <w:rFonts w:ascii="Times New Roman" w:hAnsi="Times New Roman" w:cs="Times New Roman" w:hint="default"/>
        <w:b w:val="0"/>
        <w:i w:val="0"/>
        <w:strike w:val="0"/>
        <w:sz w:val="24"/>
        <w:szCs w:val="24"/>
      </w:rPr>
    </w:lvl>
    <w:lvl w:ilvl="2">
      <w:start w:val="1"/>
      <w:numFmt w:val="decimal"/>
      <w:isLgl/>
      <w:lvlText w:val="%1.%2.%3."/>
      <w:lvlJc w:val="left"/>
      <w:pPr>
        <w:tabs>
          <w:tab w:val="num" w:pos="928"/>
        </w:tabs>
        <w:ind w:left="2692"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E156A3E"/>
    <w:multiLevelType w:val="multilevel"/>
    <w:tmpl w:val="FB26AB16"/>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567"/>
        </w:tabs>
        <w:ind w:left="990" w:hanging="990"/>
      </w:pPr>
      <w:rPr>
        <w:rFonts w:ascii="Times New Roman" w:hAnsi="Times New Roman" w:cs="Times New Roman" w:hint="default"/>
        <w:b w:val="0"/>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44B232E0"/>
    <w:multiLevelType w:val="multilevel"/>
    <w:tmpl w:val="879C04A6"/>
    <w:lvl w:ilvl="0">
      <w:start w:val="8"/>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i w:val="0"/>
        <w:strike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5A17EF6"/>
    <w:multiLevelType w:val="multilevel"/>
    <w:tmpl w:val="0B368B9E"/>
    <w:lvl w:ilvl="0">
      <w:start w:val="1"/>
      <w:numFmt w:val="decimal"/>
      <w:lvlText w:val="%1"/>
      <w:lvlJc w:val="left"/>
      <w:pPr>
        <w:tabs>
          <w:tab w:val="num" w:pos="567"/>
        </w:tabs>
        <w:ind w:left="0" w:firstLine="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4"/>
      <w:lvlJc w:val="left"/>
      <w:pPr>
        <w:tabs>
          <w:tab w:val="num" w:pos="3834"/>
        </w:tabs>
        <w:ind w:left="964" w:firstLine="1736"/>
      </w:pPr>
      <w:rPr>
        <w:rFonts w:ascii="Times New Roman" w:eastAsia="Times New Roman" w:hAnsi="Times New Roman" w:cs="Times New Roman" w:hint="default"/>
        <w:color w:val="auto"/>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 w15:restartNumberingAfterBreak="0">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376243F"/>
    <w:multiLevelType w:val="multilevel"/>
    <w:tmpl w:val="83EC80DA"/>
    <w:lvl w:ilvl="0">
      <w:start w:val="1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425"/>
        </w:tabs>
        <w:ind w:left="1982" w:hanging="990"/>
      </w:pPr>
      <w:rPr>
        <w:rFonts w:ascii="Times New Roman" w:hAnsi="Times New Roman" w:cs="Times New Roman" w:hint="default"/>
        <w:i w:val="0"/>
        <w:strike w:val="0"/>
        <w:sz w:val="22"/>
        <w:szCs w:val="22"/>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571B74C8"/>
    <w:multiLevelType w:val="multilevel"/>
    <w:tmpl w:val="36DC1D10"/>
    <w:lvl w:ilvl="0">
      <w:start w:val="4"/>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strike w:val="0"/>
        <w:sz w:val="22"/>
        <w:szCs w:val="22"/>
      </w:rPr>
    </w:lvl>
    <w:lvl w:ilvl="2">
      <w:start w:val="1"/>
      <w:numFmt w:val="decimal"/>
      <w:lvlText w:val="%1.%2.%3."/>
      <w:lvlJc w:val="left"/>
      <w:pPr>
        <w:ind w:left="1571" w:hanging="720"/>
      </w:pPr>
      <w:rPr>
        <w:rFonts w:ascii="Times New Roman" w:hAnsi="Times New Roman" w:cs="Times New Roman" w:hint="default"/>
        <w:b w:val="0"/>
        <w:i w:val="0"/>
        <w:strike w:val="0"/>
        <w:sz w:val="22"/>
        <w:szCs w:val="22"/>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623720B4"/>
    <w:multiLevelType w:val="multilevel"/>
    <w:tmpl w:val="4600E092"/>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15:restartNumberingAfterBreak="0">
    <w:nsid w:val="68217AD4"/>
    <w:multiLevelType w:val="multilevel"/>
    <w:tmpl w:val="A424A35C"/>
    <w:lvl w:ilvl="0">
      <w:start w:val="4"/>
      <w:numFmt w:val="decimal"/>
      <w:lvlText w:val="%1."/>
      <w:lvlJc w:val="left"/>
      <w:pPr>
        <w:ind w:left="540" w:hanging="540"/>
      </w:pPr>
      <w:rPr>
        <w:rFonts w:hint="default"/>
      </w:rPr>
    </w:lvl>
    <w:lvl w:ilvl="1">
      <w:start w:val="4"/>
      <w:numFmt w:val="decimal"/>
      <w:lvlText w:val="%1.%2."/>
      <w:lvlJc w:val="left"/>
      <w:pPr>
        <w:ind w:left="890" w:hanging="540"/>
      </w:pPr>
      <w:rPr>
        <w:rFonts w:ascii="Times New Roman" w:hAnsi="Times New Roman" w:cs="Times New Roman" w:hint="default"/>
        <w:sz w:val="22"/>
        <w:szCs w:val="22"/>
      </w:rPr>
    </w:lvl>
    <w:lvl w:ilvl="2">
      <w:start w:val="1"/>
      <w:numFmt w:val="decimal"/>
      <w:lvlText w:val="%1.%2.%3."/>
      <w:lvlJc w:val="left"/>
      <w:pPr>
        <w:ind w:left="1288" w:hanging="720"/>
      </w:pPr>
      <w:rPr>
        <w:rFonts w:ascii="Times New Roman" w:hAnsi="Times New Roman" w:cs="Times New Roman" w:hint="default"/>
        <w:b w:val="0"/>
        <w:i w:val="0"/>
        <w:strike w:val="0"/>
        <w:sz w:val="22"/>
        <w:szCs w:val="22"/>
      </w:rPr>
    </w:lvl>
    <w:lvl w:ilvl="3">
      <w:start w:val="1"/>
      <w:numFmt w:val="decimal"/>
      <w:lvlText w:val="%1.%2.%3.%4."/>
      <w:lvlJc w:val="left"/>
      <w:pPr>
        <w:ind w:left="1770" w:hanging="720"/>
      </w:pPr>
      <w:rPr>
        <w:rFonts w:ascii="Times New Roman" w:hAnsi="Times New Roman" w:cs="Times New Roman" w:hint="default"/>
        <w:b w:val="0"/>
        <w:i/>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9"/>
  </w:num>
  <w:num w:numId="2">
    <w:abstractNumId w:val="0"/>
  </w:num>
  <w:num w:numId="3">
    <w:abstractNumId w:val="14"/>
  </w:num>
  <w:num w:numId="4">
    <w:abstractNumId w:val="6"/>
  </w:num>
  <w:num w:numId="5">
    <w:abstractNumId w:val="10"/>
  </w:num>
  <w:num w:numId="6">
    <w:abstractNumId w:val="3"/>
  </w:num>
  <w:num w:numId="7">
    <w:abstractNumId w:val="7"/>
  </w:num>
  <w:num w:numId="8">
    <w:abstractNumId w:val="8"/>
  </w:num>
  <w:num w:numId="9">
    <w:abstractNumId w:val="5"/>
  </w:num>
  <w:num w:numId="10">
    <w:abstractNumId w:val="15"/>
  </w:num>
  <w:num w:numId="11">
    <w:abstractNumId w:val="12"/>
  </w:num>
  <w:num w:numId="12">
    <w:abstractNumId w:val="13"/>
  </w:num>
  <w:num w:numId="13">
    <w:abstractNumId w:val="4"/>
  </w:num>
  <w:num w:numId="14">
    <w:abstractNumId w:val="16"/>
  </w:num>
  <w:num w:numId="15">
    <w:abstractNumId w:val="2"/>
  </w:num>
  <w:num w:numId="16">
    <w:abstractNumId w:val="11"/>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8193"/>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2F"/>
    <w:rsid w:val="000005E5"/>
    <w:rsid w:val="00001D79"/>
    <w:rsid w:val="0000298C"/>
    <w:rsid w:val="00002A14"/>
    <w:rsid w:val="00002AA3"/>
    <w:rsid w:val="00002BD4"/>
    <w:rsid w:val="000039E5"/>
    <w:rsid w:val="00003A4C"/>
    <w:rsid w:val="00003C62"/>
    <w:rsid w:val="0000492C"/>
    <w:rsid w:val="0000507F"/>
    <w:rsid w:val="00005175"/>
    <w:rsid w:val="00005DA2"/>
    <w:rsid w:val="000060FF"/>
    <w:rsid w:val="000107CD"/>
    <w:rsid w:val="00010E1D"/>
    <w:rsid w:val="00011748"/>
    <w:rsid w:val="00011BCC"/>
    <w:rsid w:val="00012F95"/>
    <w:rsid w:val="00015E25"/>
    <w:rsid w:val="000165AE"/>
    <w:rsid w:val="000165B0"/>
    <w:rsid w:val="00016B78"/>
    <w:rsid w:val="00016D85"/>
    <w:rsid w:val="000172A0"/>
    <w:rsid w:val="00017D09"/>
    <w:rsid w:val="00020533"/>
    <w:rsid w:val="000209D0"/>
    <w:rsid w:val="00020C7E"/>
    <w:rsid w:val="00020E03"/>
    <w:rsid w:val="00021069"/>
    <w:rsid w:val="0002153D"/>
    <w:rsid w:val="000217CE"/>
    <w:rsid w:val="00021CF7"/>
    <w:rsid w:val="00021F35"/>
    <w:rsid w:val="00021F64"/>
    <w:rsid w:val="000228E4"/>
    <w:rsid w:val="00022CAF"/>
    <w:rsid w:val="00023BD7"/>
    <w:rsid w:val="000241E1"/>
    <w:rsid w:val="00024914"/>
    <w:rsid w:val="00024ECF"/>
    <w:rsid w:val="00025AF0"/>
    <w:rsid w:val="00025B8D"/>
    <w:rsid w:val="00026E18"/>
    <w:rsid w:val="00027654"/>
    <w:rsid w:val="0002799E"/>
    <w:rsid w:val="00027F21"/>
    <w:rsid w:val="0003023B"/>
    <w:rsid w:val="00030BAD"/>
    <w:rsid w:val="0003103B"/>
    <w:rsid w:val="00033055"/>
    <w:rsid w:val="00033945"/>
    <w:rsid w:val="00034FFB"/>
    <w:rsid w:val="000355DB"/>
    <w:rsid w:val="000356BA"/>
    <w:rsid w:val="00036819"/>
    <w:rsid w:val="00036C33"/>
    <w:rsid w:val="00036F87"/>
    <w:rsid w:val="000377A6"/>
    <w:rsid w:val="00040608"/>
    <w:rsid w:val="00040C0B"/>
    <w:rsid w:val="00040C81"/>
    <w:rsid w:val="00040D0B"/>
    <w:rsid w:val="00041535"/>
    <w:rsid w:val="0004253B"/>
    <w:rsid w:val="0004372B"/>
    <w:rsid w:val="0004516C"/>
    <w:rsid w:val="0004542B"/>
    <w:rsid w:val="00045AC5"/>
    <w:rsid w:val="00045CCB"/>
    <w:rsid w:val="00045FB6"/>
    <w:rsid w:val="0004671C"/>
    <w:rsid w:val="00046CD1"/>
    <w:rsid w:val="00047377"/>
    <w:rsid w:val="0005101E"/>
    <w:rsid w:val="000516BC"/>
    <w:rsid w:val="00052FC2"/>
    <w:rsid w:val="00053330"/>
    <w:rsid w:val="0005390A"/>
    <w:rsid w:val="00054182"/>
    <w:rsid w:val="000549A3"/>
    <w:rsid w:val="000552C5"/>
    <w:rsid w:val="000552D6"/>
    <w:rsid w:val="0005631A"/>
    <w:rsid w:val="00056615"/>
    <w:rsid w:val="00056E2E"/>
    <w:rsid w:val="00056F18"/>
    <w:rsid w:val="00057164"/>
    <w:rsid w:val="000571CC"/>
    <w:rsid w:val="0005751A"/>
    <w:rsid w:val="000608E3"/>
    <w:rsid w:val="00060C5A"/>
    <w:rsid w:val="00061DEC"/>
    <w:rsid w:val="0006254E"/>
    <w:rsid w:val="00062646"/>
    <w:rsid w:val="00062ACC"/>
    <w:rsid w:val="00062E06"/>
    <w:rsid w:val="00064ED8"/>
    <w:rsid w:val="00065C4B"/>
    <w:rsid w:val="00065E82"/>
    <w:rsid w:val="00066404"/>
    <w:rsid w:val="000668D0"/>
    <w:rsid w:val="000671EA"/>
    <w:rsid w:val="00067C30"/>
    <w:rsid w:val="000707B8"/>
    <w:rsid w:val="00070A1B"/>
    <w:rsid w:val="00071412"/>
    <w:rsid w:val="000715BC"/>
    <w:rsid w:val="0007210E"/>
    <w:rsid w:val="0007254A"/>
    <w:rsid w:val="00073155"/>
    <w:rsid w:val="000733F5"/>
    <w:rsid w:val="0007376F"/>
    <w:rsid w:val="000743A9"/>
    <w:rsid w:val="00074A76"/>
    <w:rsid w:val="00075519"/>
    <w:rsid w:val="000762AC"/>
    <w:rsid w:val="00076E18"/>
    <w:rsid w:val="00076FE7"/>
    <w:rsid w:val="00077177"/>
    <w:rsid w:val="000803F6"/>
    <w:rsid w:val="00082CF5"/>
    <w:rsid w:val="00082E2F"/>
    <w:rsid w:val="00083F5C"/>
    <w:rsid w:val="000847B4"/>
    <w:rsid w:val="000852D5"/>
    <w:rsid w:val="00085997"/>
    <w:rsid w:val="00085F1F"/>
    <w:rsid w:val="0008651C"/>
    <w:rsid w:val="00086A35"/>
    <w:rsid w:val="00086D4C"/>
    <w:rsid w:val="00086D62"/>
    <w:rsid w:val="00086E37"/>
    <w:rsid w:val="00087112"/>
    <w:rsid w:val="00087E36"/>
    <w:rsid w:val="00090770"/>
    <w:rsid w:val="00090B8A"/>
    <w:rsid w:val="00091D32"/>
    <w:rsid w:val="00091EBE"/>
    <w:rsid w:val="000920FE"/>
    <w:rsid w:val="000922D4"/>
    <w:rsid w:val="00092B72"/>
    <w:rsid w:val="000931B6"/>
    <w:rsid w:val="00093224"/>
    <w:rsid w:val="0009411B"/>
    <w:rsid w:val="00094C72"/>
    <w:rsid w:val="00095020"/>
    <w:rsid w:val="000950D2"/>
    <w:rsid w:val="00096236"/>
    <w:rsid w:val="0009716C"/>
    <w:rsid w:val="000A027D"/>
    <w:rsid w:val="000A0BAF"/>
    <w:rsid w:val="000A0DA5"/>
    <w:rsid w:val="000A13C8"/>
    <w:rsid w:val="000A16D4"/>
    <w:rsid w:val="000A1B01"/>
    <w:rsid w:val="000A34D7"/>
    <w:rsid w:val="000A36D4"/>
    <w:rsid w:val="000A3EB9"/>
    <w:rsid w:val="000A44A9"/>
    <w:rsid w:val="000A44D9"/>
    <w:rsid w:val="000A59E0"/>
    <w:rsid w:val="000A690F"/>
    <w:rsid w:val="000A6A6E"/>
    <w:rsid w:val="000A7EB0"/>
    <w:rsid w:val="000B150F"/>
    <w:rsid w:val="000B1DE5"/>
    <w:rsid w:val="000B3699"/>
    <w:rsid w:val="000B4BE8"/>
    <w:rsid w:val="000B4D04"/>
    <w:rsid w:val="000B6260"/>
    <w:rsid w:val="000B694E"/>
    <w:rsid w:val="000B6B27"/>
    <w:rsid w:val="000B75DA"/>
    <w:rsid w:val="000B7ADF"/>
    <w:rsid w:val="000C0B8B"/>
    <w:rsid w:val="000C0F8A"/>
    <w:rsid w:val="000C1029"/>
    <w:rsid w:val="000C279F"/>
    <w:rsid w:val="000C2E2E"/>
    <w:rsid w:val="000C3FA0"/>
    <w:rsid w:val="000C4278"/>
    <w:rsid w:val="000C46CC"/>
    <w:rsid w:val="000C4950"/>
    <w:rsid w:val="000C4C90"/>
    <w:rsid w:val="000C7B2C"/>
    <w:rsid w:val="000D09A2"/>
    <w:rsid w:val="000D0CAC"/>
    <w:rsid w:val="000D2FDA"/>
    <w:rsid w:val="000D41C4"/>
    <w:rsid w:val="000D5060"/>
    <w:rsid w:val="000D50C8"/>
    <w:rsid w:val="000D5F92"/>
    <w:rsid w:val="000D7457"/>
    <w:rsid w:val="000D7492"/>
    <w:rsid w:val="000D78C3"/>
    <w:rsid w:val="000E150E"/>
    <w:rsid w:val="000E1C60"/>
    <w:rsid w:val="000E1C9D"/>
    <w:rsid w:val="000E28F7"/>
    <w:rsid w:val="000E2A5A"/>
    <w:rsid w:val="000E34DD"/>
    <w:rsid w:val="000E388C"/>
    <w:rsid w:val="000E3D05"/>
    <w:rsid w:val="000E3E88"/>
    <w:rsid w:val="000E44AC"/>
    <w:rsid w:val="000E4EE9"/>
    <w:rsid w:val="000E58BF"/>
    <w:rsid w:val="000E65EB"/>
    <w:rsid w:val="000F06D6"/>
    <w:rsid w:val="000F0F2E"/>
    <w:rsid w:val="000F0FBE"/>
    <w:rsid w:val="000F17A6"/>
    <w:rsid w:val="000F17FD"/>
    <w:rsid w:val="000F189C"/>
    <w:rsid w:val="000F1D28"/>
    <w:rsid w:val="000F2598"/>
    <w:rsid w:val="000F2C5F"/>
    <w:rsid w:val="000F2EFB"/>
    <w:rsid w:val="000F338B"/>
    <w:rsid w:val="000F3B80"/>
    <w:rsid w:val="000F3CD6"/>
    <w:rsid w:val="000F56E2"/>
    <w:rsid w:val="000F5AED"/>
    <w:rsid w:val="000F6A09"/>
    <w:rsid w:val="000F6C0A"/>
    <w:rsid w:val="000F6E4E"/>
    <w:rsid w:val="000F71C3"/>
    <w:rsid w:val="000F7725"/>
    <w:rsid w:val="000F7B40"/>
    <w:rsid w:val="001001E1"/>
    <w:rsid w:val="00100890"/>
    <w:rsid w:val="001013F9"/>
    <w:rsid w:val="001015FB"/>
    <w:rsid w:val="00101981"/>
    <w:rsid w:val="00102A2F"/>
    <w:rsid w:val="00102FF9"/>
    <w:rsid w:val="001052A6"/>
    <w:rsid w:val="001052F6"/>
    <w:rsid w:val="00105A24"/>
    <w:rsid w:val="00105A95"/>
    <w:rsid w:val="00106F2F"/>
    <w:rsid w:val="001075D1"/>
    <w:rsid w:val="001101CD"/>
    <w:rsid w:val="00110F86"/>
    <w:rsid w:val="001117A6"/>
    <w:rsid w:val="001126C0"/>
    <w:rsid w:val="00112D0E"/>
    <w:rsid w:val="00112D3E"/>
    <w:rsid w:val="00112DF6"/>
    <w:rsid w:val="00113AAA"/>
    <w:rsid w:val="00114E25"/>
    <w:rsid w:val="00116429"/>
    <w:rsid w:val="00116579"/>
    <w:rsid w:val="0011679D"/>
    <w:rsid w:val="00116857"/>
    <w:rsid w:val="00116FB6"/>
    <w:rsid w:val="00117416"/>
    <w:rsid w:val="00117B1B"/>
    <w:rsid w:val="001211D6"/>
    <w:rsid w:val="00122C58"/>
    <w:rsid w:val="001233D4"/>
    <w:rsid w:val="00123D8D"/>
    <w:rsid w:val="00124629"/>
    <w:rsid w:val="001247EB"/>
    <w:rsid w:val="001248F8"/>
    <w:rsid w:val="0012517B"/>
    <w:rsid w:val="001254D8"/>
    <w:rsid w:val="00125A07"/>
    <w:rsid w:val="00126194"/>
    <w:rsid w:val="00126A9E"/>
    <w:rsid w:val="00126C71"/>
    <w:rsid w:val="00126DC0"/>
    <w:rsid w:val="0012738D"/>
    <w:rsid w:val="001275BD"/>
    <w:rsid w:val="00130773"/>
    <w:rsid w:val="00130A7D"/>
    <w:rsid w:val="00130EC0"/>
    <w:rsid w:val="0013103D"/>
    <w:rsid w:val="00131FE7"/>
    <w:rsid w:val="001322A9"/>
    <w:rsid w:val="00132EF7"/>
    <w:rsid w:val="00132FCA"/>
    <w:rsid w:val="001335F1"/>
    <w:rsid w:val="00133E52"/>
    <w:rsid w:val="00133F5A"/>
    <w:rsid w:val="00134D81"/>
    <w:rsid w:val="0013509D"/>
    <w:rsid w:val="001351A0"/>
    <w:rsid w:val="00135289"/>
    <w:rsid w:val="0013543B"/>
    <w:rsid w:val="001365EC"/>
    <w:rsid w:val="00136A17"/>
    <w:rsid w:val="00136D83"/>
    <w:rsid w:val="001370A9"/>
    <w:rsid w:val="001371E8"/>
    <w:rsid w:val="0013720D"/>
    <w:rsid w:val="0013739C"/>
    <w:rsid w:val="001373A3"/>
    <w:rsid w:val="001373FB"/>
    <w:rsid w:val="00137A87"/>
    <w:rsid w:val="00137DF3"/>
    <w:rsid w:val="001407B8"/>
    <w:rsid w:val="00140E2E"/>
    <w:rsid w:val="00140EBF"/>
    <w:rsid w:val="00141756"/>
    <w:rsid w:val="00141939"/>
    <w:rsid w:val="001422A8"/>
    <w:rsid w:val="001424F7"/>
    <w:rsid w:val="00142AA9"/>
    <w:rsid w:val="00142F34"/>
    <w:rsid w:val="001432BF"/>
    <w:rsid w:val="00144007"/>
    <w:rsid w:val="0014476A"/>
    <w:rsid w:val="00144F4A"/>
    <w:rsid w:val="00145E67"/>
    <w:rsid w:val="001460A7"/>
    <w:rsid w:val="00146893"/>
    <w:rsid w:val="001469A4"/>
    <w:rsid w:val="00146A8D"/>
    <w:rsid w:val="00146DA1"/>
    <w:rsid w:val="001475D7"/>
    <w:rsid w:val="00147825"/>
    <w:rsid w:val="00150389"/>
    <w:rsid w:val="0015099D"/>
    <w:rsid w:val="00150DD0"/>
    <w:rsid w:val="0015161B"/>
    <w:rsid w:val="00151947"/>
    <w:rsid w:val="00151A8D"/>
    <w:rsid w:val="00151BEB"/>
    <w:rsid w:val="001523AD"/>
    <w:rsid w:val="001523CB"/>
    <w:rsid w:val="00152B2A"/>
    <w:rsid w:val="00153496"/>
    <w:rsid w:val="00153BAA"/>
    <w:rsid w:val="0015421A"/>
    <w:rsid w:val="001547E4"/>
    <w:rsid w:val="00156977"/>
    <w:rsid w:val="00156A40"/>
    <w:rsid w:val="00157A29"/>
    <w:rsid w:val="00157C7A"/>
    <w:rsid w:val="001606B4"/>
    <w:rsid w:val="001613FA"/>
    <w:rsid w:val="001620D1"/>
    <w:rsid w:val="001628E8"/>
    <w:rsid w:val="00163568"/>
    <w:rsid w:val="00163DEB"/>
    <w:rsid w:val="0016405A"/>
    <w:rsid w:val="00166171"/>
    <w:rsid w:val="00171F21"/>
    <w:rsid w:val="00172412"/>
    <w:rsid w:val="00172E5B"/>
    <w:rsid w:val="00172F7A"/>
    <w:rsid w:val="00174B51"/>
    <w:rsid w:val="001770F1"/>
    <w:rsid w:val="001774EB"/>
    <w:rsid w:val="0017764C"/>
    <w:rsid w:val="00177A94"/>
    <w:rsid w:val="00177BFC"/>
    <w:rsid w:val="001805C0"/>
    <w:rsid w:val="00181010"/>
    <w:rsid w:val="001810C7"/>
    <w:rsid w:val="001812F1"/>
    <w:rsid w:val="0018179B"/>
    <w:rsid w:val="00182E05"/>
    <w:rsid w:val="00182E1F"/>
    <w:rsid w:val="00184AFF"/>
    <w:rsid w:val="00184B1A"/>
    <w:rsid w:val="001855B1"/>
    <w:rsid w:val="00185836"/>
    <w:rsid w:val="00185B80"/>
    <w:rsid w:val="00186703"/>
    <w:rsid w:val="00187425"/>
    <w:rsid w:val="0018771F"/>
    <w:rsid w:val="00190270"/>
    <w:rsid w:val="001907AF"/>
    <w:rsid w:val="00191B4D"/>
    <w:rsid w:val="00192677"/>
    <w:rsid w:val="001926B8"/>
    <w:rsid w:val="00192D37"/>
    <w:rsid w:val="001943A3"/>
    <w:rsid w:val="00194D74"/>
    <w:rsid w:val="00195411"/>
    <w:rsid w:val="00196273"/>
    <w:rsid w:val="00196373"/>
    <w:rsid w:val="00197B73"/>
    <w:rsid w:val="001A06BC"/>
    <w:rsid w:val="001A087E"/>
    <w:rsid w:val="001A0CC7"/>
    <w:rsid w:val="001A107C"/>
    <w:rsid w:val="001A11DA"/>
    <w:rsid w:val="001A26AB"/>
    <w:rsid w:val="001A3837"/>
    <w:rsid w:val="001A3AFD"/>
    <w:rsid w:val="001A3FC6"/>
    <w:rsid w:val="001A40ED"/>
    <w:rsid w:val="001A42BE"/>
    <w:rsid w:val="001A453B"/>
    <w:rsid w:val="001A496C"/>
    <w:rsid w:val="001A4B5E"/>
    <w:rsid w:val="001A54C8"/>
    <w:rsid w:val="001A5F4B"/>
    <w:rsid w:val="001A600A"/>
    <w:rsid w:val="001A6013"/>
    <w:rsid w:val="001A6227"/>
    <w:rsid w:val="001A6278"/>
    <w:rsid w:val="001A767E"/>
    <w:rsid w:val="001B06E0"/>
    <w:rsid w:val="001B071E"/>
    <w:rsid w:val="001B0F29"/>
    <w:rsid w:val="001B17F7"/>
    <w:rsid w:val="001B1B62"/>
    <w:rsid w:val="001B43E1"/>
    <w:rsid w:val="001B50F4"/>
    <w:rsid w:val="001B526C"/>
    <w:rsid w:val="001B66A5"/>
    <w:rsid w:val="001B6713"/>
    <w:rsid w:val="001B6B35"/>
    <w:rsid w:val="001B6BE1"/>
    <w:rsid w:val="001B6C3B"/>
    <w:rsid w:val="001B6CE3"/>
    <w:rsid w:val="001B78EB"/>
    <w:rsid w:val="001B7940"/>
    <w:rsid w:val="001C02AD"/>
    <w:rsid w:val="001C0556"/>
    <w:rsid w:val="001C05DF"/>
    <w:rsid w:val="001C12CB"/>
    <w:rsid w:val="001C155A"/>
    <w:rsid w:val="001C1AA9"/>
    <w:rsid w:val="001C25B8"/>
    <w:rsid w:val="001C3912"/>
    <w:rsid w:val="001C3B5A"/>
    <w:rsid w:val="001C42D6"/>
    <w:rsid w:val="001C4766"/>
    <w:rsid w:val="001C5262"/>
    <w:rsid w:val="001C54C6"/>
    <w:rsid w:val="001C56A0"/>
    <w:rsid w:val="001C7819"/>
    <w:rsid w:val="001D08A2"/>
    <w:rsid w:val="001D2A0D"/>
    <w:rsid w:val="001D3CD8"/>
    <w:rsid w:val="001D4249"/>
    <w:rsid w:val="001D4408"/>
    <w:rsid w:val="001D44CB"/>
    <w:rsid w:val="001D45B6"/>
    <w:rsid w:val="001D5004"/>
    <w:rsid w:val="001D5141"/>
    <w:rsid w:val="001D5A1F"/>
    <w:rsid w:val="001D7EA3"/>
    <w:rsid w:val="001E01D9"/>
    <w:rsid w:val="001E0C47"/>
    <w:rsid w:val="001E1371"/>
    <w:rsid w:val="001E1412"/>
    <w:rsid w:val="001E24D3"/>
    <w:rsid w:val="001E27D5"/>
    <w:rsid w:val="001E2D90"/>
    <w:rsid w:val="001E2F84"/>
    <w:rsid w:val="001E4BA2"/>
    <w:rsid w:val="001E4FA9"/>
    <w:rsid w:val="001E61B7"/>
    <w:rsid w:val="001E7031"/>
    <w:rsid w:val="001E7F4E"/>
    <w:rsid w:val="001F04F7"/>
    <w:rsid w:val="001F0C70"/>
    <w:rsid w:val="001F2D41"/>
    <w:rsid w:val="001F3330"/>
    <w:rsid w:val="001F44BE"/>
    <w:rsid w:val="001F46B0"/>
    <w:rsid w:val="001F501D"/>
    <w:rsid w:val="001F52BC"/>
    <w:rsid w:val="001F536B"/>
    <w:rsid w:val="001F537B"/>
    <w:rsid w:val="001F58B3"/>
    <w:rsid w:val="001F5DDD"/>
    <w:rsid w:val="001F5E8C"/>
    <w:rsid w:val="001F6A4F"/>
    <w:rsid w:val="002006D6"/>
    <w:rsid w:val="00201928"/>
    <w:rsid w:val="00201E3A"/>
    <w:rsid w:val="00201EAB"/>
    <w:rsid w:val="002029D7"/>
    <w:rsid w:val="002033E8"/>
    <w:rsid w:val="00203C36"/>
    <w:rsid w:val="00203E69"/>
    <w:rsid w:val="002043D0"/>
    <w:rsid w:val="0020476B"/>
    <w:rsid w:val="00204BA4"/>
    <w:rsid w:val="00204C59"/>
    <w:rsid w:val="002050F7"/>
    <w:rsid w:val="00205614"/>
    <w:rsid w:val="00205CF1"/>
    <w:rsid w:val="00205E4F"/>
    <w:rsid w:val="00206731"/>
    <w:rsid w:val="00206C1E"/>
    <w:rsid w:val="00206EE3"/>
    <w:rsid w:val="00210172"/>
    <w:rsid w:val="002101DC"/>
    <w:rsid w:val="00210475"/>
    <w:rsid w:val="00210BD8"/>
    <w:rsid w:val="00211021"/>
    <w:rsid w:val="0021103C"/>
    <w:rsid w:val="002115CD"/>
    <w:rsid w:val="00212064"/>
    <w:rsid w:val="00213594"/>
    <w:rsid w:val="00213DF4"/>
    <w:rsid w:val="002149DC"/>
    <w:rsid w:val="00214C1C"/>
    <w:rsid w:val="0021604E"/>
    <w:rsid w:val="002168FB"/>
    <w:rsid w:val="00216C33"/>
    <w:rsid w:val="00217695"/>
    <w:rsid w:val="002221BC"/>
    <w:rsid w:val="00222471"/>
    <w:rsid w:val="00222CBD"/>
    <w:rsid w:val="00222D6D"/>
    <w:rsid w:val="00222E72"/>
    <w:rsid w:val="0022434C"/>
    <w:rsid w:val="002249C4"/>
    <w:rsid w:val="00224E48"/>
    <w:rsid w:val="00225A3A"/>
    <w:rsid w:val="002260F2"/>
    <w:rsid w:val="00226AE6"/>
    <w:rsid w:val="002270C1"/>
    <w:rsid w:val="0022761F"/>
    <w:rsid w:val="00227784"/>
    <w:rsid w:val="00227943"/>
    <w:rsid w:val="00227995"/>
    <w:rsid w:val="00227BAF"/>
    <w:rsid w:val="00227C45"/>
    <w:rsid w:val="002302CD"/>
    <w:rsid w:val="00230882"/>
    <w:rsid w:val="00230CE3"/>
    <w:rsid w:val="00233062"/>
    <w:rsid w:val="00233893"/>
    <w:rsid w:val="002341CB"/>
    <w:rsid w:val="00234A63"/>
    <w:rsid w:val="002359ED"/>
    <w:rsid w:val="00235A4C"/>
    <w:rsid w:val="00237383"/>
    <w:rsid w:val="0023781A"/>
    <w:rsid w:val="00237F39"/>
    <w:rsid w:val="00237F56"/>
    <w:rsid w:val="00240272"/>
    <w:rsid w:val="002409C0"/>
    <w:rsid w:val="00241E33"/>
    <w:rsid w:val="00243091"/>
    <w:rsid w:val="002433D3"/>
    <w:rsid w:val="002436A0"/>
    <w:rsid w:val="00243749"/>
    <w:rsid w:val="0024381B"/>
    <w:rsid w:val="00244439"/>
    <w:rsid w:val="00246053"/>
    <w:rsid w:val="002462D2"/>
    <w:rsid w:val="00246E6E"/>
    <w:rsid w:val="002471CA"/>
    <w:rsid w:val="00247806"/>
    <w:rsid w:val="00247A49"/>
    <w:rsid w:val="00250A28"/>
    <w:rsid w:val="002523E2"/>
    <w:rsid w:val="002524BC"/>
    <w:rsid w:val="0025280C"/>
    <w:rsid w:val="00252AE8"/>
    <w:rsid w:val="00252CAE"/>
    <w:rsid w:val="002535D6"/>
    <w:rsid w:val="00254142"/>
    <w:rsid w:val="0025505D"/>
    <w:rsid w:val="00255582"/>
    <w:rsid w:val="002556DD"/>
    <w:rsid w:val="002569BB"/>
    <w:rsid w:val="00257F77"/>
    <w:rsid w:val="00260C4C"/>
    <w:rsid w:val="0026117F"/>
    <w:rsid w:val="00261E88"/>
    <w:rsid w:val="002629A7"/>
    <w:rsid w:val="00262DA8"/>
    <w:rsid w:val="00263504"/>
    <w:rsid w:val="002637A6"/>
    <w:rsid w:val="0026403E"/>
    <w:rsid w:val="00264EF5"/>
    <w:rsid w:val="00264F36"/>
    <w:rsid w:val="00264FB4"/>
    <w:rsid w:val="0026569F"/>
    <w:rsid w:val="00266C56"/>
    <w:rsid w:val="00267BCC"/>
    <w:rsid w:val="00267FB3"/>
    <w:rsid w:val="00272293"/>
    <w:rsid w:val="00272855"/>
    <w:rsid w:val="002729E4"/>
    <w:rsid w:val="00274F33"/>
    <w:rsid w:val="00275204"/>
    <w:rsid w:val="002763C0"/>
    <w:rsid w:val="00276868"/>
    <w:rsid w:val="00276890"/>
    <w:rsid w:val="00277449"/>
    <w:rsid w:val="00277A33"/>
    <w:rsid w:val="00277D3A"/>
    <w:rsid w:val="00280254"/>
    <w:rsid w:val="00280D28"/>
    <w:rsid w:val="00281E73"/>
    <w:rsid w:val="00282299"/>
    <w:rsid w:val="002825B4"/>
    <w:rsid w:val="00282771"/>
    <w:rsid w:val="00282852"/>
    <w:rsid w:val="00282A7B"/>
    <w:rsid w:val="00282CFB"/>
    <w:rsid w:val="00282FFD"/>
    <w:rsid w:val="0028319D"/>
    <w:rsid w:val="00283B3A"/>
    <w:rsid w:val="002840F9"/>
    <w:rsid w:val="002841D8"/>
    <w:rsid w:val="002849B0"/>
    <w:rsid w:val="002866CC"/>
    <w:rsid w:val="00286FC0"/>
    <w:rsid w:val="002876B4"/>
    <w:rsid w:val="00287E86"/>
    <w:rsid w:val="00287EB7"/>
    <w:rsid w:val="00290353"/>
    <w:rsid w:val="00292959"/>
    <w:rsid w:val="00292E05"/>
    <w:rsid w:val="002930A7"/>
    <w:rsid w:val="00293AFC"/>
    <w:rsid w:val="0029418A"/>
    <w:rsid w:val="00294AA7"/>
    <w:rsid w:val="00296131"/>
    <w:rsid w:val="002970F2"/>
    <w:rsid w:val="0029718D"/>
    <w:rsid w:val="002A0A10"/>
    <w:rsid w:val="002A0FBA"/>
    <w:rsid w:val="002A1CB0"/>
    <w:rsid w:val="002A1E77"/>
    <w:rsid w:val="002A3E7C"/>
    <w:rsid w:val="002A41A7"/>
    <w:rsid w:val="002A42EF"/>
    <w:rsid w:val="002A5041"/>
    <w:rsid w:val="002A5BF6"/>
    <w:rsid w:val="002A6B02"/>
    <w:rsid w:val="002A79D2"/>
    <w:rsid w:val="002B09B6"/>
    <w:rsid w:val="002B0AF5"/>
    <w:rsid w:val="002B0B2E"/>
    <w:rsid w:val="002B1007"/>
    <w:rsid w:val="002B1B12"/>
    <w:rsid w:val="002B271C"/>
    <w:rsid w:val="002B306E"/>
    <w:rsid w:val="002B3F1F"/>
    <w:rsid w:val="002B407F"/>
    <w:rsid w:val="002B469A"/>
    <w:rsid w:val="002B488C"/>
    <w:rsid w:val="002B53D0"/>
    <w:rsid w:val="002B60FD"/>
    <w:rsid w:val="002B6DBF"/>
    <w:rsid w:val="002B7C35"/>
    <w:rsid w:val="002C0060"/>
    <w:rsid w:val="002C0164"/>
    <w:rsid w:val="002C06EC"/>
    <w:rsid w:val="002C073B"/>
    <w:rsid w:val="002C0CB8"/>
    <w:rsid w:val="002C20CD"/>
    <w:rsid w:val="002C225D"/>
    <w:rsid w:val="002C395F"/>
    <w:rsid w:val="002C4346"/>
    <w:rsid w:val="002C4DC6"/>
    <w:rsid w:val="002C570D"/>
    <w:rsid w:val="002C57B8"/>
    <w:rsid w:val="002C69A7"/>
    <w:rsid w:val="002D034A"/>
    <w:rsid w:val="002D06C9"/>
    <w:rsid w:val="002D0A78"/>
    <w:rsid w:val="002D0FE3"/>
    <w:rsid w:val="002D2275"/>
    <w:rsid w:val="002D2661"/>
    <w:rsid w:val="002D26AA"/>
    <w:rsid w:val="002D3178"/>
    <w:rsid w:val="002D3639"/>
    <w:rsid w:val="002D37D4"/>
    <w:rsid w:val="002D3C44"/>
    <w:rsid w:val="002D4206"/>
    <w:rsid w:val="002D4218"/>
    <w:rsid w:val="002D468A"/>
    <w:rsid w:val="002D5FDE"/>
    <w:rsid w:val="002D65B4"/>
    <w:rsid w:val="002D684B"/>
    <w:rsid w:val="002D6FF4"/>
    <w:rsid w:val="002D7BD9"/>
    <w:rsid w:val="002D7C3B"/>
    <w:rsid w:val="002E0C7B"/>
    <w:rsid w:val="002E1362"/>
    <w:rsid w:val="002E1BD3"/>
    <w:rsid w:val="002E2674"/>
    <w:rsid w:val="002E2748"/>
    <w:rsid w:val="002E31C9"/>
    <w:rsid w:val="002E31EB"/>
    <w:rsid w:val="002E40F1"/>
    <w:rsid w:val="002E5295"/>
    <w:rsid w:val="002E55D6"/>
    <w:rsid w:val="002E708C"/>
    <w:rsid w:val="002E7427"/>
    <w:rsid w:val="002E7783"/>
    <w:rsid w:val="002F109B"/>
    <w:rsid w:val="002F1A74"/>
    <w:rsid w:val="002F2C42"/>
    <w:rsid w:val="002F36F8"/>
    <w:rsid w:val="002F3736"/>
    <w:rsid w:val="002F4157"/>
    <w:rsid w:val="002F4299"/>
    <w:rsid w:val="002F42DA"/>
    <w:rsid w:val="002F5137"/>
    <w:rsid w:val="002F5D20"/>
    <w:rsid w:val="002F5FBD"/>
    <w:rsid w:val="002F6548"/>
    <w:rsid w:val="002F6D1E"/>
    <w:rsid w:val="002F7760"/>
    <w:rsid w:val="002F7C64"/>
    <w:rsid w:val="00300368"/>
    <w:rsid w:val="0030044D"/>
    <w:rsid w:val="00301803"/>
    <w:rsid w:val="003028A0"/>
    <w:rsid w:val="003033B1"/>
    <w:rsid w:val="00303D23"/>
    <w:rsid w:val="0030428E"/>
    <w:rsid w:val="0030435E"/>
    <w:rsid w:val="00304ED6"/>
    <w:rsid w:val="00305089"/>
    <w:rsid w:val="0030617C"/>
    <w:rsid w:val="0030640E"/>
    <w:rsid w:val="0030695B"/>
    <w:rsid w:val="003069A7"/>
    <w:rsid w:val="00306BDB"/>
    <w:rsid w:val="00306DD9"/>
    <w:rsid w:val="00306F60"/>
    <w:rsid w:val="0030720E"/>
    <w:rsid w:val="0030785F"/>
    <w:rsid w:val="00310136"/>
    <w:rsid w:val="003117EF"/>
    <w:rsid w:val="00311821"/>
    <w:rsid w:val="0031219B"/>
    <w:rsid w:val="00312A5C"/>
    <w:rsid w:val="00312BA7"/>
    <w:rsid w:val="00312DE6"/>
    <w:rsid w:val="00313085"/>
    <w:rsid w:val="00313482"/>
    <w:rsid w:val="0031482D"/>
    <w:rsid w:val="003163B0"/>
    <w:rsid w:val="003166A8"/>
    <w:rsid w:val="00317F28"/>
    <w:rsid w:val="0032085B"/>
    <w:rsid w:val="00320AEA"/>
    <w:rsid w:val="0032175A"/>
    <w:rsid w:val="00321B09"/>
    <w:rsid w:val="00322072"/>
    <w:rsid w:val="0032287D"/>
    <w:rsid w:val="0032363D"/>
    <w:rsid w:val="00323A21"/>
    <w:rsid w:val="00323C6E"/>
    <w:rsid w:val="00323FE7"/>
    <w:rsid w:val="003244D0"/>
    <w:rsid w:val="003245D0"/>
    <w:rsid w:val="003247A1"/>
    <w:rsid w:val="00326DEC"/>
    <w:rsid w:val="00327436"/>
    <w:rsid w:val="00331207"/>
    <w:rsid w:val="003314C8"/>
    <w:rsid w:val="00331A9E"/>
    <w:rsid w:val="00332988"/>
    <w:rsid w:val="00332CA3"/>
    <w:rsid w:val="00332E83"/>
    <w:rsid w:val="00334900"/>
    <w:rsid w:val="0033498C"/>
    <w:rsid w:val="0033710E"/>
    <w:rsid w:val="003372E4"/>
    <w:rsid w:val="003376ED"/>
    <w:rsid w:val="0033780E"/>
    <w:rsid w:val="003378A0"/>
    <w:rsid w:val="003400EE"/>
    <w:rsid w:val="00340133"/>
    <w:rsid w:val="00342D38"/>
    <w:rsid w:val="003431DE"/>
    <w:rsid w:val="003434E9"/>
    <w:rsid w:val="0034515E"/>
    <w:rsid w:val="0034519E"/>
    <w:rsid w:val="003452ED"/>
    <w:rsid w:val="00345388"/>
    <w:rsid w:val="00345E4D"/>
    <w:rsid w:val="00346142"/>
    <w:rsid w:val="003462FC"/>
    <w:rsid w:val="00346317"/>
    <w:rsid w:val="0034639C"/>
    <w:rsid w:val="00346957"/>
    <w:rsid w:val="00347A2F"/>
    <w:rsid w:val="00347BAE"/>
    <w:rsid w:val="00350D71"/>
    <w:rsid w:val="00351908"/>
    <w:rsid w:val="00352511"/>
    <w:rsid w:val="003526C3"/>
    <w:rsid w:val="00353BB5"/>
    <w:rsid w:val="00353C38"/>
    <w:rsid w:val="00354FA2"/>
    <w:rsid w:val="00355109"/>
    <w:rsid w:val="003553B1"/>
    <w:rsid w:val="00355D35"/>
    <w:rsid w:val="0035633F"/>
    <w:rsid w:val="00356A62"/>
    <w:rsid w:val="00356EE8"/>
    <w:rsid w:val="00357081"/>
    <w:rsid w:val="00357C5D"/>
    <w:rsid w:val="00357CEF"/>
    <w:rsid w:val="003601FA"/>
    <w:rsid w:val="00360B9E"/>
    <w:rsid w:val="00360D52"/>
    <w:rsid w:val="00361051"/>
    <w:rsid w:val="00361A01"/>
    <w:rsid w:val="00361C44"/>
    <w:rsid w:val="00361E79"/>
    <w:rsid w:val="00362947"/>
    <w:rsid w:val="00362C5D"/>
    <w:rsid w:val="00363433"/>
    <w:rsid w:val="00363A09"/>
    <w:rsid w:val="00363BB3"/>
    <w:rsid w:val="0036446F"/>
    <w:rsid w:val="00364641"/>
    <w:rsid w:val="00364A5B"/>
    <w:rsid w:val="00364A7A"/>
    <w:rsid w:val="00364AFF"/>
    <w:rsid w:val="0036508C"/>
    <w:rsid w:val="003653FD"/>
    <w:rsid w:val="003655CB"/>
    <w:rsid w:val="003658C0"/>
    <w:rsid w:val="00366A0B"/>
    <w:rsid w:val="00366E64"/>
    <w:rsid w:val="00367CA4"/>
    <w:rsid w:val="00367DBD"/>
    <w:rsid w:val="003707F7"/>
    <w:rsid w:val="003707FA"/>
    <w:rsid w:val="00370C48"/>
    <w:rsid w:val="00370E93"/>
    <w:rsid w:val="003723BE"/>
    <w:rsid w:val="0037254B"/>
    <w:rsid w:val="00372654"/>
    <w:rsid w:val="00372679"/>
    <w:rsid w:val="00372B2B"/>
    <w:rsid w:val="00372BE8"/>
    <w:rsid w:val="003732C2"/>
    <w:rsid w:val="003734AE"/>
    <w:rsid w:val="00373905"/>
    <w:rsid w:val="00374351"/>
    <w:rsid w:val="00374591"/>
    <w:rsid w:val="00374A42"/>
    <w:rsid w:val="00375857"/>
    <w:rsid w:val="00375C11"/>
    <w:rsid w:val="0037699B"/>
    <w:rsid w:val="00377CCB"/>
    <w:rsid w:val="00377DCD"/>
    <w:rsid w:val="00380D68"/>
    <w:rsid w:val="00380E19"/>
    <w:rsid w:val="00380FE3"/>
    <w:rsid w:val="0038123E"/>
    <w:rsid w:val="0038188B"/>
    <w:rsid w:val="00382225"/>
    <w:rsid w:val="00383832"/>
    <w:rsid w:val="00383C48"/>
    <w:rsid w:val="00383CE9"/>
    <w:rsid w:val="00383CF5"/>
    <w:rsid w:val="003843BA"/>
    <w:rsid w:val="00384AA4"/>
    <w:rsid w:val="00384B5A"/>
    <w:rsid w:val="00384E69"/>
    <w:rsid w:val="003862E2"/>
    <w:rsid w:val="00387543"/>
    <w:rsid w:val="00387832"/>
    <w:rsid w:val="00390117"/>
    <w:rsid w:val="00390A3C"/>
    <w:rsid w:val="00390AB6"/>
    <w:rsid w:val="00391221"/>
    <w:rsid w:val="00391322"/>
    <w:rsid w:val="003915F8"/>
    <w:rsid w:val="00392FB6"/>
    <w:rsid w:val="00393C01"/>
    <w:rsid w:val="00393D0B"/>
    <w:rsid w:val="0039434C"/>
    <w:rsid w:val="00394878"/>
    <w:rsid w:val="00396054"/>
    <w:rsid w:val="003969F2"/>
    <w:rsid w:val="0039701D"/>
    <w:rsid w:val="003974EB"/>
    <w:rsid w:val="0039788F"/>
    <w:rsid w:val="003A0C73"/>
    <w:rsid w:val="003A0E68"/>
    <w:rsid w:val="003A1859"/>
    <w:rsid w:val="003A2320"/>
    <w:rsid w:val="003A2E23"/>
    <w:rsid w:val="003A4C18"/>
    <w:rsid w:val="003A5385"/>
    <w:rsid w:val="003A56C6"/>
    <w:rsid w:val="003A570B"/>
    <w:rsid w:val="003A5C17"/>
    <w:rsid w:val="003A5E58"/>
    <w:rsid w:val="003A671E"/>
    <w:rsid w:val="003A7863"/>
    <w:rsid w:val="003A7A91"/>
    <w:rsid w:val="003B055E"/>
    <w:rsid w:val="003B091D"/>
    <w:rsid w:val="003B1C53"/>
    <w:rsid w:val="003B3909"/>
    <w:rsid w:val="003B41B4"/>
    <w:rsid w:val="003B4511"/>
    <w:rsid w:val="003B5E65"/>
    <w:rsid w:val="003B64DE"/>
    <w:rsid w:val="003B6E28"/>
    <w:rsid w:val="003B76D4"/>
    <w:rsid w:val="003C1905"/>
    <w:rsid w:val="003C20F4"/>
    <w:rsid w:val="003C28EF"/>
    <w:rsid w:val="003C527B"/>
    <w:rsid w:val="003C65AD"/>
    <w:rsid w:val="003C6AB7"/>
    <w:rsid w:val="003C6E15"/>
    <w:rsid w:val="003D06FA"/>
    <w:rsid w:val="003D1F07"/>
    <w:rsid w:val="003D22A0"/>
    <w:rsid w:val="003D238B"/>
    <w:rsid w:val="003D2AE9"/>
    <w:rsid w:val="003D30A0"/>
    <w:rsid w:val="003D3A18"/>
    <w:rsid w:val="003D4370"/>
    <w:rsid w:val="003D5BC1"/>
    <w:rsid w:val="003D71A6"/>
    <w:rsid w:val="003E0146"/>
    <w:rsid w:val="003E09DD"/>
    <w:rsid w:val="003E111D"/>
    <w:rsid w:val="003E286B"/>
    <w:rsid w:val="003E2987"/>
    <w:rsid w:val="003E2B24"/>
    <w:rsid w:val="003E33FD"/>
    <w:rsid w:val="003E377F"/>
    <w:rsid w:val="003E50F8"/>
    <w:rsid w:val="003E7DD0"/>
    <w:rsid w:val="003F056C"/>
    <w:rsid w:val="003F1633"/>
    <w:rsid w:val="003F2095"/>
    <w:rsid w:val="003F20C5"/>
    <w:rsid w:val="003F24FA"/>
    <w:rsid w:val="003F3949"/>
    <w:rsid w:val="003F4AE3"/>
    <w:rsid w:val="003F5216"/>
    <w:rsid w:val="003F5F29"/>
    <w:rsid w:val="003F7B1C"/>
    <w:rsid w:val="004010AA"/>
    <w:rsid w:val="0040139D"/>
    <w:rsid w:val="00401E46"/>
    <w:rsid w:val="00402285"/>
    <w:rsid w:val="00402619"/>
    <w:rsid w:val="00402A4D"/>
    <w:rsid w:val="00402AFB"/>
    <w:rsid w:val="00403B6D"/>
    <w:rsid w:val="00404719"/>
    <w:rsid w:val="004048A2"/>
    <w:rsid w:val="00404C8B"/>
    <w:rsid w:val="00404D77"/>
    <w:rsid w:val="004054A3"/>
    <w:rsid w:val="00405F07"/>
    <w:rsid w:val="00406AB3"/>
    <w:rsid w:val="00406AD3"/>
    <w:rsid w:val="00406F14"/>
    <w:rsid w:val="00407159"/>
    <w:rsid w:val="0040717E"/>
    <w:rsid w:val="00407F85"/>
    <w:rsid w:val="004111F9"/>
    <w:rsid w:val="00411C62"/>
    <w:rsid w:val="0041468D"/>
    <w:rsid w:val="00414F5A"/>
    <w:rsid w:val="004150CB"/>
    <w:rsid w:val="004153D7"/>
    <w:rsid w:val="0041572E"/>
    <w:rsid w:val="004159AB"/>
    <w:rsid w:val="00415C4E"/>
    <w:rsid w:val="00416222"/>
    <w:rsid w:val="00416599"/>
    <w:rsid w:val="004172A3"/>
    <w:rsid w:val="004178A5"/>
    <w:rsid w:val="00420B09"/>
    <w:rsid w:val="0042162F"/>
    <w:rsid w:val="00421768"/>
    <w:rsid w:val="00421B1E"/>
    <w:rsid w:val="00422AD1"/>
    <w:rsid w:val="00422B58"/>
    <w:rsid w:val="00423068"/>
    <w:rsid w:val="004239FC"/>
    <w:rsid w:val="00423CF1"/>
    <w:rsid w:val="004240AE"/>
    <w:rsid w:val="00424983"/>
    <w:rsid w:val="004255A7"/>
    <w:rsid w:val="004259F3"/>
    <w:rsid w:val="004306AD"/>
    <w:rsid w:val="00430786"/>
    <w:rsid w:val="004314B3"/>
    <w:rsid w:val="004314E4"/>
    <w:rsid w:val="0043170B"/>
    <w:rsid w:val="00431B79"/>
    <w:rsid w:val="00431C70"/>
    <w:rsid w:val="00432982"/>
    <w:rsid w:val="00433777"/>
    <w:rsid w:val="00434864"/>
    <w:rsid w:val="004349BF"/>
    <w:rsid w:val="00434A03"/>
    <w:rsid w:val="00434C87"/>
    <w:rsid w:val="00434E13"/>
    <w:rsid w:val="0043508D"/>
    <w:rsid w:val="0043546F"/>
    <w:rsid w:val="0043560E"/>
    <w:rsid w:val="00435973"/>
    <w:rsid w:val="00436B4A"/>
    <w:rsid w:val="0043734B"/>
    <w:rsid w:val="00437666"/>
    <w:rsid w:val="00437AEC"/>
    <w:rsid w:val="0044096A"/>
    <w:rsid w:val="00441292"/>
    <w:rsid w:val="00441425"/>
    <w:rsid w:val="004415D2"/>
    <w:rsid w:val="00441A6D"/>
    <w:rsid w:val="004427E3"/>
    <w:rsid w:val="00443022"/>
    <w:rsid w:val="00443053"/>
    <w:rsid w:val="00443C17"/>
    <w:rsid w:val="00444808"/>
    <w:rsid w:val="00445376"/>
    <w:rsid w:val="00445BD7"/>
    <w:rsid w:val="004462E1"/>
    <w:rsid w:val="00446FAA"/>
    <w:rsid w:val="00447A00"/>
    <w:rsid w:val="00447FAF"/>
    <w:rsid w:val="00450FC9"/>
    <w:rsid w:val="00451635"/>
    <w:rsid w:val="00452037"/>
    <w:rsid w:val="00452540"/>
    <w:rsid w:val="00452BF5"/>
    <w:rsid w:val="00452EF2"/>
    <w:rsid w:val="0045328D"/>
    <w:rsid w:val="0045392F"/>
    <w:rsid w:val="00454832"/>
    <w:rsid w:val="0045523B"/>
    <w:rsid w:val="004562D9"/>
    <w:rsid w:val="00456C6F"/>
    <w:rsid w:val="00456CB5"/>
    <w:rsid w:val="004571E8"/>
    <w:rsid w:val="004605D9"/>
    <w:rsid w:val="00461634"/>
    <w:rsid w:val="00462A59"/>
    <w:rsid w:val="00462B36"/>
    <w:rsid w:val="00463595"/>
    <w:rsid w:val="004638C8"/>
    <w:rsid w:val="00465AFF"/>
    <w:rsid w:val="00465B6C"/>
    <w:rsid w:val="0046661B"/>
    <w:rsid w:val="004667E8"/>
    <w:rsid w:val="00466AAA"/>
    <w:rsid w:val="00466D2B"/>
    <w:rsid w:val="00467766"/>
    <w:rsid w:val="00470EBB"/>
    <w:rsid w:val="00471371"/>
    <w:rsid w:val="0047139D"/>
    <w:rsid w:val="004716B8"/>
    <w:rsid w:val="00471BED"/>
    <w:rsid w:val="00473374"/>
    <w:rsid w:val="00474B74"/>
    <w:rsid w:val="00474E45"/>
    <w:rsid w:val="00475853"/>
    <w:rsid w:val="00476799"/>
    <w:rsid w:val="00476D7C"/>
    <w:rsid w:val="00477944"/>
    <w:rsid w:val="00477B7F"/>
    <w:rsid w:val="00480270"/>
    <w:rsid w:val="00480592"/>
    <w:rsid w:val="00480797"/>
    <w:rsid w:val="004817AE"/>
    <w:rsid w:val="0048245B"/>
    <w:rsid w:val="0048285F"/>
    <w:rsid w:val="00483995"/>
    <w:rsid w:val="00483CB7"/>
    <w:rsid w:val="00486214"/>
    <w:rsid w:val="00486602"/>
    <w:rsid w:val="004866A0"/>
    <w:rsid w:val="00491D72"/>
    <w:rsid w:val="0049267A"/>
    <w:rsid w:val="00494346"/>
    <w:rsid w:val="00495129"/>
    <w:rsid w:val="00495881"/>
    <w:rsid w:val="00495ED4"/>
    <w:rsid w:val="0049631E"/>
    <w:rsid w:val="00496A0A"/>
    <w:rsid w:val="00497622"/>
    <w:rsid w:val="004A015A"/>
    <w:rsid w:val="004A18E7"/>
    <w:rsid w:val="004A25B0"/>
    <w:rsid w:val="004A2EC1"/>
    <w:rsid w:val="004A568B"/>
    <w:rsid w:val="004A56D1"/>
    <w:rsid w:val="004A59A6"/>
    <w:rsid w:val="004A5C31"/>
    <w:rsid w:val="004A5D3E"/>
    <w:rsid w:val="004A60D0"/>
    <w:rsid w:val="004A67D2"/>
    <w:rsid w:val="004A7004"/>
    <w:rsid w:val="004B1DB6"/>
    <w:rsid w:val="004B3504"/>
    <w:rsid w:val="004B3919"/>
    <w:rsid w:val="004B3C9D"/>
    <w:rsid w:val="004B438B"/>
    <w:rsid w:val="004B45ED"/>
    <w:rsid w:val="004B5062"/>
    <w:rsid w:val="004B5BA2"/>
    <w:rsid w:val="004B5BAC"/>
    <w:rsid w:val="004B66A5"/>
    <w:rsid w:val="004B783E"/>
    <w:rsid w:val="004B78D2"/>
    <w:rsid w:val="004B7DB4"/>
    <w:rsid w:val="004C1334"/>
    <w:rsid w:val="004C1FBF"/>
    <w:rsid w:val="004C254F"/>
    <w:rsid w:val="004C2585"/>
    <w:rsid w:val="004C37FC"/>
    <w:rsid w:val="004C3E48"/>
    <w:rsid w:val="004C4842"/>
    <w:rsid w:val="004C4B0A"/>
    <w:rsid w:val="004C6855"/>
    <w:rsid w:val="004D051C"/>
    <w:rsid w:val="004D08AD"/>
    <w:rsid w:val="004D129E"/>
    <w:rsid w:val="004D23CD"/>
    <w:rsid w:val="004D3207"/>
    <w:rsid w:val="004D3219"/>
    <w:rsid w:val="004D39AA"/>
    <w:rsid w:val="004D3C72"/>
    <w:rsid w:val="004D442E"/>
    <w:rsid w:val="004D4609"/>
    <w:rsid w:val="004D4B29"/>
    <w:rsid w:val="004D5242"/>
    <w:rsid w:val="004D5485"/>
    <w:rsid w:val="004D568E"/>
    <w:rsid w:val="004D58CD"/>
    <w:rsid w:val="004D592B"/>
    <w:rsid w:val="004D599A"/>
    <w:rsid w:val="004D5B04"/>
    <w:rsid w:val="004D5D63"/>
    <w:rsid w:val="004D6605"/>
    <w:rsid w:val="004D6878"/>
    <w:rsid w:val="004E0034"/>
    <w:rsid w:val="004E0A39"/>
    <w:rsid w:val="004E0EC0"/>
    <w:rsid w:val="004E12BB"/>
    <w:rsid w:val="004E1E5A"/>
    <w:rsid w:val="004E1FD5"/>
    <w:rsid w:val="004E2244"/>
    <w:rsid w:val="004E224E"/>
    <w:rsid w:val="004E383B"/>
    <w:rsid w:val="004E438A"/>
    <w:rsid w:val="004E43C0"/>
    <w:rsid w:val="004E486F"/>
    <w:rsid w:val="004E5206"/>
    <w:rsid w:val="004E6385"/>
    <w:rsid w:val="004E68F9"/>
    <w:rsid w:val="004E6D40"/>
    <w:rsid w:val="004E7097"/>
    <w:rsid w:val="004E7C6E"/>
    <w:rsid w:val="004F236D"/>
    <w:rsid w:val="004F41C8"/>
    <w:rsid w:val="004F488A"/>
    <w:rsid w:val="004F4F43"/>
    <w:rsid w:val="004F5396"/>
    <w:rsid w:val="004F5F18"/>
    <w:rsid w:val="004F6067"/>
    <w:rsid w:val="004F66DB"/>
    <w:rsid w:val="004F6EAB"/>
    <w:rsid w:val="004F71D8"/>
    <w:rsid w:val="004F7233"/>
    <w:rsid w:val="004F73D6"/>
    <w:rsid w:val="004F758E"/>
    <w:rsid w:val="005005D4"/>
    <w:rsid w:val="0050099A"/>
    <w:rsid w:val="00501C4B"/>
    <w:rsid w:val="005034CA"/>
    <w:rsid w:val="00503E58"/>
    <w:rsid w:val="005045CC"/>
    <w:rsid w:val="00504657"/>
    <w:rsid w:val="00504D38"/>
    <w:rsid w:val="00504EC5"/>
    <w:rsid w:val="005050F2"/>
    <w:rsid w:val="00505EB4"/>
    <w:rsid w:val="005062C2"/>
    <w:rsid w:val="00506AC8"/>
    <w:rsid w:val="005071B8"/>
    <w:rsid w:val="00507A9A"/>
    <w:rsid w:val="00507E9A"/>
    <w:rsid w:val="00511852"/>
    <w:rsid w:val="00511930"/>
    <w:rsid w:val="005124E0"/>
    <w:rsid w:val="00512775"/>
    <w:rsid w:val="005136F4"/>
    <w:rsid w:val="00513EE2"/>
    <w:rsid w:val="005145F2"/>
    <w:rsid w:val="00514B1D"/>
    <w:rsid w:val="005154D8"/>
    <w:rsid w:val="00515DBA"/>
    <w:rsid w:val="0051631E"/>
    <w:rsid w:val="00516536"/>
    <w:rsid w:val="00516CA2"/>
    <w:rsid w:val="0051741F"/>
    <w:rsid w:val="00520056"/>
    <w:rsid w:val="00521006"/>
    <w:rsid w:val="00524153"/>
    <w:rsid w:val="0052454E"/>
    <w:rsid w:val="0052476E"/>
    <w:rsid w:val="005261CF"/>
    <w:rsid w:val="005266A8"/>
    <w:rsid w:val="00526707"/>
    <w:rsid w:val="005269C3"/>
    <w:rsid w:val="00526E31"/>
    <w:rsid w:val="005276AC"/>
    <w:rsid w:val="0052774A"/>
    <w:rsid w:val="00527770"/>
    <w:rsid w:val="00530A0D"/>
    <w:rsid w:val="0053102A"/>
    <w:rsid w:val="00531214"/>
    <w:rsid w:val="005324B5"/>
    <w:rsid w:val="005327F3"/>
    <w:rsid w:val="00534EA0"/>
    <w:rsid w:val="005350CB"/>
    <w:rsid w:val="0053556A"/>
    <w:rsid w:val="00535CFE"/>
    <w:rsid w:val="00536BB5"/>
    <w:rsid w:val="00537234"/>
    <w:rsid w:val="005376C5"/>
    <w:rsid w:val="00540433"/>
    <w:rsid w:val="00540D3C"/>
    <w:rsid w:val="0054127B"/>
    <w:rsid w:val="005413E6"/>
    <w:rsid w:val="00541AFA"/>
    <w:rsid w:val="00541E6B"/>
    <w:rsid w:val="00542829"/>
    <w:rsid w:val="0054298A"/>
    <w:rsid w:val="00542E80"/>
    <w:rsid w:val="005432DF"/>
    <w:rsid w:val="005432FE"/>
    <w:rsid w:val="00543C15"/>
    <w:rsid w:val="005446AF"/>
    <w:rsid w:val="00544A51"/>
    <w:rsid w:val="0054534F"/>
    <w:rsid w:val="00545485"/>
    <w:rsid w:val="005458EE"/>
    <w:rsid w:val="0054601F"/>
    <w:rsid w:val="005461D3"/>
    <w:rsid w:val="005464FC"/>
    <w:rsid w:val="005472A5"/>
    <w:rsid w:val="005477A5"/>
    <w:rsid w:val="00547C4C"/>
    <w:rsid w:val="00550782"/>
    <w:rsid w:val="0055314A"/>
    <w:rsid w:val="00553A5E"/>
    <w:rsid w:val="005547FF"/>
    <w:rsid w:val="00554A15"/>
    <w:rsid w:val="005553AD"/>
    <w:rsid w:val="00556920"/>
    <w:rsid w:val="00556B8F"/>
    <w:rsid w:val="005571A4"/>
    <w:rsid w:val="005575F1"/>
    <w:rsid w:val="00557B1E"/>
    <w:rsid w:val="005611D1"/>
    <w:rsid w:val="00562153"/>
    <w:rsid w:val="0056343A"/>
    <w:rsid w:val="00566C49"/>
    <w:rsid w:val="00567791"/>
    <w:rsid w:val="0057045A"/>
    <w:rsid w:val="00571039"/>
    <w:rsid w:val="00571403"/>
    <w:rsid w:val="0057186C"/>
    <w:rsid w:val="00572E48"/>
    <w:rsid w:val="005732B6"/>
    <w:rsid w:val="00573529"/>
    <w:rsid w:val="005735ED"/>
    <w:rsid w:val="0057420E"/>
    <w:rsid w:val="005744AE"/>
    <w:rsid w:val="00574C9C"/>
    <w:rsid w:val="00574E51"/>
    <w:rsid w:val="00574F93"/>
    <w:rsid w:val="00575075"/>
    <w:rsid w:val="005754C5"/>
    <w:rsid w:val="005754E2"/>
    <w:rsid w:val="005756FC"/>
    <w:rsid w:val="00575F10"/>
    <w:rsid w:val="00576477"/>
    <w:rsid w:val="0057713B"/>
    <w:rsid w:val="005802E8"/>
    <w:rsid w:val="0058241A"/>
    <w:rsid w:val="005829BD"/>
    <w:rsid w:val="005830CD"/>
    <w:rsid w:val="0058379E"/>
    <w:rsid w:val="00583A77"/>
    <w:rsid w:val="00583A9B"/>
    <w:rsid w:val="00583F83"/>
    <w:rsid w:val="00584B5F"/>
    <w:rsid w:val="005860E9"/>
    <w:rsid w:val="00586574"/>
    <w:rsid w:val="00586C8E"/>
    <w:rsid w:val="005870D4"/>
    <w:rsid w:val="00590B6A"/>
    <w:rsid w:val="00591838"/>
    <w:rsid w:val="00591F94"/>
    <w:rsid w:val="00593583"/>
    <w:rsid w:val="00593829"/>
    <w:rsid w:val="00594834"/>
    <w:rsid w:val="005951EC"/>
    <w:rsid w:val="00595FB5"/>
    <w:rsid w:val="0059693D"/>
    <w:rsid w:val="005A05B2"/>
    <w:rsid w:val="005A09B1"/>
    <w:rsid w:val="005A127A"/>
    <w:rsid w:val="005A1A8D"/>
    <w:rsid w:val="005A1D56"/>
    <w:rsid w:val="005A2F64"/>
    <w:rsid w:val="005A45CE"/>
    <w:rsid w:val="005A4B40"/>
    <w:rsid w:val="005A4B7C"/>
    <w:rsid w:val="005A52F4"/>
    <w:rsid w:val="005A5888"/>
    <w:rsid w:val="005A77FA"/>
    <w:rsid w:val="005A78C2"/>
    <w:rsid w:val="005B0F7D"/>
    <w:rsid w:val="005B1496"/>
    <w:rsid w:val="005B2DF1"/>
    <w:rsid w:val="005B3F03"/>
    <w:rsid w:val="005B4200"/>
    <w:rsid w:val="005B567F"/>
    <w:rsid w:val="005B5691"/>
    <w:rsid w:val="005B56FE"/>
    <w:rsid w:val="005B5815"/>
    <w:rsid w:val="005B5896"/>
    <w:rsid w:val="005B5B57"/>
    <w:rsid w:val="005B5C12"/>
    <w:rsid w:val="005B6260"/>
    <w:rsid w:val="005B63FC"/>
    <w:rsid w:val="005B71A2"/>
    <w:rsid w:val="005C01A5"/>
    <w:rsid w:val="005C0B51"/>
    <w:rsid w:val="005C112E"/>
    <w:rsid w:val="005C1606"/>
    <w:rsid w:val="005C1817"/>
    <w:rsid w:val="005C2BDC"/>
    <w:rsid w:val="005C4BCE"/>
    <w:rsid w:val="005C4E2B"/>
    <w:rsid w:val="005C52D7"/>
    <w:rsid w:val="005C5481"/>
    <w:rsid w:val="005C6AB0"/>
    <w:rsid w:val="005C712D"/>
    <w:rsid w:val="005C7222"/>
    <w:rsid w:val="005C7AA2"/>
    <w:rsid w:val="005C7B56"/>
    <w:rsid w:val="005D1658"/>
    <w:rsid w:val="005D1F87"/>
    <w:rsid w:val="005D2022"/>
    <w:rsid w:val="005D2140"/>
    <w:rsid w:val="005D229B"/>
    <w:rsid w:val="005D2506"/>
    <w:rsid w:val="005D2AAF"/>
    <w:rsid w:val="005D2D4E"/>
    <w:rsid w:val="005D3E32"/>
    <w:rsid w:val="005D431A"/>
    <w:rsid w:val="005D4D85"/>
    <w:rsid w:val="005D4DDA"/>
    <w:rsid w:val="005D5792"/>
    <w:rsid w:val="005D5C35"/>
    <w:rsid w:val="005D62A0"/>
    <w:rsid w:val="005D7293"/>
    <w:rsid w:val="005E036E"/>
    <w:rsid w:val="005E04C9"/>
    <w:rsid w:val="005E0559"/>
    <w:rsid w:val="005E08F7"/>
    <w:rsid w:val="005E0A68"/>
    <w:rsid w:val="005E0BCA"/>
    <w:rsid w:val="005E11D6"/>
    <w:rsid w:val="005E1328"/>
    <w:rsid w:val="005E2035"/>
    <w:rsid w:val="005E3216"/>
    <w:rsid w:val="005E375B"/>
    <w:rsid w:val="005E3C18"/>
    <w:rsid w:val="005E4D26"/>
    <w:rsid w:val="005E4E87"/>
    <w:rsid w:val="005E4FE2"/>
    <w:rsid w:val="005E544E"/>
    <w:rsid w:val="005E5A66"/>
    <w:rsid w:val="005E61F2"/>
    <w:rsid w:val="005E6E05"/>
    <w:rsid w:val="005E7883"/>
    <w:rsid w:val="005E79EB"/>
    <w:rsid w:val="005F00BB"/>
    <w:rsid w:val="005F064C"/>
    <w:rsid w:val="005F0B8F"/>
    <w:rsid w:val="005F2885"/>
    <w:rsid w:val="005F2DF1"/>
    <w:rsid w:val="005F3334"/>
    <w:rsid w:val="005F3A48"/>
    <w:rsid w:val="005F3FEC"/>
    <w:rsid w:val="005F40D3"/>
    <w:rsid w:val="005F4526"/>
    <w:rsid w:val="005F4F79"/>
    <w:rsid w:val="005F60B9"/>
    <w:rsid w:val="005F6FD2"/>
    <w:rsid w:val="005F7154"/>
    <w:rsid w:val="00600C8C"/>
    <w:rsid w:val="006011F0"/>
    <w:rsid w:val="00601888"/>
    <w:rsid w:val="00602282"/>
    <w:rsid w:val="00602E27"/>
    <w:rsid w:val="00602E5D"/>
    <w:rsid w:val="0060351C"/>
    <w:rsid w:val="00603D9F"/>
    <w:rsid w:val="0060651F"/>
    <w:rsid w:val="00606A92"/>
    <w:rsid w:val="00606E66"/>
    <w:rsid w:val="00606EC3"/>
    <w:rsid w:val="00607276"/>
    <w:rsid w:val="00607F8F"/>
    <w:rsid w:val="00610116"/>
    <w:rsid w:val="00611984"/>
    <w:rsid w:val="00611E57"/>
    <w:rsid w:val="0061280F"/>
    <w:rsid w:val="006138EA"/>
    <w:rsid w:val="00613A1F"/>
    <w:rsid w:val="006143E0"/>
    <w:rsid w:val="006156C2"/>
    <w:rsid w:val="00615CAE"/>
    <w:rsid w:val="00615DF9"/>
    <w:rsid w:val="00615F81"/>
    <w:rsid w:val="006162B1"/>
    <w:rsid w:val="00617266"/>
    <w:rsid w:val="006179E2"/>
    <w:rsid w:val="00617F88"/>
    <w:rsid w:val="00620E3C"/>
    <w:rsid w:val="006213EE"/>
    <w:rsid w:val="00621743"/>
    <w:rsid w:val="00621CEF"/>
    <w:rsid w:val="00621E12"/>
    <w:rsid w:val="006223F1"/>
    <w:rsid w:val="00622766"/>
    <w:rsid w:val="00622D51"/>
    <w:rsid w:val="006231BA"/>
    <w:rsid w:val="00623824"/>
    <w:rsid w:val="00623EA7"/>
    <w:rsid w:val="00624ECF"/>
    <w:rsid w:val="00624F61"/>
    <w:rsid w:val="00625B36"/>
    <w:rsid w:val="0062645B"/>
    <w:rsid w:val="006273AD"/>
    <w:rsid w:val="00630146"/>
    <w:rsid w:val="006305A5"/>
    <w:rsid w:val="00630616"/>
    <w:rsid w:val="00631054"/>
    <w:rsid w:val="00632F20"/>
    <w:rsid w:val="0063432B"/>
    <w:rsid w:val="00634D7E"/>
    <w:rsid w:val="006355EA"/>
    <w:rsid w:val="0063708A"/>
    <w:rsid w:val="00637EAC"/>
    <w:rsid w:val="00642339"/>
    <w:rsid w:val="00642833"/>
    <w:rsid w:val="006436C7"/>
    <w:rsid w:val="0064391D"/>
    <w:rsid w:val="00644452"/>
    <w:rsid w:val="006454DD"/>
    <w:rsid w:val="00646641"/>
    <w:rsid w:val="006473F5"/>
    <w:rsid w:val="006479A4"/>
    <w:rsid w:val="0065001E"/>
    <w:rsid w:val="006503A2"/>
    <w:rsid w:val="00651040"/>
    <w:rsid w:val="0065195B"/>
    <w:rsid w:val="00651B53"/>
    <w:rsid w:val="00651C6A"/>
    <w:rsid w:val="0065208A"/>
    <w:rsid w:val="00652942"/>
    <w:rsid w:val="00652A28"/>
    <w:rsid w:val="00653239"/>
    <w:rsid w:val="006536EE"/>
    <w:rsid w:val="00653BCF"/>
    <w:rsid w:val="00655098"/>
    <w:rsid w:val="006553C7"/>
    <w:rsid w:val="0065580F"/>
    <w:rsid w:val="00656308"/>
    <w:rsid w:val="00656486"/>
    <w:rsid w:val="00656626"/>
    <w:rsid w:val="00656821"/>
    <w:rsid w:val="006569E1"/>
    <w:rsid w:val="00656FAD"/>
    <w:rsid w:val="006573C2"/>
    <w:rsid w:val="0065789E"/>
    <w:rsid w:val="00657E7C"/>
    <w:rsid w:val="00657F2E"/>
    <w:rsid w:val="00660287"/>
    <w:rsid w:val="00660C3A"/>
    <w:rsid w:val="00661B31"/>
    <w:rsid w:val="006621FC"/>
    <w:rsid w:val="00662607"/>
    <w:rsid w:val="006632AD"/>
    <w:rsid w:val="006637C0"/>
    <w:rsid w:val="00663F59"/>
    <w:rsid w:val="00664099"/>
    <w:rsid w:val="00664144"/>
    <w:rsid w:val="00666107"/>
    <w:rsid w:val="00666B65"/>
    <w:rsid w:val="0067131D"/>
    <w:rsid w:val="006722C0"/>
    <w:rsid w:val="00672484"/>
    <w:rsid w:val="006726A5"/>
    <w:rsid w:val="0067290D"/>
    <w:rsid w:val="00672C8E"/>
    <w:rsid w:val="006732A8"/>
    <w:rsid w:val="006734F6"/>
    <w:rsid w:val="00673CB9"/>
    <w:rsid w:val="006744CA"/>
    <w:rsid w:val="0067579C"/>
    <w:rsid w:val="006758B9"/>
    <w:rsid w:val="006764E6"/>
    <w:rsid w:val="00677C4B"/>
    <w:rsid w:val="00680398"/>
    <w:rsid w:val="00680ADB"/>
    <w:rsid w:val="00681244"/>
    <w:rsid w:val="00682344"/>
    <w:rsid w:val="0068237F"/>
    <w:rsid w:val="00682C5D"/>
    <w:rsid w:val="00682D8C"/>
    <w:rsid w:val="006847A1"/>
    <w:rsid w:val="00684832"/>
    <w:rsid w:val="00684989"/>
    <w:rsid w:val="006868E9"/>
    <w:rsid w:val="00686A8F"/>
    <w:rsid w:val="00686BEA"/>
    <w:rsid w:val="0068761D"/>
    <w:rsid w:val="00687845"/>
    <w:rsid w:val="0068785C"/>
    <w:rsid w:val="006879E3"/>
    <w:rsid w:val="00690141"/>
    <w:rsid w:val="00690418"/>
    <w:rsid w:val="0069044B"/>
    <w:rsid w:val="00690A40"/>
    <w:rsid w:val="00690DEA"/>
    <w:rsid w:val="006913FE"/>
    <w:rsid w:val="00692094"/>
    <w:rsid w:val="00692BF4"/>
    <w:rsid w:val="00692D9F"/>
    <w:rsid w:val="00694DF4"/>
    <w:rsid w:val="0069525F"/>
    <w:rsid w:val="00696BBC"/>
    <w:rsid w:val="00696EB2"/>
    <w:rsid w:val="006A035A"/>
    <w:rsid w:val="006A0E03"/>
    <w:rsid w:val="006A1425"/>
    <w:rsid w:val="006A1A4D"/>
    <w:rsid w:val="006A2001"/>
    <w:rsid w:val="006A29F2"/>
    <w:rsid w:val="006A2E68"/>
    <w:rsid w:val="006A340C"/>
    <w:rsid w:val="006A3C32"/>
    <w:rsid w:val="006A3DCD"/>
    <w:rsid w:val="006A425F"/>
    <w:rsid w:val="006A5A17"/>
    <w:rsid w:val="006A627D"/>
    <w:rsid w:val="006A7551"/>
    <w:rsid w:val="006B0624"/>
    <w:rsid w:val="006B10E9"/>
    <w:rsid w:val="006B16D9"/>
    <w:rsid w:val="006B1C29"/>
    <w:rsid w:val="006B245D"/>
    <w:rsid w:val="006B2F05"/>
    <w:rsid w:val="006B3A88"/>
    <w:rsid w:val="006B3E6D"/>
    <w:rsid w:val="006B4E8F"/>
    <w:rsid w:val="006B5C7E"/>
    <w:rsid w:val="006B633F"/>
    <w:rsid w:val="006B6748"/>
    <w:rsid w:val="006B704B"/>
    <w:rsid w:val="006B7696"/>
    <w:rsid w:val="006B7DD4"/>
    <w:rsid w:val="006B7F3A"/>
    <w:rsid w:val="006C04DA"/>
    <w:rsid w:val="006C1572"/>
    <w:rsid w:val="006C3727"/>
    <w:rsid w:val="006C3C6A"/>
    <w:rsid w:val="006C4066"/>
    <w:rsid w:val="006C410C"/>
    <w:rsid w:val="006C65A7"/>
    <w:rsid w:val="006C66F3"/>
    <w:rsid w:val="006C6E9E"/>
    <w:rsid w:val="006C6FA2"/>
    <w:rsid w:val="006C7383"/>
    <w:rsid w:val="006C7558"/>
    <w:rsid w:val="006C7BC6"/>
    <w:rsid w:val="006C7C23"/>
    <w:rsid w:val="006D02B6"/>
    <w:rsid w:val="006D1614"/>
    <w:rsid w:val="006D1801"/>
    <w:rsid w:val="006D1971"/>
    <w:rsid w:val="006D2160"/>
    <w:rsid w:val="006D24CD"/>
    <w:rsid w:val="006D25FE"/>
    <w:rsid w:val="006D2772"/>
    <w:rsid w:val="006D2BB2"/>
    <w:rsid w:val="006D3652"/>
    <w:rsid w:val="006D38A1"/>
    <w:rsid w:val="006D3CF4"/>
    <w:rsid w:val="006D450E"/>
    <w:rsid w:val="006D48CF"/>
    <w:rsid w:val="006D4E17"/>
    <w:rsid w:val="006D60C2"/>
    <w:rsid w:val="006D6140"/>
    <w:rsid w:val="006D6BB3"/>
    <w:rsid w:val="006D7192"/>
    <w:rsid w:val="006D7ABC"/>
    <w:rsid w:val="006D7EAB"/>
    <w:rsid w:val="006E06AF"/>
    <w:rsid w:val="006E06F0"/>
    <w:rsid w:val="006E070D"/>
    <w:rsid w:val="006E08F3"/>
    <w:rsid w:val="006E0C6D"/>
    <w:rsid w:val="006E0F83"/>
    <w:rsid w:val="006E11DF"/>
    <w:rsid w:val="006E1580"/>
    <w:rsid w:val="006E1779"/>
    <w:rsid w:val="006E1AE4"/>
    <w:rsid w:val="006E2CD8"/>
    <w:rsid w:val="006E2F3D"/>
    <w:rsid w:val="006E2FD3"/>
    <w:rsid w:val="006E38E7"/>
    <w:rsid w:val="006E3C45"/>
    <w:rsid w:val="006E462E"/>
    <w:rsid w:val="006E4847"/>
    <w:rsid w:val="006E5408"/>
    <w:rsid w:val="006E5610"/>
    <w:rsid w:val="006E5DEE"/>
    <w:rsid w:val="006E7837"/>
    <w:rsid w:val="006E7D8C"/>
    <w:rsid w:val="006F048B"/>
    <w:rsid w:val="006F15C3"/>
    <w:rsid w:val="006F1722"/>
    <w:rsid w:val="006F1EA1"/>
    <w:rsid w:val="006F21AC"/>
    <w:rsid w:val="006F287B"/>
    <w:rsid w:val="006F2BA2"/>
    <w:rsid w:val="006F4059"/>
    <w:rsid w:val="006F40F5"/>
    <w:rsid w:val="006F44B5"/>
    <w:rsid w:val="006F5124"/>
    <w:rsid w:val="006F58D6"/>
    <w:rsid w:val="006F5965"/>
    <w:rsid w:val="006F5BDB"/>
    <w:rsid w:val="006F6369"/>
    <w:rsid w:val="006F68CA"/>
    <w:rsid w:val="006F709A"/>
    <w:rsid w:val="00700D38"/>
    <w:rsid w:val="007010AD"/>
    <w:rsid w:val="00701402"/>
    <w:rsid w:val="00701665"/>
    <w:rsid w:val="00701DDD"/>
    <w:rsid w:val="00702006"/>
    <w:rsid w:val="007020E4"/>
    <w:rsid w:val="00702726"/>
    <w:rsid w:val="00703406"/>
    <w:rsid w:val="00703877"/>
    <w:rsid w:val="007039BC"/>
    <w:rsid w:val="00704E08"/>
    <w:rsid w:val="00704EDD"/>
    <w:rsid w:val="00705075"/>
    <w:rsid w:val="0070523E"/>
    <w:rsid w:val="00705598"/>
    <w:rsid w:val="00705DB6"/>
    <w:rsid w:val="007068E0"/>
    <w:rsid w:val="007074C3"/>
    <w:rsid w:val="00707989"/>
    <w:rsid w:val="00707D98"/>
    <w:rsid w:val="007106D6"/>
    <w:rsid w:val="00710853"/>
    <w:rsid w:val="00711962"/>
    <w:rsid w:val="00713A7B"/>
    <w:rsid w:val="0071406B"/>
    <w:rsid w:val="00714FA7"/>
    <w:rsid w:val="00715058"/>
    <w:rsid w:val="00715E22"/>
    <w:rsid w:val="00716044"/>
    <w:rsid w:val="007160F3"/>
    <w:rsid w:val="00716306"/>
    <w:rsid w:val="00716671"/>
    <w:rsid w:val="00716C67"/>
    <w:rsid w:val="00716EEC"/>
    <w:rsid w:val="00717C9D"/>
    <w:rsid w:val="00717F9E"/>
    <w:rsid w:val="0072072C"/>
    <w:rsid w:val="007218AD"/>
    <w:rsid w:val="00721B1A"/>
    <w:rsid w:val="00721F48"/>
    <w:rsid w:val="00723F4D"/>
    <w:rsid w:val="00724606"/>
    <w:rsid w:val="00724670"/>
    <w:rsid w:val="007247A5"/>
    <w:rsid w:val="00724A7D"/>
    <w:rsid w:val="007251CB"/>
    <w:rsid w:val="00725452"/>
    <w:rsid w:val="0072583C"/>
    <w:rsid w:val="00725D18"/>
    <w:rsid w:val="00726FE3"/>
    <w:rsid w:val="00727E49"/>
    <w:rsid w:val="00730A98"/>
    <w:rsid w:val="00730F0A"/>
    <w:rsid w:val="00730FF2"/>
    <w:rsid w:val="00731574"/>
    <w:rsid w:val="00731944"/>
    <w:rsid w:val="007321DC"/>
    <w:rsid w:val="00732BCF"/>
    <w:rsid w:val="00733C44"/>
    <w:rsid w:val="00733FDB"/>
    <w:rsid w:val="00734615"/>
    <w:rsid w:val="00737081"/>
    <w:rsid w:val="007379D2"/>
    <w:rsid w:val="00737BDE"/>
    <w:rsid w:val="00737F5E"/>
    <w:rsid w:val="00737FD7"/>
    <w:rsid w:val="007400AB"/>
    <w:rsid w:val="007400DD"/>
    <w:rsid w:val="00740114"/>
    <w:rsid w:val="0074018B"/>
    <w:rsid w:val="007408C8"/>
    <w:rsid w:val="0074148D"/>
    <w:rsid w:val="0074168D"/>
    <w:rsid w:val="00741BD5"/>
    <w:rsid w:val="007420CD"/>
    <w:rsid w:val="00742173"/>
    <w:rsid w:val="007423E3"/>
    <w:rsid w:val="00742B00"/>
    <w:rsid w:val="0074506D"/>
    <w:rsid w:val="007453B5"/>
    <w:rsid w:val="00745862"/>
    <w:rsid w:val="00745A54"/>
    <w:rsid w:val="00745DC4"/>
    <w:rsid w:val="007468EE"/>
    <w:rsid w:val="00747BB1"/>
    <w:rsid w:val="0075020E"/>
    <w:rsid w:val="00750B74"/>
    <w:rsid w:val="00751B7D"/>
    <w:rsid w:val="00751C3E"/>
    <w:rsid w:val="00752BE7"/>
    <w:rsid w:val="0075334A"/>
    <w:rsid w:val="00753D68"/>
    <w:rsid w:val="00754013"/>
    <w:rsid w:val="00755832"/>
    <w:rsid w:val="007560F7"/>
    <w:rsid w:val="00760AB7"/>
    <w:rsid w:val="00761693"/>
    <w:rsid w:val="00763639"/>
    <w:rsid w:val="00763E68"/>
    <w:rsid w:val="00766CDE"/>
    <w:rsid w:val="00766CFA"/>
    <w:rsid w:val="0076712D"/>
    <w:rsid w:val="00767182"/>
    <w:rsid w:val="0076782D"/>
    <w:rsid w:val="0077050C"/>
    <w:rsid w:val="007712FC"/>
    <w:rsid w:val="00771926"/>
    <w:rsid w:val="00771D07"/>
    <w:rsid w:val="00772C44"/>
    <w:rsid w:val="007733A2"/>
    <w:rsid w:val="007734B2"/>
    <w:rsid w:val="0077367C"/>
    <w:rsid w:val="00773A4D"/>
    <w:rsid w:val="00773D97"/>
    <w:rsid w:val="00774E1B"/>
    <w:rsid w:val="00775C19"/>
    <w:rsid w:val="007774F5"/>
    <w:rsid w:val="007775E8"/>
    <w:rsid w:val="00780105"/>
    <w:rsid w:val="00780636"/>
    <w:rsid w:val="0078134F"/>
    <w:rsid w:val="00781693"/>
    <w:rsid w:val="007818A2"/>
    <w:rsid w:val="00781979"/>
    <w:rsid w:val="00781CE8"/>
    <w:rsid w:val="00782904"/>
    <w:rsid w:val="00782B3A"/>
    <w:rsid w:val="00784708"/>
    <w:rsid w:val="00786C70"/>
    <w:rsid w:val="00786CB8"/>
    <w:rsid w:val="00787998"/>
    <w:rsid w:val="00787AEF"/>
    <w:rsid w:val="00787C11"/>
    <w:rsid w:val="007900BD"/>
    <w:rsid w:val="0079029D"/>
    <w:rsid w:val="007902E1"/>
    <w:rsid w:val="0079037E"/>
    <w:rsid w:val="00791CEC"/>
    <w:rsid w:val="00791FE2"/>
    <w:rsid w:val="007920FD"/>
    <w:rsid w:val="0079254C"/>
    <w:rsid w:val="007927FC"/>
    <w:rsid w:val="007929DA"/>
    <w:rsid w:val="00793846"/>
    <w:rsid w:val="007943BA"/>
    <w:rsid w:val="00796F60"/>
    <w:rsid w:val="007972AB"/>
    <w:rsid w:val="007972C8"/>
    <w:rsid w:val="00797A63"/>
    <w:rsid w:val="00797BF6"/>
    <w:rsid w:val="007A1B34"/>
    <w:rsid w:val="007A27D5"/>
    <w:rsid w:val="007A2A67"/>
    <w:rsid w:val="007A4B31"/>
    <w:rsid w:val="007A4F87"/>
    <w:rsid w:val="007A5210"/>
    <w:rsid w:val="007A6517"/>
    <w:rsid w:val="007A6F9B"/>
    <w:rsid w:val="007A7AFD"/>
    <w:rsid w:val="007B017B"/>
    <w:rsid w:val="007B06AB"/>
    <w:rsid w:val="007B0BED"/>
    <w:rsid w:val="007B0D9F"/>
    <w:rsid w:val="007B3213"/>
    <w:rsid w:val="007B3320"/>
    <w:rsid w:val="007B3E2A"/>
    <w:rsid w:val="007B40D4"/>
    <w:rsid w:val="007B4A3E"/>
    <w:rsid w:val="007B4CF4"/>
    <w:rsid w:val="007B5043"/>
    <w:rsid w:val="007B5A28"/>
    <w:rsid w:val="007B64C0"/>
    <w:rsid w:val="007B6633"/>
    <w:rsid w:val="007B73DB"/>
    <w:rsid w:val="007B77F0"/>
    <w:rsid w:val="007B7FE0"/>
    <w:rsid w:val="007C0188"/>
    <w:rsid w:val="007C035E"/>
    <w:rsid w:val="007C1A08"/>
    <w:rsid w:val="007C1E60"/>
    <w:rsid w:val="007C1F83"/>
    <w:rsid w:val="007C2107"/>
    <w:rsid w:val="007C2E1D"/>
    <w:rsid w:val="007C36FA"/>
    <w:rsid w:val="007C3BA4"/>
    <w:rsid w:val="007C3C44"/>
    <w:rsid w:val="007C50CD"/>
    <w:rsid w:val="007C530B"/>
    <w:rsid w:val="007C666D"/>
    <w:rsid w:val="007C6E18"/>
    <w:rsid w:val="007C72B0"/>
    <w:rsid w:val="007C766E"/>
    <w:rsid w:val="007C7A64"/>
    <w:rsid w:val="007D0B7D"/>
    <w:rsid w:val="007D17C1"/>
    <w:rsid w:val="007D1980"/>
    <w:rsid w:val="007D24FB"/>
    <w:rsid w:val="007D2E56"/>
    <w:rsid w:val="007D3B93"/>
    <w:rsid w:val="007D43F8"/>
    <w:rsid w:val="007D4E24"/>
    <w:rsid w:val="007D551E"/>
    <w:rsid w:val="007D689C"/>
    <w:rsid w:val="007E0080"/>
    <w:rsid w:val="007E1521"/>
    <w:rsid w:val="007E277B"/>
    <w:rsid w:val="007E297C"/>
    <w:rsid w:val="007E2C50"/>
    <w:rsid w:val="007E2E5F"/>
    <w:rsid w:val="007E349A"/>
    <w:rsid w:val="007E44F9"/>
    <w:rsid w:val="007E5102"/>
    <w:rsid w:val="007E510E"/>
    <w:rsid w:val="007E5184"/>
    <w:rsid w:val="007E57B3"/>
    <w:rsid w:val="007E588B"/>
    <w:rsid w:val="007E594C"/>
    <w:rsid w:val="007E6380"/>
    <w:rsid w:val="007E7039"/>
    <w:rsid w:val="007E705A"/>
    <w:rsid w:val="007F08F2"/>
    <w:rsid w:val="007F184F"/>
    <w:rsid w:val="007F296A"/>
    <w:rsid w:val="007F4231"/>
    <w:rsid w:val="007F44EE"/>
    <w:rsid w:val="007F48D2"/>
    <w:rsid w:val="007F4FF9"/>
    <w:rsid w:val="007F5B36"/>
    <w:rsid w:val="007F5E27"/>
    <w:rsid w:val="007F5F1B"/>
    <w:rsid w:val="007F61FC"/>
    <w:rsid w:val="007F6554"/>
    <w:rsid w:val="007F65F3"/>
    <w:rsid w:val="007F7532"/>
    <w:rsid w:val="007F7770"/>
    <w:rsid w:val="007F7853"/>
    <w:rsid w:val="007F7F06"/>
    <w:rsid w:val="00800B64"/>
    <w:rsid w:val="008015BD"/>
    <w:rsid w:val="0080171A"/>
    <w:rsid w:val="008023E0"/>
    <w:rsid w:val="00802CA0"/>
    <w:rsid w:val="0080331D"/>
    <w:rsid w:val="0080360B"/>
    <w:rsid w:val="00803FD8"/>
    <w:rsid w:val="00804310"/>
    <w:rsid w:val="008046EF"/>
    <w:rsid w:val="00804EF6"/>
    <w:rsid w:val="00806F8C"/>
    <w:rsid w:val="008071C2"/>
    <w:rsid w:val="00807CBA"/>
    <w:rsid w:val="00807E4E"/>
    <w:rsid w:val="00811A08"/>
    <w:rsid w:val="00811C1A"/>
    <w:rsid w:val="0081275C"/>
    <w:rsid w:val="00812855"/>
    <w:rsid w:val="00812EB2"/>
    <w:rsid w:val="00813300"/>
    <w:rsid w:val="00813396"/>
    <w:rsid w:val="00813687"/>
    <w:rsid w:val="00813C65"/>
    <w:rsid w:val="00814093"/>
    <w:rsid w:val="00814FE4"/>
    <w:rsid w:val="00815D2E"/>
    <w:rsid w:val="00816645"/>
    <w:rsid w:val="00816ACE"/>
    <w:rsid w:val="00816DB2"/>
    <w:rsid w:val="008171A9"/>
    <w:rsid w:val="008174F4"/>
    <w:rsid w:val="00817983"/>
    <w:rsid w:val="00817C43"/>
    <w:rsid w:val="00822265"/>
    <w:rsid w:val="00823198"/>
    <w:rsid w:val="00823987"/>
    <w:rsid w:val="00823BF9"/>
    <w:rsid w:val="008247DB"/>
    <w:rsid w:val="00824AEE"/>
    <w:rsid w:val="00825E38"/>
    <w:rsid w:val="00825E5B"/>
    <w:rsid w:val="00826175"/>
    <w:rsid w:val="0083053B"/>
    <w:rsid w:val="008308C2"/>
    <w:rsid w:val="0083090C"/>
    <w:rsid w:val="00830D84"/>
    <w:rsid w:val="008316E8"/>
    <w:rsid w:val="0083206F"/>
    <w:rsid w:val="0083241B"/>
    <w:rsid w:val="00832A75"/>
    <w:rsid w:val="008336FE"/>
    <w:rsid w:val="00833878"/>
    <w:rsid w:val="00833CEC"/>
    <w:rsid w:val="00833E69"/>
    <w:rsid w:val="0083531A"/>
    <w:rsid w:val="00835D46"/>
    <w:rsid w:val="00836675"/>
    <w:rsid w:val="00836796"/>
    <w:rsid w:val="00836822"/>
    <w:rsid w:val="0083687A"/>
    <w:rsid w:val="00836C47"/>
    <w:rsid w:val="0083742F"/>
    <w:rsid w:val="008379D1"/>
    <w:rsid w:val="00837B7F"/>
    <w:rsid w:val="00837FE4"/>
    <w:rsid w:val="00840172"/>
    <w:rsid w:val="00840A2A"/>
    <w:rsid w:val="00840C83"/>
    <w:rsid w:val="00841DBE"/>
    <w:rsid w:val="00843009"/>
    <w:rsid w:val="008436D1"/>
    <w:rsid w:val="0084407D"/>
    <w:rsid w:val="00844A4F"/>
    <w:rsid w:val="00845681"/>
    <w:rsid w:val="00846C97"/>
    <w:rsid w:val="00847114"/>
    <w:rsid w:val="00847176"/>
    <w:rsid w:val="008474EA"/>
    <w:rsid w:val="00847C8F"/>
    <w:rsid w:val="008501A7"/>
    <w:rsid w:val="00850549"/>
    <w:rsid w:val="008509E8"/>
    <w:rsid w:val="00851551"/>
    <w:rsid w:val="008517A6"/>
    <w:rsid w:val="00851A63"/>
    <w:rsid w:val="00851D01"/>
    <w:rsid w:val="00852200"/>
    <w:rsid w:val="008529D6"/>
    <w:rsid w:val="00854742"/>
    <w:rsid w:val="00854B3D"/>
    <w:rsid w:val="00854FAB"/>
    <w:rsid w:val="008552AE"/>
    <w:rsid w:val="0085555F"/>
    <w:rsid w:val="00855A35"/>
    <w:rsid w:val="0085627A"/>
    <w:rsid w:val="00856670"/>
    <w:rsid w:val="00856DFB"/>
    <w:rsid w:val="00856F76"/>
    <w:rsid w:val="00857038"/>
    <w:rsid w:val="008576B7"/>
    <w:rsid w:val="008605A5"/>
    <w:rsid w:val="008607B4"/>
    <w:rsid w:val="00860CC0"/>
    <w:rsid w:val="0086148B"/>
    <w:rsid w:val="00861DAA"/>
    <w:rsid w:val="008623AD"/>
    <w:rsid w:val="0086251B"/>
    <w:rsid w:val="00862FB5"/>
    <w:rsid w:val="0086344B"/>
    <w:rsid w:val="00864B8A"/>
    <w:rsid w:val="00864E9B"/>
    <w:rsid w:val="00864ECC"/>
    <w:rsid w:val="0086639E"/>
    <w:rsid w:val="00866928"/>
    <w:rsid w:val="00867381"/>
    <w:rsid w:val="0087013E"/>
    <w:rsid w:val="0087071C"/>
    <w:rsid w:val="008710DB"/>
    <w:rsid w:val="008713F0"/>
    <w:rsid w:val="00871480"/>
    <w:rsid w:val="00871BA4"/>
    <w:rsid w:val="00872405"/>
    <w:rsid w:val="00872496"/>
    <w:rsid w:val="00872888"/>
    <w:rsid w:val="00873383"/>
    <w:rsid w:val="0087360F"/>
    <w:rsid w:val="008742EA"/>
    <w:rsid w:val="00875224"/>
    <w:rsid w:val="00875B15"/>
    <w:rsid w:val="00875BA5"/>
    <w:rsid w:val="00875C99"/>
    <w:rsid w:val="008762AB"/>
    <w:rsid w:val="0087723A"/>
    <w:rsid w:val="00877631"/>
    <w:rsid w:val="00877B10"/>
    <w:rsid w:val="00880150"/>
    <w:rsid w:val="00881660"/>
    <w:rsid w:val="00881E4B"/>
    <w:rsid w:val="00881E77"/>
    <w:rsid w:val="008820B0"/>
    <w:rsid w:val="00882C80"/>
    <w:rsid w:val="0088301E"/>
    <w:rsid w:val="0088486F"/>
    <w:rsid w:val="00884927"/>
    <w:rsid w:val="00885E52"/>
    <w:rsid w:val="00885F2A"/>
    <w:rsid w:val="00885FCA"/>
    <w:rsid w:val="00886296"/>
    <w:rsid w:val="00886F70"/>
    <w:rsid w:val="00887CC2"/>
    <w:rsid w:val="00890662"/>
    <w:rsid w:val="008906AD"/>
    <w:rsid w:val="008912F6"/>
    <w:rsid w:val="00891358"/>
    <w:rsid w:val="00892065"/>
    <w:rsid w:val="008921BA"/>
    <w:rsid w:val="0089251B"/>
    <w:rsid w:val="0089339D"/>
    <w:rsid w:val="0089353B"/>
    <w:rsid w:val="00893F0C"/>
    <w:rsid w:val="00894207"/>
    <w:rsid w:val="0089504B"/>
    <w:rsid w:val="00895BB3"/>
    <w:rsid w:val="00895DDB"/>
    <w:rsid w:val="00896A51"/>
    <w:rsid w:val="008A0008"/>
    <w:rsid w:val="008A039C"/>
    <w:rsid w:val="008A0CE7"/>
    <w:rsid w:val="008A0CF7"/>
    <w:rsid w:val="008A0F0D"/>
    <w:rsid w:val="008A1468"/>
    <w:rsid w:val="008A1AB3"/>
    <w:rsid w:val="008A1F02"/>
    <w:rsid w:val="008A1F9E"/>
    <w:rsid w:val="008A3B98"/>
    <w:rsid w:val="008A5323"/>
    <w:rsid w:val="008A5D57"/>
    <w:rsid w:val="008A67B3"/>
    <w:rsid w:val="008A720C"/>
    <w:rsid w:val="008A7321"/>
    <w:rsid w:val="008A748D"/>
    <w:rsid w:val="008A7A93"/>
    <w:rsid w:val="008B06FC"/>
    <w:rsid w:val="008B071C"/>
    <w:rsid w:val="008B1792"/>
    <w:rsid w:val="008B1B47"/>
    <w:rsid w:val="008B2000"/>
    <w:rsid w:val="008B2410"/>
    <w:rsid w:val="008B2978"/>
    <w:rsid w:val="008B3677"/>
    <w:rsid w:val="008B42E0"/>
    <w:rsid w:val="008B52B8"/>
    <w:rsid w:val="008B5859"/>
    <w:rsid w:val="008B6030"/>
    <w:rsid w:val="008B6E7C"/>
    <w:rsid w:val="008B766B"/>
    <w:rsid w:val="008C1FA5"/>
    <w:rsid w:val="008C297B"/>
    <w:rsid w:val="008C2C45"/>
    <w:rsid w:val="008C36B6"/>
    <w:rsid w:val="008C38DB"/>
    <w:rsid w:val="008C4B8E"/>
    <w:rsid w:val="008C50C7"/>
    <w:rsid w:val="008C5FFE"/>
    <w:rsid w:val="008C644D"/>
    <w:rsid w:val="008C66B8"/>
    <w:rsid w:val="008C6B2A"/>
    <w:rsid w:val="008C6DE3"/>
    <w:rsid w:val="008C7664"/>
    <w:rsid w:val="008C7EA6"/>
    <w:rsid w:val="008D0ACB"/>
    <w:rsid w:val="008D0FA7"/>
    <w:rsid w:val="008D1292"/>
    <w:rsid w:val="008D1847"/>
    <w:rsid w:val="008D19DE"/>
    <w:rsid w:val="008D1BB2"/>
    <w:rsid w:val="008D1F55"/>
    <w:rsid w:val="008D27DA"/>
    <w:rsid w:val="008D4CC4"/>
    <w:rsid w:val="008D4FB4"/>
    <w:rsid w:val="008D52E4"/>
    <w:rsid w:val="008D5363"/>
    <w:rsid w:val="008D6AE1"/>
    <w:rsid w:val="008E0545"/>
    <w:rsid w:val="008E0673"/>
    <w:rsid w:val="008E0981"/>
    <w:rsid w:val="008E0F25"/>
    <w:rsid w:val="008E119D"/>
    <w:rsid w:val="008E1417"/>
    <w:rsid w:val="008E23CA"/>
    <w:rsid w:val="008E2E9E"/>
    <w:rsid w:val="008E32FE"/>
    <w:rsid w:val="008E4263"/>
    <w:rsid w:val="008E441C"/>
    <w:rsid w:val="008E4483"/>
    <w:rsid w:val="008E5925"/>
    <w:rsid w:val="008E5994"/>
    <w:rsid w:val="008E6960"/>
    <w:rsid w:val="008E79D2"/>
    <w:rsid w:val="008E7E06"/>
    <w:rsid w:val="008F0399"/>
    <w:rsid w:val="008F06EA"/>
    <w:rsid w:val="008F08C6"/>
    <w:rsid w:val="008F0E68"/>
    <w:rsid w:val="008F11D4"/>
    <w:rsid w:val="008F131F"/>
    <w:rsid w:val="008F1355"/>
    <w:rsid w:val="008F445F"/>
    <w:rsid w:val="008F447E"/>
    <w:rsid w:val="008F4BC5"/>
    <w:rsid w:val="008F6C75"/>
    <w:rsid w:val="009005B6"/>
    <w:rsid w:val="009009B5"/>
    <w:rsid w:val="00901869"/>
    <w:rsid w:val="00901F84"/>
    <w:rsid w:val="0090233E"/>
    <w:rsid w:val="0090259D"/>
    <w:rsid w:val="00902BA8"/>
    <w:rsid w:val="00903104"/>
    <w:rsid w:val="00903C2E"/>
    <w:rsid w:val="00904445"/>
    <w:rsid w:val="00904D39"/>
    <w:rsid w:val="0090684D"/>
    <w:rsid w:val="00907204"/>
    <w:rsid w:val="00907475"/>
    <w:rsid w:val="00907C59"/>
    <w:rsid w:val="009121F2"/>
    <w:rsid w:val="0091252E"/>
    <w:rsid w:val="009131EA"/>
    <w:rsid w:val="009138BF"/>
    <w:rsid w:val="009138EF"/>
    <w:rsid w:val="00913976"/>
    <w:rsid w:val="00913AEC"/>
    <w:rsid w:val="00913CCB"/>
    <w:rsid w:val="009142C2"/>
    <w:rsid w:val="0091472F"/>
    <w:rsid w:val="00915179"/>
    <w:rsid w:val="0091556C"/>
    <w:rsid w:val="00915D64"/>
    <w:rsid w:val="009170B8"/>
    <w:rsid w:val="009175F5"/>
    <w:rsid w:val="009178F4"/>
    <w:rsid w:val="00917B03"/>
    <w:rsid w:val="00917B4A"/>
    <w:rsid w:val="00917E77"/>
    <w:rsid w:val="009205D5"/>
    <w:rsid w:val="0092062B"/>
    <w:rsid w:val="009216FD"/>
    <w:rsid w:val="00921BF2"/>
    <w:rsid w:val="009223C6"/>
    <w:rsid w:val="009223FB"/>
    <w:rsid w:val="00922898"/>
    <w:rsid w:val="00923CA8"/>
    <w:rsid w:val="00923D65"/>
    <w:rsid w:val="00925BF4"/>
    <w:rsid w:val="00925D64"/>
    <w:rsid w:val="00926DEA"/>
    <w:rsid w:val="0092716E"/>
    <w:rsid w:val="00927D52"/>
    <w:rsid w:val="00927DA6"/>
    <w:rsid w:val="009304F3"/>
    <w:rsid w:val="0093060E"/>
    <w:rsid w:val="00930C8D"/>
    <w:rsid w:val="00930EBD"/>
    <w:rsid w:val="00931004"/>
    <w:rsid w:val="0093148F"/>
    <w:rsid w:val="009326A1"/>
    <w:rsid w:val="00932D09"/>
    <w:rsid w:val="009330D1"/>
    <w:rsid w:val="0093372B"/>
    <w:rsid w:val="00933945"/>
    <w:rsid w:val="00933A38"/>
    <w:rsid w:val="009354A6"/>
    <w:rsid w:val="00935F25"/>
    <w:rsid w:val="00935FE4"/>
    <w:rsid w:val="009365A1"/>
    <w:rsid w:val="0093736E"/>
    <w:rsid w:val="0093762B"/>
    <w:rsid w:val="00937E70"/>
    <w:rsid w:val="00937F2C"/>
    <w:rsid w:val="00940131"/>
    <w:rsid w:val="00941D03"/>
    <w:rsid w:val="00941EBC"/>
    <w:rsid w:val="00941F87"/>
    <w:rsid w:val="009432C0"/>
    <w:rsid w:val="00943659"/>
    <w:rsid w:val="0094379D"/>
    <w:rsid w:val="00943C65"/>
    <w:rsid w:val="0094400D"/>
    <w:rsid w:val="00944896"/>
    <w:rsid w:val="0094493F"/>
    <w:rsid w:val="00945513"/>
    <w:rsid w:val="009455EB"/>
    <w:rsid w:val="00945650"/>
    <w:rsid w:val="00945971"/>
    <w:rsid w:val="00946506"/>
    <w:rsid w:val="00946CDC"/>
    <w:rsid w:val="00946CF0"/>
    <w:rsid w:val="00946D22"/>
    <w:rsid w:val="00947981"/>
    <w:rsid w:val="00951083"/>
    <w:rsid w:val="00952448"/>
    <w:rsid w:val="00952602"/>
    <w:rsid w:val="00952ADE"/>
    <w:rsid w:val="00952E6D"/>
    <w:rsid w:val="00954203"/>
    <w:rsid w:val="00954447"/>
    <w:rsid w:val="0095535B"/>
    <w:rsid w:val="00955484"/>
    <w:rsid w:val="009557F1"/>
    <w:rsid w:val="00955D8A"/>
    <w:rsid w:val="00956625"/>
    <w:rsid w:val="0095681F"/>
    <w:rsid w:val="00957B79"/>
    <w:rsid w:val="0096017C"/>
    <w:rsid w:val="009603E4"/>
    <w:rsid w:val="0096091A"/>
    <w:rsid w:val="00960A6D"/>
    <w:rsid w:val="0096184A"/>
    <w:rsid w:val="00961A22"/>
    <w:rsid w:val="00961BD2"/>
    <w:rsid w:val="00961D00"/>
    <w:rsid w:val="00962A5F"/>
    <w:rsid w:val="00963C14"/>
    <w:rsid w:val="00964870"/>
    <w:rsid w:val="00964874"/>
    <w:rsid w:val="009657E4"/>
    <w:rsid w:val="0096595F"/>
    <w:rsid w:val="00965B2B"/>
    <w:rsid w:val="00966078"/>
    <w:rsid w:val="009674AE"/>
    <w:rsid w:val="009675B9"/>
    <w:rsid w:val="00970562"/>
    <w:rsid w:val="00970B68"/>
    <w:rsid w:val="00971359"/>
    <w:rsid w:val="009718A5"/>
    <w:rsid w:val="009733BB"/>
    <w:rsid w:val="009739D7"/>
    <w:rsid w:val="00973D47"/>
    <w:rsid w:val="00975096"/>
    <w:rsid w:val="00975492"/>
    <w:rsid w:val="00975872"/>
    <w:rsid w:val="00976273"/>
    <w:rsid w:val="00976DB0"/>
    <w:rsid w:val="00976F3F"/>
    <w:rsid w:val="00977112"/>
    <w:rsid w:val="0098001C"/>
    <w:rsid w:val="009804FE"/>
    <w:rsid w:val="00980528"/>
    <w:rsid w:val="009809EE"/>
    <w:rsid w:val="00980E93"/>
    <w:rsid w:val="009811E6"/>
    <w:rsid w:val="0098147E"/>
    <w:rsid w:val="00982DDE"/>
    <w:rsid w:val="00984E59"/>
    <w:rsid w:val="00985994"/>
    <w:rsid w:val="0098629E"/>
    <w:rsid w:val="00986630"/>
    <w:rsid w:val="00986785"/>
    <w:rsid w:val="00987A49"/>
    <w:rsid w:val="00987F04"/>
    <w:rsid w:val="00990BB9"/>
    <w:rsid w:val="00990FDE"/>
    <w:rsid w:val="009911EE"/>
    <w:rsid w:val="00992774"/>
    <w:rsid w:val="009927CF"/>
    <w:rsid w:val="009935BB"/>
    <w:rsid w:val="00993A19"/>
    <w:rsid w:val="00993F20"/>
    <w:rsid w:val="00994AFF"/>
    <w:rsid w:val="009950BC"/>
    <w:rsid w:val="009952B1"/>
    <w:rsid w:val="0099568A"/>
    <w:rsid w:val="00995836"/>
    <w:rsid w:val="009959DF"/>
    <w:rsid w:val="00997021"/>
    <w:rsid w:val="00997CFC"/>
    <w:rsid w:val="009A005F"/>
    <w:rsid w:val="009A0135"/>
    <w:rsid w:val="009A0636"/>
    <w:rsid w:val="009A0CA0"/>
    <w:rsid w:val="009A1201"/>
    <w:rsid w:val="009A161A"/>
    <w:rsid w:val="009A32A2"/>
    <w:rsid w:val="009A5456"/>
    <w:rsid w:val="009B0014"/>
    <w:rsid w:val="009B0CA9"/>
    <w:rsid w:val="009B1178"/>
    <w:rsid w:val="009B250F"/>
    <w:rsid w:val="009B287D"/>
    <w:rsid w:val="009B2EFE"/>
    <w:rsid w:val="009B3368"/>
    <w:rsid w:val="009B33E7"/>
    <w:rsid w:val="009B3C4A"/>
    <w:rsid w:val="009B456F"/>
    <w:rsid w:val="009B4A83"/>
    <w:rsid w:val="009B53CE"/>
    <w:rsid w:val="009B626A"/>
    <w:rsid w:val="009B661C"/>
    <w:rsid w:val="009C0B67"/>
    <w:rsid w:val="009C104D"/>
    <w:rsid w:val="009C127A"/>
    <w:rsid w:val="009C205B"/>
    <w:rsid w:val="009C2448"/>
    <w:rsid w:val="009C3148"/>
    <w:rsid w:val="009C3CC3"/>
    <w:rsid w:val="009C42CB"/>
    <w:rsid w:val="009C45EC"/>
    <w:rsid w:val="009C49B1"/>
    <w:rsid w:val="009C5466"/>
    <w:rsid w:val="009C6E1A"/>
    <w:rsid w:val="009D0172"/>
    <w:rsid w:val="009D03DD"/>
    <w:rsid w:val="009D0A4D"/>
    <w:rsid w:val="009D0AE7"/>
    <w:rsid w:val="009D221B"/>
    <w:rsid w:val="009D323C"/>
    <w:rsid w:val="009D3577"/>
    <w:rsid w:val="009D357E"/>
    <w:rsid w:val="009D3A13"/>
    <w:rsid w:val="009D3F3D"/>
    <w:rsid w:val="009D3F47"/>
    <w:rsid w:val="009D4261"/>
    <w:rsid w:val="009D5315"/>
    <w:rsid w:val="009D58B5"/>
    <w:rsid w:val="009D5A45"/>
    <w:rsid w:val="009D5A8A"/>
    <w:rsid w:val="009D6268"/>
    <w:rsid w:val="009D75EE"/>
    <w:rsid w:val="009D780C"/>
    <w:rsid w:val="009E2B9D"/>
    <w:rsid w:val="009E31CE"/>
    <w:rsid w:val="009E353A"/>
    <w:rsid w:val="009E3EA0"/>
    <w:rsid w:val="009E40D7"/>
    <w:rsid w:val="009E55BD"/>
    <w:rsid w:val="009E55E0"/>
    <w:rsid w:val="009E596B"/>
    <w:rsid w:val="009E6279"/>
    <w:rsid w:val="009E6968"/>
    <w:rsid w:val="009E6E08"/>
    <w:rsid w:val="009F0038"/>
    <w:rsid w:val="009F1978"/>
    <w:rsid w:val="009F1FCC"/>
    <w:rsid w:val="009F2291"/>
    <w:rsid w:val="009F24FD"/>
    <w:rsid w:val="009F2993"/>
    <w:rsid w:val="009F3290"/>
    <w:rsid w:val="009F37BA"/>
    <w:rsid w:val="009F3999"/>
    <w:rsid w:val="009F3FD8"/>
    <w:rsid w:val="009F436C"/>
    <w:rsid w:val="009F446E"/>
    <w:rsid w:val="009F484C"/>
    <w:rsid w:val="009F4DA9"/>
    <w:rsid w:val="009F4E23"/>
    <w:rsid w:val="009F53F4"/>
    <w:rsid w:val="009F55E0"/>
    <w:rsid w:val="009F7433"/>
    <w:rsid w:val="00A00BA4"/>
    <w:rsid w:val="00A01576"/>
    <w:rsid w:val="00A019C5"/>
    <w:rsid w:val="00A02F4B"/>
    <w:rsid w:val="00A03368"/>
    <w:rsid w:val="00A0358A"/>
    <w:rsid w:val="00A03DA6"/>
    <w:rsid w:val="00A045F6"/>
    <w:rsid w:val="00A04655"/>
    <w:rsid w:val="00A04C7D"/>
    <w:rsid w:val="00A0521F"/>
    <w:rsid w:val="00A05746"/>
    <w:rsid w:val="00A06BD3"/>
    <w:rsid w:val="00A074DE"/>
    <w:rsid w:val="00A10266"/>
    <w:rsid w:val="00A104AE"/>
    <w:rsid w:val="00A10F05"/>
    <w:rsid w:val="00A11090"/>
    <w:rsid w:val="00A110C9"/>
    <w:rsid w:val="00A11440"/>
    <w:rsid w:val="00A11587"/>
    <w:rsid w:val="00A1192D"/>
    <w:rsid w:val="00A119C2"/>
    <w:rsid w:val="00A12480"/>
    <w:rsid w:val="00A124FB"/>
    <w:rsid w:val="00A12942"/>
    <w:rsid w:val="00A12DDE"/>
    <w:rsid w:val="00A1340F"/>
    <w:rsid w:val="00A13C52"/>
    <w:rsid w:val="00A143C3"/>
    <w:rsid w:val="00A1545A"/>
    <w:rsid w:val="00A15A34"/>
    <w:rsid w:val="00A15C56"/>
    <w:rsid w:val="00A173C9"/>
    <w:rsid w:val="00A179BA"/>
    <w:rsid w:val="00A20A05"/>
    <w:rsid w:val="00A214B4"/>
    <w:rsid w:val="00A2211D"/>
    <w:rsid w:val="00A227DA"/>
    <w:rsid w:val="00A22A48"/>
    <w:rsid w:val="00A2369A"/>
    <w:rsid w:val="00A243A0"/>
    <w:rsid w:val="00A25209"/>
    <w:rsid w:val="00A25E5E"/>
    <w:rsid w:val="00A3098F"/>
    <w:rsid w:val="00A31E4B"/>
    <w:rsid w:val="00A323C2"/>
    <w:rsid w:val="00A32A35"/>
    <w:rsid w:val="00A32E32"/>
    <w:rsid w:val="00A3431E"/>
    <w:rsid w:val="00A346F9"/>
    <w:rsid w:val="00A34DD4"/>
    <w:rsid w:val="00A35F40"/>
    <w:rsid w:val="00A360D8"/>
    <w:rsid w:val="00A3626B"/>
    <w:rsid w:val="00A36354"/>
    <w:rsid w:val="00A365A1"/>
    <w:rsid w:val="00A36731"/>
    <w:rsid w:val="00A369F9"/>
    <w:rsid w:val="00A36C6B"/>
    <w:rsid w:val="00A36E37"/>
    <w:rsid w:val="00A36F0E"/>
    <w:rsid w:val="00A370FD"/>
    <w:rsid w:val="00A40FEB"/>
    <w:rsid w:val="00A4179D"/>
    <w:rsid w:val="00A41948"/>
    <w:rsid w:val="00A41FB7"/>
    <w:rsid w:val="00A43D79"/>
    <w:rsid w:val="00A447F2"/>
    <w:rsid w:val="00A44D7A"/>
    <w:rsid w:val="00A450B1"/>
    <w:rsid w:val="00A46880"/>
    <w:rsid w:val="00A46A1D"/>
    <w:rsid w:val="00A47CE3"/>
    <w:rsid w:val="00A50F9D"/>
    <w:rsid w:val="00A51647"/>
    <w:rsid w:val="00A51A92"/>
    <w:rsid w:val="00A52B0F"/>
    <w:rsid w:val="00A52E8B"/>
    <w:rsid w:val="00A541F3"/>
    <w:rsid w:val="00A5525F"/>
    <w:rsid w:val="00A56259"/>
    <w:rsid w:val="00A568AB"/>
    <w:rsid w:val="00A57D71"/>
    <w:rsid w:val="00A6149F"/>
    <w:rsid w:val="00A61700"/>
    <w:rsid w:val="00A622EB"/>
    <w:rsid w:val="00A626AD"/>
    <w:rsid w:val="00A63012"/>
    <w:rsid w:val="00A6394D"/>
    <w:rsid w:val="00A63C65"/>
    <w:rsid w:val="00A64318"/>
    <w:rsid w:val="00A64796"/>
    <w:rsid w:val="00A64AA8"/>
    <w:rsid w:val="00A64EE1"/>
    <w:rsid w:val="00A65217"/>
    <w:rsid w:val="00A660CC"/>
    <w:rsid w:val="00A660F4"/>
    <w:rsid w:val="00A66F40"/>
    <w:rsid w:val="00A6760A"/>
    <w:rsid w:val="00A6798D"/>
    <w:rsid w:val="00A6799D"/>
    <w:rsid w:val="00A67A93"/>
    <w:rsid w:val="00A701E6"/>
    <w:rsid w:val="00A704E3"/>
    <w:rsid w:val="00A718B9"/>
    <w:rsid w:val="00A7307D"/>
    <w:rsid w:val="00A735AE"/>
    <w:rsid w:val="00A73669"/>
    <w:rsid w:val="00A73E69"/>
    <w:rsid w:val="00A75EA5"/>
    <w:rsid w:val="00A75F71"/>
    <w:rsid w:val="00A7690A"/>
    <w:rsid w:val="00A7702F"/>
    <w:rsid w:val="00A770ED"/>
    <w:rsid w:val="00A802CA"/>
    <w:rsid w:val="00A81ACC"/>
    <w:rsid w:val="00A82056"/>
    <w:rsid w:val="00A82524"/>
    <w:rsid w:val="00A82B2B"/>
    <w:rsid w:val="00A84BA7"/>
    <w:rsid w:val="00A84CCA"/>
    <w:rsid w:val="00A84EFF"/>
    <w:rsid w:val="00A85214"/>
    <w:rsid w:val="00A85B98"/>
    <w:rsid w:val="00A8645C"/>
    <w:rsid w:val="00A90B4F"/>
    <w:rsid w:val="00A90E18"/>
    <w:rsid w:val="00A92823"/>
    <w:rsid w:val="00A94F5C"/>
    <w:rsid w:val="00A9715E"/>
    <w:rsid w:val="00A97A2C"/>
    <w:rsid w:val="00A97F06"/>
    <w:rsid w:val="00AA0D29"/>
    <w:rsid w:val="00AA0E4B"/>
    <w:rsid w:val="00AA1476"/>
    <w:rsid w:val="00AA2631"/>
    <w:rsid w:val="00AA2D1B"/>
    <w:rsid w:val="00AA300C"/>
    <w:rsid w:val="00AA309A"/>
    <w:rsid w:val="00AA3C40"/>
    <w:rsid w:val="00AA3CBB"/>
    <w:rsid w:val="00AA3FC4"/>
    <w:rsid w:val="00AA5638"/>
    <w:rsid w:val="00AA5A34"/>
    <w:rsid w:val="00AA6AC3"/>
    <w:rsid w:val="00AA6DEB"/>
    <w:rsid w:val="00AA72B6"/>
    <w:rsid w:val="00AA7491"/>
    <w:rsid w:val="00AA76ED"/>
    <w:rsid w:val="00AA7820"/>
    <w:rsid w:val="00AA7BA2"/>
    <w:rsid w:val="00AB0D2B"/>
    <w:rsid w:val="00AB0DE0"/>
    <w:rsid w:val="00AB104E"/>
    <w:rsid w:val="00AB16D5"/>
    <w:rsid w:val="00AB1953"/>
    <w:rsid w:val="00AB2F7C"/>
    <w:rsid w:val="00AB3972"/>
    <w:rsid w:val="00AB41C3"/>
    <w:rsid w:val="00AB478C"/>
    <w:rsid w:val="00AB4F8B"/>
    <w:rsid w:val="00AB559D"/>
    <w:rsid w:val="00AB5AA4"/>
    <w:rsid w:val="00AB658C"/>
    <w:rsid w:val="00AB720E"/>
    <w:rsid w:val="00AC096C"/>
    <w:rsid w:val="00AC14E1"/>
    <w:rsid w:val="00AC16B8"/>
    <w:rsid w:val="00AC2B24"/>
    <w:rsid w:val="00AC41A4"/>
    <w:rsid w:val="00AC4A19"/>
    <w:rsid w:val="00AC5B8E"/>
    <w:rsid w:val="00AC5E7A"/>
    <w:rsid w:val="00AC5F1D"/>
    <w:rsid w:val="00AC6154"/>
    <w:rsid w:val="00AC6453"/>
    <w:rsid w:val="00AC64D4"/>
    <w:rsid w:val="00AC76A9"/>
    <w:rsid w:val="00AC7982"/>
    <w:rsid w:val="00AC7DD2"/>
    <w:rsid w:val="00AD19F2"/>
    <w:rsid w:val="00AD1A49"/>
    <w:rsid w:val="00AD1A62"/>
    <w:rsid w:val="00AD492B"/>
    <w:rsid w:val="00AD569D"/>
    <w:rsid w:val="00AD6487"/>
    <w:rsid w:val="00AE0903"/>
    <w:rsid w:val="00AE15BA"/>
    <w:rsid w:val="00AE2349"/>
    <w:rsid w:val="00AE3A38"/>
    <w:rsid w:val="00AE3A4F"/>
    <w:rsid w:val="00AE3C02"/>
    <w:rsid w:val="00AE424A"/>
    <w:rsid w:val="00AE5ACF"/>
    <w:rsid w:val="00AE6AA0"/>
    <w:rsid w:val="00AE75B6"/>
    <w:rsid w:val="00AF0DF2"/>
    <w:rsid w:val="00AF160B"/>
    <w:rsid w:val="00AF1E9F"/>
    <w:rsid w:val="00AF325F"/>
    <w:rsid w:val="00AF390F"/>
    <w:rsid w:val="00AF43CE"/>
    <w:rsid w:val="00AF4AA3"/>
    <w:rsid w:val="00AF517F"/>
    <w:rsid w:val="00AF568F"/>
    <w:rsid w:val="00AF5D5E"/>
    <w:rsid w:val="00AF650D"/>
    <w:rsid w:val="00AF6DD7"/>
    <w:rsid w:val="00B005F2"/>
    <w:rsid w:val="00B0091F"/>
    <w:rsid w:val="00B009C5"/>
    <w:rsid w:val="00B00EF1"/>
    <w:rsid w:val="00B0135F"/>
    <w:rsid w:val="00B014D9"/>
    <w:rsid w:val="00B0173F"/>
    <w:rsid w:val="00B01893"/>
    <w:rsid w:val="00B01F4E"/>
    <w:rsid w:val="00B0203D"/>
    <w:rsid w:val="00B03291"/>
    <w:rsid w:val="00B0354F"/>
    <w:rsid w:val="00B039A2"/>
    <w:rsid w:val="00B041EF"/>
    <w:rsid w:val="00B050D9"/>
    <w:rsid w:val="00B0563B"/>
    <w:rsid w:val="00B05A80"/>
    <w:rsid w:val="00B05C8C"/>
    <w:rsid w:val="00B067B4"/>
    <w:rsid w:val="00B10CB3"/>
    <w:rsid w:val="00B111E3"/>
    <w:rsid w:val="00B11AC1"/>
    <w:rsid w:val="00B11B86"/>
    <w:rsid w:val="00B11C81"/>
    <w:rsid w:val="00B11DBD"/>
    <w:rsid w:val="00B12359"/>
    <w:rsid w:val="00B1240A"/>
    <w:rsid w:val="00B12A74"/>
    <w:rsid w:val="00B12FA4"/>
    <w:rsid w:val="00B140AF"/>
    <w:rsid w:val="00B15A16"/>
    <w:rsid w:val="00B1633C"/>
    <w:rsid w:val="00B164CB"/>
    <w:rsid w:val="00B17664"/>
    <w:rsid w:val="00B17A39"/>
    <w:rsid w:val="00B20F8F"/>
    <w:rsid w:val="00B22CAB"/>
    <w:rsid w:val="00B23383"/>
    <w:rsid w:val="00B24E88"/>
    <w:rsid w:val="00B25090"/>
    <w:rsid w:val="00B25177"/>
    <w:rsid w:val="00B25D73"/>
    <w:rsid w:val="00B25E3E"/>
    <w:rsid w:val="00B262EF"/>
    <w:rsid w:val="00B27BEA"/>
    <w:rsid w:val="00B30355"/>
    <w:rsid w:val="00B3083D"/>
    <w:rsid w:val="00B30A3C"/>
    <w:rsid w:val="00B30FF3"/>
    <w:rsid w:val="00B31FDA"/>
    <w:rsid w:val="00B32462"/>
    <w:rsid w:val="00B32ED3"/>
    <w:rsid w:val="00B335F1"/>
    <w:rsid w:val="00B33A0D"/>
    <w:rsid w:val="00B3419C"/>
    <w:rsid w:val="00B353A1"/>
    <w:rsid w:val="00B353A8"/>
    <w:rsid w:val="00B3581E"/>
    <w:rsid w:val="00B3643E"/>
    <w:rsid w:val="00B36B55"/>
    <w:rsid w:val="00B36CDA"/>
    <w:rsid w:val="00B37038"/>
    <w:rsid w:val="00B406C0"/>
    <w:rsid w:val="00B42397"/>
    <w:rsid w:val="00B4278D"/>
    <w:rsid w:val="00B428EF"/>
    <w:rsid w:val="00B429DC"/>
    <w:rsid w:val="00B4404F"/>
    <w:rsid w:val="00B4452E"/>
    <w:rsid w:val="00B45144"/>
    <w:rsid w:val="00B455A8"/>
    <w:rsid w:val="00B4575F"/>
    <w:rsid w:val="00B462AB"/>
    <w:rsid w:val="00B46BBC"/>
    <w:rsid w:val="00B46C28"/>
    <w:rsid w:val="00B46E63"/>
    <w:rsid w:val="00B471CE"/>
    <w:rsid w:val="00B50553"/>
    <w:rsid w:val="00B50FB7"/>
    <w:rsid w:val="00B518D7"/>
    <w:rsid w:val="00B51DB9"/>
    <w:rsid w:val="00B528F4"/>
    <w:rsid w:val="00B52912"/>
    <w:rsid w:val="00B52E3A"/>
    <w:rsid w:val="00B532B4"/>
    <w:rsid w:val="00B53319"/>
    <w:rsid w:val="00B53B40"/>
    <w:rsid w:val="00B55163"/>
    <w:rsid w:val="00B55288"/>
    <w:rsid w:val="00B559D8"/>
    <w:rsid w:val="00B55B61"/>
    <w:rsid w:val="00B561AA"/>
    <w:rsid w:val="00B567B7"/>
    <w:rsid w:val="00B56A58"/>
    <w:rsid w:val="00B576AC"/>
    <w:rsid w:val="00B6003B"/>
    <w:rsid w:val="00B60486"/>
    <w:rsid w:val="00B60EAE"/>
    <w:rsid w:val="00B61544"/>
    <w:rsid w:val="00B6186A"/>
    <w:rsid w:val="00B61E7E"/>
    <w:rsid w:val="00B6280E"/>
    <w:rsid w:val="00B6282F"/>
    <w:rsid w:val="00B62FDA"/>
    <w:rsid w:val="00B636DE"/>
    <w:rsid w:val="00B643A5"/>
    <w:rsid w:val="00B6483E"/>
    <w:rsid w:val="00B6543F"/>
    <w:rsid w:val="00B660F6"/>
    <w:rsid w:val="00B66F3F"/>
    <w:rsid w:val="00B67CFF"/>
    <w:rsid w:val="00B67EF1"/>
    <w:rsid w:val="00B70B22"/>
    <w:rsid w:val="00B71469"/>
    <w:rsid w:val="00B715B6"/>
    <w:rsid w:val="00B71C1E"/>
    <w:rsid w:val="00B74850"/>
    <w:rsid w:val="00B74BCA"/>
    <w:rsid w:val="00B75E7D"/>
    <w:rsid w:val="00B761DF"/>
    <w:rsid w:val="00B76ED6"/>
    <w:rsid w:val="00B7712E"/>
    <w:rsid w:val="00B77267"/>
    <w:rsid w:val="00B7729E"/>
    <w:rsid w:val="00B77BE0"/>
    <w:rsid w:val="00B8004A"/>
    <w:rsid w:val="00B80787"/>
    <w:rsid w:val="00B80CED"/>
    <w:rsid w:val="00B8133A"/>
    <w:rsid w:val="00B81858"/>
    <w:rsid w:val="00B8253B"/>
    <w:rsid w:val="00B83006"/>
    <w:rsid w:val="00B84600"/>
    <w:rsid w:val="00B85099"/>
    <w:rsid w:val="00B8566D"/>
    <w:rsid w:val="00B856EA"/>
    <w:rsid w:val="00B90E89"/>
    <w:rsid w:val="00B9119D"/>
    <w:rsid w:val="00B9228D"/>
    <w:rsid w:val="00B922A4"/>
    <w:rsid w:val="00B92620"/>
    <w:rsid w:val="00B9425E"/>
    <w:rsid w:val="00B94290"/>
    <w:rsid w:val="00B94C5E"/>
    <w:rsid w:val="00B94F2E"/>
    <w:rsid w:val="00B95399"/>
    <w:rsid w:val="00B95CEF"/>
    <w:rsid w:val="00B95F42"/>
    <w:rsid w:val="00B96450"/>
    <w:rsid w:val="00B96556"/>
    <w:rsid w:val="00B96EEE"/>
    <w:rsid w:val="00B96FAC"/>
    <w:rsid w:val="00B96FDA"/>
    <w:rsid w:val="00B97680"/>
    <w:rsid w:val="00B97E88"/>
    <w:rsid w:val="00BA0312"/>
    <w:rsid w:val="00BA0452"/>
    <w:rsid w:val="00BA1726"/>
    <w:rsid w:val="00BA1CEC"/>
    <w:rsid w:val="00BA2240"/>
    <w:rsid w:val="00BA3021"/>
    <w:rsid w:val="00BA3638"/>
    <w:rsid w:val="00BA36C2"/>
    <w:rsid w:val="00BA3912"/>
    <w:rsid w:val="00BA393E"/>
    <w:rsid w:val="00BA485A"/>
    <w:rsid w:val="00BA4B3D"/>
    <w:rsid w:val="00BA528B"/>
    <w:rsid w:val="00BA55BB"/>
    <w:rsid w:val="00BA56C5"/>
    <w:rsid w:val="00BA6359"/>
    <w:rsid w:val="00BA7AFE"/>
    <w:rsid w:val="00BB0C22"/>
    <w:rsid w:val="00BB106E"/>
    <w:rsid w:val="00BB1E9C"/>
    <w:rsid w:val="00BB20AD"/>
    <w:rsid w:val="00BB230C"/>
    <w:rsid w:val="00BB246D"/>
    <w:rsid w:val="00BB2D71"/>
    <w:rsid w:val="00BB2E9D"/>
    <w:rsid w:val="00BB2F4E"/>
    <w:rsid w:val="00BB31C9"/>
    <w:rsid w:val="00BB3A6A"/>
    <w:rsid w:val="00BB41DB"/>
    <w:rsid w:val="00BB4E16"/>
    <w:rsid w:val="00BB55CB"/>
    <w:rsid w:val="00BB6301"/>
    <w:rsid w:val="00BB6345"/>
    <w:rsid w:val="00BB65CF"/>
    <w:rsid w:val="00BB6E6E"/>
    <w:rsid w:val="00BB734C"/>
    <w:rsid w:val="00BB749E"/>
    <w:rsid w:val="00BB7836"/>
    <w:rsid w:val="00BC0091"/>
    <w:rsid w:val="00BC0E9C"/>
    <w:rsid w:val="00BC123B"/>
    <w:rsid w:val="00BC2B03"/>
    <w:rsid w:val="00BC3506"/>
    <w:rsid w:val="00BC3B3E"/>
    <w:rsid w:val="00BC3D46"/>
    <w:rsid w:val="00BC4F4E"/>
    <w:rsid w:val="00BC671B"/>
    <w:rsid w:val="00BC6D2B"/>
    <w:rsid w:val="00BC6DB4"/>
    <w:rsid w:val="00BC728C"/>
    <w:rsid w:val="00BD0300"/>
    <w:rsid w:val="00BD2072"/>
    <w:rsid w:val="00BD2F9D"/>
    <w:rsid w:val="00BD32C6"/>
    <w:rsid w:val="00BD3ABA"/>
    <w:rsid w:val="00BD3F39"/>
    <w:rsid w:val="00BD403F"/>
    <w:rsid w:val="00BD5F72"/>
    <w:rsid w:val="00BD645C"/>
    <w:rsid w:val="00BD6759"/>
    <w:rsid w:val="00BD7117"/>
    <w:rsid w:val="00BE046F"/>
    <w:rsid w:val="00BE1387"/>
    <w:rsid w:val="00BE1691"/>
    <w:rsid w:val="00BE1BC3"/>
    <w:rsid w:val="00BE2202"/>
    <w:rsid w:val="00BE22BF"/>
    <w:rsid w:val="00BE37AD"/>
    <w:rsid w:val="00BE3957"/>
    <w:rsid w:val="00BE43B5"/>
    <w:rsid w:val="00BE476F"/>
    <w:rsid w:val="00BE4A12"/>
    <w:rsid w:val="00BE5492"/>
    <w:rsid w:val="00BE5E9B"/>
    <w:rsid w:val="00BE617A"/>
    <w:rsid w:val="00BE6FF4"/>
    <w:rsid w:val="00BE73EC"/>
    <w:rsid w:val="00BE7ACB"/>
    <w:rsid w:val="00BF0C28"/>
    <w:rsid w:val="00BF1378"/>
    <w:rsid w:val="00BF177B"/>
    <w:rsid w:val="00BF1794"/>
    <w:rsid w:val="00BF1B86"/>
    <w:rsid w:val="00BF2037"/>
    <w:rsid w:val="00BF22D4"/>
    <w:rsid w:val="00BF2A01"/>
    <w:rsid w:val="00BF2AE0"/>
    <w:rsid w:val="00BF341D"/>
    <w:rsid w:val="00BF4615"/>
    <w:rsid w:val="00BF57EE"/>
    <w:rsid w:val="00BF6A98"/>
    <w:rsid w:val="00BF6CDA"/>
    <w:rsid w:val="00BF6D03"/>
    <w:rsid w:val="00BF6F2E"/>
    <w:rsid w:val="00BF73A4"/>
    <w:rsid w:val="00C0160B"/>
    <w:rsid w:val="00C01DF7"/>
    <w:rsid w:val="00C0238C"/>
    <w:rsid w:val="00C03224"/>
    <w:rsid w:val="00C03EA7"/>
    <w:rsid w:val="00C04A12"/>
    <w:rsid w:val="00C04D89"/>
    <w:rsid w:val="00C054D1"/>
    <w:rsid w:val="00C05A1B"/>
    <w:rsid w:val="00C06940"/>
    <w:rsid w:val="00C10286"/>
    <w:rsid w:val="00C107EF"/>
    <w:rsid w:val="00C10B6D"/>
    <w:rsid w:val="00C11182"/>
    <w:rsid w:val="00C1249B"/>
    <w:rsid w:val="00C133AC"/>
    <w:rsid w:val="00C13A34"/>
    <w:rsid w:val="00C14128"/>
    <w:rsid w:val="00C141B2"/>
    <w:rsid w:val="00C143F2"/>
    <w:rsid w:val="00C1457D"/>
    <w:rsid w:val="00C14A90"/>
    <w:rsid w:val="00C14CDF"/>
    <w:rsid w:val="00C15238"/>
    <w:rsid w:val="00C1626D"/>
    <w:rsid w:val="00C16D31"/>
    <w:rsid w:val="00C175E1"/>
    <w:rsid w:val="00C176DE"/>
    <w:rsid w:val="00C17924"/>
    <w:rsid w:val="00C179B7"/>
    <w:rsid w:val="00C2159C"/>
    <w:rsid w:val="00C22B60"/>
    <w:rsid w:val="00C22C62"/>
    <w:rsid w:val="00C23871"/>
    <w:rsid w:val="00C242A7"/>
    <w:rsid w:val="00C25214"/>
    <w:rsid w:val="00C259B6"/>
    <w:rsid w:val="00C308FB"/>
    <w:rsid w:val="00C3145E"/>
    <w:rsid w:val="00C31E4F"/>
    <w:rsid w:val="00C3384B"/>
    <w:rsid w:val="00C33BD0"/>
    <w:rsid w:val="00C340EF"/>
    <w:rsid w:val="00C34718"/>
    <w:rsid w:val="00C3563C"/>
    <w:rsid w:val="00C358A7"/>
    <w:rsid w:val="00C36135"/>
    <w:rsid w:val="00C36136"/>
    <w:rsid w:val="00C368C4"/>
    <w:rsid w:val="00C40402"/>
    <w:rsid w:val="00C40BAB"/>
    <w:rsid w:val="00C40C4C"/>
    <w:rsid w:val="00C41654"/>
    <w:rsid w:val="00C41BCB"/>
    <w:rsid w:val="00C41DA8"/>
    <w:rsid w:val="00C431B2"/>
    <w:rsid w:val="00C43815"/>
    <w:rsid w:val="00C4465B"/>
    <w:rsid w:val="00C44C48"/>
    <w:rsid w:val="00C44E4C"/>
    <w:rsid w:val="00C4611C"/>
    <w:rsid w:val="00C47189"/>
    <w:rsid w:val="00C47246"/>
    <w:rsid w:val="00C505C1"/>
    <w:rsid w:val="00C507AF"/>
    <w:rsid w:val="00C51030"/>
    <w:rsid w:val="00C518B5"/>
    <w:rsid w:val="00C52882"/>
    <w:rsid w:val="00C52BFE"/>
    <w:rsid w:val="00C53F08"/>
    <w:rsid w:val="00C5458F"/>
    <w:rsid w:val="00C54C1F"/>
    <w:rsid w:val="00C55430"/>
    <w:rsid w:val="00C5654F"/>
    <w:rsid w:val="00C56B99"/>
    <w:rsid w:val="00C56DAA"/>
    <w:rsid w:val="00C56E74"/>
    <w:rsid w:val="00C570B3"/>
    <w:rsid w:val="00C57599"/>
    <w:rsid w:val="00C57634"/>
    <w:rsid w:val="00C57A9D"/>
    <w:rsid w:val="00C6036F"/>
    <w:rsid w:val="00C610B2"/>
    <w:rsid w:val="00C6191E"/>
    <w:rsid w:val="00C6266C"/>
    <w:rsid w:val="00C62D97"/>
    <w:rsid w:val="00C633B7"/>
    <w:rsid w:val="00C638C2"/>
    <w:rsid w:val="00C63EB9"/>
    <w:rsid w:val="00C64EB3"/>
    <w:rsid w:val="00C66CF3"/>
    <w:rsid w:val="00C67332"/>
    <w:rsid w:val="00C6740A"/>
    <w:rsid w:val="00C67715"/>
    <w:rsid w:val="00C67825"/>
    <w:rsid w:val="00C67967"/>
    <w:rsid w:val="00C67D9B"/>
    <w:rsid w:val="00C7048C"/>
    <w:rsid w:val="00C70F97"/>
    <w:rsid w:val="00C7102F"/>
    <w:rsid w:val="00C71483"/>
    <w:rsid w:val="00C7181C"/>
    <w:rsid w:val="00C7216F"/>
    <w:rsid w:val="00C722B5"/>
    <w:rsid w:val="00C73689"/>
    <w:rsid w:val="00C73C61"/>
    <w:rsid w:val="00C74296"/>
    <w:rsid w:val="00C74ABF"/>
    <w:rsid w:val="00C74C46"/>
    <w:rsid w:val="00C752D9"/>
    <w:rsid w:val="00C768D0"/>
    <w:rsid w:val="00C76DA0"/>
    <w:rsid w:val="00C7793A"/>
    <w:rsid w:val="00C77E3E"/>
    <w:rsid w:val="00C808D1"/>
    <w:rsid w:val="00C8099D"/>
    <w:rsid w:val="00C809D6"/>
    <w:rsid w:val="00C80E7E"/>
    <w:rsid w:val="00C821C5"/>
    <w:rsid w:val="00C82547"/>
    <w:rsid w:val="00C82751"/>
    <w:rsid w:val="00C83075"/>
    <w:rsid w:val="00C832BD"/>
    <w:rsid w:val="00C83B3A"/>
    <w:rsid w:val="00C84661"/>
    <w:rsid w:val="00C84BDA"/>
    <w:rsid w:val="00C85152"/>
    <w:rsid w:val="00C858F8"/>
    <w:rsid w:val="00C85F50"/>
    <w:rsid w:val="00C860A7"/>
    <w:rsid w:val="00C86724"/>
    <w:rsid w:val="00C86806"/>
    <w:rsid w:val="00C87008"/>
    <w:rsid w:val="00C87687"/>
    <w:rsid w:val="00C90457"/>
    <w:rsid w:val="00C906A9"/>
    <w:rsid w:val="00C90E27"/>
    <w:rsid w:val="00C91112"/>
    <w:rsid w:val="00C92669"/>
    <w:rsid w:val="00C933A0"/>
    <w:rsid w:val="00C93D04"/>
    <w:rsid w:val="00C94F92"/>
    <w:rsid w:val="00C96337"/>
    <w:rsid w:val="00C966AB"/>
    <w:rsid w:val="00C96F21"/>
    <w:rsid w:val="00C97613"/>
    <w:rsid w:val="00CA0F8C"/>
    <w:rsid w:val="00CA1E67"/>
    <w:rsid w:val="00CA2B9E"/>
    <w:rsid w:val="00CA2CEF"/>
    <w:rsid w:val="00CA39AC"/>
    <w:rsid w:val="00CA429B"/>
    <w:rsid w:val="00CA4FAA"/>
    <w:rsid w:val="00CA52D8"/>
    <w:rsid w:val="00CA5357"/>
    <w:rsid w:val="00CA5752"/>
    <w:rsid w:val="00CA59DB"/>
    <w:rsid w:val="00CA5C87"/>
    <w:rsid w:val="00CA5F5F"/>
    <w:rsid w:val="00CA6AD8"/>
    <w:rsid w:val="00CB0605"/>
    <w:rsid w:val="00CB071C"/>
    <w:rsid w:val="00CB10FB"/>
    <w:rsid w:val="00CB1DFA"/>
    <w:rsid w:val="00CB1E6F"/>
    <w:rsid w:val="00CB1F2F"/>
    <w:rsid w:val="00CB1F8A"/>
    <w:rsid w:val="00CB21B1"/>
    <w:rsid w:val="00CB24C8"/>
    <w:rsid w:val="00CB2DD0"/>
    <w:rsid w:val="00CB399F"/>
    <w:rsid w:val="00CB3BC3"/>
    <w:rsid w:val="00CB4052"/>
    <w:rsid w:val="00CB4AE9"/>
    <w:rsid w:val="00CB4B34"/>
    <w:rsid w:val="00CB516A"/>
    <w:rsid w:val="00CB52FB"/>
    <w:rsid w:val="00CB6E74"/>
    <w:rsid w:val="00CB6FFC"/>
    <w:rsid w:val="00CB70C4"/>
    <w:rsid w:val="00CB7F8C"/>
    <w:rsid w:val="00CC04C7"/>
    <w:rsid w:val="00CC07EF"/>
    <w:rsid w:val="00CC0868"/>
    <w:rsid w:val="00CC0E0E"/>
    <w:rsid w:val="00CC1819"/>
    <w:rsid w:val="00CC2DC8"/>
    <w:rsid w:val="00CC3215"/>
    <w:rsid w:val="00CC3260"/>
    <w:rsid w:val="00CC37B5"/>
    <w:rsid w:val="00CC4E98"/>
    <w:rsid w:val="00CC550C"/>
    <w:rsid w:val="00CC57CE"/>
    <w:rsid w:val="00CC5EF8"/>
    <w:rsid w:val="00CC6093"/>
    <w:rsid w:val="00CC6299"/>
    <w:rsid w:val="00CC723C"/>
    <w:rsid w:val="00CC72CD"/>
    <w:rsid w:val="00CD075E"/>
    <w:rsid w:val="00CD0D99"/>
    <w:rsid w:val="00CD118B"/>
    <w:rsid w:val="00CD1396"/>
    <w:rsid w:val="00CD1484"/>
    <w:rsid w:val="00CD1F23"/>
    <w:rsid w:val="00CD1F39"/>
    <w:rsid w:val="00CD2558"/>
    <w:rsid w:val="00CD2FCC"/>
    <w:rsid w:val="00CD302C"/>
    <w:rsid w:val="00CD46FE"/>
    <w:rsid w:val="00CD4B5F"/>
    <w:rsid w:val="00CD610F"/>
    <w:rsid w:val="00CD6DBA"/>
    <w:rsid w:val="00CD6F44"/>
    <w:rsid w:val="00CD70A6"/>
    <w:rsid w:val="00CD7F28"/>
    <w:rsid w:val="00CE0651"/>
    <w:rsid w:val="00CE1804"/>
    <w:rsid w:val="00CE181E"/>
    <w:rsid w:val="00CE1A78"/>
    <w:rsid w:val="00CE55AB"/>
    <w:rsid w:val="00CE5E2E"/>
    <w:rsid w:val="00CE712C"/>
    <w:rsid w:val="00CF007B"/>
    <w:rsid w:val="00CF00B0"/>
    <w:rsid w:val="00CF1126"/>
    <w:rsid w:val="00CF138F"/>
    <w:rsid w:val="00CF18F5"/>
    <w:rsid w:val="00CF2EC7"/>
    <w:rsid w:val="00CF2FA8"/>
    <w:rsid w:val="00CF4207"/>
    <w:rsid w:val="00CF4243"/>
    <w:rsid w:val="00CF5763"/>
    <w:rsid w:val="00CF67A2"/>
    <w:rsid w:val="00CF6899"/>
    <w:rsid w:val="00D00029"/>
    <w:rsid w:val="00D000FD"/>
    <w:rsid w:val="00D011F7"/>
    <w:rsid w:val="00D01751"/>
    <w:rsid w:val="00D01FCA"/>
    <w:rsid w:val="00D02DA9"/>
    <w:rsid w:val="00D02F9B"/>
    <w:rsid w:val="00D039E9"/>
    <w:rsid w:val="00D03B97"/>
    <w:rsid w:val="00D05013"/>
    <w:rsid w:val="00D056E5"/>
    <w:rsid w:val="00D07439"/>
    <w:rsid w:val="00D07734"/>
    <w:rsid w:val="00D07DFB"/>
    <w:rsid w:val="00D101EE"/>
    <w:rsid w:val="00D102C0"/>
    <w:rsid w:val="00D10643"/>
    <w:rsid w:val="00D110E2"/>
    <w:rsid w:val="00D1150C"/>
    <w:rsid w:val="00D12332"/>
    <w:rsid w:val="00D12829"/>
    <w:rsid w:val="00D1291A"/>
    <w:rsid w:val="00D134A7"/>
    <w:rsid w:val="00D13FE2"/>
    <w:rsid w:val="00D140AD"/>
    <w:rsid w:val="00D14901"/>
    <w:rsid w:val="00D14B46"/>
    <w:rsid w:val="00D153D6"/>
    <w:rsid w:val="00D1569C"/>
    <w:rsid w:val="00D15802"/>
    <w:rsid w:val="00D15942"/>
    <w:rsid w:val="00D159A9"/>
    <w:rsid w:val="00D159E5"/>
    <w:rsid w:val="00D1606D"/>
    <w:rsid w:val="00D16CB3"/>
    <w:rsid w:val="00D17C2D"/>
    <w:rsid w:val="00D17EBA"/>
    <w:rsid w:val="00D200FA"/>
    <w:rsid w:val="00D20533"/>
    <w:rsid w:val="00D2090A"/>
    <w:rsid w:val="00D20BD1"/>
    <w:rsid w:val="00D23341"/>
    <w:rsid w:val="00D233C4"/>
    <w:rsid w:val="00D23AB0"/>
    <w:rsid w:val="00D23B59"/>
    <w:rsid w:val="00D23CAA"/>
    <w:rsid w:val="00D23FF0"/>
    <w:rsid w:val="00D2421B"/>
    <w:rsid w:val="00D24E53"/>
    <w:rsid w:val="00D24EBA"/>
    <w:rsid w:val="00D25968"/>
    <w:rsid w:val="00D259E7"/>
    <w:rsid w:val="00D25C7A"/>
    <w:rsid w:val="00D25E60"/>
    <w:rsid w:val="00D27C5E"/>
    <w:rsid w:val="00D3037C"/>
    <w:rsid w:val="00D3088B"/>
    <w:rsid w:val="00D30FA8"/>
    <w:rsid w:val="00D31B58"/>
    <w:rsid w:val="00D326D1"/>
    <w:rsid w:val="00D32EF4"/>
    <w:rsid w:val="00D32FE8"/>
    <w:rsid w:val="00D33535"/>
    <w:rsid w:val="00D336AE"/>
    <w:rsid w:val="00D340F9"/>
    <w:rsid w:val="00D34DDB"/>
    <w:rsid w:val="00D354AB"/>
    <w:rsid w:val="00D35534"/>
    <w:rsid w:val="00D368FB"/>
    <w:rsid w:val="00D36F09"/>
    <w:rsid w:val="00D37160"/>
    <w:rsid w:val="00D3762D"/>
    <w:rsid w:val="00D403F8"/>
    <w:rsid w:val="00D40D65"/>
    <w:rsid w:val="00D41B1A"/>
    <w:rsid w:val="00D42F44"/>
    <w:rsid w:val="00D4312F"/>
    <w:rsid w:val="00D43238"/>
    <w:rsid w:val="00D433C5"/>
    <w:rsid w:val="00D43B3C"/>
    <w:rsid w:val="00D43DE3"/>
    <w:rsid w:val="00D43EC5"/>
    <w:rsid w:val="00D44244"/>
    <w:rsid w:val="00D447CE"/>
    <w:rsid w:val="00D44D84"/>
    <w:rsid w:val="00D46956"/>
    <w:rsid w:val="00D46E5D"/>
    <w:rsid w:val="00D470F2"/>
    <w:rsid w:val="00D50920"/>
    <w:rsid w:val="00D50E13"/>
    <w:rsid w:val="00D5136A"/>
    <w:rsid w:val="00D51665"/>
    <w:rsid w:val="00D51AA0"/>
    <w:rsid w:val="00D51DAF"/>
    <w:rsid w:val="00D5293E"/>
    <w:rsid w:val="00D52E3F"/>
    <w:rsid w:val="00D536A1"/>
    <w:rsid w:val="00D53CA3"/>
    <w:rsid w:val="00D53DDF"/>
    <w:rsid w:val="00D54497"/>
    <w:rsid w:val="00D5495A"/>
    <w:rsid w:val="00D5531D"/>
    <w:rsid w:val="00D560CE"/>
    <w:rsid w:val="00D5662F"/>
    <w:rsid w:val="00D57F54"/>
    <w:rsid w:val="00D60221"/>
    <w:rsid w:val="00D61D34"/>
    <w:rsid w:val="00D62E5C"/>
    <w:rsid w:val="00D63762"/>
    <w:rsid w:val="00D64BB2"/>
    <w:rsid w:val="00D65871"/>
    <w:rsid w:val="00D66232"/>
    <w:rsid w:val="00D6770C"/>
    <w:rsid w:val="00D70767"/>
    <w:rsid w:val="00D709F6"/>
    <w:rsid w:val="00D71412"/>
    <w:rsid w:val="00D71F21"/>
    <w:rsid w:val="00D733AF"/>
    <w:rsid w:val="00D738FF"/>
    <w:rsid w:val="00D7486D"/>
    <w:rsid w:val="00D748C2"/>
    <w:rsid w:val="00D74D17"/>
    <w:rsid w:val="00D74EF3"/>
    <w:rsid w:val="00D74FE7"/>
    <w:rsid w:val="00D75E48"/>
    <w:rsid w:val="00D7618A"/>
    <w:rsid w:val="00D80481"/>
    <w:rsid w:val="00D80674"/>
    <w:rsid w:val="00D807C3"/>
    <w:rsid w:val="00D807C9"/>
    <w:rsid w:val="00D80C97"/>
    <w:rsid w:val="00D81206"/>
    <w:rsid w:val="00D82907"/>
    <w:rsid w:val="00D844D3"/>
    <w:rsid w:val="00D8476E"/>
    <w:rsid w:val="00D86E92"/>
    <w:rsid w:val="00D873A3"/>
    <w:rsid w:val="00D902B5"/>
    <w:rsid w:val="00D907A6"/>
    <w:rsid w:val="00D9092F"/>
    <w:rsid w:val="00D911BC"/>
    <w:rsid w:val="00D91A4A"/>
    <w:rsid w:val="00D93AD3"/>
    <w:rsid w:val="00D944FF"/>
    <w:rsid w:val="00D94627"/>
    <w:rsid w:val="00D94654"/>
    <w:rsid w:val="00D94747"/>
    <w:rsid w:val="00D95C44"/>
    <w:rsid w:val="00D95E88"/>
    <w:rsid w:val="00D966DD"/>
    <w:rsid w:val="00D967E9"/>
    <w:rsid w:val="00D96C41"/>
    <w:rsid w:val="00D97F8F"/>
    <w:rsid w:val="00DA04C0"/>
    <w:rsid w:val="00DA0504"/>
    <w:rsid w:val="00DA1A9C"/>
    <w:rsid w:val="00DA209C"/>
    <w:rsid w:val="00DA3E94"/>
    <w:rsid w:val="00DA43FE"/>
    <w:rsid w:val="00DA4660"/>
    <w:rsid w:val="00DA5907"/>
    <w:rsid w:val="00DA614F"/>
    <w:rsid w:val="00DA6730"/>
    <w:rsid w:val="00DA688A"/>
    <w:rsid w:val="00DA74A2"/>
    <w:rsid w:val="00DA7508"/>
    <w:rsid w:val="00DA7C25"/>
    <w:rsid w:val="00DA7E8F"/>
    <w:rsid w:val="00DA7E9C"/>
    <w:rsid w:val="00DB2235"/>
    <w:rsid w:val="00DB28DA"/>
    <w:rsid w:val="00DB3674"/>
    <w:rsid w:val="00DB3F3F"/>
    <w:rsid w:val="00DB4B99"/>
    <w:rsid w:val="00DB4EFC"/>
    <w:rsid w:val="00DB50DA"/>
    <w:rsid w:val="00DB5334"/>
    <w:rsid w:val="00DB542F"/>
    <w:rsid w:val="00DB54EA"/>
    <w:rsid w:val="00DB556C"/>
    <w:rsid w:val="00DB584C"/>
    <w:rsid w:val="00DB59A8"/>
    <w:rsid w:val="00DB6808"/>
    <w:rsid w:val="00DB6A31"/>
    <w:rsid w:val="00DB70D2"/>
    <w:rsid w:val="00DC04F8"/>
    <w:rsid w:val="00DC05AD"/>
    <w:rsid w:val="00DC13BE"/>
    <w:rsid w:val="00DC1477"/>
    <w:rsid w:val="00DC1680"/>
    <w:rsid w:val="00DC1A47"/>
    <w:rsid w:val="00DC1C58"/>
    <w:rsid w:val="00DC1CA0"/>
    <w:rsid w:val="00DC2BC9"/>
    <w:rsid w:val="00DC2FE2"/>
    <w:rsid w:val="00DC377E"/>
    <w:rsid w:val="00DC3F84"/>
    <w:rsid w:val="00DC59EB"/>
    <w:rsid w:val="00DC6039"/>
    <w:rsid w:val="00DC6A4B"/>
    <w:rsid w:val="00DD0EE8"/>
    <w:rsid w:val="00DD142A"/>
    <w:rsid w:val="00DD16A7"/>
    <w:rsid w:val="00DD2C25"/>
    <w:rsid w:val="00DD2D91"/>
    <w:rsid w:val="00DD3240"/>
    <w:rsid w:val="00DD4420"/>
    <w:rsid w:val="00DD47BD"/>
    <w:rsid w:val="00DD48DF"/>
    <w:rsid w:val="00DD54BF"/>
    <w:rsid w:val="00DD5AA2"/>
    <w:rsid w:val="00DD7BF5"/>
    <w:rsid w:val="00DE0173"/>
    <w:rsid w:val="00DE0703"/>
    <w:rsid w:val="00DE08F6"/>
    <w:rsid w:val="00DE0A8C"/>
    <w:rsid w:val="00DE1A6E"/>
    <w:rsid w:val="00DE2831"/>
    <w:rsid w:val="00DE2F0E"/>
    <w:rsid w:val="00DE357F"/>
    <w:rsid w:val="00DE35CA"/>
    <w:rsid w:val="00DE377E"/>
    <w:rsid w:val="00DE3A4C"/>
    <w:rsid w:val="00DE64EB"/>
    <w:rsid w:val="00DE6C5C"/>
    <w:rsid w:val="00DE7967"/>
    <w:rsid w:val="00DE7B5E"/>
    <w:rsid w:val="00DF0495"/>
    <w:rsid w:val="00DF0714"/>
    <w:rsid w:val="00DF0737"/>
    <w:rsid w:val="00DF08D9"/>
    <w:rsid w:val="00DF1872"/>
    <w:rsid w:val="00DF1F56"/>
    <w:rsid w:val="00DF22CC"/>
    <w:rsid w:val="00DF2E58"/>
    <w:rsid w:val="00DF314E"/>
    <w:rsid w:val="00DF35C0"/>
    <w:rsid w:val="00DF3798"/>
    <w:rsid w:val="00DF39CA"/>
    <w:rsid w:val="00DF3E04"/>
    <w:rsid w:val="00DF48BD"/>
    <w:rsid w:val="00DF4CB6"/>
    <w:rsid w:val="00DF4E42"/>
    <w:rsid w:val="00DF5BFD"/>
    <w:rsid w:val="00DF63A7"/>
    <w:rsid w:val="00DF6538"/>
    <w:rsid w:val="00DF6D72"/>
    <w:rsid w:val="00DF71A1"/>
    <w:rsid w:val="00DF7512"/>
    <w:rsid w:val="00DF7D40"/>
    <w:rsid w:val="00DF7DFB"/>
    <w:rsid w:val="00E002C1"/>
    <w:rsid w:val="00E005C9"/>
    <w:rsid w:val="00E0068E"/>
    <w:rsid w:val="00E00703"/>
    <w:rsid w:val="00E00AC0"/>
    <w:rsid w:val="00E01825"/>
    <w:rsid w:val="00E018E1"/>
    <w:rsid w:val="00E01B3F"/>
    <w:rsid w:val="00E01CDD"/>
    <w:rsid w:val="00E02347"/>
    <w:rsid w:val="00E03B1E"/>
    <w:rsid w:val="00E05473"/>
    <w:rsid w:val="00E05B48"/>
    <w:rsid w:val="00E06510"/>
    <w:rsid w:val="00E06BA6"/>
    <w:rsid w:val="00E07424"/>
    <w:rsid w:val="00E07EC5"/>
    <w:rsid w:val="00E10A21"/>
    <w:rsid w:val="00E10ECF"/>
    <w:rsid w:val="00E1192C"/>
    <w:rsid w:val="00E1281D"/>
    <w:rsid w:val="00E13096"/>
    <w:rsid w:val="00E15DD1"/>
    <w:rsid w:val="00E17F65"/>
    <w:rsid w:val="00E201B1"/>
    <w:rsid w:val="00E21361"/>
    <w:rsid w:val="00E223CE"/>
    <w:rsid w:val="00E22814"/>
    <w:rsid w:val="00E229ED"/>
    <w:rsid w:val="00E23602"/>
    <w:rsid w:val="00E23901"/>
    <w:rsid w:val="00E23DA6"/>
    <w:rsid w:val="00E23FA1"/>
    <w:rsid w:val="00E24072"/>
    <w:rsid w:val="00E24270"/>
    <w:rsid w:val="00E24AD0"/>
    <w:rsid w:val="00E264C7"/>
    <w:rsid w:val="00E26791"/>
    <w:rsid w:val="00E27177"/>
    <w:rsid w:val="00E27422"/>
    <w:rsid w:val="00E276AF"/>
    <w:rsid w:val="00E27E2A"/>
    <w:rsid w:val="00E30383"/>
    <w:rsid w:val="00E305E3"/>
    <w:rsid w:val="00E30E85"/>
    <w:rsid w:val="00E31C74"/>
    <w:rsid w:val="00E31F38"/>
    <w:rsid w:val="00E32CCD"/>
    <w:rsid w:val="00E34096"/>
    <w:rsid w:val="00E343CC"/>
    <w:rsid w:val="00E34621"/>
    <w:rsid w:val="00E347F3"/>
    <w:rsid w:val="00E34C5B"/>
    <w:rsid w:val="00E35E09"/>
    <w:rsid w:val="00E364CC"/>
    <w:rsid w:val="00E367F2"/>
    <w:rsid w:val="00E37716"/>
    <w:rsid w:val="00E37839"/>
    <w:rsid w:val="00E401B3"/>
    <w:rsid w:val="00E4046F"/>
    <w:rsid w:val="00E40511"/>
    <w:rsid w:val="00E40CE5"/>
    <w:rsid w:val="00E41638"/>
    <w:rsid w:val="00E41732"/>
    <w:rsid w:val="00E41AC7"/>
    <w:rsid w:val="00E41BCD"/>
    <w:rsid w:val="00E42676"/>
    <w:rsid w:val="00E42C79"/>
    <w:rsid w:val="00E43CE6"/>
    <w:rsid w:val="00E443F5"/>
    <w:rsid w:val="00E446AE"/>
    <w:rsid w:val="00E44C86"/>
    <w:rsid w:val="00E4508B"/>
    <w:rsid w:val="00E452EB"/>
    <w:rsid w:val="00E4577F"/>
    <w:rsid w:val="00E46E0D"/>
    <w:rsid w:val="00E46EF2"/>
    <w:rsid w:val="00E47055"/>
    <w:rsid w:val="00E472E5"/>
    <w:rsid w:val="00E5049C"/>
    <w:rsid w:val="00E50586"/>
    <w:rsid w:val="00E50A3C"/>
    <w:rsid w:val="00E51CFD"/>
    <w:rsid w:val="00E51F58"/>
    <w:rsid w:val="00E51F92"/>
    <w:rsid w:val="00E524A6"/>
    <w:rsid w:val="00E540B0"/>
    <w:rsid w:val="00E54AB5"/>
    <w:rsid w:val="00E550B2"/>
    <w:rsid w:val="00E5535C"/>
    <w:rsid w:val="00E56350"/>
    <w:rsid w:val="00E5636F"/>
    <w:rsid w:val="00E563BA"/>
    <w:rsid w:val="00E56401"/>
    <w:rsid w:val="00E564D5"/>
    <w:rsid w:val="00E60016"/>
    <w:rsid w:val="00E601D1"/>
    <w:rsid w:val="00E60A28"/>
    <w:rsid w:val="00E614D7"/>
    <w:rsid w:val="00E61C2B"/>
    <w:rsid w:val="00E61E13"/>
    <w:rsid w:val="00E6323F"/>
    <w:rsid w:val="00E638AC"/>
    <w:rsid w:val="00E63912"/>
    <w:rsid w:val="00E641E9"/>
    <w:rsid w:val="00E64826"/>
    <w:rsid w:val="00E65139"/>
    <w:rsid w:val="00E6722A"/>
    <w:rsid w:val="00E704C3"/>
    <w:rsid w:val="00E7176D"/>
    <w:rsid w:val="00E724E3"/>
    <w:rsid w:val="00E72B4B"/>
    <w:rsid w:val="00E73524"/>
    <w:rsid w:val="00E74536"/>
    <w:rsid w:val="00E74651"/>
    <w:rsid w:val="00E75500"/>
    <w:rsid w:val="00E7564C"/>
    <w:rsid w:val="00E75A5E"/>
    <w:rsid w:val="00E75FA4"/>
    <w:rsid w:val="00E76821"/>
    <w:rsid w:val="00E768E2"/>
    <w:rsid w:val="00E807D1"/>
    <w:rsid w:val="00E80ABB"/>
    <w:rsid w:val="00E80F6B"/>
    <w:rsid w:val="00E817C7"/>
    <w:rsid w:val="00E821D7"/>
    <w:rsid w:val="00E82B97"/>
    <w:rsid w:val="00E84FC4"/>
    <w:rsid w:val="00E8640A"/>
    <w:rsid w:val="00E877F5"/>
    <w:rsid w:val="00E908B8"/>
    <w:rsid w:val="00E90ED9"/>
    <w:rsid w:val="00E91FC6"/>
    <w:rsid w:val="00E92A2B"/>
    <w:rsid w:val="00E92D97"/>
    <w:rsid w:val="00E935AA"/>
    <w:rsid w:val="00E93D3F"/>
    <w:rsid w:val="00E948B4"/>
    <w:rsid w:val="00E95E24"/>
    <w:rsid w:val="00E96CC8"/>
    <w:rsid w:val="00E96D8C"/>
    <w:rsid w:val="00EA027F"/>
    <w:rsid w:val="00EA1934"/>
    <w:rsid w:val="00EA2A7E"/>
    <w:rsid w:val="00EA37DE"/>
    <w:rsid w:val="00EA3B15"/>
    <w:rsid w:val="00EA42F4"/>
    <w:rsid w:val="00EA52A2"/>
    <w:rsid w:val="00EA60DD"/>
    <w:rsid w:val="00EB0876"/>
    <w:rsid w:val="00EB0CEC"/>
    <w:rsid w:val="00EB1B54"/>
    <w:rsid w:val="00EB1DA1"/>
    <w:rsid w:val="00EB3868"/>
    <w:rsid w:val="00EB43D6"/>
    <w:rsid w:val="00EB4821"/>
    <w:rsid w:val="00EB4D48"/>
    <w:rsid w:val="00EB5874"/>
    <w:rsid w:val="00EB5B75"/>
    <w:rsid w:val="00EB6070"/>
    <w:rsid w:val="00EB6BC6"/>
    <w:rsid w:val="00EB6ED0"/>
    <w:rsid w:val="00EB7110"/>
    <w:rsid w:val="00EB7236"/>
    <w:rsid w:val="00EC06E5"/>
    <w:rsid w:val="00EC1036"/>
    <w:rsid w:val="00EC17DC"/>
    <w:rsid w:val="00EC2AFC"/>
    <w:rsid w:val="00EC33DE"/>
    <w:rsid w:val="00EC35AD"/>
    <w:rsid w:val="00EC3834"/>
    <w:rsid w:val="00EC4729"/>
    <w:rsid w:val="00EC4837"/>
    <w:rsid w:val="00EC52BF"/>
    <w:rsid w:val="00EC5B0B"/>
    <w:rsid w:val="00EC69A6"/>
    <w:rsid w:val="00EC6B64"/>
    <w:rsid w:val="00EC7832"/>
    <w:rsid w:val="00EC7949"/>
    <w:rsid w:val="00ED1081"/>
    <w:rsid w:val="00ED1176"/>
    <w:rsid w:val="00ED17EE"/>
    <w:rsid w:val="00ED18B2"/>
    <w:rsid w:val="00ED428C"/>
    <w:rsid w:val="00ED63EA"/>
    <w:rsid w:val="00ED6511"/>
    <w:rsid w:val="00ED6E0D"/>
    <w:rsid w:val="00ED701C"/>
    <w:rsid w:val="00ED76FA"/>
    <w:rsid w:val="00ED7DF6"/>
    <w:rsid w:val="00EE09BA"/>
    <w:rsid w:val="00EE3262"/>
    <w:rsid w:val="00EE36A2"/>
    <w:rsid w:val="00EE410D"/>
    <w:rsid w:val="00EE42A4"/>
    <w:rsid w:val="00EE43EB"/>
    <w:rsid w:val="00EE4958"/>
    <w:rsid w:val="00EE4E1A"/>
    <w:rsid w:val="00EE611B"/>
    <w:rsid w:val="00EE74EA"/>
    <w:rsid w:val="00EE7D82"/>
    <w:rsid w:val="00EF020B"/>
    <w:rsid w:val="00EF028B"/>
    <w:rsid w:val="00EF05F4"/>
    <w:rsid w:val="00EF18BF"/>
    <w:rsid w:val="00EF28D3"/>
    <w:rsid w:val="00EF3127"/>
    <w:rsid w:val="00EF3CA4"/>
    <w:rsid w:val="00EF4422"/>
    <w:rsid w:val="00EF5B2F"/>
    <w:rsid w:val="00EF6972"/>
    <w:rsid w:val="00EF760A"/>
    <w:rsid w:val="00EF78E8"/>
    <w:rsid w:val="00EF79CD"/>
    <w:rsid w:val="00EF7A49"/>
    <w:rsid w:val="00F01008"/>
    <w:rsid w:val="00F015B6"/>
    <w:rsid w:val="00F02ECB"/>
    <w:rsid w:val="00F0462C"/>
    <w:rsid w:val="00F04E76"/>
    <w:rsid w:val="00F05316"/>
    <w:rsid w:val="00F05469"/>
    <w:rsid w:val="00F05578"/>
    <w:rsid w:val="00F05D33"/>
    <w:rsid w:val="00F063A9"/>
    <w:rsid w:val="00F06C77"/>
    <w:rsid w:val="00F070F8"/>
    <w:rsid w:val="00F075BE"/>
    <w:rsid w:val="00F07F0C"/>
    <w:rsid w:val="00F10C1F"/>
    <w:rsid w:val="00F10F91"/>
    <w:rsid w:val="00F11826"/>
    <w:rsid w:val="00F11D72"/>
    <w:rsid w:val="00F1248D"/>
    <w:rsid w:val="00F1287E"/>
    <w:rsid w:val="00F129EF"/>
    <w:rsid w:val="00F13670"/>
    <w:rsid w:val="00F14A30"/>
    <w:rsid w:val="00F16433"/>
    <w:rsid w:val="00F16986"/>
    <w:rsid w:val="00F20DAE"/>
    <w:rsid w:val="00F22451"/>
    <w:rsid w:val="00F230CA"/>
    <w:rsid w:val="00F23114"/>
    <w:rsid w:val="00F23466"/>
    <w:rsid w:val="00F23B8D"/>
    <w:rsid w:val="00F23C7D"/>
    <w:rsid w:val="00F24C74"/>
    <w:rsid w:val="00F25780"/>
    <w:rsid w:val="00F26959"/>
    <w:rsid w:val="00F27300"/>
    <w:rsid w:val="00F2758D"/>
    <w:rsid w:val="00F27950"/>
    <w:rsid w:val="00F279FF"/>
    <w:rsid w:val="00F30A99"/>
    <w:rsid w:val="00F328EC"/>
    <w:rsid w:val="00F34442"/>
    <w:rsid w:val="00F35051"/>
    <w:rsid w:val="00F355C8"/>
    <w:rsid w:val="00F35BC0"/>
    <w:rsid w:val="00F368DB"/>
    <w:rsid w:val="00F3750E"/>
    <w:rsid w:val="00F377CE"/>
    <w:rsid w:val="00F4033B"/>
    <w:rsid w:val="00F40461"/>
    <w:rsid w:val="00F41B82"/>
    <w:rsid w:val="00F41DD5"/>
    <w:rsid w:val="00F425C4"/>
    <w:rsid w:val="00F42D6A"/>
    <w:rsid w:val="00F437B1"/>
    <w:rsid w:val="00F44224"/>
    <w:rsid w:val="00F4649F"/>
    <w:rsid w:val="00F46559"/>
    <w:rsid w:val="00F47C21"/>
    <w:rsid w:val="00F50573"/>
    <w:rsid w:val="00F51E3C"/>
    <w:rsid w:val="00F52544"/>
    <w:rsid w:val="00F52936"/>
    <w:rsid w:val="00F52B54"/>
    <w:rsid w:val="00F5338B"/>
    <w:rsid w:val="00F53CCE"/>
    <w:rsid w:val="00F54113"/>
    <w:rsid w:val="00F5580E"/>
    <w:rsid w:val="00F56545"/>
    <w:rsid w:val="00F565E7"/>
    <w:rsid w:val="00F57F21"/>
    <w:rsid w:val="00F6273C"/>
    <w:rsid w:val="00F64A9C"/>
    <w:rsid w:val="00F64B18"/>
    <w:rsid w:val="00F65479"/>
    <w:rsid w:val="00F6659C"/>
    <w:rsid w:val="00F67BC2"/>
    <w:rsid w:val="00F67DDE"/>
    <w:rsid w:val="00F67F7D"/>
    <w:rsid w:val="00F70529"/>
    <w:rsid w:val="00F71752"/>
    <w:rsid w:val="00F71ECB"/>
    <w:rsid w:val="00F72825"/>
    <w:rsid w:val="00F760CA"/>
    <w:rsid w:val="00F7611A"/>
    <w:rsid w:val="00F767A5"/>
    <w:rsid w:val="00F769B1"/>
    <w:rsid w:val="00F80127"/>
    <w:rsid w:val="00F801DA"/>
    <w:rsid w:val="00F8042D"/>
    <w:rsid w:val="00F807A3"/>
    <w:rsid w:val="00F818A7"/>
    <w:rsid w:val="00F818AC"/>
    <w:rsid w:val="00F81B50"/>
    <w:rsid w:val="00F82677"/>
    <w:rsid w:val="00F829A5"/>
    <w:rsid w:val="00F83025"/>
    <w:rsid w:val="00F854B9"/>
    <w:rsid w:val="00F86076"/>
    <w:rsid w:val="00F8616D"/>
    <w:rsid w:val="00F8625A"/>
    <w:rsid w:val="00F8645A"/>
    <w:rsid w:val="00F86CC8"/>
    <w:rsid w:val="00F87D03"/>
    <w:rsid w:val="00F90086"/>
    <w:rsid w:val="00F90D0C"/>
    <w:rsid w:val="00F91671"/>
    <w:rsid w:val="00F9220A"/>
    <w:rsid w:val="00F931B1"/>
    <w:rsid w:val="00F93F5F"/>
    <w:rsid w:val="00F93FF1"/>
    <w:rsid w:val="00F947A6"/>
    <w:rsid w:val="00F94A9E"/>
    <w:rsid w:val="00F951A4"/>
    <w:rsid w:val="00F96251"/>
    <w:rsid w:val="00F967C4"/>
    <w:rsid w:val="00F9681B"/>
    <w:rsid w:val="00F97070"/>
    <w:rsid w:val="00F97A14"/>
    <w:rsid w:val="00FA00C3"/>
    <w:rsid w:val="00FA0CF1"/>
    <w:rsid w:val="00FA1284"/>
    <w:rsid w:val="00FA13DF"/>
    <w:rsid w:val="00FA2144"/>
    <w:rsid w:val="00FA22F0"/>
    <w:rsid w:val="00FA2D13"/>
    <w:rsid w:val="00FA3E0F"/>
    <w:rsid w:val="00FA467E"/>
    <w:rsid w:val="00FA60E7"/>
    <w:rsid w:val="00FA6123"/>
    <w:rsid w:val="00FA6830"/>
    <w:rsid w:val="00FA766F"/>
    <w:rsid w:val="00FB14D8"/>
    <w:rsid w:val="00FB3012"/>
    <w:rsid w:val="00FB4391"/>
    <w:rsid w:val="00FB449A"/>
    <w:rsid w:val="00FB4C50"/>
    <w:rsid w:val="00FB50AB"/>
    <w:rsid w:val="00FB5251"/>
    <w:rsid w:val="00FB5446"/>
    <w:rsid w:val="00FB5BFA"/>
    <w:rsid w:val="00FB65D3"/>
    <w:rsid w:val="00FB6643"/>
    <w:rsid w:val="00FB6A7C"/>
    <w:rsid w:val="00FB7297"/>
    <w:rsid w:val="00FB72FF"/>
    <w:rsid w:val="00FB7684"/>
    <w:rsid w:val="00FB783E"/>
    <w:rsid w:val="00FB7D3F"/>
    <w:rsid w:val="00FC0DB1"/>
    <w:rsid w:val="00FC14EB"/>
    <w:rsid w:val="00FC18B0"/>
    <w:rsid w:val="00FC1C1B"/>
    <w:rsid w:val="00FC2133"/>
    <w:rsid w:val="00FC2A1D"/>
    <w:rsid w:val="00FC38A4"/>
    <w:rsid w:val="00FC4618"/>
    <w:rsid w:val="00FC4C6E"/>
    <w:rsid w:val="00FC56F1"/>
    <w:rsid w:val="00FC5836"/>
    <w:rsid w:val="00FC5D1E"/>
    <w:rsid w:val="00FC6402"/>
    <w:rsid w:val="00FC6E98"/>
    <w:rsid w:val="00FC726A"/>
    <w:rsid w:val="00FC7612"/>
    <w:rsid w:val="00FD0724"/>
    <w:rsid w:val="00FD090D"/>
    <w:rsid w:val="00FD0D41"/>
    <w:rsid w:val="00FD2C04"/>
    <w:rsid w:val="00FD2C47"/>
    <w:rsid w:val="00FD2D5B"/>
    <w:rsid w:val="00FD31C4"/>
    <w:rsid w:val="00FD321B"/>
    <w:rsid w:val="00FD3C54"/>
    <w:rsid w:val="00FD432F"/>
    <w:rsid w:val="00FD485E"/>
    <w:rsid w:val="00FD609E"/>
    <w:rsid w:val="00FD631A"/>
    <w:rsid w:val="00FD6959"/>
    <w:rsid w:val="00FD6F09"/>
    <w:rsid w:val="00FD731D"/>
    <w:rsid w:val="00FD7599"/>
    <w:rsid w:val="00FD7E12"/>
    <w:rsid w:val="00FE253B"/>
    <w:rsid w:val="00FE2B41"/>
    <w:rsid w:val="00FE2F4E"/>
    <w:rsid w:val="00FE37F4"/>
    <w:rsid w:val="00FE40C4"/>
    <w:rsid w:val="00FE721F"/>
    <w:rsid w:val="00FE7431"/>
    <w:rsid w:val="00FE7507"/>
    <w:rsid w:val="00FF0847"/>
    <w:rsid w:val="00FF0DEA"/>
    <w:rsid w:val="00FF1CBB"/>
    <w:rsid w:val="00FF2809"/>
    <w:rsid w:val="00FF28CE"/>
    <w:rsid w:val="00FF34AA"/>
    <w:rsid w:val="00FF3EF2"/>
    <w:rsid w:val="00FF41E1"/>
    <w:rsid w:val="00FF48B9"/>
    <w:rsid w:val="00FF54E3"/>
    <w:rsid w:val="00FF681E"/>
    <w:rsid w:val="00FF7DE4"/>
    <w:rsid w:val="00FF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DD48E5"/>
  <w15:docId w15:val="{DAA45D0F-5A46-49C1-B854-AADC7424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6E92"/>
    <w:pPr>
      <w:spacing w:line="288" w:lineRule="auto"/>
      <w:ind w:firstLine="567"/>
      <w:jc w:val="both"/>
    </w:pPr>
    <w:rPr>
      <w:sz w:val="28"/>
      <w:szCs w:val="28"/>
    </w:rPr>
  </w:style>
  <w:style w:type="paragraph" w:styleId="1">
    <w:name w:val="heading 1"/>
    <w:basedOn w:val="a"/>
    <w:next w:val="a"/>
    <w:link w:val="10"/>
    <w:uiPriority w:val="99"/>
    <w:qFormat/>
    <w:locked/>
    <w:rsid w:val="00D86E92"/>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b/>
      <w:sz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i/>
      <w:sz w:val="24"/>
      <w:lang w:val="ru-RU" w:eastAsia="ru-RU"/>
    </w:rPr>
  </w:style>
  <w:style w:type="character" w:customStyle="1" w:styleId="a3">
    <w:name w:val="Гипертекстовая ссылка"/>
    <w:uiPriority w:val="99"/>
    <w:rsid w:val="00D86E92"/>
    <w:rPr>
      <w:b/>
      <w:color w:val="008000"/>
      <w:sz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sz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b/>
      <w:kern w:val="28"/>
      <w:sz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C47246"/>
    <w:rPr>
      <w:sz w:val="16"/>
      <w:szCs w:val="2"/>
    </w:rPr>
  </w:style>
  <w:style w:type="character" w:customStyle="1" w:styleId="ab">
    <w:name w:val="Текст выноски Знак"/>
    <w:link w:val="aa"/>
    <w:semiHidden/>
    <w:locked/>
    <w:rsid w:val="00C47246"/>
    <w:rPr>
      <w:sz w:val="16"/>
      <w:szCs w:val="2"/>
    </w:rPr>
  </w:style>
  <w:style w:type="character" w:styleId="ac">
    <w:name w:val="Hyperlink"/>
    <w:basedOn w:val="a0"/>
    <w:uiPriority w:val="99"/>
    <w:rsid w:val="0025505D"/>
    <w:rPr>
      <w:color w:val="0000FF"/>
      <w:u w:val="single"/>
    </w:rPr>
  </w:style>
  <w:style w:type="character" w:styleId="ad">
    <w:name w:val="annotation reference"/>
    <w:basedOn w:val="a0"/>
    <w:uiPriority w:val="99"/>
    <w:semiHidden/>
    <w:rsid w:val="00773A4D"/>
    <w:rPr>
      <w:sz w:val="16"/>
    </w:rPr>
  </w:style>
  <w:style w:type="paragraph" w:styleId="ae">
    <w:name w:val="annotation text"/>
    <w:basedOn w:val="a"/>
    <w:link w:val="af"/>
    <w:uiPriority w:val="99"/>
    <w:semiHidden/>
    <w:rsid w:val="00C47246"/>
    <w:rPr>
      <w:sz w:val="18"/>
      <w:szCs w:val="20"/>
    </w:rPr>
  </w:style>
  <w:style w:type="character" w:customStyle="1" w:styleId="af">
    <w:name w:val="Текст примечания Знак"/>
    <w:link w:val="ae"/>
    <w:uiPriority w:val="99"/>
    <w:locked/>
    <w:rsid w:val="00C47246"/>
    <w:rPr>
      <w:sz w:val="18"/>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b/>
    </w:rPr>
  </w:style>
  <w:style w:type="character" w:customStyle="1" w:styleId="a5">
    <w:name w:val="Основной текст Знак"/>
    <w:link w:val="a4"/>
    <w:uiPriority w:val="99"/>
    <w:locked/>
    <w:rsid w:val="006F1EA1"/>
    <w:rPr>
      <w:sz w:val="28"/>
      <w:lang w:val="ru-RU" w:eastAsia="ru-RU"/>
    </w:rPr>
  </w:style>
  <w:style w:type="character" w:customStyle="1" w:styleId="22">
    <w:name w:val="Знак Знак2"/>
    <w:rsid w:val="00441425"/>
    <w:rPr>
      <w:sz w:val="28"/>
    </w:rPr>
  </w:style>
  <w:style w:type="character" w:styleId="af2">
    <w:name w:val="footnote reference"/>
    <w:basedOn w:val="a0"/>
    <w:rsid w:val="00375857"/>
    <w:rPr>
      <w:rFonts w:ascii="Times New Roman" w:hAnsi="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lang w:val="ru-RU" w:eastAsia="ru-RU"/>
    </w:rPr>
  </w:style>
  <w:style w:type="paragraph" w:styleId="af5">
    <w:name w:val="header"/>
    <w:basedOn w:val="a"/>
    <w:link w:val="af6"/>
    <w:uiPriority w:val="99"/>
    <w:rsid w:val="00D86E92"/>
    <w:pPr>
      <w:tabs>
        <w:tab w:val="center" w:pos="4677"/>
        <w:tab w:val="right" w:pos="9355"/>
      </w:tabs>
    </w:pPr>
  </w:style>
  <w:style w:type="character" w:customStyle="1" w:styleId="af6">
    <w:name w:val="Верхний колонтитул Знак"/>
    <w:link w:val="af5"/>
    <w:uiPriority w:val="99"/>
    <w:locked/>
    <w:rsid w:val="00CC6299"/>
    <w:rPr>
      <w:sz w:val="28"/>
      <w:szCs w:val="28"/>
    </w:rPr>
  </w:style>
  <w:style w:type="paragraph" w:styleId="af7">
    <w:name w:val="footer"/>
    <w:basedOn w:val="a"/>
    <w:link w:val="af8"/>
    <w:uiPriority w:val="99"/>
    <w:rsid w:val="00D86E92"/>
    <w:pPr>
      <w:tabs>
        <w:tab w:val="center" w:pos="4677"/>
        <w:tab w:val="right" w:pos="9355"/>
      </w:tabs>
    </w:pPr>
  </w:style>
  <w:style w:type="character" w:customStyle="1" w:styleId="af8">
    <w:name w:val="Нижний колонтитул Знак"/>
    <w:link w:val="af7"/>
    <w:uiPriority w:val="99"/>
    <w:locked/>
    <w:rsid w:val="00CC6299"/>
    <w:rPr>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uiPriority w:val="99"/>
    <w:locked/>
    <w:rsid w:val="003C6AB7"/>
    <w:rPr>
      <w:rFonts w:ascii="Cambria" w:hAnsi="Cambria"/>
      <w:b/>
      <w:bCs/>
      <w:kern w:val="32"/>
      <w:sz w:val="32"/>
      <w:szCs w:val="32"/>
    </w:rPr>
  </w:style>
  <w:style w:type="character" w:customStyle="1" w:styleId="f">
    <w:name w:val="f"/>
    <w:rsid w:val="007734B2"/>
  </w:style>
  <w:style w:type="paragraph" w:styleId="3">
    <w:name w:val="Body Text 3"/>
    <w:basedOn w:val="a"/>
    <w:link w:val="32"/>
    <w:rsid w:val="00CF2FA8"/>
    <w:pPr>
      <w:numPr>
        <w:numId w:val="2"/>
      </w:numPr>
      <w:spacing w:line="240" w:lineRule="auto"/>
      <w:ind w:firstLine="0"/>
    </w:pPr>
    <w:rPr>
      <w:szCs w:val="24"/>
    </w:rPr>
  </w:style>
  <w:style w:type="character" w:customStyle="1" w:styleId="32">
    <w:name w:val="Основной текст 3 Знак"/>
    <w:link w:val="3"/>
    <w:locked/>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D86E92"/>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b/>
      <w:sz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rsid w:val="006143E0"/>
    <w:pPr>
      <w:ind w:left="720"/>
      <w:contextualSpacing/>
    </w:pPr>
  </w:style>
  <w:style w:type="paragraph" w:customStyle="1" w:styleId="ConsPlusNonformat">
    <w:name w:val="ConsPlusNonformat"/>
    <w:rsid w:val="00951083"/>
    <w:pPr>
      <w:autoSpaceDE w:val="0"/>
      <w:autoSpaceDN w:val="0"/>
      <w:adjustRightInd w:val="0"/>
    </w:pPr>
    <w:rPr>
      <w:rFonts w:ascii="Courier New" w:hAnsi="Courier New" w:cs="Courier New"/>
    </w:rPr>
  </w:style>
  <w:style w:type="character" w:customStyle="1" w:styleId="33">
    <w:name w:val="Знак Знак3"/>
    <w:semiHidden/>
    <w:locked/>
    <w:rsid w:val="00A369F9"/>
    <w:rPr>
      <w:lang w:val="ru-RU" w:eastAsia="ru-RU"/>
    </w:rPr>
  </w:style>
  <w:style w:type="numbering" w:styleId="111111">
    <w:name w:val="Outline List 2"/>
    <w:basedOn w:val="a2"/>
    <w:rsid w:val="00367DBD"/>
    <w:pPr>
      <w:numPr>
        <w:numId w:val="5"/>
      </w:numPr>
    </w:pPr>
  </w:style>
  <w:style w:type="paragraph" w:styleId="afc">
    <w:name w:val="List Paragraph"/>
    <w:basedOn w:val="a"/>
    <w:link w:val="afd"/>
    <w:uiPriority w:val="34"/>
    <w:qFormat/>
    <w:rsid w:val="00091EBE"/>
    <w:pPr>
      <w:ind w:left="720"/>
      <w:contextualSpacing/>
    </w:pPr>
  </w:style>
  <w:style w:type="character" w:customStyle="1" w:styleId="apple-converted-space">
    <w:name w:val="apple-converted-space"/>
    <w:basedOn w:val="a0"/>
    <w:rsid w:val="00761693"/>
  </w:style>
  <w:style w:type="character" w:customStyle="1" w:styleId="VL">
    <w:name w:val="VL_Основной текст Знак"/>
    <w:link w:val="VL0"/>
    <w:locked/>
    <w:rsid w:val="00A36C6B"/>
    <w:rPr>
      <w:rFonts w:asciiTheme="minorHAnsi" w:eastAsia="Calibri" w:hAnsiTheme="minorHAnsi"/>
      <w:color w:val="1E0E01" w:themeColor="accent6" w:themeShade="1A"/>
      <w:sz w:val="22"/>
      <w:szCs w:val="22"/>
      <w:lang w:eastAsia="en-US"/>
    </w:rPr>
  </w:style>
  <w:style w:type="paragraph" w:customStyle="1" w:styleId="VL0">
    <w:name w:val="VL_Основной текст"/>
    <w:basedOn w:val="a"/>
    <w:link w:val="VL"/>
    <w:qFormat/>
    <w:rsid w:val="00A36C6B"/>
    <w:pPr>
      <w:spacing w:before="240" w:line="240" w:lineRule="auto"/>
      <w:ind w:firstLine="0"/>
    </w:pPr>
    <w:rPr>
      <w:rFonts w:asciiTheme="minorHAnsi" w:eastAsia="Calibri" w:hAnsiTheme="minorHAnsi"/>
      <w:color w:val="1E0E01" w:themeColor="accent6" w:themeShade="1A"/>
      <w:sz w:val="22"/>
      <w:szCs w:val="22"/>
      <w:lang w:eastAsia="en-US"/>
    </w:rPr>
  </w:style>
  <w:style w:type="paragraph" w:customStyle="1" w:styleId="afe">
    <w:name w:val="Таблицы (моноширинный)"/>
    <w:basedOn w:val="a"/>
    <w:next w:val="a"/>
    <w:uiPriority w:val="99"/>
    <w:rsid w:val="00D86E92"/>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table" w:styleId="12">
    <w:name w:val="Table Simple 1"/>
    <w:basedOn w:val="a1"/>
    <w:semiHidden/>
    <w:unhideWhenUsed/>
    <w:rsid w:val="00495129"/>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0">
    <w:name w:val="Не вступил в силу"/>
    <w:basedOn w:val="a0"/>
    <w:uiPriority w:val="99"/>
    <w:rsid w:val="007B5A28"/>
    <w:rPr>
      <w:color w:val="000000"/>
      <w:shd w:val="clear" w:color="auto" w:fill="D8EDE8"/>
    </w:rPr>
  </w:style>
  <w:style w:type="character" w:styleId="aff1">
    <w:name w:val="Emphasis"/>
    <w:basedOn w:val="a0"/>
    <w:uiPriority w:val="20"/>
    <w:qFormat/>
    <w:locked/>
    <w:rsid w:val="006C04DA"/>
    <w:rPr>
      <w:i/>
      <w:iCs/>
    </w:rPr>
  </w:style>
  <w:style w:type="paragraph" w:customStyle="1" w:styleId="Default">
    <w:name w:val="Default"/>
    <w:rsid w:val="001424F7"/>
    <w:pPr>
      <w:autoSpaceDE w:val="0"/>
      <w:autoSpaceDN w:val="0"/>
      <w:adjustRightInd w:val="0"/>
    </w:pPr>
    <w:rPr>
      <w:color w:val="000000"/>
      <w:sz w:val="24"/>
      <w:szCs w:val="24"/>
    </w:rPr>
  </w:style>
  <w:style w:type="character" w:customStyle="1" w:styleId="afd">
    <w:name w:val="Абзац списка Знак"/>
    <w:link w:val="afc"/>
    <w:uiPriority w:val="34"/>
    <w:locked/>
    <w:rsid w:val="00E47055"/>
    <w:rPr>
      <w:sz w:val="28"/>
      <w:szCs w:val="28"/>
    </w:rPr>
  </w:style>
  <w:style w:type="character" w:customStyle="1" w:styleId="aff2">
    <w:name w:val="Цветовое выделение"/>
    <w:uiPriority w:val="99"/>
    <w:rsid w:val="00DF2E58"/>
    <w:rPr>
      <w:b/>
      <w:bCs/>
      <w:color w:val="26282F"/>
    </w:rPr>
  </w:style>
  <w:style w:type="paragraph" w:customStyle="1" w:styleId="aff3">
    <w:name w:val="Нормальный (таблица)"/>
    <w:basedOn w:val="a"/>
    <w:next w:val="a"/>
    <w:uiPriority w:val="99"/>
    <w:rsid w:val="00D86E92"/>
    <w:pPr>
      <w:autoSpaceDE w:val="0"/>
      <w:autoSpaceDN w:val="0"/>
      <w:adjustRightInd w:val="0"/>
      <w:spacing w:line="240" w:lineRule="auto"/>
      <w:ind w:firstLine="0"/>
    </w:pPr>
    <w:rPr>
      <w:rFonts w:ascii="Arial" w:hAnsi="Arial" w:cs="Arial"/>
      <w:sz w:val="24"/>
      <w:szCs w:val="24"/>
    </w:rPr>
  </w:style>
  <w:style w:type="table" w:styleId="aff4">
    <w:name w:val="Table Grid"/>
    <w:basedOn w:val="a1"/>
    <w:uiPriority w:val="99"/>
    <w:locked/>
    <w:rsid w:val="00594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endnote text"/>
    <w:basedOn w:val="a"/>
    <w:link w:val="aff6"/>
    <w:semiHidden/>
    <w:unhideWhenUsed/>
    <w:rsid w:val="008D0ACB"/>
    <w:pPr>
      <w:spacing w:line="240" w:lineRule="auto"/>
    </w:pPr>
    <w:rPr>
      <w:sz w:val="20"/>
      <w:szCs w:val="20"/>
    </w:rPr>
  </w:style>
  <w:style w:type="character" w:customStyle="1" w:styleId="aff6">
    <w:name w:val="Текст концевой сноски Знак"/>
    <w:basedOn w:val="a0"/>
    <w:link w:val="aff5"/>
    <w:semiHidden/>
    <w:rsid w:val="008D0ACB"/>
  </w:style>
  <w:style w:type="character" w:styleId="aff7">
    <w:name w:val="endnote reference"/>
    <w:basedOn w:val="a0"/>
    <w:semiHidden/>
    <w:unhideWhenUsed/>
    <w:rsid w:val="008D0ACB"/>
    <w:rPr>
      <w:vertAlign w:val="superscript"/>
    </w:rPr>
  </w:style>
  <w:style w:type="paragraph" w:styleId="HTML">
    <w:name w:val="HTML Preformatted"/>
    <w:basedOn w:val="a"/>
    <w:link w:val="HTML0"/>
    <w:uiPriority w:val="99"/>
    <w:semiHidden/>
    <w:unhideWhenUsed/>
    <w:rsid w:val="0025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252CAE"/>
    <w:rPr>
      <w:rFonts w:ascii="Courier New" w:hAnsi="Courier New" w:cs="Courier New"/>
    </w:rPr>
  </w:style>
  <w:style w:type="character" w:customStyle="1" w:styleId="ConsPlusNormal0">
    <w:name w:val="ConsPlusNormal Знак"/>
    <w:link w:val="ConsPlusNormal"/>
    <w:locked/>
    <w:rsid w:val="009D3A13"/>
    <w:rPr>
      <w:rFonts w:ascii="Arial" w:hAnsi="Arial" w:cs="Arial"/>
    </w:rPr>
  </w:style>
  <w:style w:type="paragraph" w:customStyle="1" w:styleId="aff8">
    <w:name w:val="Сноска"/>
    <w:basedOn w:val="a"/>
    <w:next w:val="a"/>
    <w:uiPriority w:val="99"/>
    <w:rsid w:val="00D86E92"/>
    <w:pPr>
      <w:widowControl w:val="0"/>
      <w:autoSpaceDE w:val="0"/>
      <w:autoSpaceDN w:val="0"/>
      <w:adjustRightInd w:val="0"/>
      <w:spacing w:line="240" w:lineRule="auto"/>
      <w:ind w:firstLine="720"/>
    </w:pPr>
    <w:rPr>
      <w:rFonts w:ascii="Times New Roman CYR" w:eastAsiaTheme="minorEastAsia" w:hAnsi="Times New Roman CYR" w:cs="Times New Roman CYR"/>
      <w:sz w:val="20"/>
      <w:szCs w:val="20"/>
    </w:rPr>
  </w:style>
  <w:style w:type="character" w:customStyle="1" w:styleId="aff9">
    <w:name w:val="Цветовое выделение для Текст"/>
    <w:uiPriority w:val="99"/>
    <w:rsid w:val="00D86E92"/>
    <w:rPr>
      <w:rFonts w:ascii="Times New Roman CYR" w:hAnsi="Times New Roman CYR"/>
    </w:rPr>
  </w:style>
  <w:style w:type="paragraph" w:styleId="affa">
    <w:name w:val="Revision"/>
    <w:hidden/>
    <w:uiPriority w:val="99"/>
    <w:semiHidden/>
    <w:rsid w:val="00D86E92"/>
    <w:rPr>
      <w:sz w:val="28"/>
      <w:szCs w:val="28"/>
    </w:rPr>
  </w:style>
  <w:style w:type="paragraph" w:customStyle="1" w:styleId="81">
    <w:name w:val="Абзац списка8"/>
    <w:basedOn w:val="a"/>
    <w:rsid w:val="00EE36A2"/>
    <w:pPr>
      <w:spacing w:line="240" w:lineRule="auto"/>
      <w:ind w:left="708" w:firstLine="0"/>
      <w:jc w:val="left"/>
    </w:pPr>
    <w:rPr>
      <w:sz w:val="24"/>
      <w:szCs w:val="24"/>
    </w:rPr>
  </w:style>
  <w:style w:type="character" w:styleId="affb">
    <w:name w:val="Strong"/>
    <w:basedOn w:val="a0"/>
    <w:uiPriority w:val="22"/>
    <w:qFormat/>
    <w:locked/>
    <w:rsid w:val="00B71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32926513">
      <w:bodyDiv w:val="1"/>
      <w:marLeft w:val="0"/>
      <w:marRight w:val="0"/>
      <w:marTop w:val="0"/>
      <w:marBottom w:val="0"/>
      <w:divBdr>
        <w:top w:val="none" w:sz="0" w:space="0" w:color="auto"/>
        <w:left w:val="none" w:sz="0" w:space="0" w:color="auto"/>
        <w:bottom w:val="none" w:sz="0" w:space="0" w:color="auto"/>
        <w:right w:val="none" w:sz="0" w:space="0" w:color="auto"/>
      </w:divBdr>
    </w:div>
    <w:div w:id="76288660">
      <w:bodyDiv w:val="1"/>
      <w:marLeft w:val="0"/>
      <w:marRight w:val="0"/>
      <w:marTop w:val="0"/>
      <w:marBottom w:val="0"/>
      <w:divBdr>
        <w:top w:val="none" w:sz="0" w:space="0" w:color="auto"/>
        <w:left w:val="none" w:sz="0" w:space="0" w:color="auto"/>
        <w:bottom w:val="none" w:sz="0" w:space="0" w:color="auto"/>
        <w:right w:val="none" w:sz="0" w:space="0" w:color="auto"/>
      </w:divBdr>
    </w:div>
    <w:div w:id="94643478">
      <w:bodyDiv w:val="1"/>
      <w:marLeft w:val="0"/>
      <w:marRight w:val="0"/>
      <w:marTop w:val="0"/>
      <w:marBottom w:val="0"/>
      <w:divBdr>
        <w:top w:val="none" w:sz="0" w:space="0" w:color="auto"/>
        <w:left w:val="none" w:sz="0" w:space="0" w:color="auto"/>
        <w:bottom w:val="none" w:sz="0" w:space="0" w:color="auto"/>
        <w:right w:val="none" w:sz="0" w:space="0" w:color="auto"/>
      </w:divBdr>
    </w:div>
    <w:div w:id="97262482">
      <w:bodyDiv w:val="1"/>
      <w:marLeft w:val="0"/>
      <w:marRight w:val="0"/>
      <w:marTop w:val="0"/>
      <w:marBottom w:val="0"/>
      <w:divBdr>
        <w:top w:val="none" w:sz="0" w:space="0" w:color="auto"/>
        <w:left w:val="none" w:sz="0" w:space="0" w:color="auto"/>
        <w:bottom w:val="none" w:sz="0" w:space="0" w:color="auto"/>
        <w:right w:val="none" w:sz="0" w:space="0" w:color="auto"/>
      </w:divBdr>
    </w:div>
    <w:div w:id="98648155">
      <w:bodyDiv w:val="1"/>
      <w:marLeft w:val="0"/>
      <w:marRight w:val="0"/>
      <w:marTop w:val="0"/>
      <w:marBottom w:val="0"/>
      <w:divBdr>
        <w:top w:val="none" w:sz="0" w:space="0" w:color="auto"/>
        <w:left w:val="none" w:sz="0" w:space="0" w:color="auto"/>
        <w:bottom w:val="none" w:sz="0" w:space="0" w:color="auto"/>
        <w:right w:val="none" w:sz="0" w:space="0" w:color="auto"/>
      </w:divBdr>
    </w:div>
    <w:div w:id="131798453">
      <w:bodyDiv w:val="1"/>
      <w:marLeft w:val="0"/>
      <w:marRight w:val="0"/>
      <w:marTop w:val="0"/>
      <w:marBottom w:val="0"/>
      <w:divBdr>
        <w:top w:val="none" w:sz="0" w:space="0" w:color="auto"/>
        <w:left w:val="none" w:sz="0" w:space="0" w:color="auto"/>
        <w:bottom w:val="none" w:sz="0" w:space="0" w:color="auto"/>
        <w:right w:val="none" w:sz="0" w:space="0" w:color="auto"/>
      </w:divBdr>
    </w:div>
    <w:div w:id="147015263">
      <w:bodyDiv w:val="1"/>
      <w:marLeft w:val="0"/>
      <w:marRight w:val="0"/>
      <w:marTop w:val="0"/>
      <w:marBottom w:val="0"/>
      <w:divBdr>
        <w:top w:val="none" w:sz="0" w:space="0" w:color="auto"/>
        <w:left w:val="none" w:sz="0" w:space="0" w:color="auto"/>
        <w:bottom w:val="none" w:sz="0" w:space="0" w:color="auto"/>
        <w:right w:val="none" w:sz="0" w:space="0" w:color="auto"/>
      </w:divBdr>
    </w:div>
    <w:div w:id="195890098">
      <w:bodyDiv w:val="1"/>
      <w:marLeft w:val="0"/>
      <w:marRight w:val="0"/>
      <w:marTop w:val="0"/>
      <w:marBottom w:val="0"/>
      <w:divBdr>
        <w:top w:val="none" w:sz="0" w:space="0" w:color="auto"/>
        <w:left w:val="none" w:sz="0" w:space="0" w:color="auto"/>
        <w:bottom w:val="none" w:sz="0" w:space="0" w:color="auto"/>
        <w:right w:val="none" w:sz="0" w:space="0" w:color="auto"/>
      </w:divBdr>
    </w:div>
    <w:div w:id="211045031">
      <w:bodyDiv w:val="1"/>
      <w:marLeft w:val="0"/>
      <w:marRight w:val="0"/>
      <w:marTop w:val="0"/>
      <w:marBottom w:val="0"/>
      <w:divBdr>
        <w:top w:val="none" w:sz="0" w:space="0" w:color="auto"/>
        <w:left w:val="none" w:sz="0" w:space="0" w:color="auto"/>
        <w:bottom w:val="none" w:sz="0" w:space="0" w:color="auto"/>
        <w:right w:val="none" w:sz="0" w:space="0" w:color="auto"/>
      </w:divBdr>
    </w:div>
    <w:div w:id="214237371">
      <w:bodyDiv w:val="1"/>
      <w:marLeft w:val="0"/>
      <w:marRight w:val="0"/>
      <w:marTop w:val="0"/>
      <w:marBottom w:val="0"/>
      <w:divBdr>
        <w:top w:val="none" w:sz="0" w:space="0" w:color="auto"/>
        <w:left w:val="none" w:sz="0" w:space="0" w:color="auto"/>
        <w:bottom w:val="none" w:sz="0" w:space="0" w:color="auto"/>
        <w:right w:val="none" w:sz="0" w:space="0" w:color="auto"/>
      </w:divBdr>
    </w:div>
    <w:div w:id="220017128">
      <w:bodyDiv w:val="1"/>
      <w:marLeft w:val="0"/>
      <w:marRight w:val="0"/>
      <w:marTop w:val="0"/>
      <w:marBottom w:val="0"/>
      <w:divBdr>
        <w:top w:val="none" w:sz="0" w:space="0" w:color="auto"/>
        <w:left w:val="none" w:sz="0" w:space="0" w:color="auto"/>
        <w:bottom w:val="none" w:sz="0" w:space="0" w:color="auto"/>
        <w:right w:val="none" w:sz="0" w:space="0" w:color="auto"/>
      </w:divBdr>
    </w:div>
    <w:div w:id="225069194">
      <w:bodyDiv w:val="1"/>
      <w:marLeft w:val="0"/>
      <w:marRight w:val="0"/>
      <w:marTop w:val="0"/>
      <w:marBottom w:val="0"/>
      <w:divBdr>
        <w:top w:val="none" w:sz="0" w:space="0" w:color="auto"/>
        <w:left w:val="none" w:sz="0" w:space="0" w:color="auto"/>
        <w:bottom w:val="none" w:sz="0" w:space="0" w:color="auto"/>
        <w:right w:val="none" w:sz="0" w:space="0" w:color="auto"/>
      </w:divBdr>
    </w:div>
    <w:div w:id="226382883">
      <w:bodyDiv w:val="1"/>
      <w:marLeft w:val="0"/>
      <w:marRight w:val="0"/>
      <w:marTop w:val="0"/>
      <w:marBottom w:val="0"/>
      <w:divBdr>
        <w:top w:val="none" w:sz="0" w:space="0" w:color="auto"/>
        <w:left w:val="none" w:sz="0" w:space="0" w:color="auto"/>
        <w:bottom w:val="none" w:sz="0" w:space="0" w:color="auto"/>
        <w:right w:val="none" w:sz="0" w:space="0" w:color="auto"/>
      </w:divBdr>
    </w:div>
    <w:div w:id="235555225">
      <w:bodyDiv w:val="1"/>
      <w:marLeft w:val="0"/>
      <w:marRight w:val="0"/>
      <w:marTop w:val="0"/>
      <w:marBottom w:val="0"/>
      <w:divBdr>
        <w:top w:val="none" w:sz="0" w:space="0" w:color="auto"/>
        <w:left w:val="none" w:sz="0" w:space="0" w:color="auto"/>
        <w:bottom w:val="none" w:sz="0" w:space="0" w:color="auto"/>
        <w:right w:val="none" w:sz="0" w:space="0" w:color="auto"/>
      </w:divBdr>
    </w:div>
    <w:div w:id="269515317">
      <w:bodyDiv w:val="1"/>
      <w:marLeft w:val="0"/>
      <w:marRight w:val="0"/>
      <w:marTop w:val="0"/>
      <w:marBottom w:val="0"/>
      <w:divBdr>
        <w:top w:val="none" w:sz="0" w:space="0" w:color="auto"/>
        <w:left w:val="none" w:sz="0" w:space="0" w:color="auto"/>
        <w:bottom w:val="none" w:sz="0" w:space="0" w:color="auto"/>
        <w:right w:val="none" w:sz="0" w:space="0" w:color="auto"/>
      </w:divBdr>
    </w:div>
    <w:div w:id="272442971">
      <w:bodyDiv w:val="1"/>
      <w:marLeft w:val="0"/>
      <w:marRight w:val="0"/>
      <w:marTop w:val="0"/>
      <w:marBottom w:val="0"/>
      <w:divBdr>
        <w:top w:val="none" w:sz="0" w:space="0" w:color="auto"/>
        <w:left w:val="none" w:sz="0" w:space="0" w:color="auto"/>
        <w:bottom w:val="none" w:sz="0" w:space="0" w:color="auto"/>
        <w:right w:val="none" w:sz="0" w:space="0" w:color="auto"/>
      </w:divBdr>
      <w:divsChild>
        <w:div w:id="1558197528">
          <w:marLeft w:val="0"/>
          <w:marRight w:val="0"/>
          <w:marTop w:val="0"/>
          <w:marBottom w:val="0"/>
          <w:divBdr>
            <w:top w:val="none" w:sz="0" w:space="0" w:color="auto"/>
            <w:left w:val="none" w:sz="0" w:space="0" w:color="auto"/>
            <w:bottom w:val="none" w:sz="0" w:space="0" w:color="auto"/>
            <w:right w:val="none" w:sz="0" w:space="0" w:color="auto"/>
          </w:divBdr>
        </w:div>
        <w:div w:id="1859545663">
          <w:marLeft w:val="0"/>
          <w:marRight w:val="0"/>
          <w:marTop w:val="0"/>
          <w:marBottom w:val="0"/>
          <w:divBdr>
            <w:top w:val="none" w:sz="0" w:space="0" w:color="auto"/>
            <w:left w:val="none" w:sz="0" w:space="0" w:color="auto"/>
            <w:bottom w:val="none" w:sz="0" w:space="0" w:color="auto"/>
            <w:right w:val="none" w:sz="0" w:space="0" w:color="auto"/>
          </w:divBdr>
        </w:div>
      </w:divsChild>
    </w:div>
    <w:div w:id="306319437">
      <w:bodyDiv w:val="1"/>
      <w:marLeft w:val="0"/>
      <w:marRight w:val="0"/>
      <w:marTop w:val="0"/>
      <w:marBottom w:val="0"/>
      <w:divBdr>
        <w:top w:val="none" w:sz="0" w:space="0" w:color="auto"/>
        <w:left w:val="none" w:sz="0" w:space="0" w:color="auto"/>
        <w:bottom w:val="none" w:sz="0" w:space="0" w:color="auto"/>
        <w:right w:val="none" w:sz="0" w:space="0" w:color="auto"/>
      </w:divBdr>
    </w:div>
    <w:div w:id="318922286">
      <w:bodyDiv w:val="1"/>
      <w:marLeft w:val="0"/>
      <w:marRight w:val="0"/>
      <w:marTop w:val="0"/>
      <w:marBottom w:val="0"/>
      <w:divBdr>
        <w:top w:val="none" w:sz="0" w:space="0" w:color="auto"/>
        <w:left w:val="none" w:sz="0" w:space="0" w:color="auto"/>
        <w:bottom w:val="none" w:sz="0" w:space="0" w:color="auto"/>
        <w:right w:val="none" w:sz="0" w:space="0" w:color="auto"/>
      </w:divBdr>
    </w:div>
    <w:div w:id="327751483">
      <w:bodyDiv w:val="1"/>
      <w:marLeft w:val="0"/>
      <w:marRight w:val="0"/>
      <w:marTop w:val="0"/>
      <w:marBottom w:val="0"/>
      <w:divBdr>
        <w:top w:val="none" w:sz="0" w:space="0" w:color="auto"/>
        <w:left w:val="none" w:sz="0" w:space="0" w:color="auto"/>
        <w:bottom w:val="none" w:sz="0" w:space="0" w:color="auto"/>
        <w:right w:val="none" w:sz="0" w:space="0" w:color="auto"/>
      </w:divBdr>
    </w:div>
    <w:div w:id="337738961">
      <w:bodyDiv w:val="1"/>
      <w:marLeft w:val="0"/>
      <w:marRight w:val="0"/>
      <w:marTop w:val="0"/>
      <w:marBottom w:val="0"/>
      <w:divBdr>
        <w:top w:val="none" w:sz="0" w:space="0" w:color="auto"/>
        <w:left w:val="none" w:sz="0" w:space="0" w:color="auto"/>
        <w:bottom w:val="none" w:sz="0" w:space="0" w:color="auto"/>
        <w:right w:val="none" w:sz="0" w:space="0" w:color="auto"/>
      </w:divBdr>
    </w:div>
    <w:div w:id="356204409">
      <w:bodyDiv w:val="1"/>
      <w:marLeft w:val="0"/>
      <w:marRight w:val="0"/>
      <w:marTop w:val="0"/>
      <w:marBottom w:val="0"/>
      <w:divBdr>
        <w:top w:val="none" w:sz="0" w:space="0" w:color="auto"/>
        <w:left w:val="none" w:sz="0" w:space="0" w:color="auto"/>
        <w:bottom w:val="none" w:sz="0" w:space="0" w:color="auto"/>
        <w:right w:val="none" w:sz="0" w:space="0" w:color="auto"/>
      </w:divBdr>
    </w:div>
    <w:div w:id="378556522">
      <w:bodyDiv w:val="1"/>
      <w:marLeft w:val="0"/>
      <w:marRight w:val="0"/>
      <w:marTop w:val="0"/>
      <w:marBottom w:val="0"/>
      <w:divBdr>
        <w:top w:val="none" w:sz="0" w:space="0" w:color="auto"/>
        <w:left w:val="none" w:sz="0" w:space="0" w:color="auto"/>
        <w:bottom w:val="none" w:sz="0" w:space="0" w:color="auto"/>
        <w:right w:val="none" w:sz="0" w:space="0" w:color="auto"/>
      </w:divBdr>
    </w:div>
    <w:div w:id="400254584">
      <w:bodyDiv w:val="1"/>
      <w:marLeft w:val="0"/>
      <w:marRight w:val="0"/>
      <w:marTop w:val="0"/>
      <w:marBottom w:val="0"/>
      <w:divBdr>
        <w:top w:val="none" w:sz="0" w:space="0" w:color="auto"/>
        <w:left w:val="none" w:sz="0" w:space="0" w:color="auto"/>
        <w:bottom w:val="none" w:sz="0" w:space="0" w:color="auto"/>
        <w:right w:val="none" w:sz="0" w:space="0" w:color="auto"/>
      </w:divBdr>
    </w:div>
    <w:div w:id="415633206">
      <w:bodyDiv w:val="1"/>
      <w:marLeft w:val="0"/>
      <w:marRight w:val="0"/>
      <w:marTop w:val="0"/>
      <w:marBottom w:val="0"/>
      <w:divBdr>
        <w:top w:val="none" w:sz="0" w:space="0" w:color="auto"/>
        <w:left w:val="none" w:sz="0" w:space="0" w:color="auto"/>
        <w:bottom w:val="none" w:sz="0" w:space="0" w:color="auto"/>
        <w:right w:val="none" w:sz="0" w:space="0" w:color="auto"/>
      </w:divBdr>
    </w:div>
    <w:div w:id="443304895">
      <w:bodyDiv w:val="1"/>
      <w:marLeft w:val="0"/>
      <w:marRight w:val="0"/>
      <w:marTop w:val="0"/>
      <w:marBottom w:val="0"/>
      <w:divBdr>
        <w:top w:val="none" w:sz="0" w:space="0" w:color="auto"/>
        <w:left w:val="none" w:sz="0" w:space="0" w:color="auto"/>
        <w:bottom w:val="none" w:sz="0" w:space="0" w:color="auto"/>
        <w:right w:val="none" w:sz="0" w:space="0" w:color="auto"/>
      </w:divBdr>
    </w:div>
    <w:div w:id="449125856">
      <w:bodyDiv w:val="1"/>
      <w:marLeft w:val="0"/>
      <w:marRight w:val="0"/>
      <w:marTop w:val="0"/>
      <w:marBottom w:val="0"/>
      <w:divBdr>
        <w:top w:val="none" w:sz="0" w:space="0" w:color="auto"/>
        <w:left w:val="none" w:sz="0" w:space="0" w:color="auto"/>
        <w:bottom w:val="none" w:sz="0" w:space="0" w:color="auto"/>
        <w:right w:val="none" w:sz="0" w:space="0" w:color="auto"/>
      </w:divBdr>
    </w:div>
    <w:div w:id="456335286">
      <w:bodyDiv w:val="1"/>
      <w:marLeft w:val="0"/>
      <w:marRight w:val="0"/>
      <w:marTop w:val="0"/>
      <w:marBottom w:val="0"/>
      <w:divBdr>
        <w:top w:val="none" w:sz="0" w:space="0" w:color="auto"/>
        <w:left w:val="none" w:sz="0" w:space="0" w:color="auto"/>
        <w:bottom w:val="none" w:sz="0" w:space="0" w:color="auto"/>
        <w:right w:val="none" w:sz="0" w:space="0" w:color="auto"/>
      </w:divBdr>
    </w:div>
    <w:div w:id="472405508">
      <w:bodyDiv w:val="1"/>
      <w:marLeft w:val="0"/>
      <w:marRight w:val="0"/>
      <w:marTop w:val="0"/>
      <w:marBottom w:val="0"/>
      <w:divBdr>
        <w:top w:val="none" w:sz="0" w:space="0" w:color="auto"/>
        <w:left w:val="none" w:sz="0" w:space="0" w:color="auto"/>
        <w:bottom w:val="none" w:sz="0" w:space="0" w:color="auto"/>
        <w:right w:val="none" w:sz="0" w:space="0" w:color="auto"/>
      </w:divBdr>
    </w:div>
    <w:div w:id="484781798">
      <w:bodyDiv w:val="1"/>
      <w:marLeft w:val="0"/>
      <w:marRight w:val="0"/>
      <w:marTop w:val="0"/>
      <w:marBottom w:val="0"/>
      <w:divBdr>
        <w:top w:val="none" w:sz="0" w:space="0" w:color="auto"/>
        <w:left w:val="none" w:sz="0" w:space="0" w:color="auto"/>
        <w:bottom w:val="none" w:sz="0" w:space="0" w:color="auto"/>
        <w:right w:val="none" w:sz="0" w:space="0" w:color="auto"/>
      </w:divBdr>
    </w:div>
    <w:div w:id="485437888">
      <w:bodyDiv w:val="1"/>
      <w:marLeft w:val="0"/>
      <w:marRight w:val="0"/>
      <w:marTop w:val="0"/>
      <w:marBottom w:val="0"/>
      <w:divBdr>
        <w:top w:val="none" w:sz="0" w:space="0" w:color="auto"/>
        <w:left w:val="none" w:sz="0" w:space="0" w:color="auto"/>
        <w:bottom w:val="none" w:sz="0" w:space="0" w:color="auto"/>
        <w:right w:val="none" w:sz="0" w:space="0" w:color="auto"/>
      </w:divBdr>
    </w:div>
    <w:div w:id="515273132">
      <w:bodyDiv w:val="1"/>
      <w:marLeft w:val="0"/>
      <w:marRight w:val="0"/>
      <w:marTop w:val="0"/>
      <w:marBottom w:val="0"/>
      <w:divBdr>
        <w:top w:val="none" w:sz="0" w:space="0" w:color="auto"/>
        <w:left w:val="none" w:sz="0" w:space="0" w:color="auto"/>
        <w:bottom w:val="none" w:sz="0" w:space="0" w:color="auto"/>
        <w:right w:val="none" w:sz="0" w:space="0" w:color="auto"/>
      </w:divBdr>
    </w:div>
    <w:div w:id="526990037">
      <w:bodyDiv w:val="1"/>
      <w:marLeft w:val="0"/>
      <w:marRight w:val="0"/>
      <w:marTop w:val="0"/>
      <w:marBottom w:val="0"/>
      <w:divBdr>
        <w:top w:val="none" w:sz="0" w:space="0" w:color="auto"/>
        <w:left w:val="none" w:sz="0" w:space="0" w:color="auto"/>
        <w:bottom w:val="none" w:sz="0" w:space="0" w:color="auto"/>
        <w:right w:val="none" w:sz="0" w:space="0" w:color="auto"/>
      </w:divBdr>
    </w:div>
    <w:div w:id="610010378">
      <w:bodyDiv w:val="1"/>
      <w:marLeft w:val="0"/>
      <w:marRight w:val="0"/>
      <w:marTop w:val="0"/>
      <w:marBottom w:val="0"/>
      <w:divBdr>
        <w:top w:val="none" w:sz="0" w:space="0" w:color="auto"/>
        <w:left w:val="none" w:sz="0" w:space="0" w:color="auto"/>
        <w:bottom w:val="none" w:sz="0" w:space="0" w:color="auto"/>
        <w:right w:val="none" w:sz="0" w:space="0" w:color="auto"/>
      </w:divBdr>
    </w:div>
    <w:div w:id="619452470">
      <w:bodyDiv w:val="1"/>
      <w:marLeft w:val="0"/>
      <w:marRight w:val="0"/>
      <w:marTop w:val="0"/>
      <w:marBottom w:val="0"/>
      <w:divBdr>
        <w:top w:val="none" w:sz="0" w:space="0" w:color="auto"/>
        <w:left w:val="none" w:sz="0" w:space="0" w:color="auto"/>
        <w:bottom w:val="none" w:sz="0" w:space="0" w:color="auto"/>
        <w:right w:val="none" w:sz="0" w:space="0" w:color="auto"/>
      </w:divBdr>
    </w:div>
    <w:div w:id="621302813">
      <w:bodyDiv w:val="1"/>
      <w:marLeft w:val="0"/>
      <w:marRight w:val="0"/>
      <w:marTop w:val="0"/>
      <w:marBottom w:val="0"/>
      <w:divBdr>
        <w:top w:val="none" w:sz="0" w:space="0" w:color="auto"/>
        <w:left w:val="none" w:sz="0" w:space="0" w:color="auto"/>
        <w:bottom w:val="none" w:sz="0" w:space="0" w:color="auto"/>
        <w:right w:val="none" w:sz="0" w:space="0" w:color="auto"/>
      </w:divBdr>
    </w:div>
    <w:div w:id="635795389">
      <w:bodyDiv w:val="1"/>
      <w:marLeft w:val="0"/>
      <w:marRight w:val="0"/>
      <w:marTop w:val="0"/>
      <w:marBottom w:val="0"/>
      <w:divBdr>
        <w:top w:val="none" w:sz="0" w:space="0" w:color="auto"/>
        <w:left w:val="none" w:sz="0" w:space="0" w:color="auto"/>
        <w:bottom w:val="none" w:sz="0" w:space="0" w:color="auto"/>
        <w:right w:val="none" w:sz="0" w:space="0" w:color="auto"/>
      </w:divBdr>
    </w:div>
    <w:div w:id="710148962">
      <w:bodyDiv w:val="1"/>
      <w:marLeft w:val="0"/>
      <w:marRight w:val="0"/>
      <w:marTop w:val="0"/>
      <w:marBottom w:val="0"/>
      <w:divBdr>
        <w:top w:val="none" w:sz="0" w:space="0" w:color="auto"/>
        <w:left w:val="none" w:sz="0" w:space="0" w:color="auto"/>
        <w:bottom w:val="none" w:sz="0" w:space="0" w:color="auto"/>
        <w:right w:val="none" w:sz="0" w:space="0" w:color="auto"/>
      </w:divBdr>
    </w:div>
    <w:div w:id="723605123">
      <w:bodyDiv w:val="1"/>
      <w:marLeft w:val="0"/>
      <w:marRight w:val="0"/>
      <w:marTop w:val="0"/>
      <w:marBottom w:val="0"/>
      <w:divBdr>
        <w:top w:val="none" w:sz="0" w:space="0" w:color="auto"/>
        <w:left w:val="none" w:sz="0" w:space="0" w:color="auto"/>
        <w:bottom w:val="none" w:sz="0" w:space="0" w:color="auto"/>
        <w:right w:val="none" w:sz="0" w:space="0" w:color="auto"/>
      </w:divBdr>
    </w:div>
    <w:div w:id="744381997">
      <w:bodyDiv w:val="1"/>
      <w:marLeft w:val="0"/>
      <w:marRight w:val="0"/>
      <w:marTop w:val="0"/>
      <w:marBottom w:val="0"/>
      <w:divBdr>
        <w:top w:val="none" w:sz="0" w:space="0" w:color="auto"/>
        <w:left w:val="none" w:sz="0" w:space="0" w:color="auto"/>
        <w:bottom w:val="none" w:sz="0" w:space="0" w:color="auto"/>
        <w:right w:val="none" w:sz="0" w:space="0" w:color="auto"/>
      </w:divBdr>
    </w:div>
    <w:div w:id="759562388">
      <w:bodyDiv w:val="1"/>
      <w:marLeft w:val="0"/>
      <w:marRight w:val="0"/>
      <w:marTop w:val="0"/>
      <w:marBottom w:val="0"/>
      <w:divBdr>
        <w:top w:val="none" w:sz="0" w:space="0" w:color="auto"/>
        <w:left w:val="none" w:sz="0" w:space="0" w:color="auto"/>
        <w:bottom w:val="none" w:sz="0" w:space="0" w:color="auto"/>
        <w:right w:val="none" w:sz="0" w:space="0" w:color="auto"/>
      </w:divBdr>
    </w:div>
    <w:div w:id="773325903">
      <w:bodyDiv w:val="1"/>
      <w:marLeft w:val="0"/>
      <w:marRight w:val="0"/>
      <w:marTop w:val="0"/>
      <w:marBottom w:val="0"/>
      <w:divBdr>
        <w:top w:val="none" w:sz="0" w:space="0" w:color="auto"/>
        <w:left w:val="none" w:sz="0" w:space="0" w:color="auto"/>
        <w:bottom w:val="none" w:sz="0" w:space="0" w:color="auto"/>
        <w:right w:val="none" w:sz="0" w:space="0" w:color="auto"/>
      </w:divBdr>
    </w:div>
    <w:div w:id="779375933">
      <w:bodyDiv w:val="1"/>
      <w:marLeft w:val="0"/>
      <w:marRight w:val="0"/>
      <w:marTop w:val="0"/>
      <w:marBottom w:val="0"/>
      <w:divBdr>
        <w:top w:val="none" w:sz="0" w:space="0" w:color="auto"/>
        <w:left w:val="none" w:sz="0" w:space="0" w:color="auto"/>
        <w:bottom w:val="none" w:sz="0" w:space="0" w:color="auto"/>
        <w:right w:val="none" w:sz="0" w:space="0" w:color="auto"/>
      </w:divBdr>
    </w:div>
    <w:div w:id="809252604">
      <w:bodyDiv w:val="1"/>
      <w:marLeft w:val="0"/>
      <w:marRight w:val="0"/>
      <w:marTop w:val="0"/>
      <w:marBottom w:val="0"/>
      <w:divBdr>
        <w:top w:val="none" w:sz="0" w:space="0" w:color="auto"/>
        <w:left w:val="none" w:sz="0" w:space="0" w:color="auto"/>
        <w:bottom w:val="none" w:sz="0" w:space="0" w:color="auto"/>
        <w:right w:val="none" w:sz="0" w:space="0" w:color="auto"/>
      </w:divBdr>
    </w:div>
    <w:div w:id="842277154">
      <w:bodyDiv w:val="1"/>
      <w:marLeft w:val="0"/>
      <w:marRight w:val="0"/>
      <w:marTop w:val="0"/>
      <w:marBottom w:val="0"/>
      <w:divBdr>
        <w:top w:val="none" w:sz="0" w:space="0" w:color="auto"/>
        <w:left w:val="none" w:sz="0" w:space="0" w:color="auto"/>
        <w:bottom w:val="none" w:sz="0" w:space="0" w:color="auto"/>
        <w:right w:val="none" w:sz="0" w:space="0" w:color="auto"/>
      </w:divBdr>
    </w:div>
    <w:div w:id="843403429">
      <w:bodyDiv w:val="1"/>
      <w:marLeft w:val="0"/>
      <w:marRight w:val="0"/>
      <w:marTop w:val="0"/>
      <w:marBottom w:val="0"/>
      <w:divBdr>
        <w:top w:val="none" w:sz="0" w:space="0" w:color="auto"/>
        <w:left w:val="none" w:sz="0" w:space="0" w:color="auto"/>
        <w:bottom w:val="none" w:sz="0" w:space="0" w:color="auto"/>
        <w:right w:val="none" w:sz="0" w:space="0" w:color="auto"/>
      </w:divBdr>
    </w:div>
    <w:div w:id="848836982">
      <w:bodyDiv w:val="1"/>
      <w:marLeft w:val="0"/>
      <w:marRight w:val="0"/>
      <w:marTop w:val="0"/>
      <w:marBottom w:val="0"/>
      <w:divBdr>
        <w:top w:val="none" w:sz="0" w:space="0" w:color="auto"/>
        <w:left w:val="none" w:sz="0" w:space="0" w:color="auto"/>
        <w:bottom w:val="none" w:sz="0" w:space="0" w:color="auto"/>
        <w:right w:val="none" w:sz="0" w:space="0" w:color="auto"/>
      </w:divBdr>
    </w:div>
    <w:div w:id="854878105">
      <w:bodyDiv w:val="1"/>
      <w:marLeft w:val="0"/>
      <w:marRight w:val="0"/>
      <w:marTop w:val="0"/>
      <w:marBottom w:val="0"/>
      <w:divBdr>
        <w:top w:val="none" w:sz="0" w:space="0" w:color="auto"/>
        <w:left w:val="none" w:sz="0" w:space="0" w:color="auto"/>
        <w:bottom w:val="none" w:sz="0" w:space="0" w:color="auto"/>
        <w:right w:val="none" w:sz="0" w:space="0" w:color="auto"/>
      </w:divBdr>
    </w:div>
    <w:div w:id="912664931">
      <w:bodyDiv w:val="1"/>
      <w:marLeft w:val="0"/>
      <w:marRight w:val="0"/>
      <w:marTop w:val="0"/>
      <w:marBottom w:val="0"/>
      <w:divBdr>
        <w:top w:val="none" w:sz="0" w:space="0" w:color="auto"/>
        <w:left w:val="none" w:sz="0" w:space="0" w:color="auto"/>
        <w:bottom w:val="none" w:sz="0" w:space="0" w:color="auto"/>
        <w:right w:val="none" w:sz="0" w:space="0" w:color="auto"/>
      </w:divBdr>
    </w:div>
    <w:div w:id="920069790">
      <w:bodyDiv w:val="1"/>
      <w:marLeft w:val="0"/>
      <w:marRight w:val="0"/>
      <w:marTop w:val="0"/>
      <w:marBottom w:val="0"/>
      <w:divBdr>
        <w:top w:val="none" w:sz="0" w:space="0" w:color="auto"/>
        <w:left w:val="none" w:sz="0" w:space="0" w:color="auto"/>
        <w:bottom w:val="none" w:sz="0" w:space="0" w:color="auto"/>
        <w:right w:val="none" w:sz="0" w:space="0" w:color="auto"/>
      </w:divBdr>
    </w:div>
    <w:div w:id="943222157">
      <w:bodyDiv w:val="1"/>
      <w:marLeft w:val="0"/>
      <w:marRight w:val="0"/>
      <w:marTop w:val="0"/>
      <w:marBottom w:val="0"/>
      <w:divBdr>
        <w:top w:val="none" w:sz="0" w:space="0" w:color="auto"/>
        <w:left w:val="none" w:sz="0" w:space="0" w:color="auto"/>
        <w:bottom w:val="none" w:sz="0" w:space="0" w:color="auto"/>
        <w:right w:val="none" w:sz="0" w:space="0" w:color="auto"/>
      </w:divBdr>
    </w:div>
    <w:div w:id="945381641">
      <w:bodyDiv w:val="1"/>
      <w:marLeft w:val="0"/>
      <w:marRight w:val="0"/>
      <w:marTop w:val="0"/>
      <w:marBottom w:val="0"/>
      <w:divBdr>
        <w:top w:val="none" w:sz="0" w:space="0" w:color="auto"/>
        <w:left w:val="none" w:sz="0" w:space="0" w:color="auto"/>
        <w:bottom w:val="none" w:sz="0" w:space="0" w:color="auto"/>
        <w:right w:val="none" w:sz="0" w:space="0" w:color="auto"/>
      </w:divBdr>
    </w:div>
    <w:div w:id="955522103">
      <w:bodyDiv w:val="1"/>
      <w:marLeft w:val="0"/>
      <w:marRight w:val="0"/>
      <w:marTop w:val="0"/>
      <w:marBottom w:val="0"/>
      <w:divBdr>
        <w:top w:val="none" w:sz="0" w:space="0" w:color="auto"/>
        <w:left w:val="none" w:sz="0" w:space="0" w:color="auto"/>
        <w:bottom w:val="none" w:sz="0" w:space="0" w:color="auto"/>
        <w:right w:val="none" w:sz="0" w:space="0" w:color="auto"/>
      </w:divBdr>
    </w:div>
    <w:div w:id="1005472599">
      <w:bodyDiv w:val="1"/>
      <w:marLeft w:val="0"/>
      <w:marRight w:val="0"/>
      <w:marTop w:val="0"/>
      <w:marBottom w:val="0"/>
      <w:divBdr>
        <w:top w:val="none" w:sz="0" w:space="0" w:color="auto"/>
        <w:left w:val="none" w:sz="0" w:space="0" w:color="auto"/>
        <w:bottom w:val="none" w:sz="0" w:space="0" w:color="auto"/>
        <w:right w:val="none" w:sz="0" w:space="0" w:color="auto"/>
      </w:divBdr>
    </w:div>
    <w:div w:id="1007949706">
      <w:bodyDiv w:val="1"/>
      <w:marLeft w:val="0"/>
      <w:marRight w:val="0"/>
      <w:marTop w:val="0"/>
      <w:marBottom w:val="0"/>
      <w:divBdr>
        <w:top w:val="none" w:sz="0" w:space="0" w:color="auto"/>
        <w:left w:val="none" w:sz="0" w:space="0" w:color="auto"/>
        <w:bottom w:val="none" w:sz="0" w:space="0" w:color="auto"/>
        <w:right w:val="none" w:sz="0" w:space="0" w:color="auto"/>
      </w:divBdr>
    </w:div>
    <w:div w:id="1030644807">
      <w:bodyDiv w:val="1"/>
      <w:marLeft w:val="0"/>
      <w:marRight w:val="0"/>
      <w:marTop w:val="0"/>
      <w:marBottom w:val="0"/>
      <w:divBdr>
        <w:top w:val="none" w:sz="0" w:space="0" w:color="auto"/>
        <w:left w:val="none" w:sz="0" w:space="0" w:color="auto"/>
        <w:bottom w:val="none" w:sz="0" w:space="0" w:color="auto"/>
        <w:right w:val="none" w:sz="0" w:space="0" w:color="auto"/>
      </w:divBdr>
    </w:div>
    <w:div w:id="1107578297">
      <w:bodyDiv w:val="1"/>
      <w:marLeft w:val="0"/>
      <w:marRight w:val="0"/>
      <w:marTop w:val="0"/>
      <w:marBottom w:val="0"/>
      <w:divBdr>
        <w:top w:val="none" w:sz="0" w:space="0" w:color="auto"/>
        <w:left w:val="none" w:sz="0" w:space="0" w:color="auto"/>
        <w:bottom w:val="none" w:sz="0" w:space="0" w:color="auto"/>
        <w:right w:val="none" w:sz="0" w:space="0" w:color="auto"/>
      </w:divBdr>
    </w:div>
    <w:div w:id="1160925739">
      <w:bodyDiv w:val="1"/>
      <w:marLeft w:val="0"/>
      <w:marRight w:val="0"/>
      <w:marTop w:val="0"/>
      <w:marBottom w:val="0"/>
      <w:divBdr>
        <w:top w:val="none" w:sz="0" w:space="0" w:color="auto"/>
        <w:left w:val="none" w:sz="0" w:space="0" w:color="auto"/>
        <w:bottom w:val="none" w:sz="0" w:space="0" w:color="auto"/>
        <w:right w:val="none" w:sz="0" w:space="0" w:color="auto"/>
      </w:divBdr>
    </w:div>
    <w:div w:id="1201361398">
      <w:bodyDiv w:val="1"/>
      <w:marLeft w:val="0"/>
      <w:marRight w:val="0"/>
      <w:marTop w:val="0"/>
      <w:marBottom w:val="0"/>
      <w:divBdr>
        <w:top w:val="none" w:sz="0" w:space="0" w:color="auto"/>
        <w:left w:val="none" w:sz="0" w:space="0" w:color="auto"/>
        <w:bottom w:val="none" w:sz="0" w:space="0" w:color="auto"/>
        <w:right w:val="none" w:sz="0" w:space="0" w:color="auto"/>
      </w:divBdr>
    </w:div>
    <w:div w:id="1210846118">
      <w:bodyDiv w:val="1"/>
      <w:marLeft w:val="0"/>
      <w:marRight w:val="0"/>
      <w:marTop w:val="0"/>
      <w:marBottom w:val="0"/>
      <w:divBdr>
        <w:top w:val="none" w:sz="0" w:space="0" w:color="auto"/>
        <w:left w:val="none" w:sz="0" w:space="0" w:color="auto"/>
        <w:bottom w:val="none" w:sz="0" w:space="0" w:color="auto"/>
        <w:right w:val="none" w:sz="0" w:space="0" w:color="auto"/>
      </w:divBdr>
    </w:div>
    <w:div w:id="1265698136">
      <w:bodyDiv w:val="1"/>
      <w:marLeft w:val="0"/>
      <w:marRight w:val="0"/>
      <w:marTop w:val="0"/>
      <w:marBottom w:val="0"/>
      <w:divBdr>
        <w:top w:val="none" w:sz="0" w:space="0" w:color="auto"/>
        <w:left w:val="none" w:sz="0" w:space="0" w:color="auto"/>
        <w:bottom w:val="none" w:sz="0" w:space="0" w:color="auto"/>
        <w:right w:val="none" w:sz="0" w:space="0" w:color="auto"/>
      </w:divBdr>
    </w:div>
    <w:div w:id="1291669414">
      <w:bodyDiv w:val="1"/>
      <w:marLeft w:val="0"/>
      <w:marRight w:val="0"/>
      <w:marTop w:val="0"/>
      <w:marBottom w:val="0"/>
      <w:divBdr>
        <w:top w:val="none" w:sz="0" w:space="0" w:color="auto"/>
        <w:left w:val="none" w:sz="0" w:space="0" w:color="auto"/>
        <w:bottom w:val="none" w:sz="0" w:space="0" w:color="auto"/>
        <w:right w:val="none" w:sz="0" w:space="0" w:color="auto"/>
      </w:divBdr>
    </w:div>
    <w:div w:id="1346635086">
      <w:bodyDiv w:val="1"/>
      <w:marLeft w:val="0"/>
      <w:marRight w:val="0"/>
      <w:marTop w:val="0"/>
      <w:marBottom w:val="0"/>
      <w:divBdr>
        <w:top w:val="none" w:sz="0" w:space="0" w:color="auto"/>
        <w:left w:val="none" w:sz="0" w:space="0" w:color="auto"/>
        <w:bottom w:val="none" w:sz="0" w:space="0" w:color="auto"/>
        <w:right w:val="none" w:sz="0" w:space="0" w:color="auto"/>
      </w:divBdr>
    </w:div>
    <w:div w:id="1364280610">
      <w:bodyDiv w:val="1"/>
      <w:marLeft w:val="0"/>
      <w:marRight w:val="0"/>
      <w:marTop w:val="0"/>
      <w:marBottom w:val="0"/>
      <w:divBdr>
        <w:top w:val="none" w:sz="0" w:space="0" w:color="auto"/>
        <w:left w:val="none" w:sz="0" w:space="0" w:color="auto"/>
        <w:bottom w:val="none" w:sz="0" w:space="0" w:color="auto"/>
        <w:right w:val="none" w:sz="0" w:space="0" w:color="auto"/>
      </w:divBdr>
    </w:div>
    <w:div w:id="1386952691">
      <w:bodyDiv w:val="1"/>
      <w:marLeft w:val="0"/>
      <w:marRight w:val="0"/>
      <w:marTop w:val="0"/>
      <w:marBottom w:val="0"/>
      <w:divBdr>
        <w:top w:val="none" w:sz="0" w:space="0" w:color="auto"/>
        <w:left w:val="none" w:sz="0" w:space="0" w:color="auto"/>
        <w:bottom w:val="none" w:sz="0" w:space="0" w:color="auto"/>
        <w:right w:val="none" w:sz="0" w:space="0" w:color="auto"/>
      </w:divBdr>
    </w:div>
    <w:div w:id="1390232155">
      <w:bodyDiv w:val="1"/>
      <w:marLeft w:val="0"/>
      <w:marRight w:val="0"/>
      <w:marTop w:val="0"/>
      <w:marBottom w:val="0"/>
      <w:divBdr>
        <w:top w:val="none" w:sz="0" w:space="0" w:color="auto"/>
        <w:left w:val="none" w:sz="0" w:space="0" w:color="auto"/>
        <w:bottom w:val="none" w:sz="0" w:space="0" w:color="auto"/>
        <w:right w:val="none" w:sz="0" w:space="0" w:color="auto"/>
      </w:divBdr>
    </w:div>
    <w:div w:id="1390836128">
      <w:bodyDiv w:val="1"/>
      <w:marLeft w:val="0"/>
      <w:marRight w:val="0"/>
      <w:marTop w:val="0"/>
      <w:marBottom w:val="0"/>
      <w:divBdr>
        <w:top w:val="none" w:sz="0" w:space="0" w:color="auto"/>
        <w:left w:val="none" w:sz="0" w:space="0" w:color="auto"/>
        <w:bottom w:val="none" w:sz="0" w:space="0" w:color="auto"/>
        <w:right w:val="none" w:sz="0" w:space="0" w:color="auto"/>
      </w:divBdr>
    </w:div>
    <w:div w:id="1399211808">
      <w:bodyDiv w:val="1"/>
      <w:marLeft w:val="0"/>
      <w:marRight w:val="0"/>
      <w:marTop w:val="0"/>
      <w:marBottom w:val="0"/>
      <w:divBdr>
        <w:top w:val="none" w:sz="0" w:space="0" w:color="auto"/>
        <w:left w:val="none" w:sz="0" w:space="0" w:color="auto"/>
        <w:bottom w:val="none" w:sz="0" w:space="0" w:color="auto"/>
        <w:right w:val="none" w:sz="0" w:space="0" w:color="auto"/>
      </w:divBdr>
    </w:div>
    <w:div w:id="1402606105">
      <w:bodyDiv w:val="1"/>
      <w:marLeft w:val="0"/>
      <w:marRight w:val="0"/>
      <w:marTop w:val="0"/>
      <w:marBottom w:val="0"/>
      <w:divBdr>
        <w:top w:val="none" w:sz="0" w:space="0" w:color="auto"/>
        <w:left w:val="none" w:sz="0" w:space="0" w:color="auto"/>
        <w:bottom w:val="none" w:sz="0" w:space="0" w:color="auto"/>
        <w:right w:val="none" w:sz="0" w:space="0" w:color="auto"/>
      </w:divBdr>
    </w:div>
    <w:div w:id="1464077892">
      <w:bodyDiv w:val="1"/>
      <w:marLeft w:val="0"/>
      <w:marRight w:val="0"/>
      <w:marTop w:val="0"/>
      <w:marBottom w:val="0"/>
      <w:divBdr>
        <w:top w:val="none" w:sz="0" w:space="0" w:color="auto"/>
        <w:left w:val="none" w:sz="0" w:space="0" w:color="auto"/>
        <w:bottom w:val="none" w:sz="0" w:space="0" w:color="auto"/>
        <w:right w:val="none" w:sz="0" w:space="0" w:color="auto"/>
      </w:divBdr>
    </w:div>
    <w:div w:id="1466464455">
      <w:bodyDiv w:val="1"/>
      <w:marLeft w:val="0"/>
      <w:marRight w:val="0"/>
      <w:marTop w:val="0"/>
      <w:marBottom w:val="0"/>
      <w:divBdr>
        <w:top w:val="none" w:sz="0" w:space="0" w:color="auto"/>
        <w:left w:val="none" w:sz="0" w:space="0" w:color="auto"/>
        <w:bottom w:val="none" w:sz="0" w:space="0" w:color="auto"/>
        <w:right w:val="none" w:sz="0" w:space="0" w:color="auto"/>
      </w:divBdr>
    </w:div>
    <w:div w:id="1473211357">
      <w:bodyDiv w:val="1"/>
      <w:marLeft w:val="0"/>
      <w:marRight w:val="0"/>
      <w:marTop w:val="0"/>
      <w:marBottom w:val="0"/>
      <w:divBdr>
        <w:top w:val="none" w:sz="0" w:space="0" w:color="auto"/>
        <w:left w:val="none" w:sz="0" w:space="0" w:color="auto"/>
        <w:bottom w:val="none" w:sz="0" w:space="0" w:color="auto"/>
        <w:right w:val="none" w:sz="0" w:space="0" w:color="auto"/>
      </w:divBdr>
    </w:div>
    <w:div w:id="1491367265">
      <w:bodyDiv w:val="1"/>
      <w:marLeft w:val="0"/>
      <w:marRight w:val="0"/>
      <w:marTop w:val="0"/>
      <w:marBottom w:val="0"/>
      <w:divBdr>
        <w:top w:val="none" w:sz="0" w:space="0" w:color="auto"/>
        <w:left w:val="none" w:sz="0" w:space="0" w:color="auto"/>
        <w:bottom w:val="none" w:sz="0" w:space="0" w:color="auto"/>
        <w:right w:val="none" w:sz="0" w:space="0" w:color="auto"/>
      </w:divBdr>
    </w:div>
    <w:div w:id="1505365422">
      <w:bodyDiv w:val="1"/>
      <w:marLeft w:val="0"/>
      <w:marRight w:val="0"/>
      <w:marTop w:val="0"/>
      <w:marBottom w:val="0"/>
      <w:divBdr>
        <w:top w:val="none" w:sz="0" w:space="0" w:color="auto"/>
        <w:left w:val="none" w:sz="0" w:space="0" w:color="auto"/>
        <w:bottom w:val="none" w:sz="0" w:space="0" w:color="auto"/>
        <w:right w:val="none" w:sz="0" w:space="0" w:color="auto"/>
      </w:divBdr>
    </w:div>
    <w:div w:id="1533229658">
      <w:bodyDiv w:val="1"/>
      <w:marLeft w:val="0"/>
      <w:marRight w:val="0"/>
      <w:marTop w:val="0"/>
      <w:marBottom w:val="0"/>
      <w:divBdr>
        <w:top w:val="none" w:sz="0" w:space="0" w:color="auto"/>
        <w:left w:val="none" w:sz="0" w:space="0" w:color="auto"/>
        <w:bottom w:val="none" w:sz="0" w:space="0" w:color="auto"/>
        <w:right w:val="none" w:sz="0" w:space="0" w:color="auto"/>
      </w:divBdr>
    </w:div>
    <w:div w:id="1536579740">
      <w:bodyDiv w:val="1"/>
      <w:marLeft w:val="0"/>
      <w:marRight w:val="0"/>
      <w:marTop w:val="0"/>
      <w:marBottom w:val="0"/>
      <w:divBdr>
        <w:top w:val="none" w:sz="0" w:space="0" w:color="auto"/>
        <w:left w:val="none" w:sz="0" w:space="0" w:color="auto"/>
        <w:bottom w:val="none" w:sz="0" w:space="0" w:color="auto"/>
        <w:right w:val="none" w:sz="0" w:space="0" w:color="auto"/>
      </w:divBdr>
    </w:div>
    <w:div w:id="1547789462">
      <w:bodyDiv w:val="1"/>
      <w:marLeft w:val="0"/>
      <w:marRight w:val="0"/>
      <w:marTop w:val="0"/>
      <w:marBottom w:val="0"/>
      <w:divBdr>
        <w:top w:val="none" w:sz="0" w:space="0" w:color="auto"/>
        <w:left w:val="none" w:sz="0" w:space="0" w:color="auto"/>
        <w:bottom w:val="none" w:sz="0" w:space="0" w:color="auto"/>
        <w:right w:val="none" w:sz="0" w:space="0" w:color="auto"/>
      </w:divBdr>
    </w:div>
    <w:div w:id="1564245574">
      <w:bodyDiv w:val="1"/>
      <w:marLeft w:val="0"/>
      <w:marRight w:val="0"/>
      <w:marTop w:val="0"/>
      <w:marBottom w:val="0"/>
      <w:divBdr>
        <w:top w:val="none" w:sz="0" w:space="0" w:color="auto"/>
        <w:left w:val="none" w:sz="0" w:space="0" w:color="auto"/>
        <w:bottom w:val="none" w:sz="0" w:space="0" w:color="auto"/>
        <w:right w:val="none" w:sz="0" w:space="0" w:color="auto"/>
      </w:divBdr>
    </w:div>
    <w:div w:id="1573613757">
      <w:bodyDiv w:val="1"/>
      <w:marLeft w:val="0"/>
      <w:marRight w:val="0"/>
      <w:marTop w:val="0"/>
      <w:marBottom w:val="0"/>
      <w:divBdr>
        <w:top w:val="none" w:sz="0" w:space="0" w:color="auto"/>
        <w:left w:val="none" w:sz="0" w:space="0" w:color="auto"/>
        <w:bottom w:val="none" w:sz="0" w:space="0" w:color="auto"/>
        <w:right w:val="none" w:sz="0" w:space="0" w:color="auto"/>
      </w:divBdr>
    </w:div>
    <w:div w:id="1576625241">
      <w:bodyDiv w:val="1"/>
      <w:marLeft w:val="0"/>
      <w:marRight w:val="0"/>
      <w:marTop w:val="0"/>
      <w:marBottom w:val="0"/>
      <w:divBdr>
        <w:top w:val="none" w:sz="0" w:space="0" w:color="auto"/>
        <w:left w:val="none" w:sz="0" w:space="0" w:color="auto"/>
        <w:bottom w:val="none" w:sz="0" w:space="0" w:color="auto"/>
        <w:right w:val="none" w:sz="0" w:space="0" w:color="auto"/>
      </w:divBdr>
    </w:div>
    <w:div w:id="1613052266">
      <w:bodyDiv w:val="1"/>
      <w:marLeft w:val="0"/>
      <w:marRight w:val="0"/>
      <w:marTop w:val="0"/>
      <w:marBottom w:val="0"/>
      <w:divBdr>
        <w:top w:val="none" w:sz="0" w:space="0" w:color="auto"/>
        <w:left w:val="none" w:sz="0" w:space="0" w:color="auto"/>
        <w:bottom w:val="none" w:sz="0" w:space="0" w:color="auto"/>
        <w:right w:val="none" w:sz="0" w:space="0" w:color="auto"/>
      </w:divBdr>
    </w:div>
    <w:div w:id="1615819998">
      <w:bodyDiv w:val="1"/>
      <w:marLeft w:val="0"/>
      <w:marRight w:val="0"/>
      <w:marTop w:val="0"/>
      <w:marBottom w:val="0"/>
      <w:divBdr>
        <w:top w:val="none" w:sz="0" w:space="0" w:color="auto"/>
        <w:left w:val="none" w:sz="0" w:space="0" w:color="auto"/>
        <w:bottom w:val="none" w:sz="0" w:space="0" w:color="auto"/>
        <w:right w:val="none" w:sz="0" w:space="0" w:color="auto"/>
      </w:divBdr>
    </w:div>
    <w:div w:id="1621181757">
      <w:bodyDiv w:val="1"/>
      <w:marLeft w:val="0"/>
      <w:marRight w:val="0"/>
      <w:marTop w:val="0"/>
      <w:marBottom w:val="0"/>
      <w:divBdr>
        <w:top w:val="none" w:sz="0" w:space="0" w:color="auto"/>
        <w:left w:val="none" w:sz="0" w:space="0" w:color="auto"/>
        <w:bottom w:val="none" w:sz="0" w:space="0" w:color="auto"/>
        <w:right w:val="none" w:sz="0" w:space="0" w:color="auto"/>
      </w:divBdr>
    </w:div>
    <w:div w:id="1649704260">
      <w:bodyDiv w:val="1"/>
      <w:marLeft w:val="0"/>
      <w:marRight w:val="0"/>
      <w:marTop w:val="0"/>
      <w:marBottom w:val="0"/>
      <w:divBdr>
        <w:top w:val="none" w:sz="0" w:space="0" w:color="auto"/>
        <w:left w:val="none" w:sz="0" w:space="0" w:color="auto"/>
        <w:bottom w:val="none" w:sz="0" w:space="0" w:color="auto"/>
        <w:right w:val="none" w:sz="0" w:space="0" w:color="auto"/>
      </w:divBdr>
    </w:div>
    <w:div w:id="1689791617">
      <w:bodyDiv w:val="1"/>
      <w:marLeft w:val="0"/>
      <w:marRight w:val="0"/>
      <w:marTop w:val="0"/>
      <w:marBottom w:val="0"/>
      <w:divBdr>
        <w:top w:val="none" w:sz="0" w:space="0" w:color="auto"/>
        <w:left w:val="none" w:sz="0" w:space="0" w:color="auto"/>
        <w:bottom w:val="none" w:sz="0" w:space="0" w:color="auto"/>
        <w:right w:val="none" w:sz="0" w:space="0" w:color="auto"/>
      </w:divBdr>
    </w:div>
    <w:div w:id="1714693345">
      <w:bodyDiv w:val="1"/>
      <w:marLeft w:val="0"/>
      <w:marRight w:val="0"/>
      <w:marTop w:val="0"/>
      <w:marBottom w:val="0"/>
      <w:divBdr>
        <w:top w:val="none" w:sz="0" w:space="0" w:color="auto"/>
        <w:left w:val="none" w:sz="0" w:space="0" w:color="auto"/>
        <w:bottom w:val="none" w:sz="0" w:space="0" w:color="auto"/>
        <w:right w:val="none" w:sz="0" w:space="0" w:color="auto"/>
      </w:divBdr>
    </w:div>
    <w:div w:id="1729720488">
      <w:bodyDiv w:val="1"/>
      <w:marLeft w:val="0"/>
      <w:marRight w:val="0"/>
      <w:marTop w:val="0"/>
      <w:marBottom w:val="0"/>
      <w:divBdr>
        <w:top w:val="none" w:sz="0" w:space="0" w:color="auto"/>
        <w:left w:val="none" w:sz="0" w:space="0" w:color="auto"/>
        <w:bottom w:val="none" w:sz="0" w:space="0" w:color="auto"/>
        <w:right w:val="none" w:sz="0" w:space="0" w:color="auto"/>
      </w:divBdr>
    </w:div>
    <w:div w:id="1786194263">
      <w:bodyDiv w:val="1"/>
      <w:marLeft w:val="0"/>
      <w:marRight w:val="0"/>
      <w:marTop w:val="0"/>
      <w:marBottom w:val="0"/>
      <w:divBdr>
        <w:top w:val="none" w:sz="0" w:space="0" w:color="auto"/>
        <w:left w:val="none" w:sz="0" w:space="0" w:color="auto"/>
        <w:bottom w:val="none" w:sz="0" w:space="0" w:color="auto"/>
        <w:right w:val="none" w:sz="0" w:space="0" w:color="auto"/>
      </w:divBdr>
    </w:div>
    <w:div w:id="1809006136">
      <w:bodyDiv w:val="1"/>
      <w:marLeft w:val="0"/>
      <w:marRight w:val="0"/>
      <w:marTop w:val="0"/>
      <w:marBottom w:val="0"/>
      <w:divBdr>
        <w:top w:val="none" w:sz="0" w:space="0" w:color="auto"/>
        <w:left w:val="none" w:sz="0" w:space="0" w:color="auto"/>
        <w:bottom w:val="none" w:sz="0" w:space="0" w:color="auto"/>
        <w:right w:val="none" w:sz="0" w:space="0" w:color="auto"/>
      </w:divBdr>
    </w:div>
    <w:div w:id="1889679187">
      <w:bodyDiv w:val="1"/>
      <w:marLeft w:val="0"/>
      <w:marRight w:val="0"/>
      <w:marTop w:val="0"/>
      <w:marBottom w:val="0"/>
      <w:divBdr>
        <w:top w:val="none" w:sz="0" w:space="0" w:color="auto"/>
        <w:left w:val="none" w:sz="0" w:space="0" w:color="auto"/>
        <w:bottom w:val="none" w:sz="0" w:space="0" w:color="auto"/>
        <w:right w:val="none" w:sz="0" w:space="0" w:color="auto"/>
      </w:divBdr>
    </w:div>
    <w:div w:id="1927884509">
      <w:bodyDiv w:val="1"/>
      <w:marLeft w:val="0"/>
      <w:marRight w:val="0"/>
      <w:marTop w:val="0"/>
      <w:marBottom w:val="0"/>
      <w:divBdr>
        <w:top w:val="none" w:sz="0" w:space="0" w:color="auto"/>
        <w:left w:val="none" w:sz="0" w:space="0" w:color="auto"/>
        <w:bottom w:val="none" w:sz="0" w:space="0" w:color="auto"/>
        <w:right w:val="none" w:sz="0" w:space="0" w:color="auto"/>
      </w:divBdr>
    </w:div>
    <w:div w:id="1935892665">
      <w:bodyDiv w:val="1"/>
      <w:marLeft w:val="0"/>
      <w:marRight w:val="0"/>
      <w:marTop w:val="0"/>
      <w:marBottom w:val="0"/>
      <w:divBdr>
        <w:top w:val="none" w:sz="0" w:space="0" w:color="auto"/>
        <w:left w:val="none" w:sz="0" w:space="0" w:color="auto"/>
        <w:bottom w:val="none" w:sz="0" w:space="0" w:color="auto"/>
        <w:right w:val="none" w:sz="0" w:space="0" w:color="auto"/>
      </w:divBdr>
    </w:div>
    <w:div w:id="1968200984">
      <w:bodyDiv w:val="1"/>
      <w:marLeft w:val="0"/>
      <w:marRight w:val="0"/>
      <w:marTop w:val="0"/>
      <w:marBottom w:val="0"/>
      <w:divBdr>
        <w:top w:val="none" w:sz="0" w:space="0" w:color="auto"/>
        <w:left w:val="none" w:sz="0" w:space="0" w:color="auto"/>
        <w:bottom w:val="none" w:sz="0" w:space="0" w:color="auto"/>
        <w:right w:val="none" w:sz="0" w:space="0" w:color="auto"/>
      </w:divBdr>
    </w:div>
    <w:div w:id="1982809788">
      <w:bodyDiv w:val="1"/>
      <w:marLeft w:val="0"/>
      <w:marRight w:val="0"/>
      <w:marTop w:val="0"/>
      <w:marBottom w:val="0"/>
      <w:divBdr>
        <w:top w:val="none" w:sz="0" w:space="0" w:color="auto"/>
        <w:left w:val="none" w:sz="0" w:space="0" w:color="auto"/>
        <w:bottom w:val="none" w:sz="0" w:space="0" w:color="auto"/>
        <w:right w:val="none" w:sz="0" w:space="0" w:color="auto"/>
      </w:divBdr>
    </w:div>
    <w:div w:id="2030793175">
      <w:bodyDiv w:val="1"/>
      <w:marLeft w:val="0"/>
      <w:marRight w:val="0"/>
      <w:marTop w:val="0"/>
      <w:marBottom w:val="0"/>
      <w:divBdr>
        <w:top w:val="none" w:sz="0" w:space="0" w:color="auto"/>
        <w:left w:val="none" w:sz="0" w:space="0" w:color="auto"/>
        <w:bottom w:val="none" w:sz="0" w:space="0" w:color="auto"/>
        <w:right w:val="none" w:sz="0" w:space="0" w:color="auto"/>
      </w:divBdr>
    </w:div>
    <w:div w:id="2038694488">
      <w:bodyDiv w:val="1"/>
      <w:marLeft w:val="0"/>
      <w:marRight w:val="0"/>
      <w:marTop w:val="0"/>
      <w:marBottom w:val="0"/>
      <w:divBdr>
        <w:top w:val="none" w:sz="0" w:space="0" w:color="auto"/>
        <w:left w:val="none" w:sz="0" w:space="0" w:color="auto"/>
        <w:bottom w:val="none" w:sz="0" w:space="0" w:color="auto"/>
        <w:right w:val="none" w:sz="0" w:space="0" w:color="auto"/>
      </w:divBdr>
    </w:div>
    <w:div w:id="2105413293">
      <w:bodyDiv w:val="1"/>
      <w:marLeft w:val="0"/>
      <w:marRight w:val="0"/>
      <w:marTop w:val="0"/>
      <w:marBottom w:val="0"/>
      <w:divBdr>
        <w:top w:val="none" w:sz="0" w:space="0" w:color="auto"/>
        <w:left w:val="none" w:sz="0" w:space="0" w:color="auto"/>
        <w:bottom w:val="none" w:sz="0" w:space="0" w:color="auto"/>
        <w:right w:val="none" w:sz="0" w:space="0" w:color="auto"/>
      </w:divBdr>
    </w:div>
    <w:div w:id="214630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70353464/951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64072/450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10164072/1029" TargetMode="External"/><Relationship Id="rId4" Type="http://schemas.openxmlformats.org/officeDocument/2006/relationships/settings" Target="settings.xml"/><Relationship Id="rId9" Type="http://schemas.openxmlformats.org/officeDocument/2006/relationships/hyperlink" Target="https://internet.garant.ru/document/redirect/70353464/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29765-7B91-4873-89E7-8B4C5E90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7577</Words>
  <Characters>55032</Characters>
  <Application>Microsoft Office Word</Application>
  <DocSecurity>0</DocSecurity>
  <Lines>458</Lines>
  <Paragraphs>124</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 / КОНТРАКТ</vt:lpstr>
    </vt:vector>
  </TitlesOfParts>
  <Company>Tycoon</Company>
  <LinksUpToDate>false</LinksUpToDate>
  <CharactersWithSpaces>62485</CharactersWithSpaces>
  <SharedDoc>false</SharedDoc>
  <HLinks>
    <vt:vector size="60" baseType="variant">
      <vt:variant>
        <vt:i4>6946922</vt:i4>
      </vt:variant>
      <vt:variant>
        <vt:i4>24</vt:i4>
      </vt:variant>
      <vt:variant>
        <vt:i4>0</vt:i4>
      </vt:variant>
      <vt:variant>
        <vt:i4>5</vt:i4>
      </vt:variant>
      <vt:variant>
        <vt:lpwstr>consultantplus://offline/ref=E5FF0D485264939D508880456E7B6570E08EA5C84F70D0D353D7F339DE077D4298997A56A43D9D58uAHFE</vt:lpwstr>
      </vt:variant>
      <vt:variant>
        <vt:lpwstr/>
      </vt:variant>
      <vt:variant>
        <vt:i4>6553710</vt:i4>
      </vt:variant>
      <vt:variant>
        <vt:i4>21</vt:i4>
      </vt:variant>
      <vt:variant>
        <vt:i4>0</vt:i4>
      </vt:variant>
      <vt:variant>
        <vt:i4>5</vt:i4>
      </vt:variant>
      <vt:variant>
        <vt:lpwstr>consultantplus://offline/ref=325684505C076439C4181134EC0776AA6D07F4D379403D602AD9F5B2CF08FD6E11F686A9C643C8DBD0R2C</vt:lpwstr>
      </vt:variant>
      <vt:variant>
        <vt:lpwstr/>
      </vt:variant>
      <vt:variant>
        <vt:i4>6946922</vt:i4>
      </vt:variant>
      <vt:variant>
        <vt:i4>18</vt:i4>
      </vt:variant>
      <vt:variant>
        <vt:i4>0</vt:i4>
      </vt:variant>
      <vt:variant>
        <vt:i4>5</vt:i4>
      </vt:variant>
      <vt:variant>
        <vt:lpwstr>consultantplus://offline/ref=E5FF0D485264939D508880456E7B6570E08EA5C84F70D0D353D7F339DE077D4298997A56A43D9D58uAHFE</vt:lpwstr>
      </vt:variant>
      <vt:variant>
        <vt:lpwstr/>
      </vt:variant>
      <vt:variant>
        <vt:i4>4849754</vt:i4>
      </vt:variant>
      <vt:variant>
        <vt:i4>15</vt:i4>
      </vt:variant>
      <vt:variant>
        <vt:i4>0</vt:i4>
      </vt:variant>
      <vt:variant>
        <vt:i4>5</vt:i4>
      </vt:variant>
      <vt:variant>
        <vt:lpwstr>consultantplus://offline/ref=D3785FE2AAF0EBBE1A765D149F8192278F786B9E40E75F3431DF2D7B3240W8P</vt:lpwstr>
      </vt:variant>
      <vt:variant>
        <vt:lpwstr/>
      </vt:variant>
      <vt:variant>
        <vt:i4>5374037</vt:i4>
      </vt:variant>
      <vt:variant>
        <vt:i4>12</vt:i4>
      </vt:variant>
      <vt:variant>
        <vt:i4>0</vt:i4>
      </vt:variant>
      <vt:variant>
        <vt:i4>5</vt:i4>
      </vt:variant>
      <vt:variant>
        <vt:lpwstr>consultantplus://offline/ref=27F78AA12867A232D9BD4FF781C3E952B53FB2EDCFD129C3A89B4D896DE1EC55B95C3F632378E1tFSAP</vt:lpwstr>
      </vt:variant>
      <vt:variant>
        <vt:lpwstr/>
      </vt:variant>
      <vt:variant>
        <vt:i4>5374043</vt:i4>
      </vt:variant>
      <vt:variant>
        <vt:i4>9</vt:i4>
      </vt:variant>
      <vt:variant>
        <vt:i4>0</vt:i4>
      </vt:variant>
      <vt:variant>
        <vt:i4>5</vt:i4>
      </vt:variant>
      <vt:variant>
        <vt:lpwstr>consultantplus://offline/ref=27F78AA12867A232D9BD4FF781C3E952B53FB2EDCFD129C3A89B4D896DE1EC55B95C3F63237BE2tFS6P</vt:lpwstr>
      </vt:variant>
      <vt:variant>
        <vt:lpwstr/>
      </vt:variant>
      <vt:variant>
        <vt:i4>5374043</vt:i4>
      </vt:variant>
      <vt:variant>
        <vt:i4>6</vt:i4>
      </vt:variant>
      <vt:variant>
        <vt:i4>0</vt:i4>
      </vt:variant>
      <vt:variant>
        <vt:i4>5</vt:i4>
      </vt:variant>
      <vt:variant>
        <vt:lpwstr>consultantplus://offline/ref=27F78AA12867A232D9BD4FF781C3E952B53FB2EDCFD129C3A89B4D896DE1EC55B95C3F63237BE2tFS6P</vt:lpwstr>
      </vt:variant>
      <vt:variant>
        <vt:lpwstr/>
      </vt:variant>
      <vt:variant>
        <vt:i4>5373961</vt:i4>
      </vt:variant>
      <vt:variant>
        <vt:i4>3</vt:i4>
      </vt:variant>
      <vt:variant>
        <vt:i4>0</vt:i4>
      </vt:variant>
      <vt:variant>
        <vt:i4>5</vt:i4>
      </vt:variant>
      <vt:variant>
        <vt:lpwstr>consultantplus://offline/ref=27F78AA12867A232D9BD4FF781C3E952B53FB2EDCFD129C3A89B4D896DE1EC55B95C3F632379E5tFS8P</vt:lpwstr>
      </vt:variant>
      <vt:variant>
        <vt:lpwstr/>
      </vt:variant>
      <vt:variant>
        <vt:i4>5374043</vt:i4>
      </vt:variant>
      <vt:variant>
        <vt:i4>0</vt:i4>
      </vt:variant>
      <vt:variant>
        <vt:i4>0</vt:i4>
      </vt:variant>
      <vt:variant>
        <vt:i4>5</vt:i4>
      </vt:variant>
      <vt:variant>
        <vt:lpwstr>consultantplus://offline/ref=27F78AA12867A232D9BD4FF781C3E952B53FB2EDCFD129C3A89B4D896DE1EC55B95C3F63237BE2tFS6P</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Ирина Владимировна Кутепова</cp:lastModifiedBy>
  <cp:revision>36</cp:revision>
  <cp:lastPrinted>2025-05-22T06:52:00Z</cp:lastPrinted>
  <dcterms:created xsi:type="dcterms:W3CDTF">2025-08-19T03:47:00Z</dcterms:created>
  <dcterms:modified xsi:type="dcterms:W3CDTF">2025-09-10T06:30:00Z</dcterms:modified>
</cp:coreProperties>
</file>