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56E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14:paraId="626589D4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14:paraId="6C65875E" w14:textId="77777777"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0E071CEF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14:paraId="41EDB2FF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14:paraId="56F8C6FD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2578"/>
        <w:gridCol w:w="1277"/>
        <w:gridCol w:w="733"/>
      </w:tblGrid>
      <w:tr w:rsidR="00795773" w:rsidRPr="009E2186" w14:paraId="58A9C180" w14:textId="77777777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B666" w14:textId="77777777"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1C68" w14:textId="77777777"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81D8" w14:textId="77777777"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14:paraId="039820ED" w14:textId="77777777"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D579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77B2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14:paraId="6C13DBFC" w14:textId="77777777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438A" w14:textId="77777777"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B829" w14:textId="2846A632" w:rsidR="00795773" w:rsidRPr="00FD5AC9" w:rsidRDefault="009C1862" w:rsidP="009D17B3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1862">
              <w:rPr>
                <w:rFonts w:ascii="Times New Roman" w:hAnsi="Times New Roman"/>
                <w:lang w:eastAsia="en-US"/>
              </w:rPr>
              <w:t>Выполнение работ по капитальному ремонту контактной сети троллейбусной линии в городе Рубцовске по пр. Ленина на участке от ул. Жуковского до разворотного кольца РМЗ включительно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DCB1F" w14:textId="77777777"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14:paraId="58663003" w14:textId="77777777"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D56E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DD9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14:paraId="4D78BAAC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1. Перечень и объем выполняемых работ: Перечень и объём выполняемых работ представлен в проектной документации (локальный сметный расчет).</w:t>
      </w:r>
    </w:p>
    <w:p w14:paraId="2B9E461B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Описание объекта закупки осуществляется в порядке, установленном пунктом 8 части 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71F449AE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Проектная документация находится в списке документов закупки, доступных для загрузки на сайте www.zakupki.gov.ru.</w:t>
      </w:r>
    </w:p>
    <w:p w14:paraId="43BB8A2D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2. Требования к качеству, техническим характеристикам работ:</w:t>
      </w:r>
    </w:p>
    <w:p w14:paraId="0CB0C4D4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2.1.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747BC2BE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2.2. 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4AEAE909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30FADB68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2.3.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22BFF628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2.4. Работы должны выполняться в соответствии с требованиями: </w:t>
      </w:r>
    </w:p>
    <w:p w14:paraId="39531A0C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Градостроительный кодекс Российской Федерации от 29.12.2004 № 190-ФЗ;</w:t>
      </w:r>
    </w:p>
    <w:p w14:paraId="441B1D12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Федеральный закон от 27.12.2002 № 184-ФЗ «О техническом регулировании»;</w:t>
      </w:r>
    </w:p>
    <w:p w14:paraId="5F3705CB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Федеральный закон от 30.12.2009 № 384-ФЗ «Технический регламент о безопасности зданий и сооружений»;</w:t>
      </w:r>
    </w:p>
    <w:p w14:paraId="5CE616CF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Федеральный закон от 22.07.2008 № 123-ФЗ «Технический регламент о требованиях пожарной безопасности»;</w:t>
      </w:r>
    </w:p>
    <w:p w14:paraId="0205E9C8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СП 48.13330.2019. Свод правил. Организация строительства;</w:t>
      </w:r>
    </w:p>
    <w:p w14:paraId="37E64452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СП 78.13330.2012. Свод правил. Автомобильные дороги. Актуализированная редакция СНиП 3.06.03-85;</w:t>
      </w:r>
    </w:p>
    <w:p w14:paraId="17D7CD25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СП 98.13330.2018. Трамвайные и троллейбусные линии;</w:t>
      </w:r>
    </w:p>
    <w:p w14:paraId="4CE5B645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14:paraId="238E46E4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14:paraId="244259CB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14:paraId="207B86BB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14:paraId="3DEC8070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lastRenderedPageBreak/>
        <w:t>3.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35080D9F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3.1. Методы выполнения работ и организационно-технологическая схема выполнения работ 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 применению при выполнении каждого вида работ, полном соответствии с условиями муниципального контракта.</w:t>
      </w:r>
    </w:p>
    <w:p w14:paraId="10FF6ACD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3.2.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согласно требованиям Трудового кодекса РФ и иных норм законодательства. </w:t>
      </w:r>
    </w:p>
    <w:p w14:paraId="31B0EC60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3.3. Подрядчик, при производстве работ, обеспечивает 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14:paraId="6B68F7AA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3.4. 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 в ночное время с 24.00 до 05.00 с обязательным соблюдением режима тишина согласно действующего законодательства РФ.</w:t>
      </w:r>
    </w:p>
    <w:p w14:paraId="34F217F7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3.5. Подрядчик должен оплачивать все коммунальные расходы, связанные с содержанием строительного производства при выполнении работ по пр. Ленина на участке от ул. Жуковского до разворотного кольца РМЗ включительно 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14:paraId="468E2517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3.6. После окончания работ Подрядчик обязан выполнить 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14:paraId="5631AC56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3.7. Подрядчик разрабатывает схему дорожного движения и ограждения места производства работ и согласовывает ее с уполномоченным лицом Госавтоинспекцией МО МВД России «Рубцовский»,</w:t>
      </w:r>
    </w:p>
    <w:p w14:paraId="4AAD35EF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4. Требования к материалам, используемым при выполнении работ:</w:t>
      </w:r>
    </w:p>
    <w:p w14:paraId="71FAF1BB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4.1.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14:paraId="43187FF4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4.2. Применяемые при ремонте материалы должны быть новыми,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1DF19892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4.3. Все используемые материалы, комплектующие, изделия и конструкции должны иметь соответствующие сертификаты соответствия, санитарно-технические и пожарные сертификаты, технические паспорта или другие документы, удостоверяющие качество использованных для работ материалов, изделий и конструкций.   </w:t>
      </w:r>
    </w:p>
    <w:p w14:paraId="5876E637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646AA944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6AEC7502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5.2. 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 требованиям государственных стандартов, а также возможность эксплуатации объекта по установленному назначению.</w:t>
      </w:r>
    </w:p>
    <w:p w14:paraId="0C51CFBB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5.3.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399AF21B" w14:textId="6B0776EA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5.4. Приемка выполненных работ осуществляется с приложением к документу о приемке работ, документа, подтверждающего выполнение Подрядчиком работ по капитальному ремонту контактной сети троллейбусной линии в городе Рубцовске по пр. Ленина на участке от ул. Жуковского до разворотного кольца РМЗ включительно, и копию акта ввода объекта в </w:t>
      </w:r>
      <w:r w:rsidRPr="009C1862">
        <w:rPr>
          <w:rFonts w:ascii="Times New Roman" w:hAnsi="Times New Roman"/>
          <w:color w:val="000000"/>
          <w:spacing w:val="-2"/>
        </w:rPr>
        <w:lastRenderedPageBreak/>
        <w:t xml:space="preserve">эксплуатацию, подписанных  ответственными должностными лицами муниципального унитарного троллейбусного предприятия муниципального образования </w:t>
      </w:r>
      <w:r w:rsidR="00900CC1">
        <w:rPr>
          <w:rFonts w:ascii="Times New Roman" w:hAnsi="Times New Roman"/>
          <w:color w:val="000000"/>
          <w:spacing w:val="-2"/>
        </w:rPr>
        <w:t xml:space="preserve"> городской округ </w:t>
      </w:r>
      <w:r w:rsidRPr="009C1862">
        <w:rPr>
          <w:rFonts w:ascii="Times New Roman" w:hAnsi="Times New Roman"/>
          <w:color w:val="000000"/>
          <w:spacing w:val="-2"/>
        </w:rPr>
        <w:t>город Рубцовск Алтайского края.</w:t>
      </w:r>
    </w:p>
    <w:p w14:paraId="0846BFFE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 Гарантийные обязательства Подрядчика.</w:t>
      </w:r>
    </w:p>
    <w:p w14:paraId="1D402002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6.1. Требования к гарантии качества товара, работы, услуги: в соответствии с разделом 7 файла «Проект контракта».</w:t>
      </w:r>
    </w:p>
    <w:p w14:paraId="4018B110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 xml:space="preserve">6.2. Требования к гарантийному сроку и (или) объему предоставления гарантий качества товара, работы, услуги: </w:t>
      </w:r>
    </w:p>
    <w:p w14:paraId="0E4D7F78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Гарантийный срок на выполненную по Контракту работу составляет 24 месяца со дня подписания документа о приемке;</w:t>
      </w:r>
    </w:p>
    <w:p w14:paraId="4E1FCB1A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Гарантийный срок на материалы и оборудование: в соответствии со сроком,   установленным производителем.</w:t>
      </w:r>
    </w:p>
    <w:p w14:paraId="34BF7A3D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6.3. Требования к гарантийному обслуживанию: не установлено.</w:t>
      </w:r>
    </w:p>
    <w:p w14:paraId="30C14F2D" w14:textId="77777777" w:rsidR="009C1862" w:rsidRPr="009C1862" w:rsidRDefault="009C1862" w:rsidP="009C18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  <w:r w:rsidRPr="009C1862">
        <w:rPr>
          <w:rFonts w:ascii="Times New Roman" w:hAnsi="Times New Roman"/>
          <w:color w:val="000000"/>
          <w:spacing w:val="-2"/>
        </w:rPr>
        <w:t>6.4. Требования к расходам на эксплуатацию: не установлено.</w:t>
      </w:r>
    </w:p>
    <w:p w14:paraId="07A1BF71" w14:textId="0B3403F2" w:rsidR="00544FA1" w:rsidRPr="00795773" w:rsidRDefault="00544FA1" w:rsidP="008F4A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73"/>
    <w:rsid w:val="000C63FF"/>
    <w:rsid w:val="000E1344"/>
    <w:rsid w:val="001204F0"/>
    <w:rsid w:val="00141C19"/>
    <w:rsid w:val="00150458"/>
    <w:rsid w:val="00150B05"/>
    <w:rsid w:val="001E23A9"/>
    <w:rsid w:val="00205876"/>
    <w:rsid w:val="0021721B"/>
    <w:rsid w:val="00264AEF"/>
    <w:rsid w:val="002B7B78"/>
    <w:rsid w:val="00342995"/>
    <w:rsid w:val="003D60D7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D4176"/>
    <w:rsid w:val="00713A7F"/>
    <w:rsid w:val="00757FFE"/>
    <w:rsid w:val="00767137"/>
    <w:rsid w:val="00795773"/>
    <w:rsid w:val="007A3044"/>
    <w:rsid w:val="007E204C"/>
    <w:rsid w:val="008F4AB6"/>
    <w:rsid w:val="008F6164"/>
    <w:rsid w:val="00900CC1"/>
    <w:rsid w:val="009B6347"/>
    <w:rsid w:val="009C02F4"/>
    <w:rsid w:val="009C1862"/>
    <w:rsid w:val="009D17B3"/>
    <w:rsid w:val="009F2816"/>
    <w:rsid w:val="00A80974"/>
    <w:rsid w:val="00B01B83"/>
    <w:rsid w:val="00C01CCF"/>
    <w:rsid w:val="00C34FD8"/>
    <w:rsid w:val="00C83ABD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D3C"/>
  <w15:docId w15:val="{CFBCA481-7B3E-489C-8B5B-935B5D6D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 Кутепова</cp:lastModifiedBy>
  <cp:revision>18</cp:revision>
  <cp:lastPrinted>2024-08-13T01:54:00Z</cp:lastPrinted>
  <dcterms:created xsi:type="dcterms:W3CDTF">2024-07-22T08:31:00Z</dcterms:created>
  <dcterms:modified xsi:type="dcterms:W3CDTF">2025-07-25T08:09:00Z</dcterms:modified>
</cp:coreProperties>
</file>